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CFF9" w14:textId="473F3B6E" w:rsidR="00193FF8" w:rsidRPr="00B140FB" w:rsidRDefault="00193FF8" w:rsidP="00F70474">
      <w:pPr>
        <w:spacing w:after="0" w:line="240" w:lineRule="auto"/>
        <w:jc w:val="center"/>
        <w:rPr>
          <w:rFonts w:ascii="TH Sarabun New" w:hAnsi="TH Sarabun New" w:cs="TH Sarabun New"/>
          <w:b/>
          <w:bCs/>
          <w:sz w:val="40"/>
          <w:szCs w:val="40"/>
        </w:rPr>
      </w:pPr>
      <w:r w:rsidRPr="00193FF8">
        <w:rPr>
          <w:rFonts w:ascii="TH Sarabun New" w:hAnsi="TH Sarabun New" w:cs="TH Sarabun New"/>
          <w:b/>
          <w:bCs/>
          <w:sz w:val="40"/>
          <w:szCs w:val="40"/>
          <w:cs/>
        </w:rPr>
        <w:t>การพัฒนาโมเดลความตั้งใจในการเป็นผู้ประกอบการของนักศึกษาระดับปริญญาตรีในจังหวัดสงขลา</w:t>
      </w:r>
    </w:p>
    <w:p w14:paraId="1DBF42A0" w14:textId="1EDA950B" w:rsidR="00193FF8" w:rsidRPr="00B140FB" w:rsidRDefault="00193FF8" w:rsidP="00193FF8">
      <w:pPr>
        <w:spacing w:after="120" w:line="240" w:lineRule="auto"/>
        <w:jc w:val="center"/>
        <w:rPr>
          <w:rFonts w:ascii="TH Sarabun New" w:hAnsi="TH Sarabun New" w:cs="TH Sarabun New"/>
          <w:b/>
          <w:bCs/>
          <w:sz w:val="40"/>
          <w:szCs w:val="40"/>
        </w:rPr>
      </w:pPr>
      <w:r w:rsidRPr="00193FF8">
        <w:rPr>
          <w:rFonts w:ascii="TH Sarabun New" w:hAnsi="TH Sarabun New" w:cs="TH Sarabun New"/>
          <w:b/>
          <w:bCs/>
          <w:sz w:val="40"/>
          <w:szCs w:val="40"/>
        </w:rPr>
        <w:t>The Development of an Entrepreneurial Intention Model of Undergraduate Students in Songkhla Province</w:t>
      </w:r>
    </w:p>
    <w:p w14:paraId="4D6BAC52" w14:textId="240C1D78" w:rsidR="00193FF8" w:rsidRPr="00193FF8" w:rsidRDefault="00193FF8" w:rsidP="00193FF8">
      <w:pPr>
        <w:spacing w:after="0" w:line="240" w:lineRule="auto"/>
        <w:jc w:val="center"/>
        <w:rPr>
          <w:rFonts w:ascii="TH Sarabun New" w:hAnsi="TH Sarabun New" w:cs="TH Sarabun New"/>
          <w:b/>
          <w:bCs/>
          <w:sz w:val="32"/>
          <w:szCs w:val="32"/>
          <w:vertAlign w:val="superscript"/>
          <w:cs/>
        </w:rPr>
      </w:pPr>
      <w:r w:rsidRPr="00193FF8">
        <w:rPr>
          <w:rFonts w:ascii="TH SarabunPSK" w:hAnsi="TH SarabunPSK" w:cs="TH SarabunPSK"/>
          <w:b/>
          <w:bCs/>
          <w:sz w:val="32"/>
          <w:szCs w:val="32"/>
          <w:cs/>
        </w:rPr>
        <w:t>ชัญญา ชำนาญสิงห์</w:t>
      </w:r>
      <w:r w:rsidRPr="00193FF8">
        <w:rPr>
          <w:rFonts w:ascii="TH Sarabun New" w:hAnsi="TH Sarabun New" w:cs="TH Sarabun New"/>
          <w:b/>
          <w:bCs/>
          <w:sz w:val="32"/>
          <w:szCs w:val="32"/>
          <w:cs/>
        </w:rPr>
        <w:t>*</w:t>
      </w:r>
      <w:r w:rsidRPr="00B140FB">
        <w:rPr>
          <w:rStyle w:val="FootnoteReference"/>
          <w:rFonts w:ascii="TH Sarabun New" w:hAnsi="TH Sarabun New" w:cs="TH Sarabun New"/>
          <w:b/>
          <w:bCs/>
        </w:rPr>
        <w:t>1</w:t>
      </w:r>
      <w:r w:rsidRPr="00193FF8">
        <w:rPr>
          <w:rFonts w:ascii="TH Sarabun New" w:hAnsi="TH Sarabun New" w:cs="TH Sarabun New" w:hint="cs"/>
          <w:b/>
          <w:bCs/>
          <w:sz w:val="32"/>
          <w:szCs w:val="32"/>
          <w:cs/>
        </w:rPr>
        <w:t xml:space="preserve"> ชาคริต สุขขุม</w:t>
      </w:r>
      <w:r w:rsidRPr="00B140FB">
        <w:rPr>
          <w:rFonts w:ascii="TH Sarabun New" w:hAnsi="TH Sarabun New" w:cs="TH Sarabun New"/>
          <w:b/>
          <w:bCs/>
          <w:sz w:val="32"/>
          <w:szCs w:val="32"/>
          <w:vertAlign w:val="superscript"/>
        </w:rPr>
        <w:t>2</w:t>
      </w:r>
      <w:r w:rsidRPr="00193FF8">
        <w:rPr>
          <w:rFonts w:ascii="TH Sarabun New" w:hAnsi="TH Sarabun New" w:cs="TH Sarabun New"/>
          <w:b/>
          <w:bCs/>
          <w:sz w:val="32"/>
          <w:szCs w:val="32"/>
        </w:rPr>
        <w:t xml:space="preserve"> </w:t>
      </w:r>
      <w:proofErr w:type="spellStart"/>
      <w:r w:rsidRPr="00193FF8">
        <w:rPr>
          <w:rFonts w:ascii="TH SarabunPSK" w:hAnsi="TH SarabunPSK" w:cs="TH SarabunPSK"/>
          <w:b/>
          <w:bCs/>
          <w:sz w:val="32"/>
          <w:szCs w:val="32"/>
          <w:cs/>
        </w:rPr>
        <w:t>ฐิ</w:t>
      </w:r>
      <w:proofErr w:type="spellEnd"/>
      <w:r w:rsidRPr="00193FF8">
        <w:rPr>
          <w:rFonts w:ascii="TH SarabunPSK" w:hAnsi="TH SarabunPSK" w:cs="TH SarabunPSK"/>
          <w:b/>
          <w:bCs/>
          <w:sz w:val="32"/>
          <w:szCs w:val="32"/>
          <w:cs/>
        </w:rPr>
        <w:t>ตา ปั</w:t>
      </w:r>
      <w:r w:rsidR="002174D3">
        <w:rPr>
          <w:rFonts w:ascii="TH SarabunPSK" w:hAnsi="TH SarabunPSK" w:cs="TH SarabunPSK" w:hint="cs"/>
          <w:b/>
          <w:bCs/>
          <w:sz w:val="32"/>
          <w:szCs w:val="32"/>
          <w:cs/>
        </w:rPr>
        <w:t>จ</w:t>
      </w:r>
      <w:r w:rsidRPr="00193FF8">
        <w:rPr>
          <w:rFonts w:ascii="TH SarabunPSK" w:hAnsi="TH SarabunPSK" w:cs="TH SarabunPSK"/>
          <w:b/>
          <w:bCs/>
          <w:sz w:val="32"/>
          <w:szCs w:val="32"/>
          <w:cs/>
        </w:rPr>
        <w:t>ฉิม</w:t>
      </w:r>
      <w:r w:rsidRPr="00B140FB">
        <w:rPr>
          <w:rFonts w:ascii="TH Sarabun New" w:hAnsi="TH Sarabun New" w:cs="TH Sarabun New"/>
          <w:b/>
          <w:bCs/>
          <w:sz w:val="32"/>
          <w:szCs w:val="32"/>
          <w:vertAlign w:val="superscript"/>
        </w:rPr>
        <w:t>3</w:t>
      </w:r>
      <w:r w:rsidRPr="00193FF8">
        <w:rPr>
          <w:rFonts w:ascii="TH Sarabun New" w:hAnsi="TH Sarabun New" w:cs="TH Sarabun New" w:hint="cs"/>
          <w:b/>
          <w:bCs/>
          <w:sz w:val="32"/>
          <w:szCs w:val="32"/>
          <w:cs/>
        </w:rPr>
        <w:t xml:space="preserve"> </w:t>
      </w:r>
      <w:r w:rsidRPr="00193FF8">
        <w:rPr>
          <w:rFonts w:ascii="TH SarabunPSK" w:hAnsi="TH SarabunPSK" w:cs="TH SarabunPSK"/>
          <w:b/>
          <w:bCs/>
          <w:sz w:val="32"/>
          <w:szCs w:val="32"/>
          <w:cs/>
        </w:rPr>
        <w:t>สาวิตรี มามะ</w:t>
      </w:r>
      <w:r>
        <w:rPr>
          <w:rFonts w:ascii="TH Sarabun New" w:hAnsi="TH Sarabun New" w:cs="TH Sarabun New"/>
          <w:b/>
          <w:bCs/>
          <w:sz w:val="32"/>
          <w:szCs w:val="32"/>
          <w:vertAlign w:val="superscript"/>
        </w:rPr>
        <w:t>4</w:t>
      </w:r>
      <w:r w:rsidRPr="00193FF8">
        <w:rPr>
          <w:rFonts w:ascii="TH Sarabun New" w:hAnsi="TH Sarabun New" w:cs="TH Sarabun New"/>
          <w:b/>
          <w:bCs/>
          <w:sz w:val="32"/>
          <w:szCs w:val="32"/>
        </w:rPr>
        <w:t xml:space="preserve"> </w:t>
      </w:r>
      <w:r w:rsidR="00BE16D9">
        <w:rPr>
          <w:rFonts w:ascii="TH Sarabun New" w:hAnsi="TH Sarabun New" w:cs="TH Sarabun New" w:hint="cs"/>
          <w:b/>
          <w:bCs/>
          <w:sz w:val="32"/>
          <w:szCs w:val="32"/>
          <w:cs/>
        </w:rPr>
        <w:t xml:space="preserve">และ </w:t>
      </w:r>
      <w:r w:rsidR="00BE16D9" w:rsidRPr="00BE16D9">
        <w:rPr>
          <w:rFonts w:ascii="TH Sarabun New" w:hAnsi="TH Sarabun New" w:cs="TH Sarabun New"/>
          <w:b/>
          <w:bCs/>
          <w:sz w:val="32"/>
          <w:szCs w:val="32"/>
          <w:cs/>
        </w:rPr>
        <w:t>ธีรพร ทอง</w:t>
      </w:r>
      <w:proofErr w:type="spellStart"/>
      <w:r w:rsidR="00BE16D9" w:rsidRPr="00BE16D9">
        <w:rPr>
          <w:rFonts w:ascii="TH Sarabun New" w:hAnsi="TH Sarabun New" w:cs="TH Sarabun New"/>
          <w:b/>
          <w:bCs/>
          <w:sz w:val="32"/>
          <w:szCs w:val="32"/>
          <w:cs/>
        </w:rPr>
        <w:t>ขะ</w:t>
      </w:r>
      <w:proofErr w:type="spellEnd"/>
      <w:r w:rsidR="00BE16D9" w:rsidRPr="00BE16D9">
        <w:rPr>
          <w:rFonts w:ascii="TH Sarabun New" w:hAnsi="TH Sarabun New" w:cs="TH Sarabun New"/>
          <w:b/>
          <w:bCs/>
          <w:sz w:val="32"/>
          <w:szCs w:val="32"/>
          <w:cs/>
        </w:rPr>
        <w:t>โชค</w:t>
      </w:r>
      <w:r w:rsidR="00BE16D9">
        <w:rPr>
          <w:rFonts w:ascii="TH Sarabun New" w:hAnsi="TH Sarabun New" w:cs="TH Sarabun New"/>
          <w:b/>
          <w:bCs/>
          <w:sz w:val="32"/>
          <w:szCs w:val="32"/>
          <w:vertAlign w:val="superscript"/>
        </w:rPr>
        <w:t>5</w:t>
      </w:r>
    </w:p>
    <w:p w14:paraId="36BEA878" w14:textId="241D1AEB" w:rsidR="00193FF8" w:rsidRPr="00B140FB" w:rsidRDefault="00787539" w:rsidP="00193FF8">
      <w:pPr>
        <w:spacing w:after="120" w:line="240" w:lineRule="auto"/>
        <w:jc w:val="center"/>
        <w:rPr>
          <w:rFonts w:ascii="TH Sarabun New" w:hAnsi="TH Sarabun New" w:cs="TH Sarabun New"/>
          <w:b/>
          <w:bCs/>
          <w:sz w:val="32"/>
          <w:szCs w:val="32"/>
        </w:rPr>
      </w:pPr>
      <w:r w:rsidRPr="00787539">
        <w:rPr>
          <w:rFonts w:ascii="TH Sarabun New" w:hAnsi="TH Sarabun New" w:cs="TH Sarabun New"/>
          <w:b/>
          <w:bCs/>
          <w:sz w:val="32"/>
          <w:szCs w:val="32"/>
        </w:rPr>
        <w:t xml:space="preserve">Chanya </w:t>
      </w:r>
      <w:proofErr w:type="spellStart"/>
      <w:r w:rsidRPr="00787539">
        <w:rPr>
          <w:rFonts w:ascii="TH Sarabun New" w:hAnsi="TH Sarabun New" w:cs="TH Sarabun New"/>
          <w:b/>
          <w:bCs/>
          <w:sz w:val="32"/>
          <w:szCs w:val="32"/>
        </w:rPr>
        <w:t>Chumnansing</w:t>
      </w:r>
      <w:proofErr w:type="spellEnd"/>
      <w:r w:rsidR="00193FF8" w:rsidRPr="00B140FB">
        <w:rPr>
          <w:rFonts w:ascii="TH Sarabun New" w:hAnsi="TH Sarabun New" w:cs="TH Sarabun New"/>
          <w:b/>
          <w:bCs/>
          <w:sz w:val="32"/>
          <w:szCs w:val="32"/>
          <w:vertAlign w:val="superscript"/>
          <w:cs/>
        </w:rPr>
        <w:t>*</w:t>
      </w:r>
      <w:r w:rsidR="00A22431">
        <w:rPr>
          <w:rFonts w:ascii="TH Sarabun New" w:hAnsi="TH Sarabun New" w:cs="TH Sarabun New"/>
          <w:b/>
          <w:bCs/>
          <w:sz w:val="32"/>
          <w:szCs w:val="32"/>
          <w:vertAlign w:val="superscript"/>
        </w:rPr>
        <w:t>1</w:t>
      </w:r>
      <w:r w:rsidR="00193FF8" w:rsidRPr="00B140FB">
        <w:rPr>
          <w:rFonts w:ascii="TH Sarabun New" w:hAnsi="TH Sarabun New" w:cs="TH Sarabun New"/>
          <w:b/>
          <w:bCs/>
          <w:sz w:val="32"/>
          <w:szCs w:val="32"/>
        </w:rPr>
        <w:t xml:space="preserve">, </w:t>
      </w:r>
      <w:r w:rsidR="00193FF8">
        <w:rPr>
          <w:rFonts w:ascii="TH Sarabun New" w:hAnsi="TH Sarabun New" w:cs="TH Sarabun New"/>
          <w:b/>
          <w:bCs/>
          <w:sz w:val="32"/>
          <w:szCs w:val="32"/>
        </w:rPr>
        <w:t>Chakrit Sukkum</w:t>
      </w:r>
      <w:r w:rsidR="00193FF8" w:rsidRPr="00B140FB">
        <w:rPr>
          <w:rFonts w:ascii="TH Sarabun New" w:hAnsi="TH Sarabun New" w:cs="TH Sarabun New"/>
          <w:b/>
          <w:bCs/>
          <w:sz w:val="32"/>
          <w:szCs w:val="32"/>
          <w:vertAlign w:val="superscript"/>
        </w:rPr>
        <w:t>2</w:t>
      </w:r>
      <w:r w:rsidR="00193FF8" w:rsidRPr="00B140FB">
        <w:rPr>
          <w:rFonts w:ascii="TH Sarabun New" w:hAnsi="TH Sarabun New" w:cs="TH Sarabun New"/>
          <w:b/>
          <w:bCs/>
          <w:sz w:val="32"/>
          <w:szCs w:val="32"/>
        </w:rPr>
        <w:t xml:space="preserve"> </w:t>
      </w:r>
      <w:proofErr w:type="spellStart"/>
      <w:r w:rsidRPr="00787539">
        <w:rPr>
          <w:rFonts w:ascii="TH Sarabun New" w:hAnsi="TH Sarabun New" w:cs="TH Sarabun New"/>
          <w:b/>
          <w:bCs/>
          <w:sz w:val="32"/>
          <w:szCs w:val="32"/>
        </w:rPr>
        <w:t>Thita</w:t>
      </w:r>
      <w:proofErr w:type="spellEnd"/>
      <w:r w:rsidRPr="00787539">
        <w:rPr>
          <w:rFonts w:ascii="TH Sarabun New" w:hAnsi="TH Sarabun New" w:cs="TH Sarabun New"/>
          <w:b/>
          <w:bCs/>
          <w:sz w:val="32"/>
          <w:szCs w:val="32"/>
        </w:rPr>
        <w:t xml:space="preserve"> Patchim</w:t>
      </w:r>
      <w:r w:rsidRPr="00B140FB">
        <w:rPr>
          <w:rFonts w:ascii="TH Sarabun New" w:hAnsi="TH Sarabun New" w:cs="TH Sarabun New"/>
          <w:b/>
          <w:bCs/>
          <w:sz w:val="32"/>
          <w:szCs w:val="32"/>
          <w:vertAlign w:val="superscript"/>
        </w:rPr>
        <w:t>3</w:t>
      </w:r>
      <w:r>
        <w:rPr>
          <w:rFonts w:ascii="TH Sarabun New" w:hAnsi="TH Sarabun New" w:cs="TH Sarabun New"/>
          <w:b/>
          <w:bCs/>
          <w:sz w:val="32"/>
          <w:szCs w:val="32"/>
          <w:vertAlign w:val="superscript"/>
        </w:rPr>
        <w:t xml:space="preserve"> </w:t>
      </w:r>
      <w:proofErr w:type="spellStart"/>
      <w:r w:rsidRPr="00787539">
        <w:rPr>
          <w:rFonts w:ascii="TH Sarabun New" w:hAnsi="TH Sarabun New" w:cs="TH Sarabun New"/>
          <w:b/>
          <w:bCs/>
          <w:sz w:val="32"/>
          <w:szCs w:val="32"/>
        </w:rPr>
        <w:t>Sawitree</w:t>
      </w:r>
      <w:proofErr w:type="spellEnd"/>
      <w:r w:rsidRPr="00787539">
        <w:rPr>
          <w:rFonts w:ascii="TH Sarabun New" w:hAnsi="TH Sarabun New" w:cs="TH Sarabun New"/>
          <w:b/>
          <w:bCs/>
          <w:sz w:val="32"/>
          <w:szCs w:val="32"/>
        </w:rPr>
        <w:t xml:space="preserve"> Mamat</w:t>
      </w:r>
      <w:r>
        <w:rPr>
          <w:rFonts w:ascii="TH Sarabun New" w:hAnsi="TH Sarabun New" w:cs="TH Sarabun New"/>
          <w:b/>
          <w:bCs/>
          <w:sz w:val="32"/>
          <w:szCs w:val="32"/>
          <w:vertAlign w:val="superscript"/>
        </w:rPr>
        <w:t>4</w:t>
      </w:r>
      <w:r w:rsidR="00BE16D9">
        <w:rPr>
          <w:rFonts w:ascii="TH Sarabun New" w:hAnsi="TH Sarabun New" w:cs="TH Sarabun New" w:hint="cs"/>
          <w:b/>
          <w:bCs/>
          <w:sz w:val="32"/>
          <w:szCs w:val="32"/>
          <w:vertAlign w:val="superscript"/>
          <w:cs/>
        </w:rPr>
        <w:t xml:space="preserve"> </w:t>
      </w:r>
      <w:r w:rsidR="00BE16D9" w:rsidRPr="00787539">
        <w:rPr>
          <w:rFonts w:ascii="TH Sarabun New" w:hAnsi="TH Sarabun New" w:cs="TH Sarabun New"/>
          <w:b/>
          <w:bCs/>
          <w:sz w:val="32"/>
          <w:szCs w:val="32"/>
        </w:rPr>
        <w:t>a</w:t>
      </w:r>
      <w:r w:rsidR="00BE16D9">
        <w:rPr>
          <w:rFonts w:ascii="TH Sarabun New" w:hAnsi="TH Sarabun New" w:cs="TH Sarabun New"/>
          <w:b/>
          <w:bCs/>
          <w:sz w:val="32"/>
          <w:szCs w:val="32"/>
        </w:rPr>
        <w:t>nd</w:t>
      </w:r>
      <w:r w:rsidR="00E873CA">
        <w:rPr>
          <w:rFonts w:ascii="TH Sarabun New" w:hAnsi="TH Sarabun New" w:cs="TH Sarabun New"/>
          <w:b/>
          <w:bCs/>
          <w:sz w:val="32"/>
          <w:szCs w:val="32"/>
        </w:rPr>
        <w:t xml:space="preserve"> </w:t>
      </w:r>
      <w:proofErr w:type="spellStart"/>
      <w:r w:rsidR="00BE16D9" w:rsidRPr="00BE16D9">
        <w:rPr>
          <w:rFonts w:ascii="TH Sarabun New" w:hAnsi="TH Sarabun New" w:cs="TH Sarabun New"/>
          <w:b/>
          <w:bCs/>
          <w:sz w:val="32"/>
          <w:szCs w:val="32"/>
        </w:rPr>
        <w:t>Teeraporn</w:t>
      </w:r>
      <w:proofErr w:type="spellEnd"/>
      <w:r w:rsidR="00BE16D9" w:rsidRPr="00BE16D9">
        <w:rPr>
          <w:rFonts w:ascii="TH Sarabun New" w:hAnsi="TH Sarabun New" w:cs="TH Sarabun New"/>
          <w:b/>
          <w:bCs/>
          <w:sz w:val="32"/>
          <w:szCs w:val="32"/>
        </w:rPr>
        <w:t xml:space="preserve"> Tongkachok</w:t>
      </w:r>
      <w:r w:rsidR="00BE16D9">
        <w:rPr>
          <w:rFonts w:ascii="TH Sarabun New" w:hAnsi="TH Sarabun New" w:cs="TH Sarabun New"/>
          <w:b/>
          <w:bCs/>
          <w:sz w:val="32"/>
          <w:szCs w:val="32"/>
          <w:vertAlign w:val="superscript"/>
        </w:rPr>
        <w:t>5</w:t>
      </w:r>
    </w:p>
    <w:p w14:paraId="660941D5" w14:textId="77777777" w:rsidR="00193FF8" w:rsidRDefault="00193FF8" w:rsidP="00193FF8">
      <w:pPr>
        <w:spacing w:after="0" w:line="240" w:lineRule="auto"/>
        <w:jc w:val="center"/>
        <w:rPr>
          <w:rFonts w:ascii="TH Sarabun New" w:hAnsi="TH Sarabun New" w:cs="TH Sarabun New"/>
          <w:sz w:val="28"/>
          <w:szCs w:val="28"/>
        </w:rPr>
      </w:pPr>
      <w:r w:rsidRPr="00193FF8">
        <w:rPr>
          <w:rFonts w:ascii="TH Sarabun New" w:hAnsi="TH Sarabun New" w:cs="TH Sarabun New"/>
          <w:sz w:val="28"/>
          <w:szCs w:val="28"/>
          <w:cs/>
        </w:rPr>
        <w:t xml:space="preserve">สาขาวิชาการจัดการทรัพยากรมนุษย์คณะมนุษยศาสตร์และสังคมศาสตร์มหาวิทยาลัยทักษิณ </w:t>
      </w:r>
    </w:p>
    <w:p w14:paraId="777C19AB" w14:textId="3553AC64" w:rsidR="00193FF8" w:rsidRPr="00B140FB" w:rsidRDefault="00193FF8" w:rsidP="00193FF8">
      <w:pPr>
        <w:spacing w:after="0" w:line="240" w:lineRule="auto"/>
        <w:jc w:val="center"/>
        <w:rPr>
          <w:rFonts w:ascii="TH Sarabun New" w:hAnsi="TH Sarabun New" w:cs="TH Sarabun New"/>
          <w:sz w:val="28"/>
          <w:szCs w:val="28"/>
        </w:rPr>
      </w:pPr>
      <w:r w:rsidRPr="00193FF8">
        <w:rPr>
          <w:rFonts w:ascii="TH Sarabun New" w:hAnsi="TH Sarabun New" w:cs="TH Sarabun New"/>
          <w:sz w:val="28"/>
          <w:szCs w:val="28"/>
        </w:rPr>
        <w:t>Human Resource Management, Faculty of Humanities and Social Sciences, Thaksin University</w:t>
      </w:r>
    </w:p>
    <w:p w14:paraId="6EF1ADAE" w14:textId="0F1023B4" w:rsidR="00193FF8" w:rsidRPr="00DE7AA8" w:rsidRDefault="00193FF8" w:rsidP="00193FF8">
      <w:pPr>
        <w:spacing w:after="120" w:line="240" w:lineRule="auto"/>
        <w:jc w:val="center"/>
        <w:rPr>
          <w:rFonts w:ascii="TH Sarabun New" w:hAnsi="TH Sarabun New" w:cs="TH Sarabun New"/>
          <w:sz w:val="28"/>
          <w:szCs w:val="28"/>
        </w:rPr>
      </w:pPr>
      <w:r w:rsidRPr="00B140FB">
        <w:rPr>
          <w:rFonts w:ascii="TH Sarabun New" w:hAnsi="TH Sarabun New" w:cs="TH Sarabun New"/>
          <w:sz w:val="28"/>
          <w:szCs w:val="28"/>
        </w:rPr>
        <w:t>E</w:t>
      </w:r>
      <w:r w:rsidRPr="00B140FB">
        <w:rPr>
          <w:rFonts w:ascii="TH Sarabun New" w:hAnsi="TH Sarabun New" w:cs="TH Sarabun New"/>
          <w:sz w:val="28"/>
          <w:szCs w:val="28"/>
          <w:cs/>
        </w:rPr>
        <w:t>-</w:t>
      </w:r>
      <w:r w:rsidRPr="00B140FB">
        <w:rPr>
          <w:rFonts w:ascii="TH Sarabun New" w:hAnsi="TH Sarabun New" w:cs="TH Sarabun New"/>
          <w:sz w:val="28"/>
          <w:szCs w:val="28"/>
        </w:rPr>
        <w:t>mail</w:t>
      </w:r>
      <w:r w:rsidRPr="00B140FB">
        <w:rPr>
          <w:rFonts w:ascii="TH Sarabun New" w:hAnsi="TH Sarabun New" w:cs="TH Sarabun New"/>
          <w:sz w:val="28"/>
          <w:szCs w:val="28"/>
          <w:cs/>
        </w:rPr>
        <w:t xml:space="preserve">: </w:t>
      </w:r>
      <w:hyperlink r:id="rId5" w:history="1">
        <w:r>
          <w:rPr>
            <w:rStyle w:val="Hyperlink"/>
            <w:rFonts w:ascii="TH Sarabun New" w:hAnsi="TH Sarabun New" w:cs="TH Sarabun New"/>
            <w:sz w:val="28"/>
            <w:szCs w:val="28"/>
          </w:rPr>
          <w:t>661011277@tsu.ac.th</w:t>
        </w:r>
        <w:r w:rsidRPr="00B140FB">
          <w:rPr>
            <w:rStyle w:val="Hyperlink"/>
            <w:rFonts w:ascii="TH Sarabun New" w:hAnsi="TH Sarabun New" w:cs="TH Sarabun New"/>
            <w:color w:val="auto"/>
            <w:sz w:val="28"/>
            <w:szCs w:val="28"/>
            <w:u w:val="none"/>
            <w:vertAlign w:val="superscript"/>
          </w:rPr>
          <w:t>1</w:t>
        </w:r>
        <w:r w:rsidRPr="00B140FB">
          <w:rPr>
            <w:rStyle w:val="Hyperlink"/>
            <w:rFonts w:ascii="TH Sarabun New" w:hAnsi="TH Sarabun New" w:cs="TH Sarabun New"/>
            <w:color w:val="auto"/>
            <w:sz w:val="28"/>
            <w:szCs w:val="28"/>
            <w:u w:val="none"/>
            <w:vertAlign w:val="superscript"/>
            <w:cs/>
          </w:rPr>
          <w:t>*</w:t>
        </w:r>
      </w:hyperlink>
      <w:r w:rsidRPr="00B140FB">
        <w:rPr>
          <w:rFonts w:ascii="TH Sarabun New" w:hAnsi="TH Sarabun New" w:cs="TH Sarabun New"/>
          <w:sz w:val="28"/>
          <w:szCs w:val="28"/>
          <w:cs/>
        </w:rPr>
        <w:t xml:space="preserve"> </w:t>
      </w:r>
    </w:p>
    <w:p w14:paraId="456AE9DE" w14:textId="77777777" w:rsidR="00F70474" w:rsidRPr="00B140FB" w:rsidRDefault="00F70474" w:rsidP="00F70474">
      <w:pPr>
        <w:spacing w:after="0" w:line="240" w:lineRule="auto"/>
        <w:rPr>
          <w:rFonts w:ascii="TH Sarabun New" w:hAnsi="TH Sarabun New" w:cs="TH Sarabun New"/>
          <w:sz w:val="32"/>
          <w:szCs w:val="32"/>
        </w:rPr>
      </w:pPr>
      <w:r w:rsidRPr="00B140FB">
        <w:rPr>
          <w:rFonts w:ascii="TH Sarabun New" w:hAnsi="TH Sarabun New" w:cs="TH Sarabun New"/>
          <w:b/>
          <w:bCs/>
          <w:sz w:val="32"/>
          <w:szCs w:val="32"/>
          <w:cs/>
        </w:rPr>
        <w:t>บทคัดย่อ</w:t>
      </w:r>
    </w:p>
    <w:p w14:paraId="319AD41F" w14:textId="7CD8C877" w:rsidR="00F70474" w:rsidRPr="00F70474" w:rsidRDefault="00F70474" w:rsidP="00F70474">
      <w:pPr>
        <w:spacing w:after="0" w:line="240" w:lineRule="auto"/>
        <w:jc w:val="thaiDistribute"/>
        <w:rPr>
          <w:rFonts w:ascii="TH SarabunPSK" w:hAnsi="TH SarabunPSK" w:cs="TH SarabunPSK"/>
          <w:sz w:val="28"/>
          <w:szCs w:val="28"/>
        </w:rPr>
      </w:pPr>
      <w:r w:rsidRPr="00B140FB">
        <w:rPr>
          <w:rFonts w:ascii="TH Sarabun New" w:hAnsi="TH Sarabun New" w:cs="TH Sarabun New"/>
          <w:sz w:val="32"/>
          <w:szCs w:val="32"/>
        </w:rPr>
        <w:tab/>
      </w:r>
      <w:r w:rsidR="00DC73FD" w:rsidRPr="00DC73FD">
        <w:rPr>
          <w:rFonts w:ascii="TH SarabunPSK" w:hAnsi="TH SarabunPSK" w:cs="TH SarabunPSK"/>
          <w:sz w:val="28"/>
          <w:szCs w:val="28"/>
          <w:cs/>
        </w:rPr>
        <w:t xml:space="preserve">การวิจัยครั้งนี้มีวัตถุประสงค์เพื่อศึกษาอิทธิพลของปัจจัยด้านการประยุกต์ใช้ปัญญาประดิษฐ์ ทัศนคติต่อพฤติกรรม การคล้อยตามกลุ่มอ้างอิง และการรับรู้ความสามารถในการควบคุมพฤติกรรม ที่มีต่อความตั้งใจในการเป็นผู้ประกอบการของนักศึกษาระดับปริญญาตรีในจังหวัดสงขลา โดยประยุกต์ใช้ทฤษฎีพฤติกรรมตามแบบแผนของ </w:t>
      </w:r>
      <w:r w:rsidR="00DC73FD" w:rsidRPr="00DC73FD">
        <w:rPr>
          <w:rFonts w:ascii="TH SarabunPSK" w:hAnsi="TH SarabunPSK" w:cs="TH SarabunPSK"/>
          <w:sz w:val="28"/>
          <w:szCs w:val="28"/>
        </w:rPr>
        <w:t xml:space="preserve">Ajzen (1991) </w:t>
      </w:r>
      <w:r w:rsidR="00DC73FD" w:rsidRPr="00DC73FD">
        <w:rPr>
          <w:rFonts w:ascii="TH SarabunPSK" w:hAnsi="TH SarabunPSK" w:cs="TH SarabunPSK"/>
          <w:sz w:val="28"/>
          <w:szCs w:val="28"/>
          <w:cs/>
        </w:rPr>
        <w:t xml:space="preserve">การวิจัยเป็นการวิจัยเชิงปริมาณ ใช้แบบสอบถามเป็นเครื่องมือในการเก็บรวบรวมข้อมูลจากนักศึกษาระดับปริญญาตรีในสถาบันอุดมศึกษาในจังหวัดสงขลา จำนวน </w:t>
      </w:r>
      <w:r w:rsidR="00DC73FD" w:rsidRPr="00DC73FD">
        <w:rPr>
          <w:rFonts w:ascii="TH SarabunPSK" w:hAnsi="TH SarabunPSK" w:cs="TH SarabunPSK"/>
          <w:sz w:val="28"/>
          <w:szCs w:val="28"/>
        </w:rPr>
        <w:t xml:space="preserve">400 </w:t>
      </w:r>
      <w:r w:rsidR="00DC73FD" w:rsidRPr="00DC73FD">
        <w:rPr>
          <w:rFonts w:ascii="TH SarabunPSK" w:hAnsi="TH SarabunPSK" w:cs="TH SarabunPSK"/>
          <w:sz w:val="28"/>
          <w:szCs w:val="28"/>
          <w:cs/>
        </w:rPr>
        <w:t>คน วิเคราะห์ข้อมูลด้วยสถิติเชิงพรรณนาและสถิติเชิงอนุมาน ผลการวิจัยพบว่า การประยุกต์ใช้ปัญญาประดิษฐ์ ทัศนคติต่อพฤติกรรม การคล้อยตามกลุ่มอ้างอิง และการรับรู้ความสามารถในการควบคุมพฤติกรรม มีอิทธิพลต่อความตั้งใจในการเป็นผู้ประกอบการของนักศึกษาระดับปริญญาตรีในจังหวัดสงขลา โดยผลการศึกษาสะท้อนให้เห็นว่าปัจจัยตามทฤษฎีพฤติกรรมตามแบบแผนร่วมกับการประยุกต์ใช้ปัญญาประดิษฐ์สามารถอธิบายความตั้งใจในการเป็นผู้ประกอบการของนักศึกษาได้อย่างเหมาะสม</w:t>
      </w:r>
    </w:p>
    <w:p w14:paraId="0F21420F" w14:textId="72DE93CF" w:rsidR="00F70474" w:rsidRPr="00B140FB" w:rsidRDefault="00F70474" w:rsidP="00F70474">
      <w:pPr>
        <w:spacing w:after="120" w:line="240" w:lineRule="auto"/>
        <w:rPr>
          <w:rFonts w:ascii="TH Sarabun New" w:hAnsi="TH Sarabun New" w:cs="TH Sarabun New"/>
          <w:sz w:val="32"/>
          <w:szCs w:val="32"/>
          <w:cs/>
        </w:rPr>
      </w:pPr>
      <w:r w:rsidRPr="00B140FB">
        <w:rPr>
          <w:rFonts w:ascii="TH Sarabun New" w:hAnsi="TH Sarabun New" w:cs="TH Sarabun New"/>
          <w:b/>
          <w:bCs/>
          <w:sz w:val="28"/>
          <w:szCs w:val="28"/>
          <w:cs/>
        </w:rPr>
        <w:t>คำสำคัญ</w:t>
      </w:r>
      <w:r>
        <w:rPr>
          <w:rFonts w:ascii="TH Sarabun New" w:hAnsi="TH Sarabun New" w:cs="TH Sarabun New"/>
          <w:b/>
          <w:bCs/>
          <w:sz w:val="28"/>
          <w:szCs w:val="28"/>
        </w:rPr>
        <w:t xml:space="preserve">: </w:t>
      </w:r>
      <w:r w:rsidRPr="00F70474">
        <w:rPr>
          <w:rFonts w:ascii="TH Sarabun New" w:hAnsi="TH Sarabun New" w:cs="TH Sarabun New"/>
          <w:sz w:val="28"/>
          <w:szCs w:val="28"/>
          <w:cs/>
        </w:rPr>
        <w:t>ความตั้งใจในการเป็นผู้ประกอบการ</w:t>
      </w:r>
      <w:r w:rsidRPr="00F70474">
        <w:rPr>
          <w:rFonts w:ascii="TH Sarabun New" w:hAnsi="TH Sarabun New" w:cs="TH Sarabun New"/>
          <w:sz w:val="28"/>
          <w:szCs w:val="28"/>
        </w:rPr>
        <w:t xml:space="preserve">, </w:t>
      </w:r>
      <w:r w:rsidRPr="00F70474">
        <w:rPr>
          <w:rFonts w:ascii="TH Sarabun New" w:hAnsi="TH Sarabun New" w:cs="TH Sarabun New"/>
          <w:sz w:val="28"/>
          <w:szCs w:val="28"/>
          <w:cs/>
        </w:rPr>
        <w:t>ทฤษฎีพฤติกรรมตามแบบแผน</w:t>
      </w:r>
      <w:r w:rsidRPr="00F70474">
        <w:rPr>
          <w:rFonts w:ascii="TH Sarabun New" w:hAnsi="TH Sarabun New" w:cs="TH Sarabun New"/>
          <w:sz w:val="28"/>
          <w:szCs w:val="28"/>
        </w:rPr>
        <w:t xml:space="preserve">, </w:t>
      </w:r>
      <w:r w:rsidRPr="00F70474">
        <w:rPr>
          <w:rFonts w:ascii="TH Sarabun New" w:hAnsi="TH Sarabun New" w:cs="TH Sarabun New"/>
          <w:sz w:val="28"/>
          <w:szCs w:val="28"/>
          <w:cs/>
        </w:rPr>
        <w:t>การประยุกต์ใช้ปัญญาประดิษฐ์</w:t>
      </w:r>
      <w:r w:rsidRPr="00F70474">
        <w:rPr>
          <w:rFonts w:ascii="TH Sarabun New" w:hAnsi="TH Sarabun New" w:cs="TH Sarabun New"/>
          <w:sz w:val="28"/>
          <w:szCs w:val="28"/>
        </w:rPr>
        <w:t xml:space="preserve">, </w:t>
      </w:r>
      <w:r w:rsidRPr="00F70474">
        <w:rPr>
          <w:rFonts w:ascii="TH Sarabun New" w:hAnsi="TH Sarabun New" w:cs="TH Sarabun New"/>
          <w:sz w:val="28"/>
          <w:szCs w:val="28"/>
          <w:cs/>
        </w:rPr>
        <w:t>นักศึกษาระดับปริญญาตรี</w:t>
      </w:r>
      <w:r w:rsidRPr="00F70474">
        <w:rPr>
          <w:rFonts w:ascii="TH Sarabun New" w:hAnsi="TH Sarabun New" w:cs="TH Sarabun New"/>
          <w:sz w:val="28"/>
          <w:szCs w:val="28"/>
        </w:rPr>
        <w:t xml:space="preserve">, </w:t>
      </w:r>
      <w:r w:rsidRPr="00F70474">
        <w:rPr>
          <w:rFonts w:ascii="TH Sarabun New" w:hAnsi="TH Sarabun New" w:cs="TH Sarabun New"/>
          <w:sz w:val="28"/>
          <w:szCs w:val="28"/>
          <w:cs/>
        </w:rPr>
        <w:t>จังหวัดสงขลา</w:t>
      </w:r>
    </w:p>
    <w:p w14:paraId="1E2931DC" w14:textId="77777777" w:rsidR="00F70474" w:rsidRPr="00B140FB" w:rsidRDefault="00F70474" w:rsidP="00F70474">
      <w:pPr>
        <w:spacing w:after="0" w:line="240" w:lineRule="auto"/>
        <w:rPr>
          <w:rFonts w:ascii="TH Sarabun New" w:hAnsi="TH Sarabun New" w:cs="TH Sarabun New"/>
          <w:sz w:val="32"/>
          <w:szCs w:val="32"/>
        </w:rPr>
      </w:pPr>
      <w:r w:rsidRPr="00B140FB">
        <w:rPr>
          <w:rFonts w:ascii="TH Sarabun New" w:hAnsi="TH Sarabun New" w:cs="TH Sarabun New"/>
          <w:b/>
          <w:bCs/>
          <w:sz w:val="32"/>
          <w:szCs w:val="32"/>
        </w:rPr>
        <w:t>Abstract</w:t>
      </w:r>
    </w:p>
    <w:p w14:paraId="2B4DA943" w14:textId="2D3B0EE2" w:rsidR="00F70474" w:rsidRPr="00F70474" w:rsidRDefault="00DC73FD" w:rsidP="00F70474">
      <w:pPr>
        <w:spacing w:after="120" w:line="240" w:lineRule="auto"/>
        <w:ind w:firstLine="720"/>
        <w:jc w:val="thaiDistribute"/>
        <w:rPr>
          <w:rFonts w:ascii="TH Sarabun New" w:hAnsi="TH Sarabun New" w:cs="TH Sarabun New"/>
          <w:sz w:val="28"/>
          <w:szCs w:val="28"/>
        </w:rPr>
      </w:pPr>
      <w:bookmarkStart w:id="0" w:name="_Hlk221049011"/>
      <w:r w:rsidRPr="00DC73FD">
        <w:rPr>
          <w:rFonts w:ascii="TH Sarabun New" w:hAnsi="TH Sarabun New" w:cs="TH Sarabun New"/>
          <w:sz w:val="28"/>
          <w:szCs w:val="28"/>
        </w:rPr>
        <w:t xml:space="preserve">This study aims to examine the influence of artificial intelligence application, attitude toward behavior, subjective norm, and perceived behavioral control on entrepreneurial intention among undergraduate students in Songkhla Province by applying the Theory of Planned Behavior proposed by Ajzen (1991). The research employed a quantitative approach, using a questionnaire as the data collection instrument administered to 400 undergraduate students enrolled in higher education institutions in Songkhla Province. The data were analyzed using descriptive and inferential statistics. </w:t>
      </w:r>
      <w:r w:rsidRPr="00DC73FD">
        <w:rPr>
          <w:rFonts w:ascii="TH Sarabun New" w:hAnsi="TH Sarabun New" w:cs="TH Sarabun New"/>
          <w:sz w:val="28"/>
          <w:szCs w:val="28"/>
        </w:rPr>
        <w:lastRenderedPageBreak/>
        <w:t>The results indicate that artificial intelligence application, attitude toward behavior, subjective norm, and perceived behavioral control significantly influence entrepreneurial intention among undergraduate students in Songkhla Province. These findings suggest that integrating the Theory of Planned Behavior with artificial intelligence application provides an appropriate framework for explaining entrepreneurial intention among undergraduate students.</w:t>
      </w:r>
    </w:p>
    <w:bookmarkEnd w:id="0"/>
    <w:p w14:paraId="57732DF9" w14:textId="19689331" w:rsidR="00C90159" w:rsidRDefault="00F70474" w:rsidP="00F70474">
      <w:pPr>
        <w:spacing w:after="0" w:line="240" w:lineRule="auto"/>
        <w:jc w:val="thaiDistribute"/>
        <w:rPr>
          <w:rFonts w:ascii="TH Sarabun New" w:hAnsi="TH Sarabun New" w:cs="TH Sarabun New"/>
          <w:sz w:val="28"/>
          <w:szCs w:val="28"/>
        </w:rPr>
      </w:pPr>
      <w:r w:rsidRPr="00B140FB">
        <w:rPr>
          <w:rFonts w:ascii="TH Sarabun New" w:hAnsi="TH Sarabun New" w:cs="TH Sarabun New"/>
          <w:b/>
          <w:bCs/>
          <w:sz w:val="28"/>
          <w:szCs w:val="28"/>
        </w:rPr>
        <w:t>Keyword</w:t>
      </w:r>
      <w:r w:rsidRPr="00B140FB">
        <w:rPr>
          <w:rFonts w:ascii="TH Sarabun New" w:hAnsi="TH Sarabun New" w:cs="TH Sarabun New"/>
          <w:b/>
          <w:bCs/>
          <w:sz w:val="28"/>
          <w:szCs w:val="28"/>
          <w:cs/>
        </w:rPr>
        <w:t>:</w:t>
      </w:r>
      <w:r w:rsidRPr="00B140FB">
        <w:rPr>
          <w:rFonts w:ascii="TH Sarabun New" w:hAnsi="TH Sarabun New" w:cs="TH Sarabun New"/>
          <w:sz w:val="28"/>
          <w:szCs w:val="28"/>
          <w:cs/>
        </w:rPr>
        <w:t xml:space="preserve"> </w:t>
      </w:r>
      <w:r w:rsidRPr="00F70474">
        <w:rPr>
          <w:rFonts w:ascii="TH Sarabun New" w:hAnsi="TH Sarabun New" w:cs="TH Sarabun New"/>
          <w:sz w:val="28"/>
          <w:szCs w:val="28"/>
        </w:rPr>
        <w:t>Entrepreneurial Intention</w:t>
      </w:r>
      <w:r>
        <w:rPr>
          <w:rFonts w:ascii="TH Sarabun New" w:hAnsi="TH Sarabun New" w:cs="TH Sarabun New"/>
          <w:sz w:val="28"/>
          <w:szCs w:val="28"/>
        </w:rPr>
        <w:t>,</w:t>
      </w:r>
      <w:r w:rsidRPr="00F70474">
        <w:rPr>
          <w:rFonts w:ascii="TH Sarabun New" w:hAnsi="TH Sarabun New" w:cs="TH Sarabun New"/>
          <w:sz w:val="28"/>
          <w:szCs w:val="28"/>
        </w:rPr>
        <w:t xml:space="preserve"> Theory of Planned Behavior</w:t>
      </w:r>
      <w:r>
        <w:rPr>
          <w:rFonts w:ascii="TH Sarabun New" w:hAnsi="TH Sarabun New" w:cs="TH Sarabun New"/>
          <w:sz w:val="28"/>
          <w:szCs w:val="28"/>
        </w:rPr>
        <w:t>,</w:t>
      </w:r>
      <w:r w:rsidRPr="00F70474">
        <w:rPr>
          <w:rFonts w:ascii="TH Sarabun New" w:hAnsi="TH Sarabun New" w:cs="TH Sarabun New"/>
          <w:sz w:val="28"/>
          <w:szCs w:val="28"/>
        </w:rPr>
        <w:t xml:space="preserve"> Artificial Intelligence Application</w:t>
      </w:r>
      <w:r>
        <w:rPr>
          <w:rFonts w:ascii="TH Sarabun New" w:hAnsi="TH Sarabun New" w:cs="TH Sarabun New"/>
          <w:sz w:val="28"/>
          <w:szCs w:val="28"/>
        </w:rPr>
        <w:t>,</w:t>
      </w:r>
      <w:r w:rsidRPr="00F70474">
        <w:rPr>
          <w:rFonts w:ascii="TH Sarabun New" w:hAnsi="TH Sarabun New" w:cs="TH Sarabun New"/>
          <w:sz w:val="28"/>
          <w:szCs w:val="28"/>
        </w:rPr>
        <w:t xml:space="preserve"> Undergraduate Students</w:t>
      </w:r>
      <w:r>
        <w:rPr>
          <w:rFonts w:ascii="TH Sarabun New" w:hAnsi="TH Sarabun New" w:cs="TH Sarabun New"/>
          <w:sz w:val="28"/>
          <w:szCs w:val="28"/>
        </w:rPr>
        <w:t>,</w:t>
      </w:r>
      <w:r w:rsidRPr="00F70474">
        <w:rPr>
          <w:rFonts w:ascii="TH Sarabun New" w:hAnsi="TH Sarabun New" w:cs="TH Sarabun New"/>
          <w:sz w:val="28"/>
          <w:szCs w:val="28"/>
        </w:rPr>
        <w:t xml:space="preserve"> Songkhla Province</w:t>
      </w:r>
    </w:p>
    <w:p w14:paraId="769E08A8" w14:textId="77777777" w:rsidR="00F70474" w:rsidRDefault="00F70474" w:rsidP="00F70474">
      <w:pPr>
        <w:spacing w:after="0" w:line="240" w:lineRule="auto"/>
        <w:jc w:val="thaiDistribute"/>
        <w:rPr>
          <w:rFonts w:ascii="TH Sarabun New" w:hAnsi="TH Sarabun New" w:cs="TH Sarabun New"/>
          <w:sz w:val="28"/>
          <w:szCs w:val="28"/>
        </w:rPr>
      </w:pPr>
    </w:p>
    <w:p w14:paraId="2CECBA7A" w14:textId="77777777" w:rsidR="006B71C4" w:rsidRPr="008325EB" w:rsidRDefault="006B71C4" w:rsidP="008B1B8C">
      <w:pPr>
        <w:jc w:val="thaiDistribute"/>
        <w:rPr>
          <w:rFonts w:ascii="TH SarabunPSK" w:hAnsi="TH SarabunPSK" w:cs="TH SarabunPSK"/>
          <w:b/>
          <w:bCs/>
          <w:sz w:val="32"/>
          <w:szCs w:val="32"/>
          <w:cs/>
        </w:rPr>
      </w:pPr>
    </w:p>
    <w:sectPr w:rsidR="006B71C4" w:rsidRPr="008325EB" w:rsidSect="00DC083B">
      <w:pgSz w:w="12240" w:h="15840"/>
      <w:pgMar w:top="1699" w:right="1699" w:bottom="1987" w:left="198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192C"/>
    <w:multiLevelType w:val="hybridMultilevel"/>
    <w:tmpl w:val="50BA649E"/>
    <w:lvl w:ilvl="0" w:tplc="7B9814CA">
      <w:start w:val="1"/>
      <w:numFmt w:val="bullet"/>
      <w:lvlText w:val="-"/>
      <w:lvlJc w:val="left"/>
      <w:pPr>
        <w:ind w:left="502" w:hanging="360"/>
      </w:pPr>
      <w:rPr>
        <w:rFonts w:ascii="TH SarabunPSK" w:eastAsiaTheme="minorHAnsi" w:hAnsi="TH SarabunPSK" w:cs="TH SarabunPSK" w:hint="default"/>
        <w:b w:val="0"/>
        <w:bCs w:val="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30B30F4B"/>
    <w:multiLevelType w:val="hybridMultilevel"/>
    <w:tmpl w:val="B9DE16DE"/>
    <w:lvl w:ilvl="0" w:tplc="9804673C">
      <w:start w:val="1"/>
      <w:numFmt w:val="decimal"/>
      <w:lvlText w:val="%1."/>
      <w:lvlJc w:val="left"/>
      <w:pPr>
        <w:ind w:left="720" w:hanging="360"/>
      </w:pPr>
      <w:rPr>
        <w:rFonts w:hint="default"/>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C3F8C"/>
    <w:multiLevelType w:val="hybridMultilevel"/>
    <w:tmpl w:val="7DA25130"/>
    <w:lvl w:ilvl="0" w:tplc="6FB4A69E">
      <w:start w:val="1"/>
      <w:numFmt w:val="bullet"/>
      <w:lvlText w:val="-"/>
      <w:lvlJc w:val="left"/>
      <w:pPr>
        <w:ind w:left="502" w:hanging="360"/>
      </w:pPr>
      <w:rPr>
        <w:rFonts w:ascii="TH SarabunPSK" w:eastAsiaTheme="minorHAnsi" w:hAnsi="TH SarabunPSK" w:cs="TH SarabunPSK"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4"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5" w15:restartNumberingAfterBreak="0">
    <w:nsid w:val="646D01D7"/>
    <w:multiLevelType w:val="multilevel"/>
    <w:tmpl w:val="711255BA"/>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abstractNum w:abstractNumId="7" w15:restartNumberingAfterBreak="0">
    <w:nsid w:val="732E6BBA"/>
    <w:multiLevelType w:val="hybridMultilevel"/>
    <w:tmpl w:val="EA92AB56"/>
    <w:lvl w:ilvl="0" w:tplc="90B6284A">
      <w:start w:val="1"/>
      <w:numFmt w:val="decimal"/>
      <w:lvlText w:val="%1."/>
      <w:lvlJc w:val="left"/>
      <w:pPr>
        <w:ind w:left="1080" w:hanging="360"/>
      </w:pPr>
      <w:rPr>
        <w:rFonts w:hint="default"/>
        <w:sz w:val="28"/>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1251743">
    <w:abstractNumId w:val="3"/>
  </w:num>
  <w:num w:numId="2" w16cid:durableId="1044332945">
    <w:abstractNumId w:val="4"/>
  </w:num>
  <w:num w:numId="3" w16cid:durableId="1587689060">
    <w:abstractNumId w:val="6"/>
  </w:num>
  <w:num w:numId="4" w16cid:durableId="613365109">
    <w:abstractNumId w:val="5"/>
  </w:num>
  <w:num w:numId="5" w16cid:durableId="2134668519">
    <w:abstractNumId w:val="7"/>
  </w:num>
  <w:num w:numId="6" w16cid:durableId="833687261">
    <w:abstractNumId w:val="1"/>
  </w:num>
  <w:num w:numId="7" w16cid:durableId="139612527">
    <w:abstractNumId w:val="0"/>
  </w:num>
  <w:num w:numId="8" w16cid:durableId="1399941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244FA"/>
    <w:rsid w:val="00067C1D"/>
    <w:rsid w:val="00082F22"/>
    <w:rsid w:val="000833E0"/>
    <w:rsid w:val="00092B78"/>
    <w:rsid w:val="000A417B"/>
    <w:rsid w:val="000C1882"/>
    <w:rsid w:val="000D3ACC"/>
    <w:rsid w:val="000D62A3"/>
    <w:rsid w:val="000E1255"/>
    <w:rsid w:val="0014720D"/>
    <w:rsid w:val="00193FF8"/>
    <w:rsid w:val="001B515E"/>
    <w:rsid w:val="00204D9A"/>
    <w:rsid w:val="002174D3"/>
    <w:rsid w:val="00224E8F"/>
    <w:rsid w:val="002325E5"/>
    <w:rsid w:val="00270EC2"/>
    <w:rsid w:val="002D3596"/>
    <w:rsid w:val="00340F97"/>
    <w:rsid w:val="0035242B"/>
    <w:rsid w:val="003910D1"/>
    <w:rsid w:val="00394225"/>
    <w:rsid w:val="003C0A69"/>
    <w:rsid w:val="003C39FF"/>
    <w:rsid w:val="003D3C39"/>
    <w:rsid w:val="00411D3B"/>
    <w:rsid w:val="00422919"/>
    <w:rsid w:val="00423ADB"/>
    <w:rsid w:val="00451709"/>
    <w:rsid w:val="00463DF7"/>
    <w:rsid w:val="004D12C8"/>
    <w:rsid w:val="00520408"/>
    <w:rsid w:val="005301B9"/>
    <w:rsid w:val="0053691E"/>
    <w:rsid w:val="00551E4F"/>
    <w:rsid w:val="0055637B"/>
    <w:rsid w:val="00565B07"/>
    <w:rsid w:val="00586FC7"/>
    <w:rsid w:val="005A3B2B"/>
    <w:rsid w:val="005B432D"/>
    <w:rsid w:val="005C05B6"/>
    <w:rsid w:val="005D4829"/>
    <w:rsid w:val="005D59F8"/>
    <w:rsid w:val="005F0AC4"/>
    <w:rsid w:val="006B6F1A"/>
    <w:rsid w:val="006B71C4"/>
    <w:rsid w:val="006D4F28"/>
    <w:rsid w:val="007126DC"/>
    <w:rsid w:val="007346F5"/>
    <w:rsid w:val="00752D39"/>
    <w:rsid w:val="00774256"/>
    <w:rsid w:val="00787539"/>
    <w:rsid w:val="00793CAA"/>
    <w:rsid w:val="00796014"/>
    <w:rsid w:val="007F14B6"/>
    <w:rsid w:val="008325EB"/>
    <w:rsid w:val="008347EA"/>
    <w:rsid w:val="00843E4C"/>
    <w:rsid w:val="008737EB"/>
    <w:rsid w:val="008B1B8C"/>
    <w:rsid w:val="008D4484"/>
    <w:rsid w:val="008F0B3D"/>
    <w:rsid w:val="00905030"/>
    <w:rsid w:val="00913E3F"/>
    <w:rsid w:val="00970A5B"/>
    <w:rsid w:val="00982795"/>
    <w:rsid w:val="009A5914"/>
    <w:rsid w:val="00A22431"/>
    <w:rsid w:val="00A33867"/>
    <w:rsid w:val="00AF09D2"/>
    <w:rsid w:val="00B10E0F"/>
    <w:rsid w:val="00B239F2"/>
    <w:rsid w:val="00B351E7"/>
    <w:rsid w:val="00B60736"/>
    <w:rsid w:val="00B77594"/>
    <w:rsid w:val="00B83490"/>
    <w:rsid w:val="00B97E4B"/>
    <w:rsid w:val="00BA1EF7"/>
    <w:rsid w:val="00BA4E0C"/>
    <w:rsid w:val="00BB03B4"/>
    <w:rsid w:val="00BD312F"/>
    <w:rsid w:val="00BE0DF5"/>
    <w:rsid w:val="00BE16A9"/>
    <w:rsid w:val="00BE16D9"/>
    <w:rsid w:val="00BE2AA8"/>
    <w:rsid w:val="00BF4803"/>
    <w:rsid w:val="00BF6662"/>
    <w:rsid w:val="00C228B3"/>
    <w:rsid w:val="00C83D4A"/>
    <w:rsid w:val="00C90159"/>
    <w:rsid w:val="00CA3018"/>
    <w:rsid w:val="00CB2B71"/>
    <w:rsid w:val="00CF293D"/>
    <w:rsid w:val="00CF4FB4"/>
    <w:rsid w:val="00D04CAA"/>
    <w:rsid w:val="00D17116"/>
    <w:rsid w:val="00D173B6"/>
    <w:rsid w:val="00D25E1B"/>
    <w:rsid w:val="00D320B4"/>
    <w:rsid w:val="00D438F4"/>
    <w:rsid w:val="00D533A0"/>
    <w:rsid w:val="00D6427B"/>
    <w:rsid w:val="00DB13C8"/>
    <w:rsid w:val="00DC083B"/>
    <w:rsid w:val="00DC73FD"/>
    <w:rsid w:val="00DE2014"/>
    <w:rsid w:val="00DE7AA8"/>
    <w:rsid w:val="00E1669F"/>
    <w:rsid w:val="00E24BAF"/>
    <w:rsid w:val="00E37992"/>
    <w:rsid w:val="00E4560C"/>
    <w:rsid w:val="00E56CD6"/>
    <w:rsid w:val="00E873CA"/>
    <w:rsid w:val="00E93EC3"/>
    <w:rsid w:val="00EC3B8C"/>
    <w:rsid w:val="00F46AE5"/>
    <w:rsid w:val="00F70474"/>
    <w:rsid w:val="00F862FB"/>
    <w:rsid w:val="00F91CCD"/>
    <w:rsid w:val="00F92EEA"/>
    <w:rsid w:val="00FB34B9"/>
    <w:rsid w:val="00FD3B5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1">
    <w:name w:val="การอ้างถึงที่ไม่ได้แก้ไข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character" w:styleId="UnresolvedMention">
    <w:name w:val="Unresolved Mention"/>
    <w:basedOn w:val="DefaultParagraphFont"/>
    <w:uiPriority w:val="99"/>
    <w:semiHidden/>
    <w:unhideWhenUsed/>
    <w:rsid w:val="00832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thor@sample.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2400</Characters>
  <Application>Microsoft Office Word</Application>
  <DocSecurity>0</DocSecurity>
  <Lines>20</Lines>
  <Paragraphs>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chakrit sukkum</cp:lastModifiedBy>
  <cp:revision>3</cp:revision>
  <cp:lastPrinted>2026-02-06T06:07:00Z</cp:lastPrinted>
  <dcterms:created xsi:type="dcterms:W3CDTF">2026-02-07T09:05:00Z</dcterms:created>
  <dcterms:modified xsi:type="dcterms:W3CDTF">2026-02-07T09:06:00Z</dcterms:modified>
</cp:coreProperties>
</file>