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FA65F" w14:textId="77777777" w:rsidR="008F782C" w:rsidRPr="00EB2352" w:rsidRDefault="008F782C" w:rsidP="008F782C">
      <w:pPr>
        <w:spacing w:after="0"/>
        <w:jc w:val="center"/>
        <w:rPr>
          <w:rFonts w:ascii="TH SarabunPSK" w:hAnsi="TH SarabunPSK" w:cs="TH SarabunPSK"/>
          <w:b/>
          <w:bCs/>
          <w:sz w:val="40"/>
          <w:szCs w:val="40"/>
        </w:rPr>
      </w:pPr>
      <w:bookmarkStart w:id="0" w:name="_Hlk157425879"/>
      <w:r w:rsidRPr="00EB2352">
        <w:rPr>
          <w:rFonts w:ascii="TH SarabunPSK" w:hAnsi="TH SarabunPSK" w:cs="TH SarabunPSK" w:hint="cs"/>
          <w:b/>
          <w:bCs/>
          <w:sz w:val="40"/>
          <w:szCs w:val="40"/>
          <w:cs/>
        </w:rPr>
        <w:t xml:space="preserve">พฤติกรรมการท่องเที่ยวเชิงศาสนาของนักท่องเที่ยวชาวไทย </w:t>
      </w:r>
    </w:p>
    <w:p w14:paraId="0AA78BF0" w14:textId="33C4BFD2" w:rsidR="004A131F" w:rsidRPr="00EB2352" w:rsidRDefault="008F782C" w:rsidP="008F782C">
      <w:pPr>
        <w:spacing w:after="0"/>
        <w:jc w:val="center"/>
        <w:rPr>
          <w:rFonts w:ascii="TH SarabunPSK" w:hAnsi="TH SarabunPSK" w:cs="TH SarabunPSK"/>
          <w:b/>
          <w:bCs/>
          <w:sz w:val="40"/>
          <w:szCs w:val="40"/>
          <w:cs/>
        </w:rPr>
      </w:pPr>
      <w:r w:rsidRPr="00EB2352">
        <w:rPr>
          <w:rFonts w:ascii="TH SarabunPSK" w:hAnsi="TH SarabunPSK" w:cs="TH SarabunPSK" w:hint="cs"/>
          <w:b/>
          <w:bCs/>
          <w:sz w:val="40"/>
          <w:szCs w:val="40"/>
          <w:cs/>
        </w:rPr>
        <w:t>กรณีศึกษาวัดเจดีย์</w:t>
      </w:r>
      <w:r w:rsidRPr="00EB2352">
        <w:rPr>
          <w:rFonts w:ascii="TH SarabunPSK" w:hAnsi="TH SarabunPSK" w:cs="TH SarabunPSK"/>
          <w:b/>
          <w:bCs/>
          <w:sz w:val="40"/>
          <w:szCs w:val="40"/>
          <w:cs/>
        </w:rPr>
        <w:t>(</w:t>
      </w:r>
      <w:r w:rsidRPr="00EB2352">
        <w:rPr>
          <w:rFonts w:ascii="TH SarabunPSK" w:hAnsi="TH SarabunPSK" w:cs="TH SarabunPSK" w:hint="cs"/>
          <w:b/>
          <w:bCs/>
          <w:sz w:val="40"/>
          <w:szCs w:val="40"/>
          <w:cs/>
        </w:rPr>
        <w:t>ไอ้ไข่</w:t>
      </w:r>
      <w:r w:rsidRPr="00EB2352">
        <w:rPr>
          <w:rFonts w:ascii="TH SarabunPSK" w:hAnsi="TH SarabunPSK" w:cs="TH SarabunPSK"/>
          <w:b/>
          <w:bCs/>
          <w:sz w:val="40"/>
          <w:szCs w:val="40"/>
          <w:cs/>
        </w:rPr>
        <w:t xml:space="preserve">) </w:t>
      </w:r>
      <w:r w:rsidRPr="00EB2352">
        <w:rPr>
          <w:rFonts w:ascii="TH SarabunPSK" w:hAnsi="TH SarabunPSK" w:cs="TH SarabunPSK" w:hint="cs"/>
          <w:b/>
          <w:bCs/>
          <w:sz w:val="40"/>
          <w:szCs w:val="40"/>
          <w:cs/>
        </w:rPr>
        <w:t>จังหวัดนครศรีธรรมราช</w:t>
      </w:r>
      <w:r w:rsidR="00CD5588" w:rsidRPr="00EB2352">
        <w:rPr>
          <w:rFonts w:ascii="TH SarabunPSK" w:hAnsi="TH SarabunPSK" w:cs="TH SarabunPSK"/>
          <w:b/>
          <w:bCs/>
          <w:sz w:val="40"/>
          <w:szCs w:val="40"/>
          <w:cs/>
        </w:rPr>
        <w:t xml:space="preserve"> </w:t>
      </w:r>
      <w:bookmarkEnd w:id="0"/>
      <w:r w:rsidR="00CD5588" w:rsidRPr="00EB2352">
        <w:rPr>
          <w:rFonts w:ascii="TH SarabunPSK" w:hAnsi="TH SarabunPSK" w:cs="TH SarabunPSK"/>
          <w:b/>
          <w:bCs/>
          <w:sz w:val="40"/>
          <w:szCs w:val="40"/>
          <w:cs/>
        </w:rPr>
        <w:t xml:space="preserve">: </w:t>
      </w:r>
      <w:r w:rsidR="00CD5588" w:rsidRPr="00EB2352">
        <w:rPr>
          <w:rFonts w:ascii="TH SarabunPSK" w:hAnsi="TH SarabunPSK" w:cs="TH SarabunPSK" w:hint="cs"/>
          <w:b/>
          <w:bCs/>
          <w:sz w:val="40"/>
          <w:szCs w:val="40"/>
          <w:cs/>
        </w:rPr>
        <w:t>การทบทวนวรรณกรรม</w:t>
      </w:r>
    </w:p>
    <w:p w14:paraId="5D48D023" w14:textId="5B216837" w:rsidR="00E466AC" w:rsidRPr="00EB2352" w:rsidRDefault="00D207DD" w:rsidP="00975A0A">
      <w:pPr>
        <w:spacing w:after="0"/>
        <w:jc w:val="center"/>
        <w:rPr>
          <w:rFonts w:ascii="TH SarabunPSK" w:hAnsi="TH SarabunPSK" w:cs="TH SarabunPSK"/>
          <w:b/>
          <w:bCs/>
          <w:sz w:val="40"/>
          <w:szCs w:val="40"/>
        </w:rPr>
      </w:pPr>
      <w:r w:rsidRPr="00EB2352">
        <w:rPr>
          <w:rFonts w:ascii="TH SarabunPSK" w:hAnsi="TH SarabunPSK" w:cs="TH SarabunPSK"/>
          <w:b/>
          <w:bCs/>
          <w:sz w:val="40"/>
          <w:szCs w:val="40"/>
        </w:rPr>
        <w:t xml:space="preserve">Religious tourism behavior of Thai tourists, a case study of Wat Chedi </w:t>
      </w:r>
      <w:r w:rsidRPr="00EB2352">
        <w:rPr>
          <w:rFonts w:ascii="TH SarabunPSK" w:hAnsi="TH SarabunPSK" w:cs="TH SarabunPSK"/>
          <w:b/>
          <w:bCs/>
          <w:sz w:val="40"/>
          <w:szCs w:val="40"/>
          <w:cs/>
        </w:rPr>
        <w:t>(</w:t>
      </w:r>
      <w:r w:rsidRPr="00EB2352">
        <w:rPr>
          <w:rFonts w:ascii="TH SarabunPSK" w:hAnsi="TH SarabunPSK" w:cs="TH SarabunPSK"/>
          <w:b/>
          <w:bCs/>
          <w:sz w:val="40"/>
          <w:szCs w:val="40"/>
        </w:rPr>
        <w:t>Ai Khai</w:t>
      </w:r>
      <w:r w:rsidRPr="00EB2352">
        <w:rPr>
          <w:rFonts w:ascii="TH SarabunPSK" w:hAnsi="TH SarabunPSK" w:cs="TH SarabunPSK"/>
          <w:b/>
          <w:bCs/>
          <w:sz w:val="40"/>
          <w:szCs w:val="40"/>
          <w:cs/>
        </w:rPr>
        <w:t>)</w:t>
      </w:r>
      <w:r w:rsidRPr="00EB2352">
        <w:rPr>
          <w:rFonts w:ascii="TH SarabunPSK" w:hAnsi="TH SarabunPSK" w:cs="TH SarabunPSK"/>
          <w:b/>
          <w:bCs/>
          <w:sz w:val="40"/>
          <w:szCs w:val="40"/>
        </w:rPr>
        <w:t>, Nakhon Si Thamma</w:t>
      </w:r>
      <w:r w:rsidR="003360B5">
        <w:rPr>
          <w:rFonts w:ascii="TH SarabunPSK" w:hAnsi="TH SarabunPSK" w:cs="TH SarabunPSK"/>
          <w:b/>
          <w:bCs/>
          <w:sz w:val="40"/>
          <w:szCs w:val="40"/>
        </w:rPr>
        <w:t>r</w:t>
      </w:r>
      <w:r w:rsidRPr="00EB2352">
        <w:rPr>
          <w:rFonts w:ascii="TH SarabunPSK" w:hAnsi="TH SarabunPSK" w:cs="TH SarabunPSK"/>
          <w:b/>
          <w:bCs/>
          <w:sz w:val="40"/>
          <w:szCs w:val="40"/>
        </w:rPr>
        <w:t xml:space="preserve">at Province </w:t>
      </w:r>
      <w:r w:rsidR="00452BC9" w:rsidRPr="00EB2352">
        <w:rPr>
          <w:rFonts w:ascii="TH SarabunPSK" w:hAnsi="TH SarabunPSK" w:cs="TH SarabunPSK"/>
          <w:b/>
          <w:bCs/>
          <w:sz w:val="40"/>
          <w:szCs w:val="40"/>
          <w:cs/>
        </w:rPr>
        <w:t>:</w:t>
      </w:r>
      <w:r w:rsidR="00CD5588" w:rsidRPr="00EB2352">
        <w:rPr>
          <w:rFonts w:ascii="TH SarabunPSK" w:hAnsi="TH SarabunPSK" w:cs="TH SarabunPSK"/>
          <w:b/>
          <w:bCs/>
          <w:sz w:val="40"/>
          <w:szCs w:val="40"/>
        </w:rPr>
        <w:t xml:space="preserve"> A Literature Review</w:t>
      </w:r>
    </w:p>
    <w:p w14:paraId="369BE800" w14:textId="77777777" w:rsidR="000E77DF" w:rsidRDefault="000E77DF" w:rsidP="00415AD8">
      <w:pPr>
        <w:spacing w:after="0"/>
        <w:rPr>
          <w:rFonts w:ascii="TH SarabunPSK" w:hAnsi="TH SarabunPSK" w:cs="TH SarabunPSK"/>
          <w:b/>
          <w:bCs/>
          <w:sz w:val="32"/>
          <w:szCs w:val="32"/>
          <w:u w:val="single"/>
        </w:rPr>
      </w:pPr>
    </w:p>
    <w:p w14:paraId="05F9ADAE" w14:textId="6563896C" w:rsidR="00415AD8" w:rsidRPr="009C7B2E" w:rsidRDefault="005A6E48" w:rsidP="00415AD8">
      <w:pPr>
        <w:spacing w:after="0"/>
        <w:rPr>
          <w:rFonts w:ascii="TH SarabunPSK" w:hAnsi="TH SarabunPSK" w:cs="TH SarabunPSK"/>
          <w:sz w:val="32"/>
          <w:szCs w:val="32"/>
          <w:cs/>
        </w:rPr>
      </w:pPr>
      <w:r w:rsidRPr="009C7B2E">
        <w:rPr>
          <w:rFonts w:ascii="TH SarabunPSK" w:hAnsi="TH SarabunPSK" w:cs="TH SarabunPSK" w:hint="cs"/>
          <w:b/>
          <w:bCs/>
          <w:sz w:val="32"/>
          <w:szCs w:val="32"/>
          <w:shd w:val="clear" w:color="auto" w:fill="FFFFFF"/>
          <w:cs/>
        </w:rPr>
        <w:t>บทคัดย่อ</w:t>
      </w:r>
    </w:p>
    <w:p w14:paraId="446AA83B" w14:textId="7FDACDC5" w:rsidR="000C7C3F" w:rsidRPr="00EB2352" w:rsidRDefault="00415AD8" w:rsidP="006817A8">
      <w:pPr>
        <w:spacing w:after="0"/>
        <w:ind w:firstLine="720"/>
        <w:rPr>
          <w:rFonts w:ascii="TH SarabunPSK" w:hAnsi="TH SarabunPSK" w:cs="TH SarabunPSK"/>
          <w:sz w:val="28"/>
          <w:cs/>
        </w:rPr>
      </w:pPr>
      <w:r w:rsidRPr="00EB2352">
        <w:rPr>
          <w:rFonts w:ascii="TH SarabunPSK" w:hAnsi="TH SarabunPSK" w:cs="TH SarabunPSK" w:hint="cs"/>
          <w:sz w:val="28"/>
          <w:shd w:val="clear" w:color="auto" w:fill="FFFFFF"/>
          <w:cs/>
        </w:rPr>
        <w:t xml:space="preserve">การศึกษาเรื่อง </w:t>
      </w:r>
      <w:r w:rsidR="006817A8" w:rsidRPr="00EB2352">
        <w:rPr>
          <w:rFonts w:ascii="TH SarabunPSK" w:hAnsi="TH SarabunPSK" w:cs="TH SarabunPSK" w:hint="cs"/>
          <w:sz w:val="28"/>
          <w:cs/>
        </w:rPr>
        <w:t xml:space="preserve">พฤติกรรมการท่องเที่ยวเชิงศาสนาของนักท่องเที่ยวชาวไทย กรณีศึกษาวัดเจดีย์ (ไอ้ไข่) จังหวัดนครศรีธรรมราช </w:t>
      </w:r>
      <w:r w:rsidR="00EB2352" w:rsidRPr="00EB2352">
        <w:rPr>
          <w:rFonts w:ascii="TH SarabunPSK" w:hAnsi="TH SarabunPSK" w:cs="TH SarabunPSK" w:hint="cs"/>
          <w:sz w:val="28"/>
          <w:cs/>
        </w:rPr>
        <w:t>เพื่อพัฒนากรอบแนวคิดในการวิจัยเพื่อศึกษาปัจจัยที่มีอิทธิพลต่อพฤติกรรมการท่องเที่ยวเชิงศาสนาของนักท่องเที่ยวชาวไทยกรณีศึกษาวัดเจดีย์</w:t>
      </w:r>
      <w:r w:rsidR="00EB2352" w:rsidRPr="00EB2352">
        <w:rPr>
          <w:rFonts w:ascii="TH SarabunPSK" w:hAnsi="TH SarabunPSK" w:cs="TH SarabunPSK"/>
          <w:sz w:val="28"/>
          <w:cs/>
        </w:rPr>
        <w:t>(</w:t>
      </w:r>
      <w:r w:rsidR="00EB2352" w:rsidRPr="00EB2352">
        <w:rPr>
          <w:rFonts w:ascii="TH SarabunPSK" w:hAnsi="TH SarabunPSK" w:cs="TH SarabunPSK" w:hint="cs"/>
          <w:sz w:val="28"/>
          <w:cs/>
        </w:rPr>
        <w:t>ไอ้ไข่</w:t>
      </w:r>
      <w:r w:rsidR="00EB2352" w:rsidRPr="00EB2352">
        <w:rPr>
          <w:rFonts w:ascii="TH SarabunPSK" w:hAnsi="TH SarabunPSK" w:cs="TH SarabunPSK"/>
          <w:sz w:val="28"/>
          <w:cs/>
        </w:rPr>
        <w:t>)</w:t>
      </w:r>
      <w:r w:rsidR="00EB2352" w:rsidRPr="00EB2352">
        <w:rPr>
          <w:rFonts w:ascii="TH SarabunPSK" w:hAnsi="TH SarabunPSK" w:cs="TH SarabunPSK" w:hint="cs"/>
          <w:sz w:val="28"/>
          <w:cs/>
        </w:rPr>
        <w:t>จังหวัดนครศรีธรรมราช ใน</w:t>
      </w:r>
      <w:r w:rsidR="00BA4AC5" w:rsidRPr="00EB2352">
        <w:rPr>
          <w:rFonts w:ascii="TH SarabunPSK" w:hAnsi="TH SarabunPSK" w:cs="TH SarabunPSK" w:hint="cs"/>
          <w:sz w:val="28"/>
          <w:cs/>
        </w:rPr>
        <w:t>ครั้งนี้ผู้วิจัยทำการ</w:t>
      </w:r>
      <w:r w:rsidR="00565C7A" w:rsidRPr="00EB2352">
        <w:rPr>
          <w:rFonts w:ascii="TH SarabunPSK" w:hAnsi="TH SarabunPSK" w:cs="TH SarabunPSK" w:hint="cs"/>
          <w:sz w:val="28"/>
          <w:cs/>
        </w:rPr>
        <w:t>ทบทวน</w:t>
      </w:r>
      <w:r w:rsidR="00BA4AC5" w:rsidRPr="00EB2352">
        <w:rPr>
          <w:rFonts w:ascii="TH SarabunPSK" w:hAnsi="TH SarabunPSK" w:cs="TH SarabunPSK" w:hint="cs"/>
          <w:sz w:val="28"/>
          <w:cs/>
        </w:rPr>
        <w:t>วรรณกรรมที่เกี่ยวข้องกับปัจจัยที่ส่งผลต่อพฤติกรรมการท่องเที่ยวเชิงศาสนาโดยกำหนดขั้นตอนในการทบทวนวรรณกรรม 3 ขั้นตอน คือ 1</w:t>
      </w:r>
      <w:r w:rsidR="001B014E" w:rsidRPr="00EB2352">
        <w:rPr>
          <w:rFonts w:ascii="TH SarabunPSK" w:hAnsi="TH SarabunPSK" w:cs="TH SarabunPSK" w:hint="cs"/>
          <w:sz w:val="28"/>
          <w:cs/>
        </w:rPr>
        <w:t>) ทบทวนแนวคิดทฤษฎีที่เกี่ยวข้องเพื่อกำหนดกรอบตัวแปรที่ใช้ศึกษา 2) ทบทวนงานวิจัยที่เกี่ยวข้องกับปัจจัยที่ส่งผลต่อพฤติกรรมการท่องเที่ยวเชิงศาสนา 3) ทบทวน</w:t>
      </w:r>
      <w:r w:rsidR="00565C7A" w:rsidRPr="00EB2352">
        <w:rPr>
          <w:rFonts w:ascii="TH SarabunPSK" w:hAnsi="TH SarabunPSK" w:cs="TH SarabunPSK" w:hint="cs"/>
          <w:sz w:val="28"/>
          <w:cs/>
        </w:rPr>
        <w:t xml:space="preserve">องค์ประกอบของตัวแปรที่ใช้ศึกษาที่นำไปสู่การสร้างกรอบแนวคิด ผลการศึกษาครั้งนี้ได้กรอบแนวคิดประกอบด้วย </w:t>
      </w:r>
      <w:r w:rsidR="00B04C57" w:rsidRPr="00EB2352">
        <w:rPr>
          <w:rFonts w:ascii="TH SarabunPSK" w:hAnsi="TH SarabunPSK" w:cs="TH SarabunPSK" w:hint="cs"/>
          <w:sz w:val="28"/>
          <w:cs/>
        </w:rPr>
        <w:t>1</w:t>
      </w:r>
      <w:r w:rsidR="00B04C57" w:rsidRPr="00EB2352">
        <w:rPr>
          <w:rFonts w:ascii="TH SarabunPSK" w:hAnsi="TH SarabunPSK" w:cs="TH SarabunPSK"/>
          <w:sz w:val="28"/>
          <w:cs/>
        </w:rPr>
        <w:t xml:space="preserve">) </w:t>
      </w:r>
      <w:r w:rsidR="006817A8" w:rsidRPr="00EB2352">
        <w:rPr>
          <w:rFonts w:ascii="TH SarabunPSK" w:hAnsi="TH SarabunPSK" w:cs="TH SarabunPSK" w:hint="cs"/>
          <w:sz w:val="28"/>
          <w:cs/>
        </w:rPr>
        <w:t>ตัวแปรอิสระ ได้แก่</w:t>
      </w:r>
      <w:r w:rsidR="00565C7A" w:rsidRPr="00EB2352">
        <w:rPr>
          <w:rFonts w:ascii="TH SarabunPSK" w:hAnsi="TH SarabunPSK" w:cs="TH SarabunPSK" w:hint="cs"/>
          <w:sz w:val="28"/>
          <w:cs/>
        </w:rPr>
        <w:t xml:space="preserve"> </w:t>
      </w:r>
      <w:r w:rsidR="006817A8" w:rsidRPr="00EB2352">
        <w:rPr>
          <w:rFonts w:ascii="TH SarabunPSK" w:hAnsi="TH SarabunPSK" w:cs="TH SarabunPSK" w:hint="cs"/>
          <w:sz w:val="28"/>
          <w:cs/>
        </w:rPr>
        <w:t>ปัจจัยด้านประชากรศาสตร์</w:t>
      </w:r>
      <w:r w:rsidR="006817A8" w:rsidRPr="00EB2352">
        <w:rPr>
          <w:rFonts w:ascii="TH SarabunPSK" w:hAnsi="TH SarabunPSK" w:cs="TH SarabunPSK"/>
          <w:sz w:val="28"/>
          <w:cs/>
        </w:rPr>
        <w:t xml:space="preserve"> </w:t>
      </w:r>
      <w:r w:rsidR="006817A8" w:rsidRPr="00EB2352">
        <w:rPr>
          <w:rFonts w:ascii="TH SarabunPSK" w:hAnsi="TH SarabunPSK" w:cs="TH SarabunPSK" w:hint="cs"/>
          <w:sz w:val="28"/>
          <w:cs/>
        </w:rPr>
        <w:t xml:space="preserve">ประกอบด้วย เพศ อายุ อาชีพ รายได้ สถานภาพ </w:t>
      </w:r>
      <w:r w:rsidR="00B04C57" w:rsidRPr="00EB2352">
        <w:rPr>
          <w:rFonts w:ascii="TH SarabunPSK" w:hAnsi="TH SarabunPSK" w:cs="TH SarabunPSK" w:hint="cs"/>
          <w:sz w:val="28"/>
          <w:cs/>
        </w:rPr>
        <w:t>และ</w:t>
      </w:r>
      <w:r w:rsidR="006817A8" w:rsidRPr="00EB2352">
        <w:rPr>
          <w:rFonts w:ascii="TH SarabunPSK" w:hAnsi="TH SarabunPSK" w:cs="TH SarabunPSK" w:hint="cs"/>
          <w:sz w:val="28"/>
          <w:cs/>
        </w:rPr>
        <w:t>ปัจจัยองค์ประกอบการท่องเที่ยว (5</w:t>
      </w:r>
      <w:r w:rsidR="006817A8" w:rsidRPr="00EB2352">
        <w:rPr>
          <w:rFonts w:ascii="TH SarabunPSK" w:hAnsi="TH SarabunPSK" w:cs="TH SarabunPSK"/>
          <w:sz w:val="28"/>
        </w:rPr>
        <w:t>A</w:t>
      </w:r>
      <w:r w:rsidR="006817A8" w:rsidRPr="00EB2352">
        <w:rPr>
          <w:rFonts w:ascii="TH SarabunPSK" w:hAnsi="TH SarabunPSK" w:cs="TH SarabunPSK" w:hint="cs"/>
          <w:sz w:val="28"/>
          <w:cs/>
        </w:rPr>
        <w:t xml:space="preserve">) ประกอบด้วย สิ่งดึงดูด กิจกรรม การเข้าถึง สิ่งอำนวยความสะดวก และที่พัก </w:t>
      </w:r>
      <w:r w:rsidR="00AC274C" w:rsidRPr="00EB2352">
        <w:rPr>
          <w:rFonts w:ascii="TH SarabunPSK" w:hAnsi="TH SarabunPSK" w:cs="TH SarabunPSK" w:hint="cs"/>
          <w:sz w:val="28"/>
          <w:cs/>
        </w:rPr>
        <w:t>2</w:t>
      </w:r>
      <w:r w:rsidR="00AC274C" w:rsidRPr="00EB2352">
        <w:rPr>
          <w:rFonts w:ascii="TH SarabunPSK" w:hAnsi="TH SarabunPSK" w:cs="TH SarabunPSK"/>
          <w:sz w:val="28"/>
          <w:cs/>
        </w:rPr>
        <w:t xml:space="preserve">) </w:t>
      </w:r>
      <w:r w:rsidR="00BA4AC5" w:rsidRPr="00EB2352">
        <w:rPr>
          <w:rFonts w:ascii="TH SarabunPSK" w:hAnsi="TH SarabunPSK" w:cs="TH SarabunPSK" w:hint="cs"/>
          <w:sz w:val="28"/>
          <w:cs/>
        </w:rPr>
        <w:t xml:space="preserve">ตัวแปรตาม ได้แก่ พฤติกรรมการท่องเที่ยวเชิงศาสนา ประกอบด้วย </w:t>
      </w:r>
      <w:r w:rsidR="001B014E" w:rsidRPr="00EB2352">
        <w:rPr>
          <w:rFonts w:ascii="TH SarabunPSK" w:hAnsi="TH SarabunPSK" w:cs="TH SarabunPSK" w:hint="cs"/>
          <w:sz w:val="28"/>
          <w:cs/>
        </w:rPr>
        <w:t>ช่</w:t>
      </w:r>
      <w:r w:rsidR="00BA4AC5" w:rsidRPr="00EB2352">
        <w:rPr>
          <w:rFonts w:ascii="TH SarabunPSK" w:hAnsi="TH SarabunPSK" w:cs="TH SarabunPSK" w:hint="cs"/>
          <w:sz w:val="28"/>
          <w:cs/>
        </w:rPr>
        <w:t xml:space="preserve">วงเวลาที่ใช้ในการมาท่องเที่ยว </w:t>
      </w:r>
      <w:r w:rsidR="001B014E" w:rsidRPr="00EB2352">
        <w:rPr>
          <w:rFonts w:ascii="TH SarabunPSK" w:hAnsi="TH SarabunPSK" w:cs="TH SarabunPSK" w:hint="cs"/>
          <w:sz w:val="28"/>
          <w:cs/>
        </w:rPr>
        <w:t xml:space="preserve"> </w:t>
      </w:r>
      <w:r w:rsidR="00BA4AC5" w:rsidRPr="00EB2352">
        <w:rPr>
          <w:rFonts w:ascii="TH SarabunPSK" w:hAnsi="TH SarabunPSK" w:cs="TH SarabunPSK" w:hint="cs"/>
          <w:sz w:val="28"/>
          <w:cs/>
        </w:rPr>
        <w:t>ความถี่ในการเดินทางมาท่องเที่ยว แหล่งข้อมูลที่สามารถเข้าถึงแหล่งท่องเที่ยว ความสะดวกของรูปแบบของเดินทาง</w:t>
      </w:r>
      <w:r w:rsidR="001B014E" w:rsidRPr="00EB2352">
        <w:rPr>
          <w:rFonts w:ascii="TH SarabunPSK" w:hAnsi="TH SarabunPSK" w:cs="TH SarabunPSK" w:hint="cs"/>
          <w:sz w:val="28"/>
          <w:cs/>
        </w:rPr>
        <w:t xml:space="preserve"> </w:t>
      </w:r>
      <w:r w:rsidR="00BA4AC5" w:rsidRPr="00EB2352">
        <w:rPr>
          <w:rFonts w:ascii="TH SarabunPSK" w:hAnsi="TH SarabunPSK" w:cs="TH SarabunPSK" w:hint="cs"/>
          <w:sz w:val="28"/>
          <w:cs/>
        </w:rPr>
        <w:t>ค่าใช้จ่ายในการท่องเที่ยว ความคิดเห็นในการกลับมาท่องเที่ยวซ้ำ ผู้ร่วมเดินทาง</w:t>
      </w:r>
      <w:r w:rsidR="001B014E" w:rsidRPr="00EB2352">
        <w:rPr>
          <w:rFonts w:ascii="TH SarabunPSK" w:hAnsi="TH SarabunPSK" w:cs="TH SarabunPSK" w:hint="cs"/>
          <w:sz w:val="28"/>
          <w:cs/>
        </w:rPr>
        <w:t xml:space="preserve"> โดยกรอบแนวคิดที่ได้ในครั้งนี้จะนำไปศึกษากับข้อมูลเชิงประจักษ์ต่อไป</w:t>
      </w:r>
      <w:r w:rsidR="00CF0B42" w:rsidRPr="00EB2352">
        <w:rPr>
          <w:rFonts w:ascii="TH SarabunPSK" w:hAnsi="TH SarabunPSK" w:cs="TH SarabunPSK" w:hint="cs"/>
          <w:sz w:val="28"/>
          <w:cs/>
        </w:rPr>
        <w:t xml:space="preserve"> </w:t>
      </w:r>
      <w:r w:rsidR="00BA4AC5" w:rsidRPr="00EB2352">
        <w:rPr>
          <w:rFonts w:ascii="TH SarabunPSK" w:hAnsi="TH SarabunPSK" w:cs="TH SarabunPSK" w:hint="cs"/>
          <w:sz w:val="28"/>
          <w:cs/>
        </w:rPr>
        <w:t xml:space="preserve"> </w:t>
      </w:r>
    </w:p>
    <w:p w14:paraId="783B33B2" w14:textId="5A1082B0" w:rsidR="000C7C3F" w:rsidRPr="003B635B" w:rsidRDefault="000C7C3F" w:rsidP="000C7C3F">
      <w:pPr>
        <w:spacing w:after="0"/>
        <w:rPr>
          <w:rFonts w:ascii="TH SarabunPSK" w:hAnsi="TH SarabunPSK" w:cs="TH SarabunPSK"/>
          <w:sz w:val="28"/>
        </w:rPr>
      </w:pPr>
      <w:r w:rsidRPr="003B635B">
        <w:rPr>
          <w:rFonts w:ascii="TH SarabunPSK" w:hAnsi="TH SarabunPSK" w:cs="TH SarabunPSK" w:hint="cs"/>
          <w:b/>
          <w:bCs/>
          <w:sz w:val="28"/>
          <w:cs/>
        </w:rPr>
        <w:t>คำสำคัญ</w:t>
      </w:r>
      <w:r w:rsidRPr="003B635B">
        <w:rPr>
          <w:rFonts w:ascii="TH SarabunPSK" w:hAnsi="TH SarabunPSK" w:cs="TH SarabunPSK"/>
          <w:b/>
          <w:bCs/>
          <w:sz w:val="28"/>
          <w:cs/>
        </w:rPr>
        <w:t xml:space="preserve"> : </w:t>
      </w:r>
      <w:r w:rsidR="00D207DD" w:rsidRPr="003B635B">
        <w:rPr>
          <w:rFonts w:ascii="TH SarabunPSK" w:hAnsi="TH SarabunPSK" w:cs="TH SarabunPSK" w:hint="cs"/>
          <w:sz w:val="28"/>
          <w:cs/>
        </w:rPr>
        <w:t>การท่องเที่ยวเชิงศาสนา</w:t>
      </w:r>
      <w:r w:rsidRPr="003B635B">
        <w:rPr>
          <w:rFonts w:ascii="TH SarabunPSK" w:hAnsi="TH SarabunPSK" w:cs="TH SarabunPSK" w:hint="cs"/>
          <w:sz w:val="28"/>
          <w:cs/>
        </w:rPr>
        <w:t xml:space="preserve"> </w:t>
      </w:r>
      <w:r w:rsidRPr="003B635B">
        <w:rPr>
          <w:rFonts w:ascii="TH SarabunPSK" w:hAnsi="TH SarabunPSK" w:cs="TH SarabunPSK"/>
          <w:sz w:val="28"/>
        </w:rPr>
        <w:t xml:space="preserve">, </w:t>
      </w:r>
      <w:r w:rsidR="00D207DD" w:rsidRPr="003B635B">
        <w:rPr>
          <w:rFonts w:ascii="TH SarabunPSK" w:hAnsi="TH SarabunPSK" w:cs="TH SarabunPSK" w:hint="cs"/>
          <w:sz w:val="28"/>
          <w:cs/>
        </w:rPr>
        <w:t>พฤติกรรมการท่องเที่ยว</w:t>
      </w:r>
      <w:r w:rsidRPr="003B635B">
        <w:rPr>
          <w:rFonts w:ascii="TH SarabunPSK" w:hAnsi="TH SarabunPSK" w:cs="TH SarabunPSK"/>
          <w:sz w:val="28"/>
        </w:rPr>
        <w:t xml:space="preserve"> ,</w:t>
      </w:r>
      <w:r w:rsidRPr="003B635B">
        <w:rPr>
          <w:rFonts w:ascii="TH SarabunPSK" w:hAnsi="TH SarabunPSK" w:cs="TH SarabunPSK" w:hint="cs"/>
          <w:sz w:val="28"/>
          <w:cs/>
        </w:rPr>
        <w:t xml:space="preserve"> </w:t>
      </w:r>
      <w:r w:rsidR="00D207DD" w:rsidRPr="003B635B">
        <w:rPr>
          <w:rFonts w:ascii="TH SarabunPSK" w:hAnsi="TH SarabunPSK" w:cs="TH SarabunPSK" w:hint="cs"/>
          <w:sz w:val="28"/>
          <w:cs/>
        </w:rPr>
        <w:t xml:space="preserve">วัดเจดีย์ </w:t>
      </w:r>
    </w:p>
    <w:p w14:paraId="759FA798" w14:textId="07FAFB10" w:rsidR="003B635B" w:rsidRDefault="00363E75" w:rsidP="00363E75">
      <w:pPr>
        <w:spacing w:after="0"/>
        <w:jc w:val="thaiDistribute"/>
        <w:rPr>
          <w:rFonts w:ascii="TH SarabunPSK" w:hAnsi="TH SarabunPSK" w:cs="TH SarabunPSK"/>
          <w:b/>
          <w:bCs/>
          <w:sz w:val="32"/>
          <w:szCs w:val="32"/>
        </w:rPr>
      </w:pPr>
      <w:r w:rsidRPr="009C7B2E">
        <w:rPr>
          <w:rFonts w:ascii="TH SarabunPSK" w:hAnsi="TH SarabunPSK" w:cs="TH SarabunPSK" w:hint="cs"/>
          <w:b/>
          <w:bCs/>
          <w:sz w:val="32"/>
          <w:szCs w:val="32"/>
        </w:rPr>
        <w:t>Abstract</w:t>
      </w:r>
    </w:p>
    <w:p w14:paraId="7F802962" w14:textId="3D856034" w:rsidR="003B635B" w:rsidRPr="003B635B" w:rsidRDefault="003B635B" w:rsidP="00363E75">
      <w:pPr>
        <w:spacing w:after="0"/>
        <w:jc w:val="thaiDistribute"/>
        <w:rPr>
          <w:rFonts w:ascii="TH SarabunPSK" w:hAnsi="TH SarabunPSK" w:cs="TH SarabunPSK"/>
          <w:b/>
          <w:bCs/>
          <w:sz w:val="28"/>
        </w:rPr>
      </w:pPr>
      <w:r w:rsidRPr="003B635B">
        <w:rPr>
          <w:rFonts w:ascii="TH SarabunPSK" w:hAnsi="TH SarabunPSK" w:cs="TH SarabunPSK" w:hint="cs"/>
          <w:sz w:val="28"/>
        </w:rPr>
        <w:t xml:space="preserve">               study of Religious tourism behavior of Thai tourists A case study of Wat Chedi </w:t>
      </w:r>
      <w:r w:rsidRPr="003B635B">
        <w:rPr>
          <w:rFonts w:ascii="TH SarabunPSK" w:hAnsi="TH SarabunPSK" w:cs="TH SarabunPSK" w:hint="cs"/>
          <w:sz w:val="28"/>
          <w:cs/>
        </w:rPr>
        <w:t>(</w:t>
      </w:r>
      <w:r w:rsidRPr="003B635B">
        <w:rPr>
          <w:rFonts w:ascii="TH SarabunPSK" w:hAnsi="TH SarabunPSK" w:cs="TH SarabunPSK" w:hint="cs"/>
          <w:sz w:val="28"/>
        </w:rPr>
        <w:t>Ai Khai</w:t>
      </w:r>
      <w:r w:rsidRPr="003B635B">
        <w:rPr>
          <w:rFonts w:ascii="TH SarabunPSK" w:hAnsi="TH SarabunPSK" w:cs="TH SarabunPSK" w:hint="cs"/>
          <w:sz w:val="28"/>
          <w:cs/>
        </w:rPr>
        <w:t>)</w:t>
      </w:r>
      <w:r w:rsidRPr="003B635B">
        <w:rPr>
          <w:rFonts w:ascii="TH SarabunPSK" w:hAnsi="TH SarabunPSK" w:cs="TH SarabunPSK" w:hint="cs"/>
          <w:sz w:val="28"/>
        </w:rPr>
        <w:t>, Nakhon Si Thammarat Province</w:t>
      </w:r>
      <w:r w:rsidRPr="003B635B">
        <w:rPr>
          <w:rFonts w:ascii="TH SarabunPSK" w:hAnsi="TH SarabunPSK" w:cs="TH SarabunPSK" w:hint="cs"/>
          <w:sz w:val="28"/>
          <w:cs/>
        </w:rPr>
        <w:t xml:space="preserve">. </w:t>
      </w:r>
      <w:r w:rsidRPr="003B635B">
        <w:rPr>
          <w:rFonts w:ascii="TH SarabunPSK" w:hAnsi="TH SarabunPSK" w:cs="TH SarabunPSK" w:hint="cs"/>
          <w:sz w:val="28"/>
        </w:rPr>
        <w:t xml:space="preserve">To develop a research framework to study factors influencing religious tourism behavior of Thai tourists, a case study of Wat Chedi </w:t>
      </w:r>
      <w:r w:rsidRPr="003B635B">
        <w:rPr>
          <w:rFonts w:ascii="TH SarabunPSK" w:hAnsi="TH SarabunPSK" w:cs="TH SarabunPSK" w:hint="cs"/>
          <w:sz w:val="28"/>
          <w:cs/>
        </w:rPr>
        <w:t>(</w:t>
      </w:r>
      <w:r w:rsidRPr="003B635B">
        <w:rPr>
          <w:rFonts w:ascii="TH SarabunPSK" w:hAnsi="TH SarabunPSK" w:cs="TH SarabunPSK" w:hint="cs"/>
          <w:sz w:val="28"/>
        </w:rPr>
        <w:t>Ai Khai</w:t>
      </w:r>
      <w:r w:rsidRPr="003B635B">
        <w:rPr>
          <w:rFonts w:ascii="TH SarabunPSK" w:hAnsi="TH SarabunPSK" w:cs="TH SarabunPSK" w:hint="cs"/>
          <w:sz w:val="28"/>
          <w:cs/>
        </w:rPr>
        <w:t>)</w:t>
      </w:r>
      <w:r w:rsidRPr="003B635B">
        <w:rPr>
          <w:rFonts w:ascii="TH SarabunPSK" w:hAnsi="TH SarabunPSK" w:cs="TH SarabunPSK" w:hint="cs"/>
          <w:sz w:val="28"/>
        </w:rPr>
        <w:t>, Nakhon Si Thammarat Province</w:t>
      </w:r>
      <w:r w:rsidRPr="003B635B">
        <w:rPr>
          <w:rFonts w:ascii="TH SarabunPSK" w:hAnsi="TH SarabunPSK" w:cs="TH SarabunPSK" w:hint="cs"/>
          <w:sz w:val="28"/>
          <w:cs/>
        </w:rPr>
        <w:t xml:space="preserve">. </w:t>
      </w:r>
      <w:r w:rsidRPr="003B635B">
        <w:rPr>
          <w:rFonts w:ascii="TH SarabunPSK" w:hAnsi="TH SarabunPSK" w:cs="TH SarabunPSK" w:hint="cs"/>
          <w:sz w:val="28"/>
        </w:rPr>
        <w:t>This time, the researcher reviewed the literature related to factors affecting religious tourism behavior by setting up 3 steps in the literature review</w:t>
      </w:r>
      <w:r w:rsidRPr="003B635B">
        <w:rPr>
          <w:rFonts w:ascii="TH SarabunPSK" w:hAnsi="TH SarabunPSK" w:cs="TH SarabunPSK" w:hint="cs"/>
          <w:sz w:val="28"/>
          <w:cs/>
        </w:rPr>
        <w:t xml:space="preserve">: </w:t>
      </w:r>
      <w:r w:rsidRPr="003B635B">
        <w:rPr>
          <w:rFonts w:ascii="TH SarabunPSK" w:hAnsi="TH SarabunPSK" w:cs="TH SarabunPSK" w:hint="cs"/>
          <w:sz w:val="28"/>
        </w:rPr>
        <w:t>1</w:t>
      </w:r>
      <w:r w:rsidRPr="003B635B">
        <w:rPr>
          <w:rFonts w:ascii="TH SarabunPSK" w:hAnsi="TH SarabunPSK" w:cs="TH SarabunPSK" w:hint="cs"/>
          <w:sz w:val="28"/>
          <w:cs/>
        </w:rPr>
        <w:t xml:space="preserve">) </w:t>
      </w:r>
      <w:r w:rsidRPr="003B635B">
        <w:rPr>
          <w:rFonts w:ascii="TH SarabunPSK" w:hAnsi="TH SarabunPSK" w:cs="TH SarabunPSK" w:hint="cs"/>
          <w:sz w:val="28"/>
        </w:rPr>
        <w:t>reviewing relevant theoretical concepts to determine the variable framework used in the study; 2</w:t>
      </w:r>
      <w:r w:rsidRPr="003B635B">
        <w:rPr>
          <w:rFonts w:ascii="TH SarabunPSK" w:hAnsi="TH SarabunPSK" w:cs="TH SarabunPSK" w:hint="cs"/>
          <w:sz w:val="28"/>
          <w:cs/>
        </w:rPr>
        <w:t xml:space="preserve">) </w:t>
      </w:r>
      <w:r w:rsidRPr="003B635B">
        <w:rPr>
          <w:rFonts w:ascii="TH SarabunPSK" w:hAnsi="TH SarabunPSK" w:cs="TH SarabunPSK" w:hint="cs"/>
          <w:sz w:val="28"/>
        </w:rPr>
        <w:t>reviewing Research related to factors affecting religious tourism behavior</w:t>
      </w:r>
      <w:r w:rsidRPr="003B635B">
        <w:rPr>
          <w:rFonts w:ascii="TH SarabunPSK" w:hAnsi="TH SarabunPSK" w:cs="TH SarabunPSK" w:hint="cs"/>
          <w:sz w:val="28"/>
          <w:cs/>
        </w:rPr>
        <w:t xml:space="preserve">. </w:t>
      </w:r>
      <w:r w:rsidRPr="003B635B">
        <w:rPr>
          <w:rFonts w:ascii="TH SarabunPSK" w:hAnsi="TH SarabunPSK" w:cs="TH SarabunPSK" w:hint="cs"/>
          <w:sz w:val="28"/>
        </w:rPr>
        <w:t>3</w:t>
      </w:r>
      <w:r w:rsidRPr="003B635B">
        <w:rPr>
          <w:rFonts w:ascii="TH SarabunPSK" w:hAnsi="TH SarabunPSK" w:cs="TH SarabunPSK" w:hint="cs"/>
          <w:sz w:val="28"/>
          <w:cs/>
        </w:rPr>
        <w:t xml:space="preserve">) </w:t>
      </w:r>
      <w:r w:rsidRPr="003B635B">
        <w:rPr>
          <w:rFonts w:ascii="TH SarabunPSK" w:hAnsi="TH SarabunPSK" w:cs="TH SarabunPSK" w:hint="cs"/>
          <w:sz w:val="28"/>
        </w:rPr>
        <w:t>Review the elements of the study variables that lead to the creation of the conceptual framework</w:t>
      </w:r>
      <w:r w:rsidRPr="003B635B">
        <w:rPr>
          <w:rFonts w:ascii="TH SarabunPSK" w:hAnsi="TH SarabunPSK" w:cs="TH SarabunPSK" w:hint="cs"/>
          <w:sz w:val="28"/>
          <w:cs/>
        </w:rPr>
        <w:t xml:space="preserve">. </w:t>
      </w:r>
      <w:r w:rsidRPr="003B635B">
        <w:rPr>
          <w:rFonts w:ascii="TH SarabunPSK" w:hAnsi="TH SarabunPSK" w:cs="TH SarabunPSK" w:hint="cs"/>
          <w:sz w:val="28"/>
        </w:rPr>
        <w:t>The results of this study resulted in a conceptual framework consisting of 1</w:t>
      </w:r>
      <w:r w:rsidRPr="003B635B">
        <w:rPr>
          <w:rFonts w:ascii="TH SarabunPSK" w:hAnsi="TH SarabunPSK" w:cs="TH SarabunPSK" w:hint="cs"/>
          <w:sz w:val="28"/>
          <w:cs/>
        </w:rPr>
        <w:t xml:space="preserve">) </w:t>
      </w:r>
      <w:r w:rsidRPr="003B635B">
        <w:rPr>
          <w:rFonts w:ascii="TH SarabunPSK" w:hAnsi="TH SarabunPSK" w:cs="TH SarabunPSK" w:hint="cs"/>
          <w:sz w:val="28"/>
        </w:rPr>
        <w:t xml:space="preserve">independent variables, including demographic factors including gender, age, occupation, income, status, and tourism component factors </w:t>
      </w:r>
      <w:r w:rsidRPr="003B635B">
        <w:rPr>
          <w:rFonts w:ascii="TH SarabunPSK" w:hAnsi="TH SarabunPSK" w:cs="TH SarabunPSK" w:hint="cs"/>
          <w:sz w:val="28"/>
          <w:cs/>
        </w:rPr>
        <w:t>(</w:t>
      </w:r>
      <w:r w:rsidRPr="003B635B">
        <w:rPr>
          <w:rFonts w:ascii="TH SarabunPSK" w:hAnsi="TH SarabunPSK" w:cs="TH SarabunPSK" w:hint="cs"/>
          <w:sz w:val="28"/>
        </w:rPr>
        <w:t>5A</w:t>
      </w:r>
      <w:r w:rsidRPr="003B635B">
        <w:rPr>
          <w:rFonts w:ascii="TH SarabunPSK" w:hAnsi="TH SarabunPSK" w:cs="TH SarabunPSK" w:hint="cs"/>
          <w:sz w:val="28"/>
          <w:cs/>
        </w:rPr>
        <w:t xml:space="preserve">) </w:t>
      </w:r>
      <w:r w:rsidRPr="003B635B">
        <w:rPr>
          <w:rFonts w:ascii="TH SarabunPSK" w:hAnsi="TH SarabunPSK" w:cs="TH SarabunPSK" w:hint="cs"/>
          <w:sz w:val="28"/>
        </w:rPr>
        <w:t>consisting of attractions, activities, access, amenities, and accommodations</w:t>
      </w:r>
      <w:r w:rsidRPr="003B635B">
        <w:rPr>
          <w:rFonts w:ascii="TH SarabunPSK" w:hAnsi="TH SarabunPSK" w:cs="TH SarabunPSK" w:hint="cs"/>
          <w:sz w:val="28"/>
          <w:cs/>
        </w:rPr>
        <w:t xml:space="preserve">. </w:t>
      </w:r>
      <w:r w:rsidRPr="003B635B">
        <w:rPr>
          <w:rFonts w:ascii="TH SarabunPSK" w:hAnsi="TH SarabunPSK" w:cs="TH SarabunPSK" w:hint="cs"/>
          <w:sz w:val="28"/>
        </w:rPr>
        <w:t>2</w:t>
      </w:r>
      <w:r w:rsidRPr="003B635B">
        <w:rPr>
          <w:rFonts w:ascii="TH SarabunPSK" w:hAnsi="TH SarabunPSK" w:cs="TH SarabunPSK" w:hint="cs"/>
          <w:sz w:val="28"/>
          <w:cs/>
        </w:rPr>
        <w:t xml:space="preserve">) </w:t>
      </w:r>
      <w:r w:rsidRPr="003B635B">
        <w:rPr>
          <w:rFonts w:ascii="TH SarabunPSK" w:hAnsi="TH SarabunPSK" w:cs="TH SarabunPSK" w:hint="cs"/>
          <w:sz w:val="28"/>
        </w:rPr>
        <w:t>dependent variables, including behavior</w:t>
      </w:r>
      <w:r w:rsidRPr="003B635B">
        <w:rPr>
          <w:rFonts w:ascii="TH SarabunPSK" w:hAnsi="TH SarabunPSK" w:cs="TH SarabunPSK" w:hint="cs"/>
          <w:sz w:val="28"/>
          <w:cs/>
        </w:rPr>
        <w:t xml:space="preserve">. </w:t>
      </w:r>
      <w:r w:rsidRPr="003B635B">
        <w:rPr>
          <w:rFonts w:ascii="TH SarabunPSK" w:hAnsi="TH SarabunPSK" w:cs="TH SarabunPSK" w:hint="cs"/>
          <w:sz w:val="28"/>
        </w:rPr>
        <w:t>Religious tourism consists of the time spent on tourism</w:t>
      </w:r>
      <w:r w:rsidRPr="003B635B">
        <w:rPr>
          <w:rFonts w:ascii="TH SarabunPSK" w:hAnsi="TH SarabunPSK" w:cs="TH SarabunPSK" w:hint="cs"/>
          <w:sz w:val="28"/>
          <w:cs/>
        </w:rPr>
        <w:t xml:space="preserve">. </w:t>
      </w:r>
      <w:r w:rsidRPr="003B635B">
        <w:rPr>
          <w:rFonts w:ascii="TH SarabunPSK" w:hAnsi="TH SarabunPSK" w:cs="TH SarabunPSK" w:hint="cs"/>
          <w:sz w:val="28"/>
        </w:rPr>
        <w:t>Frequency of traveling for tourism Resources that can access tourist attractions Convenience of the mode of travel Travel expenses Comments on returning to travel again traveling companion The conceptual framework obtained this time will be further studied with empirical data</w:t>
      </w:r>
      <w:r w:rsidRPr="003B635B">
        <w:rPr>
          <w:rFonts w:ascii="TH SarabunPSK" w:hAnsi="TH SarabunPSK" w:cs="TH SarabunPSK" w:hint="cs"/>
          <w:sz w:val="28"/>
          <w:cs/>
        </w:rPr>
        <w:t>.</w:t>
      </w:r>
    </w:p>
    <w:p w14:paraId="0BEDA9C4" w14:textId="77777777" w:rsidR="003B635B" w:rsidRDefault="00363E75" w:rsidP="00363E75">
      <w:pPr>
        <w:spacing w:after="0"/>
        <w:jc w:val="thaiDistribute"/>
        <w:rPr>
          <w:rFonts w:ascii="TH SarabunPSK" w:hAnsi="TH SarabunPSK" w:cs="TH SarabunPSK"/>
          <w:sz w:val="28"/>
        </w:rPr>
      </w:pPr>
      <w:r w:rsidRPr="003B635B">
        <w:rPr>
          <w:rFonts w:ascii="TH SarabunPSK" w:hAnsi="TH SarabunPSK" w:cs="TH SarabunPSK" w:hint="cs"/>
          <w:b/>
          <w:bCs/>
          <w:color w:val="202124"/>
          <w:sz w:val="28"/>
          <w:shd w:val="clear" w:color="auto" w:fill="FFFFFF"/>
        </w:rPr>
        <w:t>Keyword</w:t>
      </w:r>
      <w:r w:rsidRPr="003B635B">
        <w:rPr>
          <w:rFonts w:ascii="TH SarabunPSK" w:hAnsi="TH SarabunPSK" w:cs="TH SarabunPSK"/>
          <w:b/>
          <w:bCs/>
          <w:color w:val="202124"/>
          <w:sz w:val="28"/>
          <w:shd w:val="clear" w:color="auto" w:fill="FFFFFF"/>
          <w:cs/>
        </w:rPr>
        <w:t xml:space="preserve"> : </w:t>
      </w:r>
      <w:r w:rsidR="001B014E" w:rsidRPr="003B635B">
        <w:rPr>
          <w:rFonts w:ascii="TH SarabunPSK" w:hAnsi="TH SarabunPSK" w:cs="TH SarabunPSK"/>
          <w:sz w:val="28"/>
        </w:rPr>
        <w:t>Religious Tourism</w:t>
      </w:r>
      <w:r w:rsidRPr="003B635B">
        <w:rPr>
          <w:rFonts w:ascii="TH SarabunPSK" w:hAnsi="TH SarabunPSK" w:cs="TH SarabunPSK"/>
          <w:sz w:val="28"/>
        </w:rPr>
        <w:t xml:space="preserve"> , </w:t>
      </w:r>
      <w:r w:rsidR="001B014E" w:rsidRPr="003B635B">
        <w:rPr>
          <w:rFonts w:ascii="TH SarabunPSK" w:hAnsi="TH SarabunPSK" w:cs="TH SarabunPSK"/>
          <w:sz w:val="28"/>
        </w:rPr>
        <w:t xml:space="preserve">Tarvel Behavior </w:t>
      </w:r>
      <w:r w:rsidR="001B014E" w:rsidRPr="003B635B">
        <w:rPr>
          <w:rFonts w:ascii="TH SarabunPSK" w:hAnsi="TH SarabunPSK" w:cs="TH SarabunPSK" w:hint="cs"/>
          <w:sz w:val="28"/>
          <w:cs/>
        </w:rPr>
        <w:t xml:space="preserve">, </w:t>
      </w:r>
      <w:r w:rsidR="001B014E" w:rsidRPr="003B635B">
        <w:rPr>
          <w:rFonts w:ascii="TH SarabunPSK" w:hAnsi="TH SarabunPSK" w:cs="TH SarabunPSK"/>
          <w:sz w:val="28"/>
        </w:rPr>
        <w:t>Chedi Temple</w:t>
      </w:r>
    </w:p>
    <w:p w14:paraId="4E72B945" w14:textId="162013D5" w:rsidR="00910B6E" w:rsidRDefault="00363E75" w:rsidP="00363E75">
      <w:pPr>
        <w:spacing w:after="0"/>
        <w:jc w:val="thaiDistribute"/>
        <w:rPr>
          <w:rFonts w:ascii="TH SarabunPSK" w:hAnsi="TH SarabunPSK" w:cs="TH SarabunPSK"/>
          <w:sz w:val="28"/>
        </w:rPr>
      </w:pPr>
      <w:r w:rsidRPr="003B635B">
        <w:rPr>
          <w:rFonts w:ascii="TH SarabunPSK" w:hAnsi="TH SarabunPSK" w:cs="TH SarabunPSK"/>
          <w:sz w:val="28"/>
          <w:cs/>
        </w:rPr>
        <w:t xml:space="preserve"> </w:t>
      </w:r>
    </w:p>
    <w:p w14:paraId="67A57EF6" w14:textId="77777777" w:rsidR="000E77DF" w:rsidRPr="003B635B" w:rsidRDefault="000E77DF" w:rsidP="00363E75">
      <w:pPr>
        <w:spacing w:after="0"/>
        <w:jc w:val="thaiDistribute"/>
        <w:rPr>
          <w:rFonts w:ascii="TH SarabunPSK" w:hAnsi="TH SarabunPSK" w:cs="TH SarabunPSK" w:hint="cs"/>
          <w:sz w:val="28"/>
        </w:rPr>
      </w:pPr>
    </w:p>
    <w:p w14:paraId="1F171621" w14:textId="77777777" w:rsidR="00E826A2" w:rsidRPr="009C7B2E" w:rsidRDefault="00363E75" w:rsidP="00176AA7">
      <w:pPr>
        <w:spacing w:after="0"/>
        <w:jc w:val="thaiDistribute"/>
        <w:rPr>
          <w:rFonts w:ascii="TH SarabunPSK" w:hAnsi="TH SarabunPSK" w:cs="TH SarabunPSK"/>
          <w:sz w:val="32"/>
          <w:szCs w:val="32"/>
        </w:rPr>
      </w:pPr>
      <w:r w:rsidRPr="009C7B2E">
        <w:rPr>
          <w:rFonts w:ascii="TH SarabunPSK" w:hAnsi="TH SarabunPSK" w:cs="TH SarabunPSK" w:hint="cs"/>
          <w:b/>
          <w:bCs/>
          <w:sz w:val="32"/>
          <w:szCs w:val="32"/>
          <w:cs/>
        </w:rPr>
        <w:lastRenderedPageBreak/>
        <w:t>บทนำ</w:t>
      </w:r>
      <w:r w:rsidR="00C93BB9" w:rsidRPr="009C7B2E">
        <w:rPr>
          <w:rFonts w:ascii="TH SarabunPSK" w:hAnsi="TH SarabunPSK" w:cs="TH SarabunPSK" w:hint="cs"/>
          <w:b/>
          <w:bCs/>
          <w:sz w:val="32"/>
          <w:szCs w:val="32"/>
          <w:cs/>
        </w:rPr>
        <w:t xml:space="preserve"> </w:t>
      </w:r>
    </w:p>
    <w:p w14:paraId="358A0C8C" w14:textId="379907A3" w:rsidR="001A4DCF" w:rsidRPr="00854CA1" w:rsidRDefault="001A4DCF" w:rsidP="00E826A2">
      <w:pPr>
        <w:ind w:firstLine="720"/>
        <w:jc w:val="thaiDistribute"/>
        <w:rPr>
          <w:rFonts w:ascii="TH SarabunPSK" w:hAnsi="TH SarabunPSK" w:cs="TH SarabunPSK"/>
          <w:sz w:val="28"/>
        </w:rPr>
      </w:pPr>
      <w:r w:rsidRPr="00854CA1">
        <w:rPr>
          <w:rFonts w:ascii="TH SarabunPSK" w:hAnsi="TH SarabunPSK" w:cs="TH SarabunPSK" w:hint="cs"/>
          <w:sz w:val="28"/>
          <w:cs/>
        </w:rPr>
        <w:t>ปัจจุบันการท่องเที่ยวของประเทศไทยได้มีการขยายตัวอย่างต่อเนื่องจนกลายอุตสาหกรรมหลักที่สร้างรายได้ให้แก่ประเทศ สร้างงานให้แก่ประชาชน และสร้างระบบสาธารณูปโภคอีกมากมาย แต่ในขณะเดียวกันทรัพยากรทางการท่องเที่ยวได้ถูกใช้ไปอย่างหนักจนเกิดปัญหาความเสื่อมโทรมและส่งผลให้เกิดผลกระทบต่อสิ่งแวดล้อมตามมา อีกทั้งนักท่องเที่ยวชาวไทยและต่างชาติยังมีพฤติกรรมการท่องเที่ยวที่แตกต่างกัน อันเนื่องมาจากวัฒนธรรมที่แตกต่างกัน รูปแบบการท่องเที่ยวที่ชื่นชอบก็มีความแตกต่างกัน (บุญชัย อาสอภิสิทธิ์</w:t>
      </w:r>
      <w:r w:rsidRPr="00854CA1">
        <w:rPr>
          <w:rFonts w:ascii="TH SarabunPSK" w:hAnsi="TH SarabunPSK" w:cs="TH SarabunPSK" w:hint="cs"/>
          <w:sz w:val="28"/>
        </w:rPr>
        <w:t>, 2561</w:t>
      </w:r>
      <w:r w:rsidRPr="00854CA1">
        <w:rPr>
          <w:rFonts w:ascii="TH SarabunPSK" w:hAnsi="TH SarabunPSK" w:cs="TH SarabunPSK" w:hint="cs"/>
          <w:sz w:val="28"/>
          <w:cs/>
        </w:rPr>
        <w:t>) ส่งผลให้มีการนำเสนอแนวคิดรูปแบบการท่องเที่ยวที่ตรงกับความต้องการของกลุ่มเป้าหมายเป็นจำนวนมาก เช่น การท่องเที่ยวเชิงสุขภาพ (</w:t>
      </w:r>
      <w:r w:rsidRPr="00854CA1">
        <w:rPr>
          <w:rFonts w:ascii="TH SarabunPSK" w:hAnsi="TH SarabunPSK" w:cs="TH SarabunPSK" w:hint="cs"/>
          <w:sz w:val="28"/>
        </w:rPr>
        <w:t>Health Tourism</w:t>
      </w:r>
      <w:r w:rsidRPr="00854CA1">
        <w:rPr>
          <w:rFonts w:ascii="TH SarabunPSK" w:hAnsi="TH SarabunPSK" w:cs="TH SarabunPSK" w:hint="cs"/>
          <w:sz w:val="28"/>
          <w:cs/>
        </w:rPr>
        <w:t>) การท่องเที่ยวเชิงผจญภัย (</w:t>
      </w:r>
      <w:r w:rsidRPr="00854CA1">
        <w:rPr>
          <w:rFonts w:ascii="TH SarabunPSK" w:hAnsi="TH SarabunPSK" w:cs="TH SarabunPSK" w:hint="cs"/>
          <w:sz w:val="28"/>
        </w:rPr>
        <w:t>Adventure Tourism</w:t>
      </w:r>
      <w:r w:rsidRPr="00854CA1">
        <w:rPr>
          <w:rFonts w:ascii="TH SarabunPSK" w:hAnsi="TH SarabunPSK" w:cs="TH SarabunPSK" w:hint="cs"/>
          <w:sz w:val="28"/>
          <w:cs/>
        </w:rPr>
        <w:t>) และการท่องเที่ยวเชิงศาสนา (</w:t>
      </w:r>
      <w:r w:rsidRPr="00854CA1">
        <w:rPr>
          <w:rFonts w:ascii="TH SarabunPSK" w:hAnsi="TH SarabunPSK" w:cs="TH SarabunPSK" w:hint="cs"/>
          <w:sz w:val="28"/>
        </w:rPr>
        <w:t>Religion Tourism</w:t>
      </w:r>
      <w:r w:rsidRPr="00854CA1">
        <w:rPr>
          <w:rFonts w:ascii="TH SarabunPSK" w:hAnsi="TH SarabunPSK" w:cs="TH SarabunPSK" w:hint="cs"/>
          <w:sz w:val="28"/>
          <w:cs/>
        </w:rPr>
        <w:t>) โดยเฉพาะรูปแบบการท่องเที่ยวเชิงศาสนาที่นักท่องเที่ยวจะได้รับประสบการณ์ ความสบายใจและเรื่องที่สนใจเกี่ยวกับการศึกษาพุทธศาสนา นอกจากนั้นยังรวมถึงการเดินไปเพื่อการบูชาสิ่งศักดิ์สิทธิ์ การนมัสการเกจิอาจารย์และการประกอบพิธีกรรมทางพุทธศาสนา (วงศ์ระวิทย์ น้อมนำทรัพย์ และ พะยอม ธรรมบุตร</w:t>
      </w:r>
      <w:r w:rsidRPr="00854CA1">
        <w:rPr>
          <w:rFonts w:ascii="TH SarabunPSK" w:hAnsi="TH SarabunPSK" w:cs="TH SarabunPSK" w:hint="cs"/>
          <w:sz w:val="28"/>
        </w:rPr>
        <w:t>,2558</w:t>
      </w:r>
      <w:r w:rsidRPr="00854CA1">
        <w:rPr>
          <w:rFonts w:ascii="TH SarabunPSK" w:hAnsi="TH SarabunPSK" w:cs="TH SarabunPSK" w:hint="cs"/>
          <w:sz w:val="28"/>
          <w:cs/>
        </w:rPr>
        <w:t>)</w:t>
      </w:r>
    </w:p>
    <w:p w14:paraId="7EBC16BA" w14:textId="0CF895D7" w:rsidR="001A4DCF" w:rsidRPr="00854CA1" w:rsidRDefault="001A4DCF" w:rsidP="00E826A2">
      <w:pPr>
        <w:ind w:firstLine="720"/>
        <w:jc w:val="thaiDistribute"/>
        <w:rPr>
          <w:rFonts w:ascii="TH SarabunPSK" w:hAnsi="TH SarabunPSK" w:cs="TH SarabunPSK"/>
          <w:sz w:val="28"/>
        </w:rPr>
      </w:pPr>
      <w:r w:rsidRPr="00854CA1">
        <w:rPr>
          <w:rFonts w:ascii="TH SarabunPSK" w:hAnsi="TH SarabunPSK" w:cs="TH SarabunPSK" w:hint="cs"/>
          <w:sz w:val="28"/>
          <w:cs/>
        </w:rPr>
        <w:t>ทั้งนี้การท่องเที่ยวเชิงศาสนาจัดเป็นการท่องเที่ยวรูปแบบหนึ่งที่ถือว่าเป็นมุมมองของการท่องเที่ยวเชิงวัฒนธรรม (</w:t>
      </w:r>
      <w:r w:rsidRPr="00854CA1">
        <w:rPr>
          <w:rFonts w:ascii="TH SarabunPSK" w:hAnsi="TH SarabunPSK" w:cs="TH SarabunPSK" w:hint="cs"/>
          <w:sz w:val="28"/>
        </w:rPr>
        <w:t>Cultural  Tourism</w:t>
      </w:r>
      <w:r w:rsidRPr="00854CA1">
        <w:rPr>
          <w:rFonts w:ascii="TH SarabunPSK" w:hAnsi="TH SarabunPSK" w:cs="TH SarabunPSK" w:hint="cs"/>
          <w:sz w:val="28"/>
          <w:cs/>
        </w:rPr>
        <w:t>) และมีแนวโน้มในการขยายตัวอย่างต่อเนื่องและเป็นที่นิยมของนักท่องเที่ยวชาวไทยที่นับถือศาสนาพุทธ เพราะเป็นการเดินทางเพื่อทัศนศึกษาพร้อมกับการเรียนรู้ทางด้านพุทธศาสนารวมถึงวัฒนธรรมในท้องถิ่น การเข้าร่วมกิจกรรมทางพุทธศาสนาภายในวัด ในเทศกาลต่างๆ ตามประเพณีปฏิบัติของผู้คนในท้องถิ่นที่มีส่วนร่วมในการจัดกิจกรรม  ส่งผลให้การท่องเที่ยวเชิงพุทธศาสนาช่วยส่งเสริมการสร้างรายได้ด้านการท่องเที่ยวให้กับชุมชนและผู้คนในท้องถิ่นนั้นๆ ได้เป็นอย่างดีในปัจจุบันจะเห็นได้ว่าทัวร์ไหว้พระทำบุญ ณ วัดสำคัญต่างๆ หรือที่เรียกกันโดยทั่วไปว่า ทัวร์ไหว้ พระเก้าวัด เริ่มเป็นที่นิยมในกลุ่มนักท่องเที่ยวที่ต้องการไปสักการะสิ่งศักดิ์สิทธิ์เพื่อความเป็นสิริมงคลกับตนเอง (ธนิต บุตรทิพย์สกุล</w:t>
      </w:r>
      <w:r w:rsidRPr="00854CA1">
        <w:rPr>
          <w:rFonts w:ascii="TH SarabunPSK" w:hAnsi="TH SarabunPSK" w:cs="TH SarabunPSK" w:hint="cs"/>
          <w:sz w:val="28"/>
        </w:rPr>
        <w:t>, 2558</w:t>
      </w:r>
      <w:r w:rsidRPr="00854CA1">
        <w:rPr>
          <w:rFonts w:ascii="TH SarabunPSK" w:hAnsi="TH SarabunPSK" w:cs="TH SarabunPSK" w:hint="cs"/>
          <w:sz w:val="28"/>
          <w:cs/>
        </w:rPr>
        <w:t>)</w:t>
      </w:r>
    </w:p>
    <w:p w14:paraId="7F213520" w14:textId="7DDF4439" w:rsidR="001A4DCF" w:rsidRPr="00854CA1" w:rsidRDefault="001A4DCF" w:rsidP="00E826A2">
      <w:pPr>
        <w:ind w:firstLine="720"/>
        <w:jc w:val="thaiDistribute"/>
        <w:rPr>
          <w:rFonts w:ascii="TH SarabunPSK" w:hAnsi="TH SarabunPSK" w:cs="TH SarabunPSK"/>
          <w:sz w:val="28"/>
        </w:rPr>
      </w:pPr>
      <w:r w:rsidRPr="00854CA1">
        <w:rPr>
          <w:rFonts w:ascii="TH SarabunPSK" w:hAnsi="TH SarabunPSK" w:cs="TH SarabunPSK" w:hint="cs"/>
          <w:sz w:val="28"/>
          <w:cs/>
        </w:rPr>
        <w:t xml:space="preserve">วัดเจดีย์(ไอ้ไข่) จังหวัดนครศรีธรรมราชเป็นอีกหนึ่งสถานที่ที่มีชื่อเสียงในด้านประวัติศาสตร์ความเป็นมาตั้งแต่อดีต เป็นแหล่งท่องเที่ยวที่สะท้อนถึงศิลปะ วัฒนธรรม และประเพณีของพื้นที่ และเป็นแหล่งท่องเที่ยวทางศาสนาที่มีผู้คนศรัทธา ทั้งนี้นักท่องเที่ยวชาวไทยที่เดินทางมาท่องเที่ยวภายในวัดเจดีย์(ไอ้ไข่)จังหวัดนครศรีธรรมราช ในวันธรรมดาจันทร์ – ศุกร์ มีคนเดินทางมาโดยเฉลี่ยประมาณ </w:t>
      </w:r>
      <w:r w:rsidRPr="00854CA1">
        <w:rPr>
          <w:rFonts w:ascii="TH SarabunPSK" w:hAnsi="TH SarabunPSK" w:cs="TH SarabunPSK" w:hint="cs"/>
          <w:sz w:val="28"/>
        </w:rPr>
        <w:t xml:space="preserve">4,000 </w:t>
      </w:r>
      <w:r w:rsidRPr="00854CA1">
        <w:rPr>
          <w:rFonts w:ascii="TH SarabunPSK" w:hAnsi="TH SarabunPSK" w:cs="TH SarabunPSK" w:hint="cs"/>
          <w:sz w:val="28"/>
          <w:cs/>
        </w:rPr>
        <w:t xml:space="preserve">- </w:t>
      </w:r>
      <w:r w:rsidRPr="00854CA1">
        <w:rPr>
          <w:rFonts w:ascii="TH SarabunPSK" w:hAnsi="TH SarabunPSK" w:cs="TH SarabunPSK" w:hint="cs"/>
          <w:sz w:val="28"/>
        </w:rPr>
        <w:t xml:space="preserve">5,000 </w:t>
      </w:r>
      <w:r w:rsidRPr="00854CA1">
        <w:rPr>
          <w:rFonts w:ascii="TH SarabunPSK" w:hAnsi="TH SarabunPSK" w:cs="TH SarabunPSK" w:hint="cs"/>
          <w:sz w:val="28"/>
          <w:cs/>
        </w:rPr>
        <w:t xml:space="preserve">คนต่อวัน ส่วนวันหยุดเสาร์ – อาทิตย์ มีคนเดินทางมาโดยเฉลี่ยประมาณ </w:t>
      </w:r>
      <w:r w:rsidRPr="00854CA1">
        <w:rPr>
          <w:rFonts w:ascii="TH SarabunPSK" w:hAnsi="TH SarabunPSK" w:cs="TH SarabunPSK" w:hint="cs"/>
          <w:sz w:val="28"/>
        </w:rPr>
        <w:t xml:space="preserve">15,000 </w:t>
      </w:r>
      <w:r w:rsidRPr="00854CA1">
        <w:rPr>
          <w:rFonts w:ascii="TH SarabunPSK" w:hAnsi="TH SarabunPSK" w:cs="TH SarabunPSK" w:hint="cs"/>
          <w:sz w:val="28"/>
          <w:cs/>
        </w:rPr>
        <w:t xml:space="preserve">- </w:t>
      </w:r>
      <w:r w:rsidRPr="00854CA1">
        <w:rPr>
          <w:rFonts w:ascii="TH SarabunPSK" w:hAnsi="TH SarabunPSK" w:cs="TH SarabunPSK" w:hint="cs"/>
          <w:sz w:val="28"/>
        </w:rPr>
        <w:t xml:space="preserve">17,000 </w:t>
      </w:r>
      <w:r w:rsidRPr="00854CA1">
        <w:rPr>
          <w:rFonts w:ascii="TH SarabunPSK" w:hAnsi="TH SarabunPSK" w:cs="TH SarabunPSK" w:hint="cs"/>
          <w:sz w:val="28"/>
          <w:cs/>
        </w:rPr>
        <w:t>คนต่อวัน ยิ่งในช่วงเทศกาลปีใหม่</w:t>
      </w:r>
      <w:r w:rsidRPr="00854CA1">
        <w:rPr>
          <w:rFonts w:ascii="TH SarabunPSK" w:hAnsi="TH SarabunPSK" w:cs="TH SarabunPSK" w:hint="cs"/>
          <w:sz w:val="28"/>
        </w:rPr>
        <w:t xml:space="preserve">2566 </w:t>
      </w:r>
      <w:r w:rsidRPr="00854CA1">
        <w:rPr>
          <w:rFonts w:ascii="TH SarabunPSK" w:hAnsi="TH SarabunPSK" w:cs="TH SarabunPSK" w:hint="cs"/>
          <w:sz w:val="28"/>
          <w:cs/>
        </w:rPr>
        <w:t>มีคนเดินทางมาจำนวนมากกว่าปกติ ส่งผลให้เงินสะพัดในพื้นที่จังนครศรีธรรมราชเฉลี่ยทั้งปีนับพันล้านบาท (ประชาชาติธุรกิจ</w:t>
      </w:r>
      <w:r w:rsidRPr="00854CA1">
        <w:rPr>
          <w:rFonts w:ascii="TH SarabunPSK" w:hAnsi="TH SarabunPSK" w:cs="TH SarabunPSK" w:hint="cs"/>
          <w:sz w:val="28"/>
        </w:rPr>
        <w:t>,2566</w:t>
      </w:r>
      <w:r w:rsidRPr="00854CA1">
        <w:rPr>
          <w:rFonts w:ascii="TH SarabunPSK" w:hAnsi="TH SarabunPSK" w:cs="TH SarabunPSK" w:hint="cs"/>
          <w:sz w:val="28"/>
          <w:cs/>
        </w:rPr>
        <w:t>)</w:t>
      </w:r>
    </w:p>
    <w:p w14:paraId="47773EFF" w14:textId="15101E3A" w:rsidR="000E0E8A" w:rsidRPr="00854CA1" w:rsidRDefault="00E826A2" w:rsidP="00E826A2">
      <w:pPr>
        <w:ind w:firstLine="720"/>
        <w:jc w:val="thaiDistribute"/>
        <w:rPr>
          <w:rFonts w:ascii="TH SarabunPSK" w:hAnsi="TH SarabunPSK" w:cs="TH SarabunPSK" w:hint="cs"/>
          <w:sz w:val="28"/>
        </w:rPr>
      </w:pPr>
      <w:r w:rsidRPr="00854CA1">
        <w:rPr>
          <w:rFonts w:ascii="TH SarabunPSK" w:hAnsi="TH SarabunPSK" w:cs="TH SarabunPSK" w:hint="cs"/>
          <w:sz w:val="28"/>
          <w:cs/>
        </w:rPr>
        <w:t>การศึกษาในครั้งนี้จึงทำการทบทวนวรรณกรรม ที่เกี่ยวกับแนวคิดทฤษฎ</w:t>
      </w:r>
      <w:r w:rsidR="001A4DCF" w:rsidRPr="00854CA1">
        <w:rPr>
          <w:rFonts w:ascii="TH SarabunPSK" w:hAnsi="TH SarabunPSK" w:cs="TH SarabunPSK" w:hint="cs"/>
          <w:sz w:val="28"/>
          <w:cs/>
        </w:rPr>
        <w:t>ีพฤติกรรมการท่องเที่ยวเชิงศาสนาของนักท่องเที่ยวชาวไทยกรณีศึกษาวัดเจดีย์(ไอ้ไข่) จังหวัดนครศรีธรรมราช เนื่องจากพฤติกรรมการท่องเที่ยวเชิงศาสนาของชาวไทยส่งผลให้เศรษฐกิจของชาวบ้านดีขึ้น และเพื่อหาปัจจัยด้านประชากรศาสตร์ที่ส่งผลต่อพฤติกรรมการท่องเที่ยวเชิงศาสนาและเพื่อหาปัจจัยองค์ประกอบการท่องเที่ยว(</w:t>
      </w:r>
      <w:r w:rsidR="001A4DCF" w:rsidRPr="00854CA1">
        <w:rPr>
          <w:rFonts w:ascii="TH SarabunPSK" w:hAnsi="TH SarabunPSK" w:cs="TH SarabunPSK" w:hint="cs"/>
          <w:sz w:val="28"/>
        </w:rPr>
        <w:t>5A</w:t>
      </w:r>
      <w:r w:rsidR="001A4DCF" w:rsidRPr="00854CA1">
        <w:rPr>
          <w:rFonts w:ascii="TH SarabunPSK" w:hAnsi="TH SarabunPSK" w:cs="TH SarabunPSK" w:hint="cs"/>
          <w:sz w:val="28"/>
          <w:cs/>
        </w:rPr>
        <w:t>) ที่ส่งผลต่อพฤติกรรมการท่องเที่ยวเชิงศาสนา ซึ่งประโยชน์ที่คาดว่าจะได้รับนั้นสามารถนำไปใช้เป็นแนวทางในการพัฒนาแหล่งท่องเที่ยวเชิงศาสนาต่อไป</w:t>
      </w:r>
      <w:r w:rsidR="008755FD" w:rsidRPr="00854CA1">
        <w:rPr>
          <w:rFonts w:ascii="TH SarabunPSK" w:hAnsi="TH SarabunPSK" w:cs="TH SarabunPSK" w:hint="cs"/>
          <w:sz w:val="28"/>
          <w:cs/>
        </w:rPr>
        <w:t xml:space="preserve"> </w:t>
      </w:r>
    </w:p>
    <w:p w14:paraId="0CE38B89" w14:textId="6C341CB8" w:rsidR="00176AA7" w:rsidRPr="00783E5E" w:rsidRDefault="00473DC3" w:rsidP="00176AA7">
      <w:pPr>
        <w:spacing w:after="0"/>
        <w:jc w:val="thaiDistribute"/>
        <w:rPr>
          <w:rFonts w:ascii="TH SarabunPSK" w:hAnsi="TH SarabunPSK" w:cs="TH SarabunPSK"/>
          <w:sz w:val="32"/>
          <w:szCs w:val="32"/>
          <w:cs/>
        </w:rPr>
      </w:pPr>
      <w:r w:rsidRPr="00783E5E">
        <w:rPr>
          <w:rFonts w:ascii="TH SarabunPSK" w:hAnsi="TH SarabunPSK" w:cs="TH SarabunPSK" w:hint="cs"/>
          <w:b/>
          <w:bCs/>
          <w:sz w:val="32"/>
          <w:szCs w:val="32"/>
          <w:cs/>
        </w:rPr>
        <w:t>วัตถุประสงค์ของการวิจัย</w:t>
      </w:r>
    </w:p>
    <w:p w14:paraId="3A240A97" w14:textId="77777777" w:rsidR="00E228FB" w:rsidRDefault="00473DC3" w:rsidP="00E228FB">
      <w:pPr>
        <w:pStyle w:val="ListParagraph"/>
        <w:spacing w:after="0" w:line="240" w:lineRule="auto"/>
        <w:jc w:val="thaiDistribute"/>
        <w:rPr>
          <w:rFonts w:ascii="TH SarabunPSK" w:hAnsi="TH SarabunPSK" w:cs="TH SarabunPSK"/>
          <w:sz w:val="28"/>
        </w:rPr>
      </w:pPr>
      <w:r w:rsidRPr="00854CA1">
        <w:rPr>
          <w:rFonts w:ascii="TH SarabunPSK" w:hAnsi="TH SarabunPSK" w:cs="TH SarabunPSK" w:hint="cs"/>
          <w:sz w:val="28"/>
          <w:cs/>
        </w:rPr>
        <w:t>เพื่อ</w:t>
      </w:r>
      <w:r w:rsidR="003B635B" w:rsidRPr="00854CA1">
        <w:rPr>
          <w:rFonts w:ascii="TH SarabunPSK" w:hAnsi="TH SarabunPSK" w:cs="TH SarabunPSK" w:hint="cs"/>
          <w:sz w:val="28"/>
          <w:cs/>
        </w:rPr>
        <w:t>พัฒนากรอบแนวคิดในการวิจัยเพื่อศึกษา</w:t>
      </w:r>
      <w:r w:rsidR="00207561" w:rsidRPr="00854CA1">
        <w:rPr>
          <w:rFonts w:ascii="TH SarabunPSK" w:hAnsi="TH SarabunPSK" w:cs="TH SarabunPSK" w:hint="cs"/>
          <w:sz w:val="28"/>
          <w:cs/>
        </w:rPr>
        <w:t>ปัจจัยที่มีอิทธิพลต่อ</w:t>
      </w:r>
      <w:r w:rsidRPr="00854CA1">
        <w:rPr>
          <w:rFonts w:ascii="TH SarabunPSK" w:hAnsi="TH SarabunPSK" w:cs="TH SarabunPSK" w:hint="cs"/>
          <w:sz w:val="28"/>
          <w:cs/>
        </w:rPr>
        <w:t>พฤติกรรมการท่องเที่ยวเชิงศาสนาของนักท่องเที่ยวช</w:t>
      </w:r>
      <w:r w:rsidR="00E228FB">
        <w:rPr>
          <w:rFonts w:ascii="TH SarabunPSK" w:hAnsi="TH SarabunPSK" w:cs="TH SarabunPSK" w:hint="cs"/>
          <w:sz w:val="28"/>
          <w:cs/>
        </w:rPr>
        <w:t>าว</w:t>
      </w:r>
    </w:p>
    <w:p w14:paraId="7D61BF0B" w14:textId="26644D8C" w:rsidR="00473DC3" w:rsidRDefault="00473DC3" w:rsidP="00E228FB">
      <w:pPr>
        <w:spacing w:after="0" w:line="240" w:lineRule="auto"/>
        <w:jc w:val="thaiDistribute"/>
        <w:rPr>
          <w:rFonts w:ascii="TH SarabunPSK" w:hAnsi="TH SarabunPSK" w:cs="TH SarabunPSK"/>
          <w:sz w:val="28"/>
        </w:rPr>
      </w:pPr>
      <w:r w:rsidRPr="00E228FB">
        <w:rPr>
          <w:rFonts w:ascii="TH SarabunPSK" w:hAnsi="TH SarabunPSK" w:cs="TH SarabunPSK" w:hint="cs"/>
          <w:sz w:val="28"/>
          <w:cs/>
        </w:rPr>
        <w:t xml:space="preserve">ไทย กรณีศึกษาวัดเจดีย์(ไอ้ไข่) </w:t>
      </w:r>
      <w:r w:rsidRPr="00E228FB">
        <w:rPr>
          <w:rFonts w:ascii="Arial" w:hAnsi="Arial" w:cs="Arial" w:hint="cs"/>
          <w:sz w:val="28"/>
          <w:cs/>
        </w:rPr>
        <w:t>​</w:t>
      </w:r>
      <w:r w:rsidRPr="00E228FB">
        <w:rPr>
          <w:rFonts w:ascii="TH SarabunPSK" w:hAnsi="TH SarabunPSK" w:cs="TH SarabunPSK" w:hint="cs"/>
          <w:sz w:val="28"/>
          <w:cs/>
        </w:rPr>
        <w:t>จังหวัดนครศรีธรรมราช</w:t>
      </w:r>
    </w:p>
    <w:p w14:paraId="70FFA95B" w14:textId="1B10FC6D" w:rsidR="000E77DF" w:rsidRDefault="000E77DF" w:rsidP="00E228FB">
      <w:pPr>
        <w:spacing w:after="0" w:line="240" w:lineRule="auto"/>
        <w:jc w:val="thaiDistribute"/>
        <w:rPr>
          <w:rFonts w:ascii="TH SarabunPSK" w:hAnsi="TH SarabunPSK" w:cs="TH SarabunPSK"/>
          <w:sz w:val="28"/>
        </w:rPr>
      </w:pPr>
    </w:p>
    <w:p w14:paraId="75B09884" w14:textId="12D805A1" w:rsidR="000E77DF" w:rsidRDefault="000E77DF" w:rsidP="00E228FB">
      <w:pPr>
        <w:spacing w:after="0" w:line="240" w:lineRule="auto"/>
        <w:jc w:val="thaiDistribute"/>
        <w:rPr>
          <w:rFonts w:ascii="TH SarabunPSK" w:hAnsi="TH SarabunPSK" w:cs="TH SarabunPSK"/>
          <w:sz w:val="28"/>
        </w:rPr>
      </w:pPr>
    </w:p>
    <w:p w14:paraId="045CA6C4" w14:textId="77777777" w:rsidR="000E77DF" w:rsidRPr="00E228FB" w:rsidRDefault="000E77DF" w:rsidP="00E228FB">
      <w:pPr>
        <w:spacing w:after="0" w:line="240" w:lineRule="auto"/>
        <w:jc w:val="thaiDistribute"/>
        <w:rPr>
          <w:rFonts w:ascii="TH SarabunPSK" w:hAnsi="TH SarabunPSK" w:cs="TH SarabunPSK" w:hint="cs"/>
          <w:sz w:val="28"/>
        </w:rPr>
      </w:pPr>
    </w:p>
    <w:p w14:paraId="429F3307" w14:textId="77777777" w:rsidR="00473DC3" w:rsidRPr="00854CA1" w:rsidRDefault="00473DC3" w:rsidP="00473DC3">
      <w:pPr>
        <w:pStyle w:val="ListParagraph"/>
        <w:spacing w:after="0" w:line="240" w:lineRule="auto"/>
        <w:ind w:firstLine="720"/>
        <w:jc w:val="thaiDistribute"/>
        <w:rPr>
          <w:rFonts w:ascii="TH SarabunPSK" w:hAnsi="TH SarabunPSK" w:cs="TH SarabunPSK"/>
          <w:sz w:val="28"/>
        </w:rPr>
      </w:pPr>
    </w:p>
    <w:p w14:paraId="3487E2B0" w14:textId="32C3ECB4" w:rsidR="00FF60E2" w:rsidRPr="00783E5E" w:rsidRDefault="00FF60E2" w:rsidP="00FF60E2">
      <w:pPr>
        <w:spacing w:after="0"/>
        <w:jc w:val="thaiDistribute"/>
        <w:rPr>
          <w:rFonts w:ascii="TH SarabunPSK" w:hAnsi="TH SarabunPSK" w:cs="TH SarabunPSK"/>
          <w:b/>
          <w:bCs/>
          <w:sz w:val="32"/>
          <w:szCs w:val="32"/>
        </w:rPr>
      </w:pPr>
      <w:r w:rsidRPr="00783E5E">
        <w:rPr>
          <w:rFonts w:ascii="TH SarabunPSK" w:hAnsi="TH SarabunPSK" w:cs="TH SarabunPSK" w:hint="cs"/>
          <w:b/>
          <w:bCs/>
          <w:sz w:val="32"/>
          <w:szCs w:val="32"/>
          <w:cs/>
        </w:rPr>
        <w:t xml:space="preserve">แนวคิด ทฤษฎี </w:t>
      </w:r>
      <w:r w:rsidR="001D2D22">
        <w:rPr>
          <w:rFonts w:ascii="TH SarabunPSK" w:hAnsi="TH SarabunPSK" w:cs="TH SarabunPSK" w:hint="cs"/>
          <w:b/>
          <w:bCs/>
          <w:sz w:val="32"/>
          <w:szCs w:val="32"/>
          <w:cs/>
        </w:rPr>
        <w:t>และ</w:t>
      </w:r>
      <w:r w:rsidRPr="00783E5E">
        <w:rPr>
          <w:rFonts w:ascii="TH SarabunPSK" w:hAnsi="TH SarabunPSK" w:cs="TH SarabunPSK" w:hint="cs"/>
          <w:b/>
          <w:bCs/>
          <w:sz w:val="32"/>
          <w:szCs w:val="32"/>
          <w:cs/>
        </w:rPr>
        <w:t>กรอบแนวคิด</w:t>
      </w:r>
    </w:p>
    <w:p w14:paraId="3E7AE977" w14:textId="71259F89" w:rsidR="00B155BC" w:rsidRPr="00854CA1" w:rsidRDefault="00912FDB" w:rsidP="00854CA1">
      <w:pPr>
        <w:spacing w:after="0" w:line="240" w:lineRule="auto"/>
        <w:jc w:val="thaiDistribute"/>
        <w:rPr>
          <w:rFonts w:ascii="TH SarabunPSK" w:hAnsi="TH SarabunPSK" w:cs="TH SarabunPSK"/>
          <w:sz w:val="28"/>
        </w:rPr>
      </w:pPr>
      <w:r w:rsidRPr="00854CA1">
        <w:rPr>
          <w:rFonts w:ascii="TH SarabunPSK" w:hAnsi="TH SarabunPSK" w:cs="TH SarabunPSK" w:hint="cs"/>
          <w:sz w:val="28"/>
          <w:cs/>
        </w:rPr>
        <w:t xml:space="preserve">     </w:t>
      </w:r>
    </w:p>
    <w:p w14:paraId="24426468" w14:textId="300F0201" w:rsidR="00B155BC" w:rsidRPr="00783E5E" w:rsidRDefault="00B155BC" w:rsidP="00912FDB">
      <w:pPr>
        <w:spacing w:after="0" w:line="240" w:lineRule="auto"/>
        <w:jc w:val="thaiDistribute"/>
        <w:rPr>
          <w:rFonts w:ascii="TH SarabunPSK" w:hAnsi="TH SarabunPSK" w:cs="TH SarabunPSK"/>
          <w:b/>
          <w:bCs/>
          <w:sz w:val="32"/>
          <w:szCs w:val="32"/>
        </w:rPr>
      </w:pPr>
      <w:r w:rsidRPr="00783E5E">
        <w:rPr>
          <w:rFonts w:ascii="TH SarabunPSK" w:hAnsi="TH SarabunPSK" w:cs="TH SarabunPSK" w:hint="cs"/>
          <w:b/>
          <w:bCs/>
          <w:sz w:val="32"/>
          <w:szCs w:val="32"/>
          <w:cs/>
        </w:rPr>
        <w:t xml:space="preserve">        </w:t>
      </w:r>
      <w:r w:rsidR="00FF60E2" w:rsidRPr="00783E5E">
        <w:rPr>
          <w:rFonts w:ascii="TH SarabunPSK" w:hAnsi="TH SarabunPSK" w:cs="TH SarabunPSK" w:hint="cs"/>
          <w:b/>
          <w:bCs/>
          <w:sz w:val="32"/>
          <w:szCs w:val="32"/>
          <w:cs/>
        </w:rPr>
        <w:t>1</w:t>
      </w:r>
      <w:r w:rsidR="00813BE4">
        <w:rPr>
          <w:rFonts w:ascii="TH SarabunPSK" w:hAnsi="TH SarabunPSK" w:cs="TH SarabunPSK" w:hint="cs"/>
          <w:b/>
          <w:bCs/>
          <w:sz w:val="32"/>
          <w:szCs w:val="32"/>
          <w:cs/>
        </w:rPr>
        <w:t>.</w:t>
      </w:r>
      <w:r w:rsidR="00783E5E" w:rsidRPr="00783E5E">
        <w:rPr>
          <w:rFonts w:ascii="TH SarabunPSK" w:hAnsi="TH SarabunPSK" w:cs="TH SarabunPSK"/>
          <w:b/>
          <w:bCs/>
          <w:sz w:val="32"/>
          <w:szCs w:val="32"/>
          <w:cs/>
        </w:rPr>
        <w:t xml:space="preserve"> </w:t>
      </w:r>
      <w:r w:rsidRPr="00783E5E">
        <w:rPr>
          <w:rFonts w:ascii="TH SarabunPSK" w:hAnsi="TH SarabunPSK" w:cs="TH SarabunPSK" w:hint="cs"/>
          <w:b/>
          <w:bCs/>
          <w:sz w:val="32"/>
          <w:szCs w:val="32"/>
          <w:cs/>
        </w:rPr>
        <w:t>แนวคิดเกี่ยวกับการท่องเที่ยวเชิงศาสนา</w:t>
      </w:r>
    </w:p>
    <w:p w14:paraId="21C683D4" w14:textId="2F4EA3D3" w:rsidR="00FF60E2" w:rsidRPr="00854CA1" w:rsidRDefault="00FF60E2" w:rsidP="00FF60E2">
      <w:pPr>
        <w:spacing w:after="0" w:line="240" w:lineRule="auto"/>
        <w:jc w:val="thaiDistribute"/>
        <w:rPr>
          <w:rFonts w:ascii="TH SarabunPSK" w:hAnsi="TH SarabunPSK" w:cs="TH SarabunPSK"/>
          <w:sz w:val="28"/>
        </w:rPr>
      </w:pPr>
      <w:r w:rsidRPr="00854CA1">
        <w:rPr>
          <w:rFonts w:ascii="TH SarabunPSK" w:hAnsi="TH SarabunPSK" w:cs="TH SarabunPSK" w:hint="cs"/>
          <w:sz w:val="28"/>
          <w:cs/>
        </w:rPr>
        <w:t xml:space="preserve">          ศุภลักษณ์ อัครางกูร (2551) กล่าวว่า การท่องเที่ยวเชิงศาสนา (</w:t>
      </w:r>
      <w:r w:rsidRPr="00854CA1">
        <w:rPr>
          <w:rFonts w:ascii="TH SarabunPSK" w:hAnsi="TH SarabunPSK" w:cs="TH SarabunPSK" w:hint="cs"/>
          <w:sz w:val="28"/>
        </w:rPr>
        <w:t>Region Tourism</w:t>
      </w:r>
      <w:r w:rsidRPr="00854CA1">
        <w:rPr>
          <w:rFonts w:ascii="TH SarabunPSK" w:hAnsi="TH SarabunPSK" w:cs="TH SarabunPSK" w:hint="cs"/>
          <w:sz w:val="28"/>
          <w:cs/>
        </w:rPr>
        <w:t>) เป็นการเดินทางโดยมีเหตุผลทางศาสนาเป็นหลักถือเป็นการปฏิบัติที่มีมาตั้งแต่ยุคแรกๆ ซึ่งเหตุผลในการเดินทางที่แท้จริงแล้วอาจไม่มีการท่องเที่ยวเข้ามาเกี่ยวข้อง แต่ในปัจจุบันการเดินทางลักษณะนี้มักจะรวมกิจกรรมอื่นนอกเหนือจากกิจกรรมทางพุทธศาสนาเข้า ซึ่งอาจรวมถึงการเดินทางไปสักการะสิ่งศักดิ์สิทธิ์หรือประกอบพิธีกรรม โดยเฉพาะอย่างยิ่งในสภาพสังคมที่วุ่นวายในปัจจุบันนี้ผู้คนโดยทั่วไปต่างให้ความนิยมสถานที่ ประกอบพิธีทางศาสนาเป็นที่พึ่งพิงทางจิตใจกันมากขึ้น</w:t>
      </w:r>
    </w:p>
    <w:p w14:paraId="57BC2B5D" w14:textId="7695FCC9" w:rsidR="00FF60E2" w:rsidRPr="00854CA1" w:rsidRDefault="00FF60E2" w:rsidP="00FF60E2">
      <w:pPr>
        <w:spacing w:after="0" w:line="240" w:lineRule="auto"/>
        <w:jc w:val="thaiDistribute"/>
        <w:rPr>
          <w:rFonts w:ascii="TH SarabunPSK" w:hAnsi="TH SarabunPSK" w:cs="TH SarabunPSK"/>
          <w:sz w:val="28"/>
        </w:rPr>
      </w:pPr>
      <w:r w:rsidRPr="00854CA1">
        <w:rPr>
          <w:rFonts w:ascii="TH SarabunPSK" w:hAnsi="TH SarabunPSK" w:cs="TH SarabunPSK" w:hint="cs"/>
          <w:sz w:val="28"/>
          <w:cs/>
        </w:rPr>
        <w:t xml:space="preserve">          กรมการท่องเที่ยว (2559) กล่าวว่า การส่งเสริมการท่องเที่ยวเชิงศาสนาเพื่อเพิ่มทางเลือกให้กับนักท่องเที่ยวหรือผู้ที่สนใจที่ต้องการเสริมสร้างความเจริญทางจิตใจและความเป็นมงคลให้กับชีวิต เพื่อสนับสนุนให้เกิดการบริหารจัดการแหล่งท่องเที่ยวเชิงศาสนาให้สอดประสานกับ วัฒนธรรมอันดีงามและสถาปัตยกรรมของประเทศไทยที่มีอยู่อย่างยั่งยืน อีกทั้งเพื่อกระตุ้นการท่องเที่ยวในรูปแบบการท่องเที่ยวในแหล่งวัฒนธรรม (</w:t>
      </w:r>
      <w:r w:rsidRPr="00854CA1">
        <w:rPr>
          <w:rFonts w:ascii="TH SarabunPSK" w:hAnsi="TH SarabunPSK" w:cs="TH SarabunPSK" w:hint="cs"/>
          <w:sz w:val="28"/>
        </w:rPr>
        <w:t>Cultural based tourism</w:t>
      </w:r>
      <w:r w:rsidRPr="00854CA1">
        <w:rPr>
          <w:rFonts w:ascii="TH SarabunPSK" w:hAnsi="TH SarabunPSK" w:cs="TH SarabunPSK" w:hint="cs"/>
          <w:sz w:val="28"/>
          <w:cs/>
        </w:rPr>
        <w:t>) รวมถึงการท่องเที่ยวเชิงความสนใจพิเศษอีกด้วย</w:t>
      </w:r>
    </w:p>
    <w:p w14:paraId="68D87655" w14:textId="0572DA3A" w:rsidR="00FF60E2" w:rsidRPr="00854CA1" w:rsidRDefault="00FF60E2" w:rsidP="00FF60E2">
      <w:pPr>
        <w:spacing w:after="0" w:line="240" w:lineRule="auto"/>
        <w:jc w:val="thaiDistribute"/>
        <w:rPr>
          <w:rFonts w:ascii="TH SarabunPSK" w:hAnsi="TH SarabunPSK" w:cs="TH SarabunPSK"/>
          <w:sz w:val="28"/>
          <w:cs/>
        </w:rPr>
      </w:pPr>
      <w:r w:rsidRPr="00854CA1">
        <w:rPr>
          <w:rFonts w:ascii="TH SarabunPSK" w:hAnsi="TH SarabunPSK" w:cs="TH SarabunPSK" w:hint="cs"/>
          <w:sz w:val="28"/>
          <w:cs/>
        </w:rPr>
        <w:t xml:space="preserve">          ชนัญ วงษ์วิภาค (ม.ป.ป.) กล่าวว่า การท่องเที่ยวเชิงศาสนาเป็นแง่มุมเฉพาะอย่าง หนึ่งของการท่องเที่ยวเชิงวัฒนธรรม การท่องเที่ยวเชิงศาสนามีเป้าประสงค์ 2 ประการใหญ่ คือ การท่องเที่ยวพักผ่อนทางกายเหมือนเช่นเดียวกับการท่องเที่ยวในบริบทอื่น ซึ่งการท่องเที่ยวเชิงศาสนาเป็นการแสวงหาความสงบวิเวกทางใจผ่านสื่อกลางทางศาสนาความเชื่อ และความคาดหวังที่จะได้รับการเติมเต็มทางใจในรูปของโชคลาภ จากเครื่องรางของขลังและสิ่งลี้ลับที่เชื่อว่ามีปาฏิหาริย์แฝงอยู่</w:t>
      </w:r>
    </w:p>
    <w:p w14:paraId="5052F350" w14:textId="610E9E97" w:rsidR="00FF60E2" w:rsidRPr="00854CA1" w:rsidRDefault="00FF60E2" w:rsidP="00FF60E2">
      <w:pPr>
        <w:spacing w:after="0" w:line="240" w:lineRule="auto"/>
        <w:jc w:val="thaiDistribute"/>
        <w:rPr>
          <w:rFonts w:ascii="TH SarabunPSK" w:hAnsi="TH SarabunPSK" w:cs="TH SarabunPSK"/>
          <w:sz w:val="28"/>
          <w:cs/>
        </w:rPr>
      </w:pPr>
      <w:r w:rsidRPr="00854CA1">
        <w:rPr>
          <w:rFonts w:ascii="TH SarabunPSK" w:hAnsi="TH SarabunPSK" w:cs="TH SarabunPSK" w:hint="cs"/>
          <w:sz w:val="28"/>
          <w:cs/>
        </w:rPr>
        <w:t xml:space="preserve">          สรุปได้ว่า การท่องเที่ยวเชิงศาสนา</w:t>
      </w:r>
      <w:r w:rsidR="0023394F" w:rsidRPr="00854CA1">
        <w:rPr>
          <w:rFonts w:ascii="TH SarabunPSK" w:hAnsi="TH SarabunPSK" w:cs="TH SarabunPSK" w:hint="cs"/>
          <w:sz w:val="28"/>
          <w:cs/>
        </w:rPr>
        <w:t>เป็นการเดินทางท่องเที่ยวไปยังแหล่งท่องเที่ยวที่มีความสำคัญทางศาสนา เพื่อชื่นชมและเพลิดเพลินในสถานที่ท่องเที่ยวได้ความรู้มีความเข้าใจต่อประวัติเรื่องราวความสำคัญทางศาสนา ได้รับประสบการณ์ต่างๆ อันส่งผลให้พัฒนาคุณภาพชีวิตและจิตใจ</w:t>
      </w:r>
    </w:p>
    <w:p w14:paraId="4950DBB3" w14:textId="7646D0F3" w:rsidR="00854CA1" w:rsidRDefault="00854CA1" w:rsidP="00B04C57">
      <w:pPr>
        <w:spacing w:after="0" w:line="240" w:lineRule="auto"/>
        <w:jc w:val="thaiDistribute"/>
        <w:rPr>
          <w:rFonts w:ascii="TH SarabunPSK" w:hAnsi="TH SarabunPSK" w:cs="TH SarabunPSK" w:hint="cs"/>
          <w:b/>
          <w:bCs/>
          <w:sz w:val="32"/>
          <w:szCs w:val="32"/>
        </w:rPr>
      </w:pPr>
    </w:p>
    <w:p w14:paraId="2179C276" w14:textId="5CF204BD" w:rsidR="0023394F" w:rsidRPr="00854CA1" w:rsidRDefault="00783E5E" w:rsidP="00B04C57">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23394F" w:rsidRPr="00854CA1">
        <w:rPr>
          <w:rFonts w:ascii="TH SarabunPSK" w:hAnsi="TH SarabunPSK" w:cs="TH SarabunPSK"/>
          <w:b/>
          <w:bCs/>
          <w:sz w:val="32"/>
          <w:szCs w:val="32"/>
        </w:rPr>
        <w:t>2</w:t>
      </w:r>
      <w:r w:rsidR="00813BE4">
        <w:rPr>
          <w:rFonts w:ascii="TH SarabunPSK" w:hAnsi="TH SarabunPSK" w:cs="TH SarabunPSK"/>
          <w:b/>
          <w:bCs/>
          <w:sz w:val="32"/>
          <w:szCs w:val="32"/>
          <w:cs/>
        </w:rPr>
        <w:t>.</w:t>
      </w:r>
      <w:r>
        <w:rPr>
          <w:rFonts w:ascii="TH SarabunPSK" w:hAnsi="TH SarabunPSK" w:cs="TH SarabunPSK"/>
          <w:b/>
          <w:bCs/>
          <w:sz w:val="32"/>
          <w:szCs w:val="32"/>
          <w:cs/>
        </w:rPr>
        <w:t xml:space="preserve"> </w:t>
      </w:r>
      <w:r w:rsidR="0023394F" w:rsidRPr="00854CA1">
        <w:rPr>
          <w:rFonts w:ascii="TH SarabunPSK" w:hAnsi="TH SarabunPSK" w:cs="TH SarabunPSK" w:hint="cs"/>
          <w:b/>
          <w:bCs/>
          <w:sz w:val="32"/>
          <w:szCs w:val="32"/>
          <w:cs/>
        </w:rPr>
        <w:t>วัด</w:t>
      </w:r>
      <w:r w:rsidR="00854CA1">
        <w:rPr>
          <w:rFonts w:ascii="TH SarabunPSK" w:hAnsi="TH SarabunPSK" w:cs="TH SarabunPSK" w:hint="cs"/>
          <w:b/>
          <w:bCs/>
          <w:sz w:val="32"/>
          <w:szCs w:val="32"/>
          <w:cs/>
        </w:rPr>
        <w:t>เจดีย์ หรือ วัดไอ้ไข่</w:t>
      </w:r>
    </w:p>
    <w:p w14:paraId="1D09B485" w14:textId="465F6105" w:rsidR="007D4FC0" w:rsidRPr="007D4FC0" w:rsidRDefault="0039173C" w:rsidP="007D4FC0">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7D4FC0">
        <w:rPr>
          <w:rFonts w:ascii="TH SarabunPSK" w:hAnsi="TH SarabunPSK" w:cs="TH SarabunPSK" w:hint="cs"/>
          <w:sz w:val="28"/>
          <w:cs/>
        </w:rPr>
        <w:t xml:space="preserve">        </w:t>
      </w:r>
      <w:r w:rsidR="007D4FC0" w:rsidRPr="007D4FC0">
        <w:rPr>
          <w:rFonts w:ascii="TH SarabunPSK" w:hAnsi="TH SarabunPSK" w:cs="TH SarabunPSK"/>
          <w:sz w:val="28"/>
          <w:cs/>
        </w:rPr>
        <w:t xml:space="preserve">ประวัติและตำนานของไอ้ไข่ว่า เมื่อกาลล่วงมากว่า </w:t>
      </w:r>
      <w:r w:rsidR="007D4FC0" w:rsidRPr="007D4FC0">
        <w:rPr>
          <w:rFonts w:ascii="TH SarabunPSK" w:hAnsi="TH SarabunPSK" w:cs="TH SarabunPSK"/>
          <w:sz w:val="28"/>
        </w:rPr>
        <w:t>300</w:t>
      </w:r>
      <w:r w:rsidR="007D4FC0" w:rsidRPr="007D4FC0">
        <w:rPr>
          <w:rFonts w:ascii="TH SarabunPSK" w:hAnsi="TH SarabunPSK" w:cs="TH SarabunPSK"/>
          <w:sz w:val="28"/>
          <w:cs/>
        </w:rPr>
        <w:t xml:space="preserve"> ปีแล้ว สถานที่แห่งนี้เป็นที่รกร้าง มีหลักฐานให้รู้ว่าเป็นวัด ซากอิฐที่ปรักหักพัง และพระพุทธรูปที่ชาวบ้านเรียกว่า“ท่านเจ้าวัด” ยังคงหลงเหลืออยู่กับความศักดิ์สิทธิ์ของเด็กวัด สิ่งดังกล่าวคงระดับความศรัทธาของชาวบ้านผู้นับถือเพราะได้พบว่ามีการบนบานศาลกล่าวอย่างต่อเนื่องกว่าร้อยละ </w:t>
      </w:r>
      <w:r w:rsidR="007D4FC0" w:rsidRPr="007D4FC0">
        <w:rPr>
          <w:rFonts w:ascii="TH SarabunPSK" w:hAnsi="TH SarabunPSK" w:cs="TH SarabunPSK"/>
          <w:sz w:val="28"/>
        </w:rPr>
        <w:t>99</w:t>
      </w:r>
      <w:r w:rsidR="007D4FC0" w:rsidRPr="007D4FC0">
        <w:rPr>
          <w:rFonts w:ascii="TH SarabunPSK" w:hAnsi="TH SarabunPSK" w:cs="TH SarabunPSK"/>
          <w:sz w:val="28"/>
          <w:cs/>
        </w:rPr>
        <w:t xml:space="preserve"> ที่ได้ดังใจปรารถนา เมื่อสิ่งที่บนบานสัมฤทธิ์ผลก็มีคนเข้ามาแก้บนที่วัดร้างแห่งนี้เป็นนิจ ท่านเจ้าอาวาสกล่าวต่อไปว่า ท่านเองก็อยากทราบประวัติเหมือนที่ญาติโยมพุทธบริษัทถามนั่นแหละ ท่านถามใครก็ไม่มีใครรู้แต่ผู้เฒ่าผู้แก่กล่าวร้องคล้อยกันว่า “รู้แต่ว่าปู่ของปู่ ๆ หรือย่าของย่า ๆ ตรงนี้เป็นที่วัดมีเด็กเป็นสิ่งศักดิ์สิทธิ์ประจำวัด” เจ้าอาวาสเลยพยายามค้นคว้าหาข้อมูลและสอบถามผู้คนที่มีความรู้เรื่อง ไอ้ไข่ จนได้ความว่า ย้อนอดีตไปตั้งแต่สมัยวัดเจดีย์มีพระขรัวทองเป็นเจ้าอาวาส ซึ่งได้มีเด็กวัดคอยให้การรับใช้อยู่ </w:t>
      </w:r>
      <w:r w:rsidR="007D4FC0" w:rsidRPr="007D4FC0">
        <w:rPr>
          <w:rFonts w:ascii="TH SarabunPSK" w:hAnsi="TH SarabunPSK" w:cs="TH SarabunPSK"/>
          <w:sz w:val="28"/>
        </w:rPr>
        <w:t>2</w:t>
      </w:r>
      <w:r w:rsidR="007D4FC0" w:rsidRPr="007D4FC0">
        <w:rPr>
          <w:rFonts w:ascii="TH SarabunPSK" w:hAnsi="TH SarabunPSK" w:cs="TH SarabunPSK"/>
          <w:sz w:val="28"/>
          <w:cs/>
        </w:rPr>
        <w:t xml:space="preserve"> คน คนแรกมีชื่อว่า เหมียน แต่อีกคนไม่ทราบว่าชื่ออะไรแต่ชาวบ้านแถวนั้นต่างแรกกันว่า “ไอ้ไข่” เป็นเด็กที่อยู่บริเวณวัดมีความซนตามประสาเด็ก แต่ชอบช่วยเหลือผู้อื่นที่มีความเดือดร้อนเพราะมีวิชาอาคมเก่งกว่าเด็กคนอื่นๆ โดยเล่ากันว่าหากเรื่องใดที่ชาวบ้านไม่สามารถแก้ปัญหาได้ ก็จะนึกถึงเด็กวัดคนนี้เพราะทุกครั้งที่ขอให้ ช่วยก็จะสำเร็จผลทุกครั้ง เพราะเด็กวัดคนนี้ถือสัจจะ หากกล่าวแล้วก็จะต้องทำให้ได้ตามที่กล่าวไว้ตัวอย่างเช่น กรณีควายของชาวบ้านไม่ยอมให้เจ้าของจับเลยมาขอให้ไอ้ไข่ช่วยก็สามารถจับควายตัวนั้นได้ จนทำให้ชาวบ้านต่างสรรเสริญเยินยอและกลายเป็นที่รักของผู้คน ต่อมาเมื่อสมัยมีศึกสงครามพม่ายกทัพมาทางเมืองนครศรีธรรมราช (ในศึกสงคราม</w:t>
      </w:r>
      <w:r w:rsidR="007D4FC0" w:rsidRPr="007D4FC0">
        <w:rPr>
          <w:rFonts w:ascii="TH SarabunPSK" w:hAnsi="TH SarabunPSK" w:cs="TH SarabunPSK"/>
          <w:sz w:val="28"/>
        </w:rPr>
        <w:t>9</w:t>
      </w:r>
      <w:r w:rsidR="007D4FC0" w:rsidRPr="007D4FC0">
        <w:rPr>
          <w:rFonts w:ascii="TH SarabunPSK" w:hAnsi="TH SarabunPSK" w:cs="TH SarabunPSK"/>
          <w:sz w:val="28"/>
          <w:cs/>
        </w:rPr>
        <w:t xml:space="preserve">ทัพ ที่พม่าต่างยกทัพเข้าล้อมกรุงศรีอยุธยาโดยรอบ) ทำให้ผู้คนต่างอพยพหนีสงคราม มีเพียงแต่เจ้าอาวาสที่แก่ชราและเด็กวัดที่มีชื่อว่าไอ้ไข่ อยู่เฝ้าวัด พระอธิการอภิชิต เจ้าอาวาสวัดเจดีย์ไอ้ไข่ปัจจุบันได้กล่าวว่าไม่ทราบว่าท่านขรัวทอง (อดีตเจ้าอาวาส) และไอ้ไข่เสียชีวิตเมื่อใด เป็นเพียงแค่เรื่องเล่าว่าไอ้ไข่เดินลงน้ำเพื่อปลิดชีวิตตัวเองหวังให้ดวงวิญญาณอยู่เฝ้ารักษาวัดหลังจากที่ท่านเจ้าอาวาสได้มรณภาพ จากนั้นก็ได้ปรากฏกายให้ชาวบ้านเห็นว่าวิ่งเล่นอยู่ภายในบริเวณวัด อีกเรื่องคือ ประมาณปี พ.ศ. </w:t>
      </w:r>
      <w:r w:rsidR="007D4FC0" w:rsidRPr="007D4FC0">
        <w:rPr>
          <w:rFonts w:ascii="TH SarabunPSK" w:hAnsi="TH SarabunPSK" w:cs="TH SarabunPSK"/>
          <w:sz w:val="28"/>
        </w:rPr>
        <w:t>2543</w:t>
      </w:r>
      <w:r w:rsidR="007D4FC0" w:rsidRPr="007D4FC0">
        <w:rPr>
          <w:rFonts w:ascii="TH SarabunPSK" w:hAnsi="TH SarabunPSK" w:cs="TH SarabunPSK"/>
          <w:sz w:val="28"/>
          <w:cs/>
        </w:rPr>
        <w:t xml:space="preserve"> ได้มีกองทหารจากกองทัพภาคที่ </w:t>
      </w:r>
      <w:r w:rsidR="007D4FC0" w:rsidRPr="007D4FC0">
        <w:rPr>
          <w:rFonts w:ascii="TH SarabunPSK" w:hAnsi="TH SarabunPSK" w:cs="TH SarabunPSK"/>
          <w:sz w:val="28"/>
        </w:rPr>
        <w:t>4</w:t>
      </w:r>
      <w:r w:rsidR="007D4FC0" w:rsidRPr="007D4FC0">
        <w:rPr>
          <w:rFonts w:ascii="TH SarabunPSK" w:hAnsi="TH SarabunPSK" w:cs="TH SarabunPSK"/>
          <w:sz w:val="28"/>
          <w:cs/>
        </w:rPr>
        <w:t xml:space="preserve"> เข้ามาในพื้นที่เพื่อปราบปรามผู้ก่อการร้าย และนอนพักค้างแรมที่วัดแห่งนี้ ก็ได้เจอกับสิ่งที่ไม่คาดคิดนั่นคือ วิญญาณไอ้ไข่ ที่มาวิ่งเล่นและดึงแขนดึงขา และแสดงอภินิหารให้เห็นต่อจากนั้น ไอ้ไข่ ก็เริ่มเป็นที่รู้จักของผู้คนมากขึ้น ซึ่งแท้จริงแล้วเรื่องราวของไอ้ไข่มีมานาน ชาวบ้านที่อยู่บริเวณวัดต่างรู้ดีและเข้ามาขอความช่วยเหลือจากไอ้ไข่อยู่เป็นประจำจนได้มีการนำเอาไม้ตะเคียนมาแกะสลักให้เป็นรูปเด็กที่มีอายุประมาณ </w:t>
      </w:r>
      <w:r w:rsidR="007D4FC0" w:rsidRPr="007D4FC0">
        <w:rPr>
          <w:rFonts w:ascii="TH SarabunPSK" w:hAnsi="TH SarabunPSK" w:cs="TH SarabunPSK"/>
          <w:sz w:val="28"/>
        </w:rPr>
        <w:t>9</w:t>
      </w:r>
      <w:r w:rsidR="007D4FC0" w:rsidRPr="007D4FC0">
        <w:rPr>
          <w:rFonts w:ascii="TH SarabunPSK" w:hAnsi="TH SarabunPSK" w:cs="TH SarabunPSK"/>
          <w:sz w:val="28"/>
          <w:cs/>
        </w:rPr>
        <w:t>-</w:t>
      </w:r>
      <w:r w:rsidR="007D4FC0" w:rsidRPr="007D4FC0">
        <w:rPr>
          <w:rFonts w:ascii="TH SarabunPSK" w:hAnsi="TH SarabunPSK" w:cs="TH SarabunPSK"/>
          <w:sz w:val="28"/>
        </w:rPr>
        <w:t>10</w:t>
      </w:r>
      <w:r w:rsidR="007D4FC0" w:rsidRPr="007D4FC0">
        <w:rPr>
          <w:rFonts w:ascii="TH SarabunPSK" w:hAnsi="TH SarabunPSK" w:cs="TH SarabunPSK"/>
          <w:sz w:val="28"/>
          <w:cs/>
        </w:rPr>
        <w:t xml:space="preserve"> ขวบ แล้วเชิญดวงวิญญาณมา</w:t>
      </w:r>
    </w:p>
    <w:p w14:paraId="70914967" w14:textId="185F1621" w:rsidR="0023394F" w:rsidRPr="00854CA1" w:rsidRDefault="007D4FC0" w:rsidP="007D4FC0">
      <w:pPr>
        <w:spacing w:after="0" w:line="240" w:lineRule="auto"/>
        <w:jc w:val="thaiDistribute"/>
        <w:rPr>
          <w:rFonts w:ascii="TH SarabunPSK" w:hAnsi="TH SarabunPSK" w:cs="TH SarabunPSK"/>
          <w:sz w:val="28"/>
        </w:rPr>
      </w:pPr>
      <w:r w:rsidRPr="007D4FC0">
        <w:rPr>
          <w:rFonts w:ascii="TH SarabunPSK" w:hAnsi="TH SarabunPSK" w:cs="TH SarabunPSK"/>
          <w:sz w:val="28"/>
          <w:cs/>
        </w:rPr>
        <w:t>สถิต โดยผู้ใหญ่เที่ยง เมืองอินทร์ ผู้ที่มีวิชาอาคมแล้วนำไปไว้ในกุฏิภายในวัดให้ผู้คนกราบไหว้บูชาบนบานศาลกล่าว จากนั้นมาก็มีการปรับปรุงและพัฒนาวัดมาเรื่อย ๆ และมีการจัดสร้างรูปปั้นไอ้ไข่ขึ้นมามากมาย ด้วยแรงศรัทธาของผู้คนที่สมหวังจากเรื่องที่ขอจนได้ขนานนามไอ้ไข่ให้กลายเป็น “เทพแห่งสามัญชน” (คำรพ เกิดมีทรัพย์</w:t>
      </w:r>
      <w:r w:rsidRPr="007D4FC0">
        <w:rPr>
          <w:rFonts w:ascii="TH SarabunPSK" w:hAnsi="TH SarabunPSK" w:cs="TH SarabunPSK"/>
          <w:sz w:val="28"/>
        </w:rPr>
        <w:t>, 2556</w:t>
      </w:r>
      <w:r w:rsidRPr="007D4FC0">
        <w:rPr>
          <w:rFonts w:ascii="TH SarabunPSK" w:hAnsi="TH SarabunPSK" w:cs="TH SarabunPSK"/>
          <w:sz w:val="28"/>
          <w:cs/>
        </w:rPr>
        <w:t>)</w:t>
      </w:r>
    </w:p>
    <w:p w14:paraId="45F08BDB" w14:textId="77777777" w:rsidR="0023394F" w:rsidRDefault="0023394F" w:rsidP="0039173C">
      <w:pPr>
        <w:spacing w:after="0" w:line="240" w:lineRule="auto"/>
        <w:jc w:val="thaiDistribute"/>
        <w:rPr>
          <w:rFonts w:ascii="TH SarabunPSK" w:hAnsi="TH SarabunPSK" w:cs="TH SarabunPSK"/>
          <w:sz w:val="28"/>
        </w:rPr>
      </w:pPr>
    </w:p>
    <w:p w14:paraId="43737AAD" w14:textId="4A33E6EE" w:rsidR="0039173C" w:rsidRPr="0039173C" w:rsidRDefault="00783E5E" w:rsidP="0039173C">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39173C" w:rsidRPr="0039173C">
        <w:rPr>
          <w:rFonts w:ascii="TH SarabunPSK" w:hAnsi="TH SarabunPSK" w:cs="TH SarabunPSK" w:hint="cs"/>
          <w:b/>
          <w:bCs/>
          <w:sz w:val="32"/>
          <w:szCs w:val="32"/>
          <w:cs/>
        </w:rPr>
        <w:t>3</w:t>
      </w:r>
      <w:r w:rsidR="00813BE4">
        <w:rPr>
          <w:rFonts w:ascii="TH SarabunPSK" w:hAnsi="TH SarabunPSK" w:cs="TH SarabunPSK" w:hint="cs"/>
          <w:b/>
          <w:bCs/>
          <w:sz w:val="32"/>
          <w:szCs w:val="32"/>
          <w:cs/>
        </w:rPr>
        <w:t>.</w:t>
      </w:r>
      <w:r>
        <w:rPr>
          <w:rFonts w:ascii="TH SarabunPSK" w:hAnsi="TH SarabunPSK" w:cs="TH SarabunPSK"/>
          <w:b/>
          <w:bCs/>
          <w:sz w:val="32"/>
          <w:szCs w:val="32"/>
          <w:cs/>
        </w:rPr>
        <w:t xml:space="preserve"> </w:t>
      </w:r>
      <w:r w:rsidR="0039173C" w:rsidRPr="0039173C">
        <w:rPr>
          <w:rFonts w:ascii="TH SarabunPSK" w:hAnsi="TH SarabunPSK" w:cs="TH SarabunPSK" w:hint="cs"/>
          <w:b/>
          <w:bCs/>
          <w:sz w:val="32"/>
          <w:szCs w:val="32"/>
          <w:cs/>
        </w:rPr>
        <w:t>แนวคิดเกี่ยวกับพฤติกรรมนักท่องเที่ยว</w:t>
      </w:r>
    </w:p>
    <w:p w14:paraId="37C3B391" w14:textId="5C6B4EE2" w:rsidR="000E2E6F" w:rsidRPr="000E2E6F" w:rsidRDefault="0039173C" w:rsidP="000E2E6F">
      <w:pPr>
        <w:spacing w:after="0" w:line="240" w:lineRule="auto"/>
        <w:jc w:val="thaiDistribute"/>
        <w:rPr>
          <w:rFonts w:ascii="TH SarabunPSK" w:hAnsi="TH SarabunPSK" w:cs="TH SarabunPSK"/>
          <w:sz w:val="28"/>
        </w:rPr>
      </w:pPr>
      <w:r>
        <w:rPr>
          <w:rFonts w:ascii="TH SarabunPSK" w:hAnsi="TH SarabunPSK" w:cs="TH SarabunPSK"/>
          <w:sz w:val="32"/>
          <w:szCs w:val="32"/>
          <w:cs/>
        </w:rPr>
        <w:t xml:space="preserve">          </w:t>
      </w:r>
      <w:r w:rsidR="000E2E6F" w:rsidRPr="000E2E6F">
        <w:rPr>
          <w:rFonts w:ascii="TH SarabunPSK" w:hAnsi="TH SarabunPSK" w:cs="TH SarabunPSK"/>
          <w:sz w:val="28"/>
          <w:cs/>
        </w:rPr>
        <w:t>พฤติกรรมของนักท่องเที่ยว (</w:t>
      </w:r>
      <w:r w:rsidR="000E2E6F" w:rsidRPr="000E2E6F">
        <w:rPr>
          <w:rFonts w:ascii="TH SarabunPSK" w:hAnsi="TH SarabunPSK" w:cs="TH SarabunPSK"/>
          <w:sz w:val="28"/>
        </w:rPr>
        <w:t>Tourist Behavior</w:t>
      </w:r>
      <w:r w:rsidR="000E2E6F" w:rsidRPr="000E2E6F">
        <w:rPr>
          <w:rFonts w:ascii="TH SarabunPSK" w:hAnsi="TH SarabunPSK" w:cs="TH SarabunPSK"/>
          <w:sz w:val="28"/>
          <w:cs/>
        </w:rPr>
        <w:t>) หรือ พฤติกรรมผู้บริโภค มีความหมายที่คล้ายคลึงกัน คือ การแสดงออกของแต่ละบุคคลที่เกี่ยวข้องโดยตรงกับการใช้สินค้าและบริการในอุตสาหกรรมท่องเที่ยวรวมทั้งกระบวนการในการตัดสินใจที่มีผลต่อการแสดงออก ดังนั้นกำหนดนิยามพฤติกรรมการท่องเที่ยวได้หลายรูปแบบ ดังนี้</w:t>
      </w:r>
    </w:p>
    <w:p w14:paraId="768608C0" w14:textId="6E86F22D" w:rsidR="0023394F" w:rsidRPr="000E2E6F" w:rsidRDefault="000E2E6F" w:rsidP="000E2E6F">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0E2E6F">
        <w:rPr>
          <w:rFonts w:ascii="TH SarabunPSK" w:hAnsi="TH SarabunPSK" w:cs="TH SarabunPSK"/>
          <w:sz w:val="28"/>
          <w:cs/>
        </w:rPr>
        <w:t>ศิริ ฮามสุโพธิ์ (</w:t>
      </w:r>
      <w:r w:rsidRPr="000E2E6F">
        <w:rPr>
          <w:rFonts w:ascii="TH SarabunPSK" w:hAnsi="TH SarabunPSK" w:cs="TH SarabunPSK"/>
          <w:sz w:val="28"/>
        </w:rPr>
        <w:t>2543</w:t>
      </w:r>
      <w:r w:rsidRPr="000E2E6F">
        <w:rPr>
          <w:rFonts w:ascii="TH SarabunPSK" w:hAnsi="TH SarabunPSK" w:cs="TH SarabunPSK"/>
          <w:sz w:val="28"/>
          <w:cs/>
        </w:rPr>
        <w:t>) ได้กล่าวว่า การการทำหรือการ</w:t>
      </w:r>
      <w:r w:rsidRPr="000E2E6F">
        <w:rPr>
          <w:rFonts w:ascii="TH SarabunPSK" w:hAnsi="TH SarabunPSK" w:cs="TH SarabunPSK" w:hint="cs"/>
          <w:sz w:val="28"/>
          <w:cs/>
        </w:rPr>
        <w:t>ปฏิบั</w:t>
      </w:r>
      <w:r w:rsidRPr="000E2E6F">
        <w:rPr>
          <w:rFonts w:ascii="TH SarabunPSK" w:hAnsi="TH SarabunPSK" w:cs="TH SarabunPSK"/>
          <w:sz w:val="28"/>
          <w:cs/>
        </w:rPr>
        <w:t>ติของนักท่องเที่ยวที่เกี่ยวข้องกับการเดินท่องเที่ยว ซึ่งพฤติกรรมที่อาจเกิดขึ้นทั้งภายใน และภายนอก หรือเป็นพฤติกรรมด้านความรู้ ด้านความคิด ค่านิยม ความรู้สึก ความชอบ และพฤติกรรมด้านการ</w:t>
      </w:r>
      <w:r w:rsidRPr="000E2E6F">
        <w:rPr>
          <w:rFonts w:ascii="TH SarabunPSK" w:hAnsi="TH SarabunPSK" w:cs="TH SarabunPSK" w:hint="cs"/>
          <w:sz w:val="28"/>
          <w:cs/>
        </w:rPr>
        <w:t>ปฏิบั</w:t>
      </w:r>
      <w:r w:rsidRPr="000E2E6F">
        <w:rPr>
          <w:rFonts w:ascii="TH SarabunPSK" w:hAnsi="TH SarabunPSK" w:cs="TH SarabunPSK"/>
          <w:sz w:val="28"/>
          <w:cs/>
        </w:rPr>
        <w:t>ติที่เกี่ยวข้องกับการเดินทางท่องเที่ยวของนักท่องเที่ยว</w:t>
      </w:r>
    </w:p>
    <w:p w14:paraId="789BA06D" w14:textId="79942EA6" w:rsidR="000E2E6F" w:rsidRPr="000E2E6F" w:rsidRDefault="000E2E6F" w:rsidP="000E2E6F">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0E2E6F">
        <w:rPr>
          <w:rFonts w:ascii="TH SarabunPSK" w:hAnsi="TH SarabunPSK" w:cs="TH SarabunPSK"/>
          <w:sz w:val="28"/>
          <w:cs/>
        </w:rPr>
        <w:t>กรรณิกา พิมลศรี (2547) ได้กล่าวว่า พฤติกรรมนักท่องเที่ยวไว้ว่า พฤติกรรมของนักท่องเที่ยวเป็นแง่ของสังคมวิทยา เพราะพฤติกรรมหรือการแสดงออกของนักท่องเที่ยวย่อมมีความแตกต่างกัน เนื่องจากสาเหตุที่แตกต่างกัน เช่น การอบรมเลี้ยงดู การศึกษา เพศ รสนิยม วัย เชื้อชาติ ศาสนา และประสบการณ์</w:t>
      </w:r>
    </w:p>
    <w:p w14:paraId="056673A2" w14:textId="77777777" w:rsidR="000E2E6F" w:rsidRPr="000E2E6F" w:rsidRDefault="000E2E6F" w:rsidP="000E2E6F">
      <w:pPr>
        <w:spacing w:after="0" w:line="240" w:lineRule="auto"/>
        <w:jc w:val="thaiDistribute"/>
        <w:rPr>
          <w:rFonts w:ascii="TH SarabunPSK" w:hAnsi="TH SarabunPSK" w:cs="TH SarabunPSK"/>
          <w:sz w:val="28"/>
        </w:rPr>
      </w:pPr>
    </w:p>
    <w:p w14:paraId="1F3E24BF" w14:textId="5B596FB1" w:rsidR="000E2E6F" w:rsidRPr="000E2E6F" w:rsidRDefault="000E2E6F" w:rsidP="000E2E6F">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0E2E6F">
        <w:rPr>
          <w:rFonts w:ascii="TH SarabunPSK" w:hAnsi="TH SarabunPSK" w:cs="TH SarabunPSK"/>
          <w:sz w:val="28"/>
          <w:cs/>
        </w:rPr>
        <w:t>ชูชัย สมิทธิไกร (2554) ได้กล่าวว่าพฤติกรรมผู้บริโภค หมายถึง การกระทำของบุคคลที่เกี่ยวข้องกับการตัดสินใจเลือก (</w:t>
      </w:r>
      <w:r w:rsidRPr="000E2E6F">
        <w:rPr>
          <w:rFonts w:ascii="TH SarabunPSK" w:hAnsi="TH SarabunPSK" w:cs="TH SarabunPSK"/>
          <w:sz w:val="28"/>
        </w:rPr>
        <w:t>Select</w:t>
      </w:r>
      <w:r w:rsidRPr="000E2E6F">
        <w:rPr>
          <w:rFonts w:ascii="TH SarabunPSK" w:hAnsi="TH SarabunPSK" w:cs="TH SarabunPSK"/>
          <w:sz w:val="28"/>
          <w:cs/>
        </w:rPr>
        <w:t>) การซื้อ (</w:t>
      </w:r>
      <w:r w:rsidRPr="000E2E6F">
        <w:rPr>
          <w:rFonts w:ascii="TH SarabunPSK" w:hAnsi="TH SarabunPSK" w:cs="TH SarabunPSK"/>
          <w:sz w:val="28"/>
        </w:rPr>
        <w:t>Purchase</w:t>
      </w:r>
      <w:r w:rsidRPr="000E2E6F">
        <w:rPr>
          <w:rFonts w:ascii="TH SarabunPSK" w:hAnsi="TH SarabunPSK" w:cs="TH SarabunPSK"/>
          <w:sz w:val="28"/>
          <w:cs/>
        </w:rPr>
        <w:t>) การใช้ (</w:t>
      </w:r>
      <w:r w:rsidRPr="000E2E6F">
        <w:rPr>
          <w:rFonts w:ascii="TH SarabunPSK" w:hAnsi="TH SarabunPSK" w:cs="TH SarabunPSK"/>
          <w:sz w:val="28"/>
        </w:rPr>
        <w:t>Use</w:t>
      </w:r>
      <w:r w:rsidRPr="000E2E6F">
        <w:rPr>
          <w:rFonts w:ascii="TH SarabunPSK" w:hAnsi="TH SarabunPSK" w:cs="TH SarabunPSK"/>
          <w:sz w:val="28"/>
          <w:cs/>
        </w:rPr>
        <w:t>) และการกำจัดส่วนที่เหลือ (</w:t>
      </w:r>
      <w:r w:rsidRPr="000E2E6F">
        <w:rPr>
          <w:rFonts w:ascii="TH SarabunPSK" w:hAnsi="TH SarabunPSK" w:cs="TH SarabunPSK"/>
          <w:sz w:val="28"/>
        </w:rPr>
        <w:t>Dispose</w:t>
      </w:r>
      <w:r w:rsidRPr="000E2E6F">
        <w:rPr>
          <w:rFonts w:ascii="TH SarabunPSK" w:hAnsi="TH SarabunPSK" w:cs="TH SarabunPSK"/>
          <w:sz w:val="28"/>
          <w:cs/>
        </w:rPr>
        <w:t>) ของสินค้าหรือบริการต่างๆเพื่อตอบสนองความต้องการของตน</w:t>
      </w:r>
    </w:p>
    <w:p w14:paraId="788F064C" w14:textId="130E6FE9" w:rsidR="0039173C" w:rsidRDefault="000E2E6F" w:rsidP="000E2E6F">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0E2E6F">
        <w:rPr>
          <w:rFonts w:ascii="TH SarabunPSK" w:hAnsi="TH SarabunPSK" w:cs="TH SarabunPSK"/>
          <w:sz w:val="28"/>
          <w:cs/>
        </w:rPr>
        <w:t>สุปัญญา ไชยชาญ (2550) ได้กล่าวว่า พฤติกรรมของผู้บริโภค หมายถึง การกระทำหรืออาการที่แสดงออกทางกล้ามเนื้อ ความคิด และความรู้สึกเพื่อตอบสนองสิ่งเร้า</w:t>
      </w:r>
    </w:p>
    <w:p w14:paraId="0CD58CAB" w14:textId="77777777" w:rsidR="002B6D91" w:rsidRPr="002B6D91" w:rsidRDefault="002B6D91" w:rsidP="002B6D91">
      <w:pPr>
        <w:spacing w:after="0" w:line="240" w:lineRule="auto"/>
        <w:ind w:firstLine="720"/>
        <w:jc w:val="thaiDistribute"/>
        <w:rPr>
          <w:rFonts w:ascii="TH SarabunPSK" w:hAnsi="TH SarabunPSK" w:cs="TH SarabunPSK"/>
          <w:sz w:val="28"/>
        </w:rPr>
      </w:pPr>
      <w:r w:rsidRPr="002B6D91">
        <w:rPr>
          <w:rFonts w:ascii="TH SarabunPSK" w:hAnsi="TH SarabunPSK" w:cs="TH SarabunPSK"/>
          <w:sz w:val="28"/>
          <w:cs/>
        </w:rPr>
        <w:t>สุรีรัตน์ เตชะทวีวรรณ (</w:t>
      </w:r>
      <w:r w:rsidRPr="002B6D91">
        <w:rPr>
          <w:rFonts w:ascii="TH SarabunPSK" w:hAnsi="TH SarabunPSK" w:cs="TH SarabunPSK"/>
          <w:sz w:val="28"/>
        </w:rPr>
        <w:t>2545</w:t>
      </w:r>
      <w:r w:rsidRPr="002B6D91">
        <w:rPr>
          <w:rFonts w:ascii="TH SarabunPSK" w:hAnsi="TH SarabunPSK" w:cs="TH SarabunPSK"/>
          <w:sz w:val="28"/>
          <w:cs/>
        </w:rPr>
        <w:t xml:space="preserve">) ให้ความหมายของพฤติกรรม ว่า การแสดงออกของการกระทำกิจกรรมใดๆก็ตาม แบบคล้ายคลึงกันบ่อยครั้ง จนกลายเป็นเอกลักษณ์ของกลุ่มหรือของตน ความหมายของคำว่า พฤติกรรม อาจจะคล้ายกับคำว่า นิสัย แต่จะแตกต่างกันเพียงมีการแสดงออกมาให้เห็นได้ ถือว่าเป็น พฤติกรรม หากไม่แสดงออกมาให้เห็น เราจะเรียกว่านิสัย ตรงกับภาษาอังกฤษที่ว่า </w:t>
      </w:r>
      <w:r w:rsidRPr="002B6D91">
        <w:rPr>
          <w:rFonts w:ascii="TH SarabunPSK" w:hAnsi="TH SarabunPSK" w:cs="TH SarabunPSK"/>
          <w:sz w:val="28"/>
        </w:rPr>
        <w:t xml:space="preserve">Behaviour </w:t>
      </w:r>
      <w:r w:rsidRPr="002B6D91">
        <w:rPr>
          <w:rFonts w:ascii="TH SarabunPSK" w:hAnsi="TH SarabunPSK" w:cs="TH SarabunPSK"/>
          <w:sz w:val="28"/>
          <w:cs/>
        </w:rPr>
        <w:t xml:space="preserve">หรือ อเมริกัน เรียกว่า </w:t>
      </w:r>
      <w:r w:rsidRPr="002B6D91">
        <w:rPr>
          <w:rFonts w:ascii="TH SarabunPSK" w:hAnsi="TH SarabunPSK" w:cs="TH SarabunPSK"/>
          <w:sz w:val="28"/>
        </w:rPr>
        <w:t xml:space="preserve">Behavior </w:t>
      </w:r>
      <w:r w:rsidRPr="002B6D91">
        <w:rPr>
          <w:rFonts w:ascii="TH SarabunPSK" w:hAnsi="TH SarabunPSK" w:cs="TH SarabunPSK"/>
          <w:sz w:val="28"/>
          <w:cs/>
        </w:rPr>
        <w:t>ซึ่งแปลว่า การปฏิบัติตัวความประพฤติ คุณสมบัติ พฤติกรรม อาการ หรือการแสดงออก</w:t>
      </w:r>
    </w:p>
    <w:p w14:paraId="77823B6F" w14:textId="77777777" w:rsidR="002B6D91" w:rsidRPr="002B6D91" w:rsidRDefault="002B6D91" w:rsidP="002B6D91">
      <w:pPr>
        <w:spacing w:after="0" w:line="240" w:lineRule="auto"/>
        <w:ind w:firstLine="720"/>
        <w:jc w:val="thaiDistribute"/>
        <w:rPr>
          <w:rFonts w:ascii="TH SarabunPSK" w:hAnsi="TH SarabunPSK" w:cs="TH SarabunPSK"/>
          <w:sz w:val="28"/>
        </w:rPr>
      </w:pPr>
      <w:r w:rsidRPr="002B6D91">
        <w:rPr>
          <w:rFonts w:ascii="TH SarabunPSK" w:hAnsi="TH SarabunPSK" w:cs="TH SarabunPSK"/>
          <w:sz w:val="28"/>
          <w:cs/>
        </w:rPr>
        <w:t>ชวัลนุช อุทยาน (</w:t>
      </w:r>
      <w:r w:rsidRPr="002B6D91">
        <w:rPr>
          <w:rFonts w:ascii="TH SarabunPSK" w:hAnsi="TH SarabunPSK" w:cs="TH SarabunPSK"/>
          <w:sz w:val="28"/>
        </w:rPr>
        <w:t>2551</w:t>
      </w:r>
      <w:r w:rsidRPr="002B6D91">
        <w:rPr>
          <w:rFonts w:ascii="TH SarabunPSK" w:hAnsi="TH SarabunPSK" w:cs="TH SarabunPSK"/>
          <w:sz w:val="28"/>
          <w:cs/>
        </w:rPr>
        <w:t>) ให้ความหมายของพฤติกรรมนักท่องเที่ยว ว่า เป็นการกระทำทุกอย่างของนักท่องเที่ยว ไม่ว่าการกระทำนั้น นักท่องเที่ยวจะรู้ตัวหรือไม่ก็ตาม และบุคคลอื่นจะสังเกตการกระทำนั้นหรือไม่ก็ตาม เพื่อมุ่งตอบสนองสิ่งใดสิ่งหนึ่งในสภาพการณ์ใดสภาพการหนึ่งโดยพฤติกรรมภายนอกของนักท่องเที่ยว เป็นพฤติกรรมที่ผู้อื่นสังเกตได้ โดยอาศัยประสาทสัมผัสส่วนพฤติกรรมภายในของนักท่องเที่ยว เป็นการทำงานของอวัยวะต่างๆ ภายในร่างกายรวมทั้งความรู้สึกนึกคิด อารมณ์ที่ถูกควบคุมอยู่ภายใน จะมีความสัมพันธ์กัน โดยที่พฤติกรรมภายใน จะเป็นตัวกำหนดพฤติกรรมภายนอกเป็นส่วนใหญ่</w:t>
      </w:r>
    </w:p>
    <w:p w14:paraId="5A2EFDD2" w14:textId="77777777" w:rsidR="002B6D91" w:rsidRPr="002B6D91" w:rsidRDefault="002B6D91" w:rsidP="002B6D91">
      <w:pPr>
        <w:spacing w:after="0" w:line="240" w:lineRule="auto"/>
        <w:ind w:firstLine="720"/>
        <w:jc w:val="thaiDistribute"/>
        <w:rPr>
          <w:rFonts w:ascii="TH SarabunPSK" w:hAnsi="TH SarabunPSK" w:cs="TH SarabunPSK"/>
          <w:sz w:val="28"/>
        </w:rPr>
      </w:pPr>
      <w:r w:rsidRPr="002B6D91">
        <w:rPr>
          <w:rFonts w:ascii="TH SarabunPSK" w:hAnsi="TH SarabunPSK" w:cs="TH SarabunPSK"/>
          <w:sz w:val="28"/>
          <w:cs/>
        </w:rPr>
        <w:t>ปณิศา ลัญชานนท์ (</w:t>
      </w:r>
      <w:r w:rsidRPr="002B6D91">
        <w:rPr>
          <w:rFonts w:ascii="TH SarabunPSK" w:hAnsi="TH SarabunPSK" w:cs="TH SarabunPSK"/>
          <w:sz w:val="28"/>
        </w:rPr>
        <w:t>2548</w:t>
      </w:r>
      <w:r w:rsidRPr="002B6D91">
        <w:rPr>
          <w:rFonts w:ascii="TH SarabunPSK" w:hAnsi="TH SarabunPSK" w:cs="TH SarabunPSK"/>
          <w:sz w:val="28"/>
          <w:cs/>
        </w:rPr>
        <w:t>) ให้ความหมายของพฤติกรรมนักท่องเที่ยวว่า</w:t>
      </w:r>
      <w:r>
        <w:rPr>
          <w:rFonts w:ascii="TH SarabunPSK" w:hAnsi="TH SarabunPSK" w:cs="TH SarabunPSK" w:hint="cs"/>
          <w:sz w:val="28"/>
          <w:cs/>
        </w:rPr>
        <w:t xml:space="preserve"> </w:t>
      </w:r>
      <w:r w:rsidRPr="002B6D91">
        <w:rPr>
          <w:rFonts w:ascii="TH SarabunPSK" w:hAnsi="TH SarabunPSK" w:cs="TH SarabunPSK"/>
          <w:sz w:val="28"/>
          <w:cs/>
        </w:rPr>
        <w:t>พฤติกรรมการตัดสินใจเลือกซื้อสินค้า และบริการทางการท่องเที่ยว ที่จะสามารถตอบสนองความจำเป็นและความต้องการของนักท่องเที่ยวให้ได้รับความพึงพอใจอย่างเต็มที่</w:t>
      </w:r>
    </w:p>
    <w:p w14:paraId="57CC3BBA" w14:textId="7176664C" w:rsidR="002B6D91" w:rsidRDefault="002B6D91" w:rsidP="002B6D91">
      <w:pPr>
        <w:spacing w:after="0" w:line="240" w:lineRule="auto"/>
        <w:ind w:firstLine="720"/>
        <w:jc w:val="thaiDistribute"/>
        <w:rPr>
          <w:rFonts w:ascii="TH SarabunPSK" w:hAnsi="TH SarabunPSK" w:cs="TH SarabunPSK"/>
          <w:sz w:val="28"/>
        </w:rPr>
      </w:pPr>
      <w:r w:rsidRPr="002B6D91">
        <w:rPr>
          <w:rFonts w:ascii="TH SarabunPSK" w:hAnsi="TH SarabunPSK" w:cs="TH SarabunPSK"/>
          <w:sz w:val="28"/>
          <w:cs/>
        </w:rPr>
        <w:t>ศุภลักษณ์ อัครางกูร (</w:t>
      </w:r>
      <w:r w:rsidRPr="002B6D91">
        <w:rPr>
          <w:rFonts w:ascii="TH SarabunPSK" w:hAnsi="TH SarabunPSK" w:cs="TH SarabunPSK"/>
          <w:sz w:val="28"/>
        </w:rPr>
        <w:t>2555</w:t>
      </w:r>
      <w:r w:rsidRPr="002B6D91">
        <w:rPr>
          <w:rFonts w:ascii="TH SarabunPSK" w:hAnsi="TH SarabunPSK" w:cs="TH SarabunPSK"/>
          <w:sz w:val="28"/>
          <w:cs/>
        </w:rPr>
        <w:t xml:space="preserve">) ให้ความหมายของพฤติกรรมนักท่องเที่ยว ว่า การประพฤติหรือปฏิบัติของนักท่องเที่ยว การแสดงออกในขณะเดินทางท่องเที่ยว อาจจะเป็นคำพูด การกระทำ สีหน้า หรือท่าทาง เช่น การเยี่ยมชมแหล่งท่องเที่ยว ถ่ายรูป รับประทานอาหาร ซึ่งการแสดงออกนั้นออาจมีรากฐานมาจากอุปนิสัย หรือความต้องการพื้นฐานของแต่ละคน ที่อาจคล้ายคลึง หรือแตกต่างหรืออาจมาจากสิ่งแวดล้อม หรือประสบการณ์ที่ได้รับขณะนั้น </w:t>
      </w:r>
    </w:p>
    <w:p w14:paraId="663F5B2E" w14:textId="77777777" w:rsidR="000E77DF" w:rsidRDefault="000E77DF" w:rsidP="002B6D91">
      <w:pPr>
        <w:spacing w:after="0" w:line="240" w:lineRule="auto"/>
        <w:ind w:firstLine="720"/>
        <w:jc w:val="thaiDistribute"/>
        <w:rPr>
          <w:rFonts w:ascii="TH SarabunPSK" w:hAnsi="TH SarabunPSK" w:cs="TH SarabunPSK" w:hint="cs"/>
          <w:sz w:val="28"/>
        </w:rPr>
      </w:pPr>
    </w:p>
    <w:p w14:paraId="511C31A0" w14:textId="77777777" w:rsidR="002B6D91" w:rsidRPr="002B6D91" w:rsidRDefault="002B6D91" w:rsidP="002B6D91">
      <w:pPr>
        <w:spacing w:after="0" w:line="240" w:lineRule="auto"/>
        <w:ind w:firstLine="720"/>
        <w:jc w:val="thaiDistribute"/>
        <w:rPr>
          <w:rFonts w:ascii="TH SarabunPSK" w:hAnsi="TH SarabunPSK" w:cs="TH SarabunPSK"/>
          <w:sz w:val="28"/>
        </w:rPr>
      </w:pPr>
      <w:r w:rsidRPr="002B6D91">
        <w:rPr>
          <w:rFonts w:ascii="TH SarabunPSK" w:hAnsi="TH SarabunPSK" w:cs="TH SarabunPSK"/>
          <w:sz w:val="28"/>
        </w:rPr>
        <w:t xml:space="preserve">Mayo </w:t>
      </w:r>
      <w:r w:rsidRPr="002B6D91">
        <w:rPr>
          <w:rFonts w:ascii="TH SarabunPSK" w:hAnsi="TH SarabunPSK" w:cs="TH SarabunPSK"/>
          <w:sz w:val="28"/>
          <w:cs/>
        </w:rPr>
        <w:t xml:space="preserve">และ </w:t>
      </w:r>
      <w:r w:rsidRPr="002B6D91">
        <w:rPr>
          <w:rFonts w:ascii="TH SarabunPSK" w:hAnsi="TH SarabunPSK" w:cs="TH SarabunPSK"/>
          <w:sz w:val="28"/>
        </w:rPr>
        <w:t xml:space="preserve">Jarvis </w:t>
      </w:r>
      <w:r w:rsidRPr="002B6D91">
        <w:rPr>
          <w:rFonts w:ascii="TH SarabunPSK" w:hAnsi="TH SarabunPSK" w:cs="TH SarabunPSK"/>
          <w:sz w:val="28"/>
          <w:cs/>
        </w:rPr>
        <w:t>(</w:t>
      </w:r>
      <w:r w:rsidRPr="002B6D91">
        <w:rPr>
          <w:rFonts w:ascii="TH SarabunPSK" w:hAnsi="TH SarabunPSK" w:cs="TH SarabunPSK"/>
          <w:sz w:val="28"/>
        </w:rPr>
        <w:t>1981</w:t>
      </w:r>
      <w:r w:rsidRPr="002B6D91">
        <w:rPr>
          <w:rFonts w:ascii="TH SarabunPSK" w:hAnsi="TH SarabunPSK" w:cs="TH SarabunPSK"/>
          <w:sz w:val="28"/>
          <w:cs/>
        </w:rPr>
        <w:t>) ให้ความหมายของพฤติกรรมของนักท่องเที่ยวว่าสามารถอธิบายได้จากระยะเวลาของกระบวนการการตัดสินใจและจากอิทธิพลของปัจจัยต่างๆ ทางด้านจิตวิทยาที่เกี่ยวข้องกับการเลือกของบุคคลนั้นหลังจากที่นักท่องเที่ยวตัดสินใจที่จะเดินทางท่องเที่ยวแล้ว เขาก็จะทำการตัดสินใจเรื่องอื่นๆในภายหลัง เช่น เริ่มจะตัดสินใจเกี่ยวกับว่าจะไปที่ไหน และจะทำอะไรบ้าง โดยการใช้วิธีต่างๆเพื่อช่วยในการตัดสินใจ มีตั้งแต่การตัดสินใจในเรื่องง่ายในชีวิตประจำวันไปจนถึงการตัดสินใจที่ต้องใช้เวลานักทฤษฎีส่วนใหญ่มีความเชื่อร่วมกันว่า พฤติกรรมผู้บริโภค เป็นพฤติกรรมที่มีเป้าหมายผู้บริโภคทุกคนมีอิสระในการเลือก และมีอิสระในการตัดสินใจว่าจะเลือกท่องเที่ยวที่ไหน</w:t>
      </w:r>
    </w:p>
    <w:p w14:paraId="2BC19BCF" w14:textId="5672FD01" w:rsidR="002B6D91" w:rsidRPr="000E2E6F" w:rsidRDefault="002B6D91" w:rsidP="007E1070">
      <w:pPr>
        <w:spacing w:after="0" w:line="240" w:lineRule="auto"/>
        <w:ind w:firstLine="720"/>
        <w:jc w:val="thaiDistribute"/>
        <w:rPr>
          <w:rFonts w:ascii="TH SarabunPSK" w:hAnsi="TH SarabunPSK" w:cs="TH SarabunPSK"/>
          <w:sz w:val="28"/>
        </w:rPr>
      </w:pPr>
      <w:r w:rsidRPr="002B6D91">
        <w:rPr>
          <w:rFonts w:ascii="TH SarabunPSK" w:hAnsi="TH SarabunPSK" w:cs="TH SarabunPSK"/>
          <w:sz w:val="28"/>
        </w:rPr>
        <w:t xml:space="preserve">Ajzen </w:t>
      </w:r>
      <w:r w:rsidRPr="002B6D91">
        <w:rPr>
          <w:rFonts w:ascii="TH SarabunPSK" w:hAnsi="TH SarabunPSK" w:cs="TH SarabunPSK"/>
          <w:sz w:val="28"/>
          <w:cs/>
        </w:rPr>
        <w:t xml:space="preserve">และ </w:t>
      </w:r>
      <w:r w:rsidRPr="002B6D91">
        <w:rPr>
          <w:rFonts w:ascii="TH SarabunPSK" w:hAnsi="TH SarabunPSK" w:cs="TH SarabunPSK"/>
          <w:sz w:val="28"/>
        </w:rPr>
        <w:t xml:space="preserve">Fishbein </w:t>
      </w:r>
      <w:r w:rsidRPr="002B6D91">
        <w:rPr>
          <w:rFonts w:ascii="TH SarabunPSK" w:hAnsi="TH SarabunPSK" w:cs="TH SarabunPSK"/>
          <w:sz w:val="28"/>
          <w:cs/>
        </w:rPr>
        <w:t>(</w:t>
      </w:r>
      <w:r w:rsidRPr="002B6D91">
        <w:rPr>
          <w:rFonts w:ascii="TH SarabunPSK" w:hAnsi="TH SarabunPSK" w:cs="TH SarabunPSK"/>
          <w:sz w:val="28"/>
        </w:rPr>
        <w:t>1975</w:t>
      </w:r>
      <w:r w:rsidRPr="002B6D91">
        <w:rPr>
          <w:rFonts w:ascii="TH SarabunPSK" w:hAnsi="TH SarabunPSK" w:cs="TH SarabunPSK"/>
          <w:sz w:val="28"/>
          <w:cs/>
        </w:rPr>
        <w:t xml:space="preserve"> อ้างใน เลิศพร ภาระสกุล</w:t>
      </w:r>
      <w:r w:rsidRPr="002B6D91">
        <w:rPr>
          <w:rFonts w:ascii="TH SarabunPSK" w:hAnsi="TH SarabunPSK" w:cs="TH SarabunPSK"/>
          <w:sz w:val="28"/>
        </w:rPr>
        <w:t>, 2556</w:t>
      </w:r>
      <w:r w:rsidRPr="002B6D91">
        <w:rPr>
          <w:rFonts w:ascii="TH SarabunPSK" w:hAnsi="TH SarabunPSK" w:cs="TH SarabunPSK"/>
          <w:sz w:val="28"/>
          <w:cs/>
        </w:rPr>
        <w:t>) กล่าวว่า โดยทั่วไปมนุษย์ทุกคนมีเหตุผล และมีการใช้ข้อมูลที่มีอย่างเป็นระบบ เราไม่ยอมรับในความคิดที่ว่า พฤติกรรมของมนุษย์ เป็นพฤติกรรมที่ถูกควบคุมโดยแรงจูงใจที่ไม่รู้สึกตัว หรือเกิดจากความอยากที่ไม่จบสิ้นตรงกันข้ามกับมนุษย์ เราจะพิจารณาไตร่ตรองนัยต่างๆ ของการกระทำก่อนการตัดสินใจที่จะแสดง หรือไม่แสดงพฤติกรมของเขา</w:t>
      </w:r>
    </w:p>
    <w:p w14:paraId="4C743E0F" w14:textId="77777777" w:rsidR="007E1070" w:rsidRDefault="000E2E6F" w:rsidP="00B04C57">
      <w:pPr>
        <w:spacing w:after="0" w:line="240" w:lineRule="auto"/>
        <w:jc w:val="thaiDistribute"/>
        <w:rPr>
          <w:rFonts w:ascii="TH SarabunPSK" w:hAnsi="TH SarabunPSK" w:cs="TH SarabunPSK"/>
          <w:sz w:val="28"/>
        </w:rPr>
      </w:pPr>
      <w:r>
        <w:rPr>
          <w:rFonts w:ascii="TH SarabunPSK" w:hAnsi="TH SarabunPSK" w:cs="TH SarabunPSK" w:hint="cs"/>
          <w:sz w:val="32"/>
          <w:szCs w:val="32"/>
          <w:cs/>
        </w:rPr>
        <w:t xml:space="preserve">        </w:t>
      </w:r>
      <w:r w:rsidRPr="001D2D22">
        <w:rPr>
          <w:rFonts w:ascii="TH SarabunPSK" w:hAnsi="TH SarabunPSK" w:cs="TH SarabunPSK" w:hint="cs"/>
          <w:sz w:val="28"/>
          <w:cs/>
        </w:rPr>
        <w:t xml:space="preserve">  </w:t>
      </w:r>
      <w:r w:rsidR="001D2D22" w:rsidRPr="001D2D22">
        <w:rPr>
          <w:rFonts w:ascii="TH SarabunPSK" w:hAnsi="TH SarabunPSK" w:cs="TH SarabunPSK" w:hint="cs"/>
          <w:sz w:val="28"/>
          <w:cs/>
        </w:rPr>
        <w:t xml:space="preserve">สรุปได้ว่า </w:t>
      </w:r>
      <w:r w:rsidR="001D2D22" w:rsidRPr="001D2D22">
        <w:rPr>
          <w:rFonts w:ascii="TH SarabunPSK" w:hAnsi="TH SarabunPSK" w:cs="TH SarabunPSK"/>
          <w:sz w:val="28"/>
          <w:cs/>
        </w:rPr>
        <w:t>พฤติกรรมนักท่องเที่ยวเป็นการกระทำทุกอย่างของนักท่องเที่ยวไม่ว่าการกระทำนั้นนักท่องเที่ยวจะรู้ตัวหรือไม่รู้ตัวก็ตาม  และบุคคลอื่นจะสังเกตการกระทำนั้นได้หรือไม่ก็ตามก็เพื่อมุ่งตอบสนองสิ่งใดสิ่งหนึ่งในสภาพการณ์ใดสภาพการณ์หนึ่ง  โดยพฤติกรรมภายนอกของนักท่องเที่ยวเป็นพฤติกรรมที่ผู้อื่นสังเกตได้โดยอาศัยประสาทสัมผัส  ส่วนพฤติกรรมภายในของนักท่องเที่ยวเป็นการทำงานของอวัยวะต่างๆภายในร่างกายรวมทั้งความรู้สึกนึกคิดและอารมณ์ที่ถูกควบคุมอยู่ภายในจะมีความสัมพันธ์กัน</w:t>
      </w:r>
      <w:r w:rsidR="007E1070">
        <w:rPr>
          <w:rFonts w:ascii="TH SarabunPSK" w:hAnsi="TH SarabunPSK" w:cs="TH SarabunPSK" w:hint="cs"/>
          <w:sz w:val="28"/>
          <w:cs/>
        </w:rPr>
        <w:t xml:space="preserve"> </w:t>
      </w:r>
    </w:p>
    <w:p w14:paraId="4AE9B084" w14:textId="0AD6ED48" w:rsidR="0039173C" w:rsidRPr="001D2D22" w:rsidRDefault="007E1070" w:rsidP="007E1070">
      <w:pPr>
        <w:spacing w:line="240" w:lineRule="auto"/>
        <w:rPr>
          <w:rFonts w:ascii="TH SarabunPSK" w:hAnsi="TH SarabunPSK" w:cs="TH SarabunPSK"/>
          <w:sz w:val="28"/>
          <w:cs/>
        </w:rPr>
      </w:pPr>
      <w:r>
        <w:rPr>
          <w:rFonts w:ascii="TH SarabunPSK" w:hAnsi="TH SarabunPSK" w:cs="TH SarabunPSK" w:hint="cs"/>
          <w:sz w:val="28"/>
          <w:cs/>
        </w:rPr>
        <w:t xml:space="preserve">           จากการทบทวนแนวคิดเกี่ยวกับคิดพฤติกรรมนักท่องเที่ยว ผู้วิจัยจึงนำแนวคิดของ</w:t>
      </w:r>
      <w:r w:rsidRPr="00783E5E">
        <w:rPr>
          <w:rFonts w:ascii="TH SarabunPSK" w:hAnsi="TH SarabunPSK" w:cs="TH SarabunPSK" w:hint="cs"/>
          <w:sz w:val="28"/>
          <w:cs/>
        </w:rPr>
        <w:t>กันต์กนิษฐ์ กุลชาติธีรธรรม</w:t>
      </w:r>
      <w:r w:rsidRPr="00783E5E">
        <w:rPr>
          <w:rFonts w:ascii="TH SarabunPSK" w:hAnsi="TH SarabunPSK" w:cs="TH SarabunPSK"/>
          <w:sz w:val="28"/>
          <w:cs/>
        </w:rPr>
        <w:t>(</w:t>
      </w:r>
      <w:r w:rsidRPr="00783E5E">
        <w:rPr>
          <w:rFonts w:ascii="TH SarabunPSK" w:hAnsi="TH SarabunPSK" w:cs="TH SarabunPSK"/>
          <w:sz w:val="28"/>
        </w:rPr>
        <w:t>2560</w:t>
      </w:r>
      <w:r w:rsidRPr="00783E5E">
        <w:rPr>
          <w:rFonts w:ascii="TH SarabunPSK" w:hAnsi="TH SarabunPSK" w:cs="TH SarabunPSK"/>
          <w:sz w:val="28"/>
          <w:cs/>
        </w:rPr>
        <w:t>)</w:t>
      </w:r>
      <w:r w:rsidRPr="00783E5E">
        <w:rPr>
          <w:rFonts w:ascii="TH SarabunPSK" w:hAnsi="TH SarabunPSK" w:cs="TH SarabunPSK"/>
          <w:sz w:val="28"/>
        </w:rPr>
        <w:t>,</w:t>
      </w:r>
      <w:r>
        <w:rPr>
          <w:rFonts w:ascii="TH SarabunPSK" w:hAnsi="TH SarabunPSK" w:cs="TH SarabunPSK"/>
          <w:sz w:val="28"/>
          <w:cs/>
        </w:rPr>
        <w:t xml:space="preserve">     </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r w:rsidRPr="00783E5E">
        <w:rPr>
          <w:rFonts w:ascii="TH SarabunPSK" w:hAnsi="TH SarabunPSK" w:cs="TH SarabunPSK"/>
          <w:sz w:val="28"/>
        </w:rPr>
        <w:t>,</w:t>
      </w:r>
      <w:r>
        <w:rPr>
          <w:rFonts w:ascii="TH SarabunPSK" w:hAnsi="TH SarabunPSK" w:cs="TH SarabunPSK"/>
          <w:sz w:val="28"/>
          <w:cs/>
        </w:rPr>
        <w:t xml:space="preserve"> </w:t>
      </w:r>
      <w:r>
        <w:rPr>
          <w:rFonts w:ascii="TH SarabunPSK" w:hAnsi="TH SarabunPSK" w:cs="TH SarabunPSK" w:hint="cs"/>
          <w:sz w:val="28"/>
          <w:cs/>
        </w:rPr>
        <w:t>และ</w:t>
      </w:r>
      <w:r w:rsidRPr="00783E5E">
        <w:rPr>
          <w:rFonts w:ascii="TH SarabunPSK" w:hAnsi="TH SarabunPSK" w:cs="TH SarabunPSK" w:hint="cs"/>
          <w:sz w:val="28"/>
          <w:cs/>
        </w:rPr>
        <w:t>บุปผชาติ แต่งเกลี้ยงและคณะ</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r>
        <w:rPr>
          <w:rFonts w:ascii="TH SarabunPSK" w:hAnsi="TH SarabunPSK" w:cs="TH SarabunPSK" w:hint="cs"/>
          <w:sz w:val="28"/>
          <w:cs/>
        </w:rPr>
        <w:t xml:space="preserve"> มาปรับใช้ในการศึกษาครั้งนี้เนื่องจาก</w:t>
      </w:r>
      <w:r w:rsidR="00CF7D7B">
        <w:rPr>
          <w:rFonts w:ascii="TH SarabunPSK" w:hAnsi="TH SarabunPSK" w:cs="TH SarabunPSK" w:hint="cs"/>
          <w:sz w:val="28"/>
          <w:cs/>
        </w:rPr>
        <w:t>เป็นแนวคิดที่กำหนดพฤติกรรมของนักท่องเที่ยวได้อย่างชัดเจน</w:t>
      </w:r>
    </w:p>
    <w:p w14:paraId="2821552C" w14:textId="77777777" w:rsidR="0023394F" w:rsidRDefault="0023394F" w:rsidP="00B04C57">
      <w:pPr>
        <w:spacing w:after="0" w:line="240" w:lineRule="auto"/>
        <w:jc w:val="thaiDistribute"/>
        <w:rPr>
          <w:rFonts w:ascii="TH SarabunPSK" w:hAnsi="TH SarabunPSK" w:cs="TH SarabunPSK"/>
          <w:sz w:val="32"/>
          <w:szCs w:val="32"/>
        </w:rPr>
      </w:pPr>
    </w:p>
    <w:p w14:paraId="093EB190" w14:textId="1FC94228" w:rsidR="009C7B2E" w:rsidRDefault="009C7B2E" w:rsidP="00B04C57">
      <w:pPr>
        <w:spacing w:after="0" w:line="240" w:lineRule="auto"/>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sidR="00783E5E">
        <w:rPr>
          <w:rFonts w:ascii="TH SarabunPSK" w:hAnsi="TH SarabunPSK" w:cs="TH SarabunPSK" w:hint="cs"/>
          <w:sz w:val="32"/>
          <w:szCs w:val="32"/>
          <w:cs/>
        </w:rPr>
        <w:t xml:space="preserve">      </w:t>
      </w:r>
      <w:r w:rsidR="00783E5E">
        <w:rPr>
          <w:rFonts w:ascii="TH SarabunPSK" w:hAnsi="TH SarabunPSK" w:cs="TH SarabunPSK" w:hint="cs"/>
          <w:b/>
          <w:bCs/>
          <w:sz w:val="32"/>
          <w:szCs w:val="32"/>
          <w:cs/>
        </w:rPr>
        <w:t>4</w:t>
      </w:r>
      <w:r w:rsidR="00813BE4">
        <w:rPr>
          <w:rFonts w:ascii="TH SarabunPSK" w:hAnsi="TH SarabunPSK" w:cs="TH SarabunPSK" w:hint="cs"/>
          <w:b/>
          <w:bCs/>
          <w:sz w:val="32"/>
          <w:szCs w:val="32"/>
          <w:cs/>
        </w:rPr>
        <w:t>.</w:t>
      </w:r>
      <w:r w:rsidR="00783E5E">
        <w:rPr>
          <w:rFonts w:ascii="TH SarabunPSK" w:hAnsi="TH SarabunPSK" w:cs="TH SarabunPSK"/>
          <w:b/>
          <w:bCs/>
          <w:sz w:val="32"/>
          <w:szCs w:val="32"/>
          <w:cs/>
        </w:rPr>
        <w:t xml:space="preserve"> </w:t>
      </w:r>
      <w:r w:rsidR="00783E5E">
        <w:rPr>
          <w:rFonts w:ascii="TH SarabunPSK" w:hAnsi="TH SarabunPSK" w:cs="TH SarabunPSK" w:hint="cs"/>
          <w:b/>
          <w:bCs/>
          <w:sz w:val="32"/>
          <w:szCs w:val="32"/>
          <w:cs/>
        </w:rPr>
        <w:t>อ</w:t>
      </w:r>
      <w:r w:rsidRPr="00207561">
        <w:rPr>
          <w:rFonts w:ascii="TH SarabunPSK" w:hAnsi="TH SarabunPSK" w:cs="TH SarabunPSK"/>
          <w:b/>
          <w:bCs/>
          <w:sz w:val="32"/>
          <w:szCs w:val="32"/>
          <w:cs/>
        </w:rPr>
        <w:t>งค์ประกอบการท่องเที่ยว (5</w:t>
      </w:r>
      <w:r w:rsidRPr="00207561">
        <w:rPr>
          <w:rFonts w:ascii="TH SarabunPSK" w:hAnsi="TH SarabunPSK" w:cs="TH SarabunPSK"/>
          <w:b/>
          <w:bCs/>
          <w:sz w:val="32"/>
          <w:szCs w:val="32"/>
        </w:rPr>
        <w:t>A</w:t>
      </w:r>
      <w:r w:rsidRPr="00207561">
        <w:rPr>
          <w:rFonts w:ascii="TH SarabunPSK" w:hAnsi="TH SarabunPSK" w:cs="TH SarabunPSK"/>
          <w:b/>
          <w:bCs/>
          <w:sz w:val="32"/>
          <w:szCs w:val="32"/>
          <w:cs/>
        </w:rPr>
        <w:t>)</w:t>
      </w:r>
    </w:p>
    <w:p w14:paraId="01A697C0" w14:textId="450DF9B7" w:rsidR="00813BE4" w:rsidRDefault="00813BE4" w:rsidP="00B04C57">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         4.1 ความหมายขององค์ประกอบการท่องเที่ยว</w:t>
      </w:r>
      <w:r>
        <w:rPr>
          <w:rFonts w:ascii="TH SarabunPSK" w:hAnsi="TH SarabunPSK" w:cs="TH SarabunPSK"/>
          <w:b/>
          <w:bCs/>
          <w:sz w:val="32"/>
          <w:szCs w:val="32"/>
          <w:cs/>
        </w:rPr>
        <w:t>(</w:t>
      </w:r>
      <w:r>
        <w:rPr>
          <w:rFonts w:ascii="TH SarabunPSK" w:hAnsi="TH SarabunPSK" w:cs="TH SarabunPSK"/>
          <w:b/>
          <w:bCs/>
          <w:sz w:val="32"/>
          <w:szCs w:val="32"/>
        </w:rPr>
        <w:t>5A</w:t>
      </w:r>
      <w:r>
        <w:rPr>
          <w:rFonts w:ascii="TH SarabunPSK" w:hAnsi="TH SarabunPSK" w:cs="TH SarabunPSK"/>
          <w:b/>
          <w:bCs/>
          <w:sz w:val="32"/>
          <w:szCs w:val="32"/>
          <w:cs/>
        </w:rPr>
        <w:t>)</w:t>
      </w:r>
    </w:p>
    <w:p w14:paraId="33452D20" w14:textId="687E2EFE" w:rsidR="00813BE4" w:rsidRPr="002B6D91" w:rsidRDefault="002B6D91" w:rsidP="002B6D91">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2B6D91">
        <w:rPr>
          <w:rFonts w:ascii="TH SarabunPSK" w:hAnsi="TH SarabunPSK" w:cs="TH SarabunPSK"/>
          <w:sz w:val="28"/>
          <w:cs/>
        </w:rPr>
        <w:t>การท่องเที่ยวเป็นอุตสาหกรรม (</w:t>
      </w:r>
      <w:r w:rsidRPr="002B6D91">
        <w:rPr>
          <w:rFonts w:ascii="TH SarabunPSK" w:hAnsi="TH SarabunPSK" w:cs="TH SarabunPSK"/>
          <w:sz w:val="28"/>
        </w:rPr>
        <w:t>Industry</w:t>
      </w:r>
      <w:r w:rsidRPr="002B6D91">
        <w:rPr>
          <w:rFonts w:ascii="TH SarabunPSK" w:hAnsi="TH SarabunPSK" w:cs="TH SarabunPSK"/>
          <w:sz w:val="28"/>
          <w:cs/>
        </w:rPr>
        <w:t>) ที่ทำรายได้ให้กับประเทศมากที่สุด ยิ่งวิทยาการความก้าวหน้าทางเทคโนโลยีสมัยใหม่มีมากเท่าใด ก็ยิ่งทำให้อุตสาหกรรมการท่องเที่ยวมีบทบาทเท่านั้น เพราะมนุษย์เราต้องการเปลี่ยนบรรยากาศที่ซ้ำซากจำเจจากชีวิตการทำงานรวมทั้งมีความจำเป็นด้านอื่นๆ เช่น การเดินทางเพื่อเยี่ยมเยือนเพื่อนฝูง ญาติมิตร หรือการเดินทางเพื่อร่วมประชุมสัมมนา การท่องเที่ยวเป็นรูปแบบการเดินทาง เพื่อให้เกิดความสุขกายสบายใจ เพื่อศึกษาและหาความรู้ รวมทั้งเป็นการเรียนรู้วัฒนธรรม สังคม ความเป็นอยู่ของแหล่งต่างๆทั้งในประเทศและต่างประเทศ ซึ่งกิจกรรมต่างๆนั้นรวมถึงการได้รับการบริการจากธุรกิจการท่องเที่ยว โดยนักท่องเที่ยว(</w:t>
      </w:r>
      <w:r w:rsidRPr="002B6D91">
        <w:rPr>
          <w:rFonts w:ascii="TH SarabunPSK" w:hAnsi="TH SarabunPSK" w:cs="TH SarabunPSK"/>
          <w:sz w:val="28"/>
        </w:rPr>
        <w:t>Tourist</w:t>
      </w:r>
      <w:r w:rsidRPr="002B6D91">
        <w:rPr>
          <w:rFonts w:ascii="TH SarabunPSK" w:hAnsi="TH SarabunPSK" w:cs="TH SarabunPSK"/>
          <w:sz w:val="28"/>
          <w:cs/>
        </w:rPr>
        <w:t>) มีการเดินทางจากจุดหนึ่งไปยังอีกจุดหนึ่งรวมถึงการเคลื่อนย้ายของประชาชน ชุมชนจากแหล่งหนึ่งไปยังอีกแหล่งหนึ่ง การสร้างกระบวนการที่มีความสัมพันธ์ต่อกันมีกิจกรรมการท่องเที่ยวร่วมกัน มีความสัมพันธ์อันดีต่อกัน มีการศึกษา การได้เรียนรู้ ได้รับความสนุกสนานในสถานการณ์ปัจจุบันลักษณะของการท่องเที่ยวจึงมาใช้ในการประกอบธุรกิจที่กว้างขวาง</w:t>
      </w:r>
    </w:p>
    <w:p w14:paraId="32CC1E57" w14:textId="0D817630" w:rsidR="00813BE4" w:rsidRPr="00207561" w:rsidRDefault="00813BE4" w:rsidP="00B04C57">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 xml:space="preserve">          4</w:t>
      </w:r>
      <w:r>
        <w:rPr>
          <w:rFonts w:ascii="TH SarabunPSK" w:hAnsi="TH SarabunPSK" w:cs="TH SarabunPSK"/>
          <w:b/>
          <w:bCs/>
          <w:sz w:val="32"/>
          <w:szCs w:val="32"/>
          <w:cs/>
        </w:rPr>
        <w:t>.</w:t>
      </w:r>
      <w:r>
        <w:rPr>
          <w:rFonts w:ascii="TH SarabunPSK" w:hAnsi="TH SarabunPSK" w:cs="TH SarabunPSK"/>
          <w:b/>
          <w:bCs/>
          <w:sz w:val="32"/>
          <w:szCs w:val="32"/>
        </w:rPr>
        <w:t xml:space="preserve">2 </w:t>
      </w:r>
      <w:r>
        <w:rPr>
          <w:rFonts w:ascii="TH SarabunPSK" w:hAnsi="TH SarabunPSK" w:cs="TH SarabunPSK" w:hint="cs"/>
          <w:b/>
          <w:bCs/>
          <w:sz w:val="32"/>
          <w:szCs w:val="32"/>
          <w:cs/>
        </w:rPr>
        <w:t>องค์ประกอบการท่องเที่ยว</w:t>
      </w:r>
      <w:r>
        <w:rPr>
          <w:rFonts w:ascii="TH SarabunPSK" w:hAnsi="TH SarabunPSK" w:cs="TH SarabunPSK"/>
          <w:b/>
          <w:bCs/>
          <w:sz w:val="32"/>
          <w:szCs w:val="32"/>
          <w:cs/>
        </w:rPr>
        <w:t>(</w:t>
      </w:r>
      <w:r>
        <w:rPr>
          <w:rFonts w:ascii="TH SarabunPSK" w:hAnsi="TH SarabunPSK" w:cs="TH SarabunPSK"/>
          <w:b/>
          <w:bCs/>
          <w:sz w:val="32"/>
          <w:szCs w:val="32"/>
        </w:rPr>
        <w:t>5A</w:t>
      </w:r>
      <w:r>
        <w:rPr>
          <w:rFonts w:ascii="TH SarabunPSK" w:hAnsi="TH SarabunPSK" w:cs="TH SarabunPSK"/>
          <w:b/>
          <w:bCs/>
          <w:sz w:val="32"/>
          <w:szCs w:val="32"/>
          <w:cs/>
        </w:rPr>
        <w:t>)</w:t>
      </w:r>
    </w:p>
    <w:p w14:paraId="143ECC18" w14:textId="37474474" w:rsidR="009C7B2E" w:rsidRPr="001D2D22" w:rsidRDefault="009C7B2E" w:rsidP="009C7B2E">
      <w:pPr>
        <w:spacing w:after="0" w:line="240" w:lineRule="auto"/>
        <w:ind w:firstLine="720"/>
        <w:jc w:val="thaiDistribute"/>
        <w:rPr>
          <w:rFonts w:ascii="TH SarabunPSK" w:hAnsi="TH SarabunPSK" w:cs="TH SarabunPSK"/>
          <w:sz w:val="28"/>
        </w:rPr>
      </w:pPr>
      <w:r w:rsidRPr="001D2D22">
        <w:rPr>
          <w:rFonts w:ascii="TH SarabunPSK" w:hAnsi="TH SarabunPSK" w:cs="TH SarabunPSK"/>
          <w:sz w:val="28"/>
          <w:cs/>
        </w:rPr>
        <w:t>พยอม ธรรมบุตร (</w:t>
      </w:r>
      <w:r w:rsidRPr="001D2D22">
        <w:rPr>
          <w:rFonts w:ascii="TH SarabunPSK" w:hAnsi="TH SarabunPSK" w:cs="TH SarabunPSK"/>
          <w:sz w:val="28"/>
        </w:rPr>
        <w:t>2549</w:t>
      </w:r>
      <w:r w:rsidRPr="001D2D22">
        <w:rPr>
          <w:rFonts w:ascii="TH SarabunPSK" w:hAnsi="TH SarabunPSK" w:cs="TH SarabunPSK"/>
          <w:sz w:val="28"/>
          <w:cs/>
        </w:rPr>
        <w:t xml:space="preserve">) ได้แบ่งองค์ประกอบของการท่องเที่ยวเป็น </w:t>
      </w:r>
      <w:r w:rsidRPr="001D2D22">
        <w:rPr>
          <w:rFonts w:ascii="TH SarabunPSK" w:hAnsi="TH SarabunPSK" w:cs="TH SarabunPSK"/>
          <w:sz w:val="28"/>
        </w:rPr>
        <w:t>5</w:t>
      </w:r>
      <w:r w:rsidRPr="001D2D22">
        <w:rPr>
          <w:rFonts w:ascii="TH SarabunPSK" w:hAnsi="TH SarabunPSK" w:cs="TH SarabunPSK"/>
          <w:sz w:val="28"/>
          <w:cs/>
        </w:rPr>
        <w:t xml:space="preserve"> ประเภท ดังนี้ </w:t>
      </w:r>
    </w:p>
    <w:p w14:paraId="4828747C" w14:textId="6E271183" w:rsidR="009C7B2E" w:rsidRPr="001D2D22" w:rsidRDefault="009C7B2E" w:rsidP="009C7B2E">
      <w:pPr>
        <w:spacing w:after="0" w:line="240" w:lineRule="auto"/>
        <w:ind w:firstLine="720"/>
        <w:jc w:val="thaiDistribute"/>
        <w:rPr>
          <w:rFonts w:ascii="TH SarabunPSK" w:hAnsi="TH SarabunPSK" w:cs="TH SarabunPSK"/>
          <w:sz w:val="28"/>
        </w:rPr>
      </w:pPr>
      <w:r w:rsidRPr="001D2D22">
        <w:rPr>
          <w:rFonts w:ascii="TH SarabunPSK" w:hAnsi="TH SarabunPSK" w:cs="TH SarabunPSK"/>
          <w:sz w:val="28"/>
          <w:cs/>
        </w:rPr>
        <w:t>การเข้าถึงแหล่งท่องเที่ยว (</w:t>
      </w:r>
      <w:r w:rsidRPr="001D2D22">
        <w:rPr>
          <w:rFonts w:ascii="TH SarabunPSK" w:hAnsi="TH SarabunPSK" w:cs="TH SarabunPSK"/>
          <w:sz w:val="28"/>
        </w:rPr>
        <w:t>Accessibility</w:t>
      </w:r>
      <w:r w:rsidRPr="001D2D22">
        <w:rPr>
          <w:rFonts w:ascii="TH SarabunPSK" w:hAnsi="TH SarabunPSK" w:cs="TH SarabunPSK"/>
          <w:sz w:val="28"/>
          <w:cs/>
        </w:rPr>
        <w:t>) ได้แก่ การมีระบบโครงสร้าง พื้นฐานที่เหมาะสม เช่น ระบบคมนาคม สนามบิน ตลอดจนบริการด้านอุตสาหกรรมขนส่ง เช่น การ ขนส่งทางอากาศ ทางบก และทางน้ำซึ่งจะเอื้ออำนวยให้นักท่องเที่ยวสามารถเดินทางไปถึงจุดหมายปลายทาง (</w:t>
      </w:r>
      <w:r w:rsidRPr="001D2D22">
        <w:rPr>
          <w:rFonts w:ascii="TH SarabunPSK" w:hAnsi="TH SarabunPSK" w:cs="TH SarabunPSK"/>
          <w:sz w:val="28"/>
        </w:rPr>
        <w:t>Destination</w:t>
      </w:r>
      <w:r w:rsidRPr="001D2D22">
        <w:rPr>
          <w:rFonts w:ascii="TH SarabunPSK" w:hAnsi="TH SarabunPSK" w:cs="TH SarabunPSK"/>
          <w:sz w:val="28"/>
          <w:cs/>
        </w:rPr>
        <w:t>) หรือแหล่งท่องเที่ยว (</w:t>
      </w:r>
      <w:r w:rsidRPr="001D2D22">
        <w:rPr>
          <w:rFonts w:ascii="TH SarabunPSK" w:hAnsi="TH SarabunPSK" w:cs="TH SarabunPSK"/>
          <w:sz w:val="28"/>
        </w:rPr>
        <w:t>Attraction</w:t>
      </w:r>
      <w:r w:rsidRPr="001D2D22">
        <w:rPr>
          <w:rFonts w:ascii="TH SarabunPSK" w:hAnsi="TH SarabunPSK" w:cs="TH SarabunPSK"/>
          <w:sz w:val="28"/>
          <w:cs/>
        </w:rPr>
        <w:t>)</w:t>
      </w:r>
    </w:p>
    <w:p w14:paraId="530982A0" w14:textId="0A22C77B" w:rsidR="009C7B2E" w:rsidRPr="001D2D22" w:rsidRDefault="009C7B2E" w:rsidP="009C7B2E">
      <w:pPr>
        <w:spacing w:after="0" w:line="240" w:lineRule="auto"/>
        <w:ind w:firstLine="720"/>
        <w:jc w:val="thaiDistribute"/>
        <w:rPr>
          <w:rFonts w:ascii="TH SarabunPSK" w:hAnsi="TH SarabunPSK" w:cs="TH SarabunPSK"/>
          <w:sz w:val="28"/>
        </w:rPr>
      </w:pPr>
      <w:r w:rsidRPr="001D2D22">
        <w:rPr>
          <w:rFonts w:ascii="TH SarabunPSK" w:hAnsi="TH SarabunPSK" w:cs="TH SarabunPSK"/>
          <w:sz w:val="28"/>
          <w:cs/>
        </w:rPr>
        <w:t>การมีที่พักแรมเพื่อรองรับนักท่องเที่ยว (</w:t>
      </w:r>
      <w:r w:rsidRPr="001D2D22">
        <w:rPr>
          <w:rFonts w:ascii="TH SarabunPSK" w:hAnsi="TH SarabunPSK" w:cs="TH SarabunPSK"/>
          <w:sz w:val="28"/>
        </w:rPr>
        <w:t>Accommodation</w:t>
      </w:r>
      <w:r w:rsidRPr="001D2D22">
        <w:rPr>
          <w:rFonts w:ascii="TH SarabunPSK" w:hAnsi="TH SarabunPSK" w:cs="TH SarabunPSK"/>
          <w:sz w:val="28"/>
          <w:cs/>
        </w:rPr>
        <w:t>) ที่ต้องการ ค้างคืนได้แก่ ที่พักประเภทต่าง ๆ เช่น โรงแรม รีสอร์ท เกสต์เฮ้าส์ โฮมสเตย์ ที่พักแรมประเภทต่าง ๆ จะมีสิ่งอำนวยความสะดวกในระดับต่างกันซึ่งจะทำให้มีราคาและบริการในระดับต่างกัน ได้แก่ ภัตตาคาร สระว่ายน้ำ ฟิตเนส เป็นต้น</w:t>
      </w:r>
    </w:p>
    <w:p w14:paraId="2EE51C34" w14:textId="697D1DA3" w:rsidR="009C7B2E" w:rsidRPr="001D2D22" w:rsidRDefault="009C7B2E" w:rsidP="009C7B2E">
      <w:pPr>
        <w:spacing w:after="0" w:line="240" w:lineRule="auto"/>
        <w:ind w:firstLine="720"/>
        <w:jc w:val="thaiDistribute"/>
        <w:rPr>
          <w:rFonts w:ascii="TH SarabunPSK" w:hAnsi="TH SarabunPSK" w:cs="TH SarabunPSK"/>
          <w:sz w:val="28"/>
        </w:rPr>
      </w:pPr>
      <w:r w:rsidRPr="001D2D22">
        <w:rPr>
          <w:rFonts w:ascii="TH SarabunPSK" w:hAnsi="TH SarabunPSK" w:cs="TH SarabunPSK"/>
          <w:sz w:val="28"/>
          <w:cs/>
        </w:rPr>
        <w:t>แหล่งท่องเที่ยว (</w:t>
      </w:r>
      <w:r w:rsidRPr="001D2D22">
        <w:rPr>
          <w:rFonts w:ascii="TH SarabunPSK" w:hAnsi="TH SarabunPSK" w:cs="TH SarabunPSK"/>
          <w:sz w:val="28"/>
        </w:rPr>
        <w:t>Attraction</w:t>
      </w:r>
      <w:r w:rsidRPr="001D2D22">
        <w:rPr>
          <w:rFonts w:ascii="TH SarabunPSK" w:hAnsi="TH SarabunPSK" w:cs="TH SarabunPSK"/>
          <w:sz w:val="28"/>
          <w:cs/>
        </w:rPr>
        <w:t>) นับเป็นองค์ประกอบที่มีความสำคัญสูงสุด ของการเดินทาง เพราะเป็นจุดดึงดูดให้นักท่องเที่ยวเดินทางมาท่องเที่ยว แหล่งท่องเที่ยวอาจเป็น แหล่งธรรมชาติที่มีความโดดเด่น เช่น แหล่งท่องเที่ยวเชิงวัฒนธรรม ประวัติศาสตร์ การท่องเที่ยวชนบทเพื่อสัมผัสวิถีชีวิตชาวบ้านเรียนรู้ถึง ภูมิปัญญาท้องถิ่น</w:t>
      </w:r>
    </w:p>
    <w:p w14:paraId="2677B5D5" w14:textId="74FE77C9" w:rsidR="009C7B2E" w:rsidRDefault="009C7B2E" w:rsidP="009C7B2E">
      <w:pPr>
        <w:spacing w:after="0" w:line="240" w:lineRule="auto"/>
        <w:ind w:firstLine="720"/>
        <w:jc w:val="thaiDistribute"/>
        <w:rPr>
          <w:rFonts w:ascii="TH SarabunPSK" w:hAnsi="TH SarabunPSK" w:cs="TH SarabunPSK"/>
          <w:sz w:val="28"/>
        </w:rPr>
      </w:pPr>
      <w:r w:rsidRPr="001D2D22">
        <w:rPr>
          <w:rFonts w:ascii="TH SarabunPSK" w:hAnsi="TH SarabunPSK" w:cs="TH SarabunPSK"/>
          <w:sz w:val="28"/>
          <w:cs/>
        </w:rPr>
        <w:t>กิจกรรมการท่องเที่ยว (</w:t>
      </w:r>
      <w:r w:rsidRPr="001D2D22">
        <w:rPr>
          <w:rFonts w:ascii="TH SarabunPSK" w:hAnsi="TH SarabunPSK" w:cs="TH SarabunPSK"/>
          <w:sz w:val="28"/>
        </w:rPr>
        <w:t>Activities</w:t>
      </w:r>
      <w:r w:rsidRPr="001D2D22">
        <w:rPr>
          <w:rFonts w:ascii="TH SarabunPSK" w:hAnsi="TH SarabunPSK" w:cs="TH SarabunPSK"/>
          <w:sz w:val="28"/>
          <w:cs/>
        </w:rPr>
        <w:t>) และกิจกรรมนันทนาการ (</w:t>
      </w:r>
      <w:r w:rsidRPr="001D2D22">
        <w:rPr>
          <w:rFonts w:ascii="TH SarabunPSK" w:hAnsi="TH SarabunPSK" w:cs="TH SarabunPSK"/>
          <w:sz w:val="28"/>
        </w:rPr>
        <w:t>Tourist activities and recreational activities</w:t>
      </w:r>
      <w:r w:rsidRPr="001D2D22">
        <w:rPr>
          <w:rFonts w:ascii="TH SarabunPSK" w:hAnsi="TH SarabunPSK" w:cs="TH SarabunPSK"/>
          <w:sz w:val="28"/>
          <w:cs/>
        </w:rPr>
        <w:t>) นับเป็นองค์ประกอบที่ส</w:t>
      </w:r>
      <w:r w:rsidRPr="001D2D22">
        <w:rPr>
          <w:rFonts w:ascii="TH SarabunPSK" w:hAnsi="TH SarabunPSK" w:cs="TH SarabunPSK" w:hint="cs"/>
          <w:sz w:val="28"/>
          <w:cs/>
        </w:rPr>
        <w:t>ำ</w:t>
      </w:r>
      <w:r w:rsidRPr="001D2D22">
        <w:rPr>
          <w:rFonts w:ascii="TH SarabunPSK" w:hAnsi="TH SarabunPSK" w:cs="TH SarabunPSK"/>
          <w:sz w:val="28"/>
          <w:cs/>
        </w:rPr>
        <w:t>คัญในยุคปัจจุบัน เพราะการ ท่องเที่ยวมิได้หมายถึง เพียงแค่การเดินทางไปชมโบราณสถาน อนุสาวรีย์ความงดงามของธรรมชาติ เท่านั้น แต่เป็นการที่นักท่องเที่ยวได้มีโอกาสทากิจกรรมต่าง ๆ ได้แก่ การเดินป่า การล่องแก่งในแม่น้ำการปีนหน้าผา การดำน้ำตลอดจนการร่วมกิจกรรมกับชุมชนเจ้าถิ่น เช่น การดำน้ำการเกี่ยวข้าว การร่วมพิธีบายศรีสู่ขวัญ เป็นต้น ซึ่งกิจกรรมทั้งหมดจะเป็นประสบการณ์ที่อยู่ในความทรงจำของ นักท่องเที่ยวและกิจกรรมดังกล่าวมักก่อให้เกิดการกระจายรายได้</w:t>
      </w:r>
    </w:p>
    <w:p w14:paraId="4DAA0AE0" w14:textId="14A1DC2A" w:rsidR="00C556C6" w:rsidRDefault="009C7B2E" w:rsidP="002B6D91">
      <w:pPr>
        <w:spacing w:after="0" w:line="240" w:lineRule="auto"/>
        <w:ind w:firstLine="720"/>
        <w:jc w:val="thaiDistribute"/>
        <w:rPr>
          <w:rFonts w:ascii="TH SarabunPSK" w:hAnsi="TH SarabunPSK" w:cs="TH SarabunPSK"/>
          <w:sz w:val="28"/>
        </w:rPr>
      </w:pPr>
      <w:r w:rsidRPr="001D2D22">
        <w:rPr>
          <w:rFonts w:ascii="TH SarabunPSK" w:hAnsi="TH SarabunPSK" w:cs="TH SarabunPSK"/>
          <w:sz w:val="28"/>
          <w:cs/>
        </w:rPr>
        <w:t>บริการเบ็ดเตล็ดทั้งหมดที่มีให้นักท่องเที่ยว (</w:t>
      </w:r>
      <w:r w:rsidRPr="001D2D22">
        <w:rPr>
          <w:rFonts w:ascii="TH SarabunPSK" w:hAnsi="TH SarabunPSK" w:cs="TH SarabunPSK"/>
          <w:sz w:val="28"/>
        </w:rPr>
        <w:t>Ancillary</w:t>
      </w:r>
      <w:r w:rsidRPr="001D2D22">
        <w:rPr>
          <w:rFonts w:ascii="TH SarabunPSK" w:hAnsi="TH SarabunPSK" w:cs="TH SarabunPSK"/>
          <w:sz w:val="28"/>
          <w:cs/>
        </w:rPr>
        <w:t>) อาทิ บริการด้าน ร้านอาหาร โรงพยาบาล ไปรษณีย์ สถานีบริการน้ำมัน ร้านค้า ร้านขายของที่ระลึก ห้องสุขา เป็นต้น</w:t>
      </w:r>
    </w:p>
    <w:p w14:paraId="45A82930" w14:textId="787D7C6C" w:rsidR="00D42253" w:rsidRPr="004640D2" w:rsidRDefault="00D42253" w:rsidP="009C7B2E">
      <w:pPr>
        <w:spacing w:after="0" w:line="240" w:lineRule="auto"/>
        <w:ind w:firstLine="720"/>
        <w:jc w:val="thaiDistribute"/>
        <w:rPr>
          <w:rFonts w:ascii="TH SarabunPSK" w:hAnsi="TH SarabunPSK" w:cs="TH SarabunPSK"/>
          <w:sz w:val="28"/>
        </w:rPr>
      </w:pPr>
      <w:r w:rsidRPr="004640D2">
        <w:rPr>
          <w:rFonts w:ascii="TH SarabunPSK" w:hAnsi="TH SarabunPSK" w:cs="TH SarabunPSK" w:hint="cs"/>
          <w:sz w:val="28"/>
        </w:rPr>
        <w:t xml:space="preserve">Dickman </w:t>
      </w:r>
      <w:r w:rsidRPr="004640D2">
        <w:rPr>
          <w:rFonts w:ascii="TH SarabunPSK" w:hAnsi="TH SarabunPSK" w:cs="TH SarabunPSK" w:hint="cs"/>
          <w:sz w:val="28"/>
          <w:cs/>
        </w:rPr>
        <w:t>(</w:t>
      </w:r>
      <w:r w:rsidRPr="004640D2">
        <w:rPr>
          <w:rFonts w:ascii="TH SarabunPSK" w:hAnsi="TH SarabunPSK" w:cs="TH SarabunPSK" w:hint="cs"/>
          <w:sz w:val="28"/>
        </w:rPr>
        <w:t>1996</w:t>
      </w:r>
      <w:r w:rsidRPr="004640D2">
        <w:rPr>
          <w:rFonts w:ascii="TH SarabunPSK" w:hAnsi="TH SarabunPSK" w:cs="TH SarabunPSK" w:hint="cs"/>
          <w:sz w:val="28"/>
          <w:cs/>
        </w:rPr>
        <w:t>) ได้แบ่งองค์ประกอบของทฤษฎี5</w:t>
      </w:r>
      <w:r w:rsidRPr="004640D2">
        <w:rPr>
          <w:rFonts w:ascii="TH SarabunPSK" w:hAnsi="TH SarabunPSK" w:cs="TH SarabunPSK" w:hint="cs"/>
          <w:sz w:val="28"/>
        </w:rPr>
        <w:t>A</w:t>
      </w:r>
      <w:r w:rsidRPr="004640D2">
        <w:rPr>
          <w:rFonts w:ascii="TH SarabunPSK" w:hAnsi="TH SarabunPSK" w:cs="TH SarabunPSK" w:hint="cs"/>
          <w:sz w:val="28"/>
          <w:cs/>
        </w:rPr>
        <w:t xml:space="preserve"> ซึ่งมีรายละเอียดดังนี้</w:t>
      </w:r>
    </w:p>
    <w:p w14:paraId="7F8448C5" w14:textId="2799F9EE" w:rsidR="00C556C6" w:rsidRPr="004640D2" w:rsidRDefault="00C556C6" w:rsidP="00C556C6">
      <w:pPr>
        <w:spacing w:after="0" w:line="240" w:lineRule="auto"/>
        <w:ind w:firstLine="720"/>
        <w:jc w:val="thaiDistribute"/>
        <w:rPr>
          <w:rFonts w:ascii="TH SarabunPSK" w:hAnsi="TH SarabunPSK" w:cs="TH SarabunPSK"/>
          <w:sz w:val="28"/>
          <w:cs/>
        </w:rPr>
      </w:pPr>
      <w:r w:rsidRPr="004640D2">
        <w:rPr>
          <w:rFonts w:ascii="TH SarabunPSK" w:hAnsi="TH SarabunPSK" w:cs="TH SarabunPSK" w:hint="cs"/>
          <w:sz w:val="28"/>
          <w:cs/>
        </w:rPr>
        <w:t>สิ่งดึงดูดใจ</w:t>
      </w:r>
      <w:r w:rsidR="004640D2">
        <w:rPr>
          <w:rFonts w:ascii="TH SarabunPSK" w:hAnsi="TH SarabunPSK" w:cs="TH SarabunPSK" w:hint="cs"/>
          <w:sz w:val="28"/>
          <w:cs/>
        </w:rPr>
        <w:t xml:space="preserve"> </w:t>
      </w:r>
      <w:r w:rsidRPr="004640D2">
        <w:rPr>
          <w:rFonts w:ascii="TH SarabunPSK" w:hAnsi="TH SarabunPSK" w:cs="TH SarabunPSK" w:hint="cs"/>
          <w:sz w:val="28"/>
          <w:cs/>
        </w:rPr>
        <w:t>(</w:t>
      </w:r>
      <w:r w:rsidRPr="004640D2">
        <w:rPr>
          <w:rFonts w:ascii="TH SarabunPSK" w:hAnsi="TH SarabunPSK" w:cs="TH SarabunPSK" w:hint="cs"/>
          <w:sz w:val="28"/>
        </w:rPr>
        <w:t>Attractions</w:t>
      </w:r>
      <w:r w:rsidRPr="004640D2">
        <w:rPr>
          <w:rFonts w:ascii="TH SarabunPSK" w:hAnsi="TH SarabunPSK" w:cs="TH SarabunPSK" w:hint="cs"/>
          <w:sz w:val="28"/>
          <w:cs/>
        </w:rPr>
        <w:t xml:space="preserve">) สิ่งที่ดึงดูดใจ จัดเป็นองค์ประกอบที่มีความสำคัญอย่างยิ่ง เพราะเป็นสิ่งที่จูงใจให้นักท่องเที่ยวเดินทางมาท่องเที่ยว ณ สถานที่นั้น ซึ่งสามารถแบ่งแยกเป็นสถานที่สำคัญทางศาสนา หาดทราย ภูเขา หรือสถานที่ต่างๆที่มีความเป็นเอกลักษณ์และเป็นที่โด่งดัง </w:t>
      </w:r>
    </w:p>
    <w:p w14:paraId="75694955" w14:textId="68D0BA98" w:rsidR="00C556C6" w:rsidRPr="004640D2" w:rsidRDefault="00C556C6" w:rsidP="004640D2">
      <w:pPr>
        <w:spacing w:after="0" w:line="240" w:lineRule="auto"/>
        <w:ind w:firstLine="720"/>
        <w:jc w:val="thaiDistribute"/>
        <w:rPr>
          <w:rFonts w:ascii="TH SarabunPSK" w:hAnsi="TH SarabunPSK" w:cs="TH SarabunPSK"/>
          <w:sz w:val="28"/>
        </w:rPr>
      </w:pPr>
      <w:r w:rsidRPr="004640D2">
        <w:rPr>
          <w:rFonts w:ascii="TH SarabunPSK" w:hAnsi="TH SarabunPSK" w:cs="TH SarabunPSK" w:hint="cs"/>
          <w:sz w:val="28"/>
          <w:cs/>
        </w:rPr>
        <w:t>กิจกรรม (</w:t>
      </w:r>
      <w:r w:rsidRPr="004640D2">
        <w:rPr>
          <w:rFonts w:ascii="TH SarabunPSK" w:hAnsi="TH SarabunPSK" w:cs="TH SarabunPSK" w:hint="cs"/>
          <w:sz w:val="28"/>
        </w:rPr>
        <w:t>Act</w:t>
      </w:r>
      <w:r w:rsidR="004640D2" w:rsidRPr="004640D2">
        <w:rPr>
          <w:rFonts w:ascii="TH SarabunPSK" w:hAnsi="TH SarabunPSK" w:cs="TH SarabunPSK" w:hint="cs"/>
          <w:sz w:val="28"/>
        </w:rPr>
        <w:t>i</w:t>
      </w:r>
      <w:r w:rsidRPr="004640D2">
        <w:rPr>
          <w:rFonts w:ascii="TH SarabunPSK" w:hAnsi="TH SarabunPSK" w:cs="TH SarabunPSK" w:hint="cs"/>
          <w:sz w:val="28"/>
        </w:rPr>
        <w:t>vit</w:t>
      </w:r>
      <w:r w:rsidR="004640D2" w:rsidRPr="004640D2">
        <w:rPr>
          <w:rFonts w:ascii="TH SarabunPSK" w:hAnsi="TH SarabunPSK" w:cs="TH SarabunPSK" w:hint="cs"/>
          <w:sz w:val="28"/>
        </w:rPr>
        <w:t>i</w:t>
      </w:r>
      <w:r w:rsidRPr="004640D2">
        <w:rPr>
          <w:rFonts w:ascii="TH SarabunPSK" w:hAnsi="TH SarabunPSK" w:cs="TH SarabunPSK" w:hint="cs"/>
          <w:sz w:val="28"/>
        </w:rPr>
        <w:t>es</w:t>
      </w:r>
      <w:r w:rsidRPr="004640D2">
        <w:rPr>
          <w:rFonts w:ascii="TH SarabunPSK" w:hAnsi="TH SarabunPSK" w:cs="TH SarabunPSK" w:hint="cs"/>
          <w:sz w:val="28"/>
          <w:cs/>
        </w:rPr>
        <w:t>) สถานที่ท่องเที่ยวควรจัดให้มีกิจกรรม</w:t>
      </w:r>
      <w:r w:rsidR="004640D2" w:rsidRPr="004640D2">
        <w:rPr>
          <w:rFonts w:ascii="TH SarabunPSK" w:hAnsi="TH SarabunPSK" w:cs="TH SarabunPSK" w:hint="cs"/>
          <w:sz w:val="28"/>
          <w:cs/>
        </w:rPr>
        <w:t>ต่างๆ</w:t>
      </w:r>
      <w:r w:rsidRPr="004640D2">
        <w:rPr>
          <w:rFonts w:ascii="TH SarabunPSK" w:hAnsi="TH SarabunPSK" w:cs="TH SarabunPSK" w:hint="cs"/>
          <w:sz w:val="28"/>
          <w:cs/>
        </w:rPr>
        <w:t>ที่นักท่องเที่ยวสามารถทำในช่วงเวลาที่พำนักและ</w:t>
      </w:r>
      <w:r w:rsidR="004640D2" w:rsidRPr="004640D2">
        <w:rPr>
          <w:rFonts w:ascii="TH SarabunPSK" w:hAnsi="TH SarabunPSK" w:cs="TH SarabunPSK" w:hint="cs"/>
          <w:sz w:val="28"/>
          <w:cs/>
        </w:rPr>
        <w:t>ท่</w:t>
      </w:r>
      <w:r w:rsidRPr="004640D2">
        <w:rPr>
          <w:rFonts w:ascii="TH SarabunPSK" w:hAnsi="TH SarabunPSK" w:cs="TH SarabunPSK" w:hint="cs"/>
          <w:sz w:val="28"/>
          <w:cs/>
        </w:rPr>
        <w:t>องเที่ยว ณ สถานที่นั้น เพื่อเพิ่มความดึงด</w:t>
      </w:r>
      <w:r w:rsidR="004640D2" w:rsidRPr="004640D2">
        <w:rPr>
          <w:rFonts w:ascii="TH SarabunPSK" w:hAnsi="TH SarabunPSK" w:cs="TH SarabunPSK" w:hint="cs"/>
          <w:sz w:val="28"/>
          <w:cs/>
        </w:rPr>
        <w:t>ู</w:t>
      </w:r>
      <w:r w:rsidRPr="004640D2">
        <w:rPr>
          <w:rFonts w:ascii="TH SarabunPSK" w:hAnsi="TH SarabunPSK" w:cs="TH SarabunPSK" w:hint="cs"/>
          <w:sz w:val="28"/>
          <w:cs/>
        </w:rPr>
        <w:t>ดใจในการท่องเที่ยวและ</w:t>
      </w:r>
      <w:r w:rsidR="004640D2" w:rsidRPr="004640D2">
        <w:rPr>
          <w:rFonts w:ascii="TH SarabunPSK" w:hAnsi="TH SarabunPSK" w:cs="TH SarabunPSK" w:hint="cs"/>
          <w:sz w:val="28"/>
          <w:cs/>
        </w:rPr>
        <w:t>ร</w:t>
      </w:r>
      <w:r w:rsidRPr="004640D2">
        <w:rPr>
          <w:rFonts w:ascii="TH SarabunPSK" w:hAnsi="TH SarabunPSK" w:cs="TH SarabunPSK" w:hint="cs"/>
          <w:sz w:val="28"/>
          <w:cs/>
        </w:rPr>
        <w:t>วมถึงระยะเ</w:t>
      </w:r>
      <w:r w:rsidR="004640D2" w:rsidRPr="004640D2">
        <w:rPr>
          <w:rFonts w:ascii="TH SarabunPSK" w:hAnsi="TH SarabunPSK" w:cs="TH SarabunPSK" w:hint="cs"/>
          <w:sz w:val="28"/>
          <w:cs/>
        </w:rPr>
        <w:t>ว</w:t>
      </w:r>
      <w:r w:rsidRPr="004640D2">
        <w:rPr>
          <w:rFonts w:ascii="TH SarabunPSK" w:hAnsi="TH SarabunPSK" w:cs="TH SarabunPSK" w:hint="cs"/>
          <w:sz w:val="28"/>
          <w:cs/>
        </w:rPr>
        <w:t>ลาท่องเที่ยวสถานที่</w:t>
      </w:r>
      <w:r w:rsidR="004640D2" w:rsidRPr="004640D2">
        <w:rPr>
          <w:rFonts w:ascii="TH SarabunPSK" w:hAnsi="TH SarabunPSK" w:cs="TH SarabunPSK" w:hint="cs"/>
          <w:sz w:val="28"/>
          <w:cs/>
        </w:rPr>
        <w:t>ค</w:t>
      </w:r>
      <w:r w:rsidRPr="004640D2">
        <w:rPr>
          <w:rFonts w:ascii="TH SarabunPSK" w:hAnsi="TH SarabunPSK" w:cs="TH SarabunPSK" w:hint="cs"/>
          <w:sz w:val="28"/>
          <w:cs/>
        </w:rPr>
        <w:t>วรมีการจัดกิจ</w:t>
      </w:r>
      <w:r w:rsidR="004640D2" w:rsidRPr="004640D2">
        <w:rPr>
          <w:rFonts w:ascii="TH SarabunPSK" w:hAnsi="TH SarabunPSK" w:cs="TH SarabunPSK" w:hint="cs"/>
          <w:sz w:val="28"/>
          <w:cs/>
        </w:rPr>
        <w:t>ก</w:t>
      </w:r>
      <w:r w:rsidRPr="004640D2">
        <w:rPr>
          <w:rFonts w:ascii="TH SarabunPSK" w:hAnsi="TH SarabunPSK" w:cs="TH SarabunPSK" w:hint="cs"/>
          <w:sz w:val="28"/>
          <w:cs/>
        </w:rPr>
        <w:t>รรมต่างๆ ที่หลายหลายและ</w:t>
      </w:r>
      <w:r w:rsidR="004640D2" w:rsidRPr="004640D2">
        <w:rPr>
          <w:rFonts w:ascii="TH SarabunPSK" w:hAnsi="TH SarabunPSK" w:cs="TH SarabunPSK" w:hint="cs"/>
          <w:sz w:val="28"/>
          <w:cs/>
        </w:rPr>
        <w:t>เพิ่มความน่าดึงดูดใจในการท่องเที่ยว</w:t>
      </w:r>
    </w:p>
    <w:p w14:paraId="2F420C05" w14:textId="78AA1944" w:rsidR="00C556C6" w:rsidRPr="004640D2" w:rsidRDefault="00C556C6" w:rsidP="004640D2">
      <w:pPr>
        <w:spacing w:after="0" w:line="240" w:lineRule="auto"/>
        <w:ind w:firstLine="720"/>
        <w:jc w:val="thaiDistribute"/>
        <w:rPr>
          <w:rFonts w:ascii="TH SarabunPSK" w:hAnsi="TH SarabunPSK" w:cs="TH SarabunPSK"/>
          <w:sz w:val="28"/>
        </w:rPr>
      </w:pPr>
      <w:r w:rsidRPr="004640D2">
        <w:rPr>
          <w:rFonts w:ascii="TH SarabunPSK" w:hAnsi="TH SarabunPSK" w:cs="TH SarabunPSK" w:hint="cs"/>
          <w:sz w:val="28"/>
          <w:cs/>
        </w:rPr>
        <w:t>การเข้าถึง (</w:t>
      </w:r>
      <w:r w:rsidRPr="004640D2">
        <w:rPr>
          <w:rFonts w:ascii="TH SarabunPSK" w:hAnsi="TH SarabunPSK" w:cs="TH SarabunPSK" w:hint="cs"/>
          <w:sz w:val="28"/>
        </w:rPr>
        <w:t>Access</w:t>
      </w:r>
      <w:r w:rsidRPr="004640D2">
        <w:rPr>
          <w:rFonts w:ascii="TH SarabunPSK" w:hAnsi="TH SarabunPSK" w:cs="TH SarabunPSK" w:hint="cs"/>
          <w:sz w:val="28"/>
          <w:cs/>
        </w:rPr>
        <w:t>)</w:t>
      </w:r>
      <w:r w:rsidR="004640D2" w:rsidRPr="004640D2">
        <w:rPr>
          <w:rFonts w:ascii="TH SarabunPSK" w:hAnsi="TH SarabunPSK" w:cs="TH SarabunPSK" w:hint="cs"/>
          <w:sz w:val="28"/>
          <w:cs/>
        </w:rPr>
        <w:t xml:space="preserve"> </w:t>
      </w:r>
      <w:r w:rsidRPr="004640D2">
        <w:rPr>
          <w:rFonts w:ascii="TH SarabunPSK" w:hAnsi="TH SarabunPSK" w:cs="TH SarabunPSK" w:hint="cs"/>
          <w:sz w:val="28"/>
          <w:cs/>
        </w:rPr>
        <w:t>สภาพการเข้าถึง (เส้นทางคมนาคม) หมายถึง การเดินทา</w:t>
      </w:r>
      <w:r w:rsidR="004640D2" w:rsidRPr="004640D2">
        <w:rPr>
          <w:rFonts w:ascii="TH SarabunPSK" w:hAnsi="TH SarabunPSK" w:cs="TH SarabunPSK" w:hint="cs"/>
          <w:sz w:val="28"/>
          <w:cs/>
        </w:rPr>
        <w:t>ง</w:t>
      </w:r>
      <w:r w:rsidRPr="004640D2">
        <w:rPr>
          <w:rFonts w:ascii="TH SarabunPSK" w:hAnsi="TH SarabunPSK" w:cs="TH SarabunPSK" w:hint="cs"/>
          <w:sz w:val="28"/>
          <w:cs/>
        </w:rPr>
        <w:t>เข้าไปสู่แหล่งท่อง</w:t>
      </w:r>
      <w:r w:rsidR="004640D2" w:rsidRPr="004640D2">
        <w:rPr>
          <w:rFonts w:ascii="TH SarabunPSK" w:hAnsi="TH SarabunPSK" w:cs="TH SarabunPSK" w:hint="cs"/>
          <w:sz w:val="28"/>
          <w:cs/>
        </w:rPr>
        <w:t>เที่ยว</w:t>
      </w:r>
      <w:r w:rsidRPr="004640D2">
        <w:rPr>
          <w:rFonts w:ascii="TH SarabunPSK" w:hAnsi="TH SarabunPSK" w:cs="TH SarabunPSK" w:hint="cs"/>
          <w:sz w:val="28"/>
          <w:cs/>
        </w:rPr>
        <w:t>มีหลากหลายช่องทางในการเดินทางและแต่ในละช่องทางมีความสะดวกสบาย เหมาะต่อการเดินทางท่องเที่ยวมากน้อยเพียงใดโดยจะดูจากศูนย์การในการคมนาคมไปยังแหล่งท่องเที่ยวปลายทางโดยพิจารณาจากระยะทางท่องเที่ยว เช่น ระยะทางจากตัวเมือง ซึ่งจะเป็นศูนย์กลางการ</w:t>
      </w:r>
      <w:r w:rsidR="004640D2" w:rsidRPr="004640D2">
        <w:rPr>
          <w:rFonts w:ascii="TH SarabunPSK" w:hAnsi="TH SarabunPSK" w:cs="TH SarabunPSK" w:hint="cs"/>
          <w:sz w:val="28"/>
          <w:cs/>
        </w:rPr>
        <w:t>ท่องเที่ยวของพื้นที่นั้น</w:t>
      </w:r>
    </w:p>
    <w:p w14:paraId="5E9D3A3D" w14:textId="71F207B9" w:rsidR="004640D2" w:rsidRPr="004640D2" w:rsidRDefault="004640D2" w:rsidP="004640D2">
      <w:pPr>
        <w:spacing w:after="0" w:line="240" w:lineRule="auto"/>
        <w:ind w:firstLine="720"/>
        <w:jc w:val="thaiDistribute"/>
        <w:rPr>
          <w:rFonts w:ascii="TH SarabunPSK" w:hAnsi="TH SarabunPSK" w:cs="TH SarabunPSK"/>
          <w:sz w:val="28"/>
          <w:cs/>
        </w:rPr>
      </w:pPr>
      <w:r w:rsidRPr="004640D2">
        <w:rPr>
          <w:rFonts w:ascii="TH SarabunPSK" w:hAnsi="TH SarabunPSK" w:cs="TH SarabunPSK" w:hint="cs"/>
          <w:sz w:val="28"/>
          <w:cs/>
        </w:rPr>
        <w:t>สิ่งอำนวยความสะดวก (</w:t>
      </w:r>
      <w:r w:rsidRPr="004640D2">
        <w:rPr>
          <w:rFonts w:ascii="TH SarabunPSK" w:hAnsi="TH SarabunPSK" w:cs="TH SarabunPSK" w:hint="cs"/>
          <w:sz w:val="28"/>
        </w:rPr>
        <w:t>Amenities</w:t>
      </w:r>
      <w:r w:rsidRPr="004640D2">
        <w:rPr>
          <w:rFonts w:ascii="TH SarabunPSK" w:hAnsi="TH SarabunPSK" w:cs="TH SarabunPSK" w:hint="cs"/>
          <w:sz w:val="28"/>
          <w:cs/>
        </w:rPr>
        <w:t>) สิ่งอำนวยความสะดวก หมายถึง สิ่งบริการขั้นพื้นฐานต่างๆที่จำเป็นต่อการท่องเที่ยวและระบบสาธารณูปการ ซึ่งมีอยู่ในแหล่งท่องเที่ยวนั้นๆ ที่นักท่องเที่ยวสามารถจะใช้ได้อย่างสะดวกสบาย มากน้อยเพียงใด เช่น ที่พักแรม ร้านอาหารและเครื่องดื่ม ระบบไฟฟ้า สถานีตำรวจ เป็นต้น</w:t>
      </w:r>
    </w:p>
    <w:p w14:paraId="5014700E" w14:textId="3C4332FF" w:rsidR="004640D2" w:rsidRDefault="004640D2" w:rsidP="004640D2">
      <w:pPr>
        <w:spacing w:after="0" w:line="240" w:lineRule="auto"/>
        <w:ind w:firstLine="720"/>
        <w:jc w:val="thaiDistribute"/>
        <w:rPr>
          <w:rFonts w:ascii="TH SarabunPSK" w:hAnsi="TH SarabunPSK" w:cs="TH SarabunPSK"/>
          <w:sz w:val="28"/>
        </w:rPr>
      </w:pPr>
      <w:r w:rsidRPr="004640D2">
        <w:rPr>
          <w:rFonts w:ascii="TH SarabunPSK" w:hAnsi="TH SarabunPSK" w:cs="TH SarabunPSK" w:hint="cs"/>
          <w:sz w:val="28"/>
          <w:cs/>
        </w:rPr>
        <w:t>ที่พัก (</w:t>
      </w:r>
      <w:r>
        <w:rPr>
          <w:rFonts w:ascii="TH SarabunPSK" w:hAnsi="TH SarabunPSK" w:cs="TH SarabunPSK"/>
          <w:sz w:val="28"/>
        </w:rPr>
        <w:t>A</w:t>
      </w:r>
      <w:r w:rsidRPr="004640D2">
        <w:rPr>
          <w:rFonts w:ascii="TH SarabunPSK" w:hAnsi="TH SarabunPSK" w:cs="TH SarabunPSK" w:hint="cs"/>
          <w:sz w:val="28"/>
        </w:rPr>
        <w:t>ccommodations</w:t>
      </w:r>
      <w:r w:rsidRPr="004640D2">
        <w:rPr>
          <w:rFonts w:ascii="TH SarabunPSK" w:hAnsi="TH SarabunPSK" w:cs="TH SarabunPSK" w:hint="cs"/>
          <w:sz w:val="28"/>
          <w:cs/>
        </w:rPr>
        <w:t>) สถานที่ท่องเที่ยวควรมีจำนวนที่พักที่เพียงพอ และราคา การบรการต้องมาพร้อมกับความพร้อมของสถานที่ และที่พักควรต้องตั้งอยู่ละแวกสถานที่ท่องเที่ยว เดินทางไปมาสะดวกและมีความปลอดภัย</w:t>
      </w:r>
    </w:p>
    <w:p w14:paraId="5FF11886" w14:textId="6C98338B" w:rsidR="00D818F2" w:rsidRDefault="00D818F2" w:rsidP="00D818F2">
      <w:pPr>
        <w:spacing w:after="0" w:line="240" w:lineRule="auto"/>
        <w:ind w:firstLine="720"/>
        <w:jc w:val="thaiDistribute"/>
        <w:rPr>
          <w:rFonts w:ascii="TH SarabunPSK" w:hAnsi="TH SarabunPSK" w:cs="TH SarabunPSK"/>
          <w:sz w:val="28"/>
        </w:rPr>
      </w:pPr>
      <w:r w:rsidRPr="001D2D22">
        <w:rPr>
          <w:rFonts w:ascii="TH SarabunPSK" w:hAnsi="TH SarabunPSK" w:cs="TH SarabunPSK"/>
          <w:sz w:val="28"/>
          <w:cs/>
        </w:rPr>
        <w:t>สรุปได้ว่า องค์ประกอบการท่องเที่ยว (</w:t>
      </w:r>
      <w:r w:rsidRPr="001D2D22">
        <w:rPr>
          <w:rFonts w:ascii="TH SarabunPSK" w:hAnsi="TH SarabunPSK" w:cs="TH SarabunPSK"/>
          <w:sz w:val="28"/>
        </w:rPr>
        <w:t>5A</w:t>
      </w:r>
      <w:r w:rsidRPr="001D2D22">
        <w:rPr>
          <w:rFonts w:ascii="TH SarabunPSK" w:hAnsi="TH SarabunPSK" w:cs="TH SarabunPSK"/>
          <w:sz w:val="28"/>
          <w:cs/>
        </w:rPr>
        <w:t>) คือ สิ่งดึงดูดใจ (</w:t>
      </w:r>
      <w:r w:rsidRPr="001D2D22">
        <w:rPr>
          <w:rFonts w:ascii="TH SarabunPSK" w:hAnsi="TH SarabunPSK" w:cs="TH SarabunPSK"/>
          <w:sz w:val="28"/>
        </w:rPr>
        <w:t>Attraction</w:t>
      </w:r>
      <w:r w:rsidRPr="001D2D22">
        <w:rPr>
          <w:rFonts w:ascii="TH SarabunPSK" w:hAnsi="TH SarabunPSK" w:cs="TH SarabunPSK"/>
          <w:sz w:val="28"/>
          <w:cs/>
        </w:rPr>
        <w:t>) กิจกรรม (</w:t>
      </w:r>
      <w:r w:rsidRPr="001D2D22">
        <w:rPr>
          <w:rFonts w:ascii="TH SarabunPSK" w:hAnsi="TH SarabunPSK" w:cs="TH SarabunPSK"/>
          <w:sz w:val="28"/>
        </w:rPr>
        <w:t>Activities</w:t>
      </w:r>
      <w:r w:rsidRPr="001D2D22">
        <w:rPr>
          <w:rFonts w:ascii="TH SarabunPSK" w:hAnsi="TH SarabunPSK" w:cs="TH SarabunPSK"/>
          <w:sz w:val="28"/>
          <w:cs/>
        </w:rPr>
        <w:t>) การเข้าถึง (</w:t>
      </w:r>
      <w:r w:rsidRPr="001D2D22">
        <w:rPr>
          <w:rFonts w:ascii="TH SarabunPSK" w:hAnsi="TH SarabunPSK" w:cs="TH SarabunPSK"/>
          <w:sz w:val="28"/>
        </w:rPr>
        <w:t>Access</w:t>
      </w:r>
      <w:r w:rsidRPr="001D2D22">
        <w:rPr>
          <w:rFonts w:ascii="TH SarabunPSK" w:hAnsi="TH SarabunPSK" w:cs="TH SarabunPSK"/>
          <w:sz w:val="28"/>
          <w:cs/>
        </w:rPr>
        <w:t>) สิ่งอ</w:t>
      </w:r>
      <w:r w:rsidRPr="001D2D22">
        <w:rPr>
          <w:rFonts w:ascii="TH SarabunPSK" w:hAnsi="TH SarabunPSK" w:cs="TH SarabunPSK" w:hint="cs"/>
          <w:sz w:val="28"/>
          <w:cs/>
        </w:rPr>
        <w:t>ำ</w:t>
      </w:r>
      <w:r w:rsidRPr="001D2D22">
        <w:rPr>
          <w:rFonts w:ascii="TH SarabunPSK" w:hAnsi="TH SarabunPSK" w:cs="TH SarabunPSK"/>
          <w:sz w:val="28"/>
          <w:cs/>
        </w:rPr>
        <w:t>นวยความสะดวก (</w:t>
      </w:r>
      <w:r w:rsidRPr="001D2D22">
        <w:rPr>
          <w:rFonts w:ascii="TH SarabunPSK" w:hAnsi="TH SarabunPSK" w:cs="TH SarabunPSK"/>
          <w:sz w:val="28"/>
        </w:rPr>
        <w:t>Amenities</w:t>
      </w:r>
      <w:r w:rsidRPr="001D2D22">
        <w:rPr>
          <w:rFonts w:ascii="TH SarabunPSK" w:hAnsi="TH SarabunPSK" w:cs="TH SarabunPSK"/>
          <w:sz w:val="28"/>
          <w:cs/>
        </w:rPr>
        <w:t>) ที่พัก (</w:t>
      </w:r>
      <w:r w:rsidRPr="001D2D22">
        <w:rPr>
          <w:rFonts w:ascii="TH SarabunPSK" w:hAnsi="TH SarabunPSK" w:cs="TH SarabunPSK"/>
          <w:sz w:val="28"/>
        </w:rPr>
        <w:t>Accommodation</w:t>
      </w:r>
      <w:r w:rsidRPr="001D2D22">
        <w:rPr>
          <w:rFonts w:ascii="TH SarabunPSK" w:hAnsi="TH SarabunPSK" w:cs="TH SarabunPSK"/>
          <w:sz w:val="28"/>
          <w:cs/>
        </w:rPr>
        <w:t>) มีความเกี่ยวข้องและเชื่อมโยงในการวิเคราะห์</w:t>
      </w:r>
      <w:r w:rsidRPr="001D2D22">
        <w:rPr>
          <w:rFonts w:ascii="TH SarabunPSK" w:hAnsi="TH SarabunPSK" w:cs="TH SarabunPSK" w:hint="cs"/>
          <w:sz w:val="28"/>
          <w:cs/>
        </w:rPr>
        <w:t>พฤติกรรมการท่องเที่ยวเชิงศาสนา</w:t>
      </w:r>
      <w:r w:rsidRPr="001D2D22">
        <w:rPr>
          <w:rFonts w:ascii="TH SarabunPSK" w:hAnsi="TH SarabunPSK" w:cs="TH SarabunPSK"/>
          <w:sz w:val="28"/>
          <w:cs/>
        </w:rPr>
        <w:t>เป็นอย่างมาก</w:t>
      </w:r>
      <w:r w:rsidRPr="001D2D22">
        <w:rPr>
          <w:rFonts w:ascii="TH SarabunPSK" w:hAnsi="TH SarabunPSK" w:cs="TH SarabunPSK" w:hint="cs"/>
          <w:sz w:val="28"/>
          <w:cs/>
        </w:rPr>
        <w:t xml:space="preserve"> </w:t>
      </w:r>
      <w:r w:rsidRPr="001D2D22">
        <w:rPr>
          <w:rFonts w:ascii="TH SarabunPSK" w:hAnsi="TH SarabunPSK" w:cs="TH SarabunPSK"/>
          <w:sz w:val="28"/>
          <w:cs/>
        </w:rPr>
        <w:t>ผู้</w:t>
      </w:r>
      <w:r w:rsidR="007E1070">
        <w:rPr>
          <w:rFonts w:ascii="TH SarabunPSK" w:hAnsi="TH SarabunPSK" w:cs="TH SarabunPSK" w:hint="cs"/>
          <w:sz w:val="28"/>
          <w:cs/>
        </w:rPr>
        <w:t>วิจัย</w:t>
      </w:r>
      <w:r w:rsidRPr="001D2D22">
        <w:rPr>
          <w:rFonts w:ascii="TH SarabunPSK" w:hAnsi="TH SarabunPSK" w:cs="TH SarabunPSK"/>
          <w:sz w:val="28"/>
          <w:cs/>
        </w:rPr>
        <w:t>จึงมีความสนใจในการนำแนวคิดมาใช้ในเรื่อง ปัจจัยที่มีอิทธิพลต่อ</w:t>
      </w:r>
      <w:r w:rsidRPr="001D2D22">
        <w:rPr>
          <w:rFonts w:ascii="TH SarabunPSK" w:hAnsi="TH SarabunPSK" w:cs="TH SarabunPSK" w:hint="cs"/>
          <w:sz w:val="28"/>
          <w:cs/>
        </w:rPr>
        <w:t>พฤติกรรม</w:t>
      </w:r>
      <w:r w:rsidRPr="001D2D22">
        <w:rPr>
          <w:rFonts w:ascii="TH SarabunPSK" w:hAnsi="TH SarabunPSK" w:cs="TH SarabunPSK"/>
          <w:sz w:val="28"/>
          <w:cs/>
        </w:rPr>
        <w:t>การท่องเที่</w:t>
      </w:r>
      <w:r w:rsidRPr="001D2D22">
        <w:rPr>
          <w:rFonts w:ascii="TH SarabunPSK" w:hAnsi="TH SarabunPSK" w:cs="TH SarabunPSK" w:hint="cs"/>
          <w:sz w:val="28"/>
          <w:cs/>
        </w:rPr>
        <w:t>ยวเชิงศาสนาของนักท่องเที่ยวชาวไทย กรณีศึกษาวัดเจดีย์</w:t>
      </w:r>
      <w:r w:rsidRPr="001D2D22">
        <w:rPr>
          <w:rFonts w:ascii="TH SarabunPSK" w:hAnsi="TH SarabunPSK" w:cs="TH SarabunPSK"/>
          <w:sz w:val="28"/>
          <w:cs/>
        </w:rPr>
        <w:t>(</w:t>
      </w:r>
      <w:r w:rsidRPr="001D2D22">
        <w:rPr>
          <w:rFonts w:ascii="TH SarabunPSK" w:hAnsi="TH SarabunPSK" w:cs="TH SarabunPSK" w:hint="cs"/>
          <w:sz w:val="28"/>
          <w:cs/>
        </w:rPr>
        <w:t>ไอ้ไข่</w:t>
      </w:r>
      <w:r w:rsidRPr="001D2D22">
        <w:rPr>
          <w:rFonts w:ascii="TH SarabunPSK" w:hAnsi="TH SarabunPSK" w:cs="TH SarabunPSK"/>
          <w:sz w:val="28"/>
          <w:cs/>
        </w:rPr>
        <w:t xml:space="preserve">) </w:t>
      </w:r>
      <w:r w:rsidRPr="001D2D22">
        <w:rPr>
          <w:rFonts w:ascii="TH SarabunPSK" w:hAnsi="TH SarabunPSK" w:cs="TH SarabunPSK" w:hint="cs"/>
          <w:sz w:val="28"/>
          <w:cs/>
        </w:rPr>
        <w:t>จังหวัดนครศรีธรรมราช</w:t>
      </w:r>
    </w:p>
    <w:p w14:paraId="22DEFF33" w14:textId="77777777" w:rsidR="00D818F2" w:rsidRDefault="00D818F2" w:rsidP="00D818F2">
      <w:pPr>
        <w:spacing w:after="0" w:line="240" w:lineRule="auto"/>
        <w:jc w:val="thaiDistribute"/>
        <w:rPr>
          <w:rFonts w:ascii="TH SarabunPSK" w:hAnsi="TH SarabunPSK" w:cs="TH SarabunPSK"/>
          <w:sz w:val="28"/>
        </w:rPr>
      </w:pPr>
    </w:p>
    <w:p w14:paraId="75E062EA" w14:textId="77777777" w:rsidR="00C251AF" w:rsidRPr="004640D2" w:rsidRDefault="00C251AF" w:rsidP="004640D2">
      <w:pPr>
        <w:spacing w:after="0" w:line="240" w:lineRule="auto"/>
        <w:ind w:firstLine="720"/>
        <w:jc w:val="thaiDistribute"/>
        <w:rPr>
          <w:rFonts w:ascii="TH SarabunPSK" w:hAnsi="TH SarabunPSK" w:cs="TH SarabunPSK"/>
          <w:sz w:val="28"/>
          <w:cs/>
        </w:rPr>
      </w:pPr>
    </w:p>
    <w:p w14:paraId="5E9F8264" w14:textId="2918BA51" w:rsidR="009C7B2E" w:rsidRDefault="00E228FB" w:rsidP="00B04C57">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 xml:space="preserve">          </w:t>
      </w:r>
      <w:r w:rsidR="001D2D22">
        <w:rPr>
          <w:rFonts w:ascii="TH SarabunPSK" w:hAnsi="TH SarabunPSK" w:cs="TH SarabunPSK"/>
          <w:b/>
          <w:bCs/>
          <w:sz w:val="32"/>
          <w:szCs w:val="32"/>
        </w:rPr>
        <w:t>5</w:t>
      </w:r>
      <w:r w:rsidR="00813BE4">
        <w:rPr>
          <w:rFonts w:ascii="TH SarabunPSK" w:hAnsi="TH SarabunPSK" w:cs="TH SarabunPSK"/>
          <w:b/>
          <w:bCs/>
          <w:sz w:val="32"/>
          <w:szCs w:val="32"/>
          <w:cs/>
        </w:rPr>
        <w:t>.</w:t>
      </w:r>
      <w:r w:rsidR="001D2D22">
        <w:rPr>
          <w:rFonts w:ascii="TH SarabunPSK" w:hAnsi="TH SarabunPSK" w:cs="TH SarabunPSK" w:hint="cs"/>
          <w:b/>
          <w:bCs/>
          <w:sz w:val="32"/>
          <w:szCs w:val="32"/>
          <w:cs/>
        </w:rPr>
        <w:t xml:space="preserve"> ปัจจัยด้านประชากรศาสตร์</w:t>
      </w:r>
    </w:p>
    <w:p w14:paraId="6662FC95" w14:textId="0C66FA9D" w:rsidR="00FC02F3" w:rsidRPr="00FC02F3" w:rsidRDefault="00FC02F3" w:rsidP="00B04C57">
      <w:pPr>
        <w:spacing w:after="0" w:line="240" w:lineRule="auto"/>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          5.1 ความหมายประชากรศาสตร์</w:t>
      </w:r>
    </w:p>
    <w:p w14:paraId="11EEF8C8" w14:textId="2799F15E" w:rsidR="00FC02F3" w:rsidRDefault="001D2D22" w:rsidP="00984FDC">
      <w:pPr>
        <w:spacing w:after="0" w:line="240" w:lineRule="auto"/>
        <w:jc w:val="thaiDistribute"/>
        <w:rPr>
          <w:rFonts w:ascii="TH SarabunPSK" w:hAnsi="TH SarabunPSK" w:cs="TH SarabunPSK"/>
          <w:sz w:val="28"/>
        </w:rPr>
      </w:pPr>
      <w:r w:rsidRPr="00F71420">
        <w:rPr>
          <w:rFonts w:ascii="TH SarabunPSK" w:hAnsi="TH SarabunPSK" w:cs="TH SarabunPSK"/>
          <w:sz w:val="28"/>
          <w:cs/>
        </w:rPr>
        <w:t xml:space="preserve">           </w:t>
      </w:r>
      <w:r w:rsidR="004F3D0F">
        <w:rPr>
          <w:rFonts w:ascii="TH SarabunPSK" w:hAnsi="TH SarabunPSK" w:cs="TH SarabunPSK"/>
          <w:sz w:val="28"/>
          <w:cs/>
        </w:rPr>
        <w:t xml:space="preserve"> </w:t>
      </w:r>
      <w:r w:rsidR="00FC02F3">
        <w:rPr>
          <w:rFonts w:ascii="TH SarabunPSK" w:hAnsi="TH SarabunPSK" w:cs="TH SarabunPSK" w:hint="cs"/>
          <w:sz w:val="28"/>
          <w:cs/>
        </w:rPr>
        <w:t xml:space="preserve">ประชากรศาสตร์ หมายถึง การทำความเข้าใจเกี่ยวกับมนุษย์ที่เกี่ยวข้องกับ ปัจจัยทางสังคม วัฒนธรรม เศรษฐกิจ และปัจจัยอื่นๆ ลักษณะทางประชากรศาสตร์ประกอบไปด้วย เพศ เชื้อชาติ ศาสนา ภูมิลำเนา ภาษา ระดับการศึกษา สถานภาพสมรส จำนวนบุตร สถานภาพการทำงาน อาชีพ และรายได้ </w:t>
      </w:r>
      <w:r w:rsidR="00FC02F3">
        <w:rPr>
          <w:rFonts w:ascii="TH SarabunPSK" w:hAnsi="TH SarabunPSK" w:cs="TH SarabunPSK"/>
          <w:sz w:val="28"/>
          <w:cs/>
        </w:rPr>
        <w:t>(</w:t>
      </w:r>
      <w:r w:rsidR="00FC02F3">
        <w:rPr>
          <w:rFonts w:ascii="TH SarabunPSK" w:hAnsi="TH SarabunPSK" w:cs="TH SarabunPSK" w:hint="cs"/>
          <w:sz w:val="28"/>
          <w:cs/>
        </w:rPr>
        <w:t>สันทัด เฉลิมศรี</w:t>
      </w:r>
      <w:r w:rsidR="00FC02F3">
        <w:rPr>
          <w:rFonts w:ascii="TH SarabunPSK" w:hAnsi="TH SarabunPSK" w:cs="TH SarabunPSK"/>
          <w:sz w:val="28"/>
        </w:rPr>
        <w:t>, 2541</w:t>
      </w:r>
      <w:r w:rsidR="00FC02F3">
        <w:rPr>
          <w:rFonts w:ascii="TH SarabunPSK" w:hAnsi="TH SarabunPSK" w:cs="TH SarabunPSK"/>
          <w:sz w:val="28"/>
          <w:cs/>
        </w:rPr>
        <w:t>)</w:t>
      </w:r>
    </w:p>
    <w:p w14:paraId="57CD6E13" w14:textId="7F04C150" w:rsidR="000E77DF" w:rsidRDefault="000E77DF" w:rsidP="00984FDC">
      <w:pPr>
        <w:spacing w:after="0" w:line="240" w:lineRule="auto"/>
        <w:jc w:val="thaiDistribute"/>
        <w:rPr>
          <w:rFonts w:ascii="TH SarabunPSK" w:hAnsi="TH SarabunPSK" w:cs="TH SarabunPSK"/>
          <w:sz w:val="28"/>
        </w:rPr>
      </w:pPr>
    </w:p>
    <w:p w14:paraId="74792846" w14:textId="670AFC57" w:rsidR="000E77DF" w:rsidRDefault="000E77DF" w:rsidP="00984FDC">
      <w:pPr>
        <w:spacing w:after="0" w:line="240" w:lineRule="auto"/>
        <w:jc w:val="thaiDistribute"/>
        <w:rPr>
          <w:rFonts w:ascii="TH SarabunPSK" w:hAnsi="TH SarabunPSK" w:cs="TH SarabunPSK"/>
          <w:sz w:val="28"/>
        </w:rPr>
      </w:pPr>
    </w:p>
    <w:p w14:paraId="2B7F79A3" w14:textId="77777777" w:rsidR="000E77DF" w:rsidRDefault="000E77DF" w:rsidP="00984FDC">
      <w:pPr>
        <w:spacing w:after="0" w:line="240" w:lineRule="auto"/>
        <w:jc w:val="thaiDistribute"/>
        <w:rPr>
          <w:rFonts w:ascii="TH SarabunPSK" w:hAnsi="TH SarabunPSK" w:cs="TH SarabunPSK" w:hint="cs"/>
          <w:sz w:val="28"/>
        </w:rPr>
      </w:pPr>
      <w:bookmarkStart w:id="1" w:name="_GoBack"/>
      <w:bookmarkEnd w:id="1"/>
    </w:p>
    <w:p w14:paraId="0EFDA3E4" w14:textId="6DCE6394" w:rsidR="00FC02F3" w:rsidRPr="00FC02F3" w:rsidRDefault="007D4FC0" w:rsidP="00984FDC">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FC02F3" w:rsidRPr="00FC02F3">
        <w:rPr>
          <w:rFonts w:ascii="TH SarabunPSK" w:hAnsi="TH SarabunPSK" w:cs="TH SarabunPSK"/>
          <w:b/>
          <w:bCs/>
          <w:sz w:val="32"/>
          <w:szCs w:val="32"/>
          <w:cs/>
        </w:rPr>
        <w:t xml:space="preserve"> </w:t>
      </w:r>
      <w:r>
        <w:rPr>
          <w:rFonts w:ascii="TH SarabunPSK" w:hAnsi="TH SarabunPSK" w:cs="TH SarabunPSK"/>
          <w:b/>
          <w:bCs/>
          <w:sz w:val="32"/>
          <w:szCs w:val="32"/>
          <w:cs/>
        </w:rPr>
        <w:t xml:space="preserve">     </w:t>
      </w:r>
      <w:r w:rsidR="00FC02F3" w:rsidRPr="00FC02F3">
        <w:rPr>
          <w:rFonts w:ascii="TH SarabunPSK" w:hAnsi="TH SarabunPSK" w:cs="TH SarabunPSK"/>
          <w:b/>
          <w:bCs/>
          <w:sz w:val="32"/>
          <w:szCs w:val="32"/>
        </w:rPr>
        <w:t>5</w:t>
      </w:r>
      <w:r w:rsidR="00FC02F3" w:rsidRPr="00FC02F3">
        <w:rPr>
          <w:rFonts w:ascii="TH SarabunPSK" w:hAnsi="TH SarabunPSK" w:cs="TH SarabunPSK"/>
          <w:b/>
          <w:bCs/>
          <w:sz w:val="32"/>
          <w:szCs w:val="32"/>
          <w:cs/>
        </w:rPr>
        <w:t>.</w:t>
      </w:r>
      <w:r w:rsidR="00FC02F3" w:rsidRPr="00FC02F3">
        <w:rPr>
          <w:rFonts w:ascii="TH SarabunPSK" w:hAnsi="TH SarabunPSK" w:cs="TH SarabunPSK"/>
          <w:b/>
          <w:bCs/>
          <w:sz w:val="32"/>
          <w:szCs w:val="32"/>
        </w:rPr>
        <w:t xml:space="preserve">2 </w:t>
      </w:r>
      <w:r w:rsidR="00FC02F3" w:rsidRPr="00FC02F3">
        <w:rPr>
          <w:rFonts w:ascii="TH SarabunPSK" w:hAnsi="TH SarabunPSK" w:cs="TH SarabunPSK" w:hint="cs"/>
          <w:b/>
          <w:bCs/>
          <w:sz w:val="32"/>
          <w:szCs w:val="32"/>
          <w:cs/>
        </w:rPr>
        <w:t>แนวคิดด้านประชากรศาสตร์</w:t>
      </w:r>
    </w:p>
    <w:p w14:paraId="527F64D7" w14:textId="5E0A8136" w:rsidR="00984FDC" w:rsidRPr="00F71420" w:rsidRDefault="00FC02F3" w:rsidP="00984FDC">
      <w:pPr>
        <w:spacing w:after="0" w:line="240" w:lineRule="auto"/>
        <w:jc w:val="thaiDistribute"/>
        <w:rPr>
          <w:rFonts w:ascii="TH SarabunPSK" w:hAnsi="TH SarabunPSK" w:cs="TH SarabunPSK"/>
          <w:sz w:val="28"/>
        </w:rPr>
      </w:pPr>
      <w:r>
        <w:rPr>
          <w:rFonts w:ascii="TH SarabunPSK" w:hAnsi="TH SarabunPSK" w:cs="TH SarabunPSK"/>
          <w:sz w:val="28"/>
          <w:cs/>
        </w:rPr>
        <w:t xml:space="preserve">            </w:t>
      </w:r>
      <w:r w:rsidR="00984FDC" w:rsidRPr="00F71420">
        <w:rPr>
          <w:rFonts w:ascii="TH SarabunPSK" w:hAnsi="TH SarabunPSK" w:cs="TH SarabunPSK"/>
          <w:sz w:val="28"/>
          <w:cs/>
        </w:rPr>
        <w:t>ศิริวรรณ เสรีรัตน์ และคณะ (</w:t>
      </w:r>
      <w:r w:rsidR="00984FDC" w:rsidRPr="00F71420">
        <w:rPr>
          <w:rFonts w:ascii="TH SarabunPSK" w:hAnsi="TH SarabunPSK" w:cs="TH SarabunPSK"/>
          <w:sz w:val="28"/>
        </w:rPr>
        <w:t>2450</w:t>
      </w:r>
      <w:r w:rsidR="00984FDC" w:rsidRPr="00F71420">
        <w:rPr>
          <w:rFonts w:ascii="TH SarabunPSK" w:hAnsi="TH SarabunPSK" w:cs="TH SarabunPSK"/>
          <w:sz w:val="28"/>
          <w:cs/>
        </w:rPr>
        <w:t>) กล่าวว่าลักษณะของประชากรศาสตร์เป็นเกณฑ์ที่มักจะใช้ในการแบ่งส่วน ทางการตลาดบ่อยครั้ง ลักษณะทางประชากรศาสตร์เป็นสิ่งสำคัญ นับเป็นสถิติที่สามารถใช้วัดลักษณะประชากร เพื่อช่วยกำหนดเป้าหมายทางการตลาด ร่วมทั้งง่ายต่อการวัดมากกว่าตัวแปรอื่น ตัวแปรทางด้านประชากรที่สำคัญ มีดังนี้</w:t>
      </w:r>
    </w:p>
    <w:p w14:paraId="6CC6D354" w14:textId="4007DA9D" w:rsidR="00984FDC" w:rsidRPr="00F71420" w:rsidRDefault="00F71420" w:rsidP="00984FDC">
      <w:pPr>
        <w:spacing w:after="0" w:line="240" w:lineRule="auto"/>
        <w:jc w:val="thaiDistribute"/>
        <w:rPr>
          <w:rFonts w:ascii="TH SarabunPSK" w:hAnsi="TH SarabunPSK" w:cs="TH SarabunPSK"/>
          <w:sz w:val="28"/>
          <w:cs/>
        </w:rPr>
      </w:pPr>
      <w:r w:rsidRPr="00F71420">
        <w:rPr>
          <w:rFonts w:ascii="TH SarabunPSK" w:hAnsi="TH SarabunPSK" w:cs="TH SarabunPSK"/>
          <w:sz w:val="28"/>
          <w:cs/>
        </w:rPr>
        <w:t xml:space="preserve">           </w:t>
      </w:r>
      <w:r w:rsidR="004F3D0F">
        <w:rPr>
          <w:rFonts w:ascii="TH SarabunPSK" w:hAnsi="TH SarabunPSK" w:cs="TH SarabunPSK"/>
          <w:sz w:val="28"/>
          <w:cs/>
        </w:rPr>
        <w:t xml:space="preserve"> </w:t>
      </w:r>
      <w:r w:rsidR="00984FDC" w:rsidRPr="00F71420">
        <w:rPr>
          <w:rFonts w:ascii="TH SarabunPSK" w:hAnsi="TH SarabunPSK" w:cs="TH SarabunPSK"/>
          <w:sz w:val="28"/>
          <w:cs/>
        </w:rPr>
        <w:t>อายุ (</w:t>
      </w:r>
      <w:r w:rsidR="00984FDC" w:rsidRPr="00F71420">
        <w:rPr>
          <w:rFonts w:ascii="TH SarabunPSK" w:hAnsi="TH SarabunPSK" w:cs="TH SarabunPSK"/>
          <w:sz w:val="28"/>
        </w:rPr>
        <w:t>Age</w:t>
      </w:r>
      <w:r w:rsidR="00984FDC" w:rsidRPr="00F71420">
        <w:rPr>
          <w:rFonts w:ascii="TH SarabunPSK" w:hAnsi="TH SarabunPSK" w:cs="TH SarabunPSK"/>
          <w:sz w:val="28"/>
          <w:cs/>
        </w:rPr>
        <w:t>) เนื่องจากกลุ่มผู้บริโภคที่มีอายุแตกต่างกันจะมีความต้องการที่ไม่เหมือนกัน นักการตลาดจึงใช่ข้อมูลจากอายุ เป็นตัวแปรสำคัญในด้านประชากรศาสตร์ เพื่อช่วยในการค้นหาความต้องการของตลาดส่วนเล็ก</w:t>
      </w:r>
    </w:p>
    <w:p w14:paraId="57B0D19A" w14:textId="20D4C23C" w:rsidR="00783E5E" w:rsidRPr="00F71420" w:rsidRDefault="00F71420" w:rsidP="00984FDC">
      <w:pPr>
        <w:spacing w:after="0" w:line="240" w:lineRule="auto"/>
        <w:jc w:val="thaiDistribute"/>
        <w:rPr>
          <w:rFonts w:ascii="TH SarabunPSK" w:hAnsi="TH SarabunPSK" w:cs="TH SarabunPSK"/>
          <w:sz w:val="28"/>
        </w:rPr>
      </w:pPr>
      <w:r w:rsidRPr="00F71420">
        <w:rPr>
          <w:rFonts w:ascii="TH SarabunPSK" w:hAnsi="TH SarabunPSK" w:cs="TH SarabunPSK"/>
          <w:sz w:val="28"/>
          <w:cs/>
        </w:rPr>
        <w:t xml:space="preserve">           </w:t>
      </w:r>
      <w:r w:rsidR="004F3D0F">
        <w:rPr>
          <w:rFonts w:ascii="TH SarabunPSK" w:hAnsi="TH SarabunPSK" w:cs="TH SarabunPSK"/>
          <w:sz w:val="28"/>
          <w:cs/>
        </w:rPr>
        <w:t xml:space="preserve"> </w:t>
      </w:r>
      <w:r w:rsidR="00984FDC" w:rsidRPr="00F71420">
        <w:rPr>
          <w:rFonts w:ascii="TH SarabunPSK" w:hAnsi="TH SarabunPSK" w:cs="TH SarabunPSK"/>
          <w:sz w:val="28"/>
          <w:cs/>
        </w:rPr>
        <w:t>เพศ (</w:t>
      </w:r>
      <w:r w:rsidR="00984FDC" w:rsidRPr="00F71420">
        <w:rPr>
          <w:rFonts w:ascii="TH SarabunPSK" w:hAnsi="TH SarabunPSK" w:cs="TH SarabunPSK"/>
          <w:sz w:val="28"/>
        </w:rPr>
        <w:t>Sex</w:t>
      </w:r>
      <w:r w:rsidR="00984FDC" w:rsidRPr="00F71420">
        <w:rPr>
          <w:rFonts w:ascii="TH SarabunPSK" w:hAnsi="TH SarabunPSK" w:cs="TH SarabunPSK"/>
          <w:sz w:val="28"/>
          <w:cs/>
        </w:rPr>
        <w:t>) เป็นตัวแปรที่นิยมใช้ในการแบ่งส่วนการตลาดมักจะใช้ประโยชน์ และศึกษาตัวแปรชนิดนี้อย่างละเอียดรอบคอบ เพราะตัวแปรด้านเพศนั้นมักมีการเปลี่ยนแปลงพฤติกรรมในการบริโภคไปค่อนข้างรวดเร็ว ยกตัวอย่างเช่น พฤติกรรมที่เปลี่ยนแปลงไปของสตรีที่มีการทำงาน และมีบทบาททางสังคมมากขึ้นเรื่อย</w:t>
      </w:r>
      <w:r w:rsidR="004F3D0F">
        <w:rPr>
          <w:rFonts w:ascii="TH SarabunPSK" w:hAnsi="TH SarabunPSK" w:cs="TH SarabunPSK" w:hint="cs"/>
          <w:sz w:val="28"/>
          <w:cs/>
        </w:rPr>
        <w:t>ๆ</w:t>
      </w:r>
    </w:p>
    <w:p w14:paraId="53CABC11" w14:textId="5282713A" w:rsidR="00F71420" w:rsidRPr="00F71420" w:rsidRDefault="00F71420" w:rsidP="00F71420">
      <w:pPr>
        <w:spacing w:after="0" w:line="240" w:lineRule="auto"/>
        <w:ind w:firstLine="720"/>
        <w:jc w:val="thaiDistribute"/>
        <w:rPr>
          <w:rFonts w:ascii="TH SarabunPSK" w:hAnsi="TH SarabunPSK" w:cs="TH SarabunPSK"/>
          <w:sz w:val="28"/>
        </w:rPr>
      </w:pPr>
      <w:r w:rsidRPr="00F71420">
        <w:rPr>
          <w:rFonts w:ascii="TH SarabunPSK" w:hAnsi="TH SarabunPSK" w:cs="TH SarabunPSK"/>
          <w:sz w:val="28"/>
          <w:cs/>
        </w:rPr>
        <w:t>ลักษณะครอบครัว (</w:t>
      </w:r>
      <w:r w:rsidRPr="00F71420">
        <w:rPr>
          <w:rFonts w:ascii="TH SarabunPSK" w:hAnsi="TH SarabunPSK" w:cs="TH SarabunPSK"/>
          <w:sz w:val="28"/>
        </w:rPr>
        <w:t>Marital status</w:t>
      </w:r>
      <w:r w:rsidRPr="00F71420">
        <w:rPr>
          <w:rFonts w:ascii="TH SarabunPSK" w:hAnsi="TH SarabunPSK" w:cs="TH SarabunPSK"/>
          <w:sz w:val="28"/>
          <w:cs/>
        </w:rPr>
        <w:t>) ในอดีตถึงปัจจุบันลักษณะครอบครัวเป็นเป้าหมายที่นักการตลาดเห็นความสำคัญและให้ความสนใจในการใช้ความพยายามทางการตลาดกับกลุ่มนี้มาตลอด ซึ่งพวกเค้ามักจะให้ความสนใจในเรื่องจำนวนสมาชิกในครัวเรือนและลักษณะของบุคคลในครัวเรือนใช้สินค้าเกี่ยวข้องกับผู้ตัดสินใจในครัวเรือนเพื่อช่วยให้การกำหนดกลยุทธ์ทางการตลาดมีประสิทธิภาพมากที่สุด</w:t>
      </w:r>
    </w:p>
    <w:p w14:paraId="0FA82B7A" w14:textId="7B26C8B9" w:rsidR="00783E5E" w:rsidRDefault="00F71420" w:rsidP="00F71420">
      <w:pPr>
        <w:spacing w:after="0" w:line="240" w:lineRule="auto"/>
        <w:ind w:firstLine="720"/>
        <w:jc w:val="thaiDistribute"/>
        <w:rPr>
          <w:rFonts w:ascii="TH SarabunPSK" w:hAnsi="TH SarabunPSK" w:cs="TH SarabunPSK"/>
          <w:sz w:val="28"/>
        </w:rPr>
      </w:pPr>
      <w:r w:rsidRPr="00F71420">
        <w:rPr>
          <w:rFonts w:ascii="TH SarabunPSK" w:hAnsi="TH SarabunPSK" w:cs="TH SarabunPSK"/>
          <w:sz w:val="28"/>
          <w:cs/>
        </w:rPr>
        <w:t>รายได้ การศึกษา และอาชีพ(</w:t>
      </w:r>
      <w:r w:rsidRPr="00F71420">
        <w:rPr>
          <w:rFonts w:ascii="TH SarabunPSK" w:hAnsi="TH SarabunPSK" w:cs="TH SarabunPSK"/>
          <w:sz w:val="28"/>
        </w:rPr>
        <w:t>Income, Education and Occupation</w:t>
      </w:r>
      <w:r w:rsidRPr="00F71420">
        <w:rPr>
          <w:rFonts w:ascii="TH SarabunPSK" w:hAnsi="TH SarabunPSK" w:cs="TH SarabunPSK"/>
          <w:sz w:val="28"/>
          <w:cs/>
        </w:rPr>
        <w:t>) เป็นตัวแปรที่สำคัญอีกตัวหนึ่งของการกำหนดส่วนทางการตลาด โดยปกติทั่วไปนักการตลาดมักจะให้ความสนใจกับผู้บริโภคที่มีความสามารถในการซื้อ แต่อย่างไรก็ตามในสังคมไทยผู้ที่มีรายได</w:t>
      </w:r>
      <w:r>
        <w:rPr>
          <w:rFonts w:ascii="TH SarabunPSK" w:hAnsi="TH SarabunPSK" w:cs="TH SarabunPSK" w:hint="cs"/>
          <w:sz w:val="28"/>
          <w:cs/>
        </w:rPr>
        <w:t>้</w:t>
      </w:r>
      <w:r w:rsidRPr="00F71420">
        <w:rPr>
          <w:rFonts w:ascii="TH SarabunPSK" w:hAnsi="TH SarabunPSK" w:cs="TH SarabunPSK"/>
          <w:sz w:val="28"/>
          <w:cs/>
        </w:rPr>
        <w:t>น้อยยังมีค่อนข้างมาก ซึ่งจัดเป็นกลุ่มทางตลาดที่มีขนาดใหญ่พอสมควร ดังนั้นปัญหาสำคัญในการแบ่งส่วนทางการตลาดหากยังยึดกฎเกณฑ์เรื่องรายได้อย่างเดียว จะทำรายได้เป็นตัวชี้ความสามารถในการจ่ายสินค้าของผู้บริโภค ในขณะเดียวกันหากมองถึงการเลือกซื้อสินค้าที่แท้จริง อาจจะยึดเกณฑ์ใรเรื่องของรูปแบบการดำรงชีวิต รสนิยม อาชีพ การศึกษา ฯลฯ ได้อีกทางหนึ่ง ถึงแม้ว่ารายได้เป็นตัวแปรที่ใช้บ่อยมาก แต่นักการตลาดส่วนใหญ่ก็จะใช้เกณฑ์เรื่องรายได้ร่วมกับตัวแปรด้านประชากรศาสตร์อื่นๆ เพื่อการกำหนดกลุ่มตลาดเป้าหมายได้ชัดเจนมากยิ่งขึ้น</w:t>
      </w:r>
    </w:p>
    <w:p w14:paraId="03231736" w14:textId="6BFBE31C" w:rsidR="004F3D0F" w:rsidRPr="004F3D0F" w:rsidRDefault="004F3D0F" w:rsidP="004F3D0F">
      <w:pPr>
        <w:spacing w:after="0" w:line="240" w:lineRule="auto"/>
        <w:ind w:firstLine="720"/>
        <w:jc w:val="thaiDistribute"/>
        <w:rPr>
          <w:rFonts w:ascii="TH SarabunPSK" w:hAnsi="TH SarabunPSK" w:cs="TH SarabunPSK"/>
          <w:sz w:val="28"/>
        </w:rPr>
      </w:pPr>
      <w:r w:rsidRPr="004F3D0F">
        <w:rPr>
          <w:rFonts w:ascii="TH SarabunPSK" w:hAnsi="TH SarabunPSK" w:cs="TH SarabunPSK"/>
          <w:sz w:val="28"/>
          <w:cs/>
        </w:rPr>
        <w:t>พรทิพย์ วรกิจโภคาทร (</w:t>
      </w:r>
      <w:r w:rsidRPr="004F3D0F">
        <w:rPr>
          <w:rFonts w:ascii="TH SarabunPSK" w:hAnsi="TH SarabunPSK" w:cs="TH SarabunPSK"/>
          <w:sz w:val="28"/>
        </w:rPr>
        <w:t>2531</w:t>
      </w:r>
      <w:r w:rsidRPr="004F3D0F">
        <w:rPr>
          <w:rFonts w:ascii="TH SarabunPSK" w:hAnsi="TH SarabunPSK" w:cs="TH SarabunPSK"/>
          <w:sz w:val="28"/>
          <w:cs/>
        </w:rPr>
        <w:t>) ได้กล่าวถึงลักษณะผู้รับสารที่วิเคราะห์ ตามลักษณะทางประชากรศาสตร์ ซึ่งแต่ละบุคคลจะแตกต่างกันไป โดยมีความแตกต่างทางประชากรศาสตร์ จะมีอิทธิพลต่อการสื่อสาร ลักษณะประชากรศาสตร์คือ</w:t>
      </w:r>
    </w:p>
    <w:p w14:paraId="743E1FB9" w14:textId="4292DCB6" w:rsidR="004F3D0F" w:rsidRPr="004F3D0F" w:rsidRDefault="004F3D0F" w:rsidP="004F3D0F">
      <w:pPr>
        <w:spacing w:after="0" w:line="240" w:lineRule="auto"/>
        <w:ind w:firstLine="720"/>
        <w:jc w:val="thaiDistribute"/>
        <w:rPr>
          <w:rFonts w:ascii="TH SarabunPSK" w:hAnsi="TH SarabunPSK" w:cs="TH SarabunPSK"/>
          <w:sz w:val="28"/>
        </w:rPr>
      </w:pPr>
      <w:r w:rsidRPr="004F3D0F">
        <w:rPr>
          <w:rFonts w:ascii="TH SarabunPSK" w:hAnsi="TH SarabunPSK" w:cs="TH SarabunPSK"/>
          <w:sz w:val="28"/>
          <w:cs/>
        </w:rPr>
        <w:t>อายุ (</w:t>
      </w:r>
      <w:r w:rsidRPr="004F3D0F">
        <w:rPr>
          <w:rFonts w:ascii="TH SarabunPSK" w:hAnsi="TH SarabunPSK" w:cs="TH SarabunPSK"/>
          <w:sz w:val="28"/>
        </w:rPr>
        <w:t>age</w:t>
      </w:r>
      <w:r w:rsidRPr="004F3D0F">
        <w:rPr>
          <w:rFonts w:ascii="TH SarabunPSK" w:hAnsi="TH SarabunPSK" w:cs="TH SarabunPSK"/>
          <w:sz w:val="28"/>
          <w:cs/>
        </w:rPr>
        <w:t>) การจะสอนผู้ที่อายุต่างกันให้เชื่อฟัง หรือเปลี่ยนทัศนคติหรือเปลี่ยนพฤติกรรมนั้นมีความยากง่ายต่างกัน ยิ่งมีอายุมากกว่าที่จะสอนให้เชื่อฟังให้เปลี่ยนทัศนคติและ เปลี่ยนพฤติกรรมก็ยิ่งยากขึ้น การชักจูงจิตใจหรือโน้มน้าวจิตใจของคน จะยากขึ้นตามอายุของคนเพิ่มขึ้น อายุยังมีความสัมพันธ์ของข่าวสารและสื่ออีกด้วย</w:t>
      </w:r>
    </w:p>
    <w:p w14:paraId="0E53E364" w14:textId="57114A3D" w:rsidR="004F3D0F" w:rsidRPr="004F3D0F" w:rsidRDefault="004F3D0F" w:rsidP="004F3D0F">
      <w:pPr>
        <w:spacing w:after="0" w:line="240" w:lineRule="auto"/>
        <w:ind w:firstLine="720"/>
        <w:jc w:val="thaiDistribute"/>
        <w:rPr>
          <w:rFonts w:ascii="TH SarabunPSK" w:hAnsi="TH SarabunPSK" w:cs="TH SarabunPSK"/>
          <w:sz w:val="28"/>
        </w:rPr>
      </w:pPr>
      <w:r w:rsidRPr="004F3D0F">
        <w:rPr>
          <w:rFonts w:ascii="TH SarabunPSK" w:hAnsi="TH SarabunPSK" w:cs="TH SarabunPSK"/>
          <w:sz w:val="28"/>
          <w:cs/>
        </w:rPr>
        <w:t>เพศ (</w:t>
      </w:r>
      <w:r w:rsidRPr="004F3D0F">
        <w:rPr>
          <w:rFonts w:ascii="TH SarabunPSK" w:hAnsi="TH SarabunPSK" w:cs="TH SarabunPSK"/>
          <w:sz w:val="28"/>
        </w:rPr>
        <w:t>sex</w:t>
      </w:r>
      <w:r w:rsidRPr="004F3D0F">
        <w:rPr>
          <w:rFonts w:ascii="TH SarabunPSK" w:hAnsi="TH SarabunPSK" w:cs="TH SarabunPSK"/>
          <w:sz w:val="28"/>
          <w:cs/>
        </w:rPr>
        <w:t>) มีงานวิจัยที่พิสูจน์ว่า คุณลักษณะ บางอย่างของเพศชายและเพศหญิงที่ต่างกันส่งผลให้การสื่อสารของชายและหญิงต่างกัน เช่น การวิจัยเกี่ยวกับชมภาพยนตร์โทรทัศน์ของเด็กวัยรุ่น พบว่าเด็กวัยรุ่นชายส่วนภาพยนตร์สงครามและจารกรรมมากที่สุด ส่วนเด็กวัยรุ่นหญิงสนใจภาพยนตร์วิทยาศาสตร์มากที่สุด แต่ก็มีงานวิจัยหลายชิ้นที่แสดงว่า ชายและหญิงมีการสื่อสารและรับสื่อไม่ต่างกัน</w:t>
      </w:r>
    </w:p>
    <w:p w14:paraId="43471C04" w14:textId="1F27ACD6" w:rsidR="004F3D0F" w:rsidRPr="004F3D0F" w:rsidRDefault="004F3D0F" w:rsidP="004F3D0F">
      <w:pPr>
        <w:spacing w:after="0" w:line="240" w:lineRule="auto"/>
        <w:ind w:firstLine="720"/>
        <w:jc w:val="thaiDistribute"/>
        <w:rPr>
          <w:rFonts w:ascii="TH SarabunPSK" w:hAnsi="TH SarabunPSK" w:cs="TH SarabunPSK"/>
          <w:sz w:val="28"/>
        </w:rPr>
      </w:pPr>
      <w:r w:rsidRPr="004F3D0F">
        <w:rPr>
          <w:rFonts w:ascii="TH SarabunPSK" w:hAnsi="TH SarabunPSK" w:cs="TH SarabunPSK"/>
          <w:sz w:val="28"/>
          <w:cs/>
        </w:rPr>
        <w:t>การศึกษา (</w:t>
      </w:r>
      <w:r w:rsidRPr="004F3D0F">
        <w:rPr>
          <w:rFonts w:ascii="TH SarabunPSK" w:hAnsi="TH SarabunPSK" w:cs="TH SarabunPSK"/>
          <w:sz w:val="28"/>
        </w:rPr>
        <w:t>education</w:t>
      </w:r>
      <w:r w:rsidRPr="004F3D0F">
        <w:rPr>
          <w:rFonts w:ascii="TH SarabunPSK" w:hAnsi="TH SarabunPSK" w:cs="TH SarabunPSK"/>
          <w:sz w:val="28"/>
          <w:cs/>
        </w:rPr>
        <w:t>) การศึกษาเป็นตัวแปรที่สำคัญมากที่มีผลต่อประสิทธิภาพของการสื่อสารของผู้รับสาร ดังงานวิจัยหลายชิ้นที่ชี้ว่า การศึกษาของผู้รับสารนั้นทำให้ผู้รับสารพฤติกรรมการสื่อสารต่างกันไป เช่น บุคคลที่มีการศึกษาสูง จะสนใจข่าวสารไม่ค่อยเชื่ออะไรง่ายๆ และมักเปิดรับสื่อสิ่งพิมพ์มาก</w:t>
      </w:r>
    </w:p>
    <w:p w14:paraId="1529E4C9" w14:textId="63F97491" w:rsidR="00783E5E" w:rsidRDefault="004F3D0F" w:rsidP="00783E5E">
      <w:pPr>
        <w:spacing w:after="0" w:line="240" w:lineRule="auto"/>
        <w:ind w:firstLine="720"/>
        <w:jc w:val="thaiDistribute"/>
        <w:rPr>
          <w:rFonts w:ascii="TH SarabunPSK" w:hAnsi="TH SarabunPSK" w:cs="TH SarabunPSK"/>
          <w:sz w:val="28"/>
        </w:rPr>
      </w:pPr>
      <w:r w:rsidRPr="004F3D0F">
        <w:rPr>
          <w:rFonts w:ascii="TH SarabunPSK" w:hAnsi="TH SarabunPSK" w:cs="TH SarabunPSK"/>
          <w:sz w:val="28"/>
          <w:cs/>
        </w:rPr>
        <w:t>ฐานะทางสังคมและเศรษฐกิจ (</w:t>
      </w:r>
      <w:r w:rsidRPr="004F3D0F">
        <w:rPr>
          <w:rFonts w:ascii="TH SarabunPSK" w:hAnsi="TH SarabunPSK" w:cs="TH SarabunPSK"/>
          <w:sz w:val="28"/>
        </w:rPr>
        <w:t>social and economic status</w:t>
      </w:r>
      <w:r w:rsidRPr="004F3D0F">
        <w:rPr>
          <w:rFonts w:ascii="TH SarabunPSK" w:hAnsi="TH SarabunPSK" w:cs="TH SarabunPSK"/>
          <w:sz w:val="28"/>
          <w:cs/>
        </w:rPr>
        <w:t>) หมายถึง อาชีพ รายได้ เชื้อชาติ ตลอดจนภูมิหลังของครอบครัว เป็นปัจจัยที่มีอิทธิพลต่อทัศนคติและพฤติกรรมของบุคคล โดยมีรายงานหลายเรื่อง ที่ได้พิสูจน์แล้วว่า ฐานะทางสังคมและเศรษฐกิจนั้น มีอิทธิพลต่อทัศนคติและพฤติกรรมของคน</w:t>
      </w:r>
    </w:p>
    <w:p w14:paraId="5BFEDA31" w14:textId="220DD949" w:rsidR="0060205A" w:rsidRDefault="00E01AF1" w:rsidP="00E01AF1">
      <w:pPr>
        <w:spacing w:line="240" w:lineRule="auto"/>
        <w:rPr>
          <w:rFonts w:ascii="TH SarabunPSK" w:hAnsi="TH SarabunPSK" w:cs="TH SarabunPSK"/>
          <w:sz w:val="28"/>
        </w:rPr>
      </w:pPr>
      <w:r>
        <w:rPr>
          <w:rFonts w:ascii="TH SarabunPSK" w:hAnsi="TH SarabunPSK" w:cs="TH SarabunPSK" w:hint="cs"/>
          <w:sz w:val="28"/>
          <w:cs/>
        </w:rPr>
        <w:t xml:space="preserve">            </w:t>
      </w:r>
      <w:r w:rsidR="00D818F2">
        <w:rPr>
          <w:rFonts w:ascii="TH SarabunPSK" w:hAnsi="TH SarabunPSK" w:cs="TH SarabunPSK" w:hint="cs"/>
          <w:sz w:val="28"/>
          <w:cs/>
        </w:rPr>
        <w:t>สรุปได้ว่า</w:t>
      </w:r>
      <w:r w:rsidR="0060205A">
        <w:rPr>
          <w:rFonts w:ascii="TH SarabunPSK" w:hAnsi="TH SarabunPSK" w:cs="TH SarabunPSK" w:hint="cs"/>
          <w:sz w:val="28"/>
          <w:cs/>
        </w:rPr>
        <w:t xml:space="preserve"> แนวคิดปัจจัยด้านประชากรศาสตร์</w:t>
      </w:r>
      <w:r w:rsidR="00FC02F3">
        <w:rPr>
          <w:rFonts w:ascii="TH SarabunPSK" w:hAnsi="TH SarabunPSK" w:cs="TH SarabunPSK" w:hint="cs"/>
          <w:sz w:val="28"/>
          <w:cs/>
        </w:rPr>
        <w:t>มีผลต่อพฤติกรรมการท่องเที่ยวในการตัดสินใจท่องเที่ยว</w:t>
      </w:r>
      <w:r w:rsidR="0060205A">
        <w:rPr>
          <w:rFonts w:ascii="TH SarabunPSK" w:hAnsi="TH SarabunPSK" w:cs="TH SarabunPSK" w:hint="cs"/>
          <w:sz w:val="28"/>
          <w:cs/>
        </w:rPr>
        <w:t xml:space="preserve"> ผู้วิจัย</w:t>
      </w:r>
      <w:r w:rsidR="0060205A" w:rsidRPr="001D2D22">
        <w:rPr>
          <w:rFonts w:ascii="TH SarabunPSK" w:hAnsi="TH SarabunPSK" w:cs="TH SarabunPSK"/>
          <w:sz w:val="28"/>
          <w:cs/>
        </w:rPr>
        <w:t>จึงมีความสนใจในการ</w:t>
      </w:r>
      <w:r>
        <w:rPr>
          <w:rFonts w:ascii="TH SarabunPSK" w:hAnsi="TH SarabunPSK" w:cs="TH SarabunPSK" w:hint="cs"/>
          <w:sz w:val="28"/>
          <w:cs/>
        </w:rPr>
        <w:t xml:space="preserve">นำ เพศ อายุ อาชีพ รายได้ และสถานภาพ </w:t>
      </w:r>
      <w:r w:rsidR="0060205A" w:rsidRPr="001D2D22">
        <w:rPr>
          <w:rFonts w:ascii="TH SarabunPSK" w:hAnsi="TH SarabunPSK" w:cs="TH SarabunPSK"/>
          <w:sz w:val="28"/>
          <w:cs/>
        </w:rPr>
        <w:t>มาใช</w:t>
      </w:r>
      <w:r>
        <w:rPr>
          <w:rFonts w:ascii="TH SarabunPSK" w:hAnsi="TH SarabunPSK" w:cs="TH SarabunPSK" w:hint="cs"/>
          <w:sz w:val="28"/>
          <w:cs/>
        </w:rPr>
        <w:t>้เป็นตัวแปรต้น</w:t>
      </w:r>
      <w:r w:rsidR="0060205A" w:rsidRPr="001D2D22">
        <w:rPr>
          <w:rFonts w:ascii="TH SarabunPSK" w:hAnsi="TH SarabunPSK" w:cs="TH SarabunPSK"/>
          <w:sz w:val="28"/>
          <w:cs/>
        </w:rPr>
        <w:t>ใน</w:t>
      </w:r>
      <w:r>
        <w:rPr>
          <w:rFonts w:ascii="TH SarabunPSK" w:hAnsi="TH SarabunPSK" w:cs="TH SarabunPSK" w:hint="cs"/>
          <w:sz w:val="28"/>
          <w:cs/>
        </w:rPr>
        <w:t>ด้าน</w:t>
      </w:r>
      <w:r w:rsidR="0060205A" w:rsidRPr="001D2D22">
        <w:rPr>
          <w:rFonts w:ascii="TH SarabunPSK" w:hAnsi="TH SarabunPSK" w:cs="TH SarabunPSK"/>
          <w:sz w:val="28"/>
          <w:cs/>
        </w:rPr>
        <w:t>ปัจจัย</w:t>
      </w:r>
      <w:r w:rsidR="00FC02F3">
        <w:rPr>
          <w:rFonts w:ascii="TH SarabunPSK" w:hAnsi="TH SarabunPSK" w:cs="TH SarabunPSK" w:hint="cs"/>
          <w:sz w:val="28"/>
          <w:cs/>
        </w:rPr>
        <w:t>ด้านประชากรศาสตร์</w:t>
      </w:r>
      <w:r w:rsidR="0060205A" w:rsidRPr="001D2D22">
        <w:rPr>
          <w:rFonts w:ascii="TH SarabunPSK" w:hAnsi="TH SarabunPSK" w:cs="TH SarabunPSK"/>
          <w:sz w:val="28"/>
          <w:cs/>
        </w:rPr>
        <w:t>ที่มีอิทธิพลต่อ</w:t>
      </w:r>
      <w:r w:rsidR="0060205A" w:rsidRPr="001D2D22">
        <w:rPr>
          <w:rFonts w:ascii="TH SarabunPSK" w:hAnsi="TH SarabunPSK" w:cs="TH SarabunPSK" w:hint="cs"/>
          <w:sz w:val="28"/>
          <w:cs/>
        </w:rPr>
        <w:t>พฤติกรรม</w:t>
      </w:r>
      <w:r w:rsidR="0060205A" w:rsidRPr="001D2D22">
        <w:rPr>
          <w:rFonts w:ascii="TH SarabunPSK" w:hAnsi="TH SarabunPSK" w:cs="TH SarabunPSK"/>
          <w:sz w:val="28"/>
          <w:cs/>
        </w:rPr>
        <w:t>การท่องเที่</w:t>
      </w:r>
      <w:r w:rsidR="0060205A" w:rsidRPr="001D2D22">
        <w:rPr>
          <w:rFonts w:ascii="TH SarabunPSK" w:hAnsi="TH SarabunPSK" w:cs="TH SarabunPSK" w:hint="cs"/>
          <w:sz w:val="28"/>
          <w:cs/>
        </w:rPr>
        <w:t>ยวเชิงศาสนาของนักท่องเที่ยวชาวไทย กรณีศึกษาวัดเจดีย์</w:t>
      </w:r>
      <w:r w:rsidR="0060205A" w:rsidRPr="001D2D22">
        <w:rPr>
          <w:rFonts w:ascii="TH SarabunPSK" w:hAnsi="TH SarabunPSK" w:cs="TH SarabunPSK"/>
          <w:sz w:val="28"/>
          <w:cs/>
        </w:rPr>
        <w:t>(</w:t>
      </w:r>
      <w:r w:rsidR="0060205A" w:rsidRPr="001D2D22">
        <w:rPr>
          <w:rFonts w:ascii="TH SarabunPSK" w:hAnsi="TH SarabunPSK" w:cs="TH SarabunPSK" w:hint="cs"/>
          <w:sz w:val="28"/>
          <w:cs/>
        </w:rPr>
        <w:t>ไอ้ไข่</w:t>
      </w:r>
      <w:r w:rsidR="0060205A" w:rsidRPr="001D2D22">
        <w:rPr>
          <w:rFonts w:ascii="TH SarabunPSK" w:hAnsi="TH SarabunPSK" w:cs="TH SarabunPSK"/>
          <w:sz w:val="28"/>
          <w:cs/>
        </w:rPr>
        <w:t xml:space="preserve">) </w:t>
      </w:r>
      <w:r w:rsidR="0060205A" w:rsidRPr="001D2D22">
        <w:rPr>
          <w:rFonts w:ascii="TH SarabunPSK" w:hAnsi="TH SarabunPSK" w:cs="TH SarabunPSK" w:hint="cs"/>
          <w:sz w:val="28"/>
          <w:cs/>
        </w:rPr>
        <w:t>จังหวัดนครศรีธรรมราช</w:t>
      </w:r>
      <w:r w:rsidR="00FC02F3">
        <w:rPr>
          <w:rFonts w:ascii="TH SarabunPSK" w:hAnsi="TH SarabunPSK" w:cs="TH SarabunPSK" w:hint="cs"/>
          <w:sz w:val="28"/>
          <w:cs/>
        </w:rPr>
        <w:t xml:space="preserve"> </w:t>
      </w:r>
      <w:r>
        <w:rPr>
          <w:rFonts w:ascii="TH SarabunPSK" w:hAnsi="TH SarabunPSK" w:cs="TH SarabunPSK" w:hint="cs"/>
          <w:sz w:val="28"/>
          <w:cs/>
        </w:rPr>
        <w:t>โดย</w:t>
      </w:r>
      <w:r w:rsidRPr="00783E5E">
        <w:rPr>
          <w:rFonts w:ascii="TH SarabunPSK" w:hAnsi="TH SarabunPSK" w:cs="TH SarabunPSK" w:hint="cs"/>
          <w:sz w:val="28"/>
          <w:cs/>
        </w:rPr>
        <w:t>ปรับจากกันต์กนิษฐ์ กุลชาติธีรธรรม</w:t>
      </w:r>
      <w:r w:rsidRPr="00783E5E">
        <w:rPr>
          <w:rFonts w:ascii="TH SarabunPSK" w:hAnsi="TH SarabunPSK" w:cs="TH SarabunPSK"/>
          <w:sz w:val="28"/>
          <w:cs/>
        </w:rPr>
        <w:t>(</w:t>
      </w:r>
      <w:r w:rsidRPr="00783E5E">
        <w:rPr>
          <w:rFonts w:ascii="TH SarabunPSK" w:hAnsi="TH SarabunPSK" w:cs="TH SarabunPSK"/>
          <w:sz w:val="28"/>
        </w:rPr>
        <w:t>2560</w:t>
      </w:r>
      <w:r w:rsidRPr="00783E5E">
        <w:rPr>
          <w:rFonts w:ascii="TH SarabunPSK" w:hAnsi="TH SarabunPSK" w:cs="TH SarabunPSK"/>
          <w:sz w:val="28"/>
          <w:cs/>
        </w:rPr>
        <w:t>)</w:t>
      </w:r>
      <w:r>
        <w:rPr>
          <w:rFonts w:ascii="TH SarabunPSK" w:hAnsi="TH SarabunPSK" w:cs="TH SarabunPSK"/>
          <w:sz w:val="28"/>
        </w:rPr>
        <w:t xml:space="preserve">, </w:t>
      </w: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r>
        <w:rPr>
          <w:rFonts w:ascii="TH SarabunPSK" w:hAnsi="TH SarabunPSK" w:cs="TH SarabunPSK"/>
          <w:sz w:val="28"/>
          <w:cs/>
        </w:rPr>
        <w:t xml:space="preserve"> </w:t>
      </w:r>
      <w:r>
        <w:rPr>
          <w:rFonts w:ascii="TH SarabunPSK" w:hAnsi="TH SarabunPSK" w:cs="TH SarabunPSK" w:hint="cs"/>
          <w:sz w:val="28"/>
          <w:cs/>
        </w:rPr>
        <w:t>และ</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r>
        <w:rPr>
          <w:rFonts w:ascii="TH SarabunPSK" w:hAnsi="TH SarabunPSK" w:cs="TH SarabunPSK" w:hint="cs"/>
          <w:sz w:val="28"/>
          <w:cs/>
        </w:rPr>
        <w:t xml:space="preserve"> มาใช้ในการศึกษาครั้งนี้</w:t>
      </w:r>
    </w:p>
    <w:p w14:paraId="31E4AE6B" w14:textId="77777777" w:rsidR="008266F7" w:rsidRDefault="008266F7" w:rsidP="00783E5E">
      <w:pPr>
        <w:spacing w:after="0" w:line="240" w:lineRule="auto"/>
        <w:ind w:firstLine="720"/>
        <w:jc w:val="thaiDistribute"/>
        <w:rPr>
          <w:rFonts w:ascii="TH SarabunPSK" w:hAnsi="TH SarabunPSK" w:cs="TH SarabunPSK"/>
          <w:sz w:val="28"/>
        </w:rPr>
      </w:pPr>
    </w:p>
    <w:p w14:paraId="0EC22BFC" w14:textId="71C8D427" w:rsidR="008266F7" w:rsidRPr="008266F7" w:rsidRDefault="00E228FB" w:rsidP="008266F7">
      <w:pPr>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cs/>
        </w:rPr>
        <w:t xml:space="preserve">          </w:t>
      </w:r>
      <w:r w:rsidR="008266F7" w:rsidRPr="008266F7">
        <w:rPr>
          <w:rFonts w:ascii="TH SarabunPSK" w:hAnsi="TH SarabunPSK" w:cs="TH SarabunPSK"/>
          <w:b/>
          <w:bCs/>
          <w:sz w:val="32"/>
          <w:szCs w:val="32"/>
        </w:rPr>
        <w:t>6</w:t>
      </w:r>
      <w:r w:rsidR="00813BE4">
        <w:rPr>
          <w:rFonts w:ascii="TH SarabunPSK" w:hAnsi="TH SarabunPSK" w:cs="TH SarabunPSK"/>
          <w:b/>
          <w:bCs/>
          <w:sz w:val="32"/>
          <w:szCs w:val="32"/>
          <w:cs/>
        </w:rPr>
        <w:t>.</w:t>
      </w:r>
      <w:r w:rsidR="008266F7">
        <w:rPr>
          <w:rFonts w:ascii="TH SarabunPSK" w:hAnsi="TH SarabunPSK" w:cs="TH SarabunPSK"/>
          <w:b/>
          <w:bCs/>
          <w:sz w:val="32"/>
          <w:szCs w:val="32"/>
          <w:cs/>
        </w:rPr>
        <w:t xml:space="preserve"> </w:t>
      </w:r>
      <w:r w:rsidR="008266F7" w:rsidRPr="008266F7">
        <w:rPr>
          <w:rFonts w:ascii="TH SarabunPSK" w:hAnsi="TH SarabunPSK" w:cs="TH SarabunPSK" w:hint="cs"/>
          <w:b/>
          <w:bCs/>
          <w:sz w:val="32"/>
          <w:szCs w:val="32"/>
          <w:cs/>
        </w:rPr>
        <w:t>ปัจจัยที่มีอิทธิพลต่อพฤต</w:t>
      </w:r>
      <w:r w:rsidR="008266F7">
        <w:rPr>
          <w:rFonts w:ascii="TH SarabunPSK" w:hAnsi="TH SarabunPSK" w:cs="TH SarabunPSK" w:hint="cs"/>
          <w:b/>
          <w:bCs/>
          <w:sz w:val="32"/>
          <w:szCs w:val="32"/>
          <w:cs/>
        </w:rPr>
        <w:t>ิ</w:t>
      </w:r>
      <w:r w:rsidR="008266F7" w:rsidRPr="008266F7">
        <w:rPr>
          <w:rFonts w:ascii="TH SarabunPSK" w:hAnsi="TH SarabunPSK" w:cs="TH SarabunPSK" w:hint="cs"/>
          <w:b/>
          <w:bCs/>
          <w:sz w:val="32"/>
          <w:szCs w:val="32"/>
          <w:cs/>
        </w:rPr>
        <w:t>กรรมการท่องเที่ยวเชิงศาสนา</w:t>
      </w:r>
    </w:p>
    <w:p w14:paraId="73CD4FD0" w14:textId="55BDB780" w:rsidR="0056796C" w:rsidRPr="0056796C" w:rsidRDefault="0056796C" w:rsidP="0056796C">
      <w:pPr>
        <w:spacing w:after="0" w:line="240" w:lineRule="auto"/>
        <w:ind w:firstLine="720"/>
        <w:jc w:val="thaiDistribute"/>
        <w:rPr>
          <w:rFonts w:ascii="TH SarabunPSK" w:hAnsi="TH SarabunPSK" w:cs="TH SarabunPSK"/>
          <w:sz w:val="28"/>
        </w:rPr>
      </w:pP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r>
        <w:rPr>
          <w:rFonts w:ascii="TH SarabunPSK" w:hAnsi="TH SarabunPSK" w:cs="TH SarabunPSK" w:hint="cs"/>
          <w:sz w:val="28"/>
          <w:cs/>
        </w:rPr>
        <w:t xml:space="preserve"> ได้ทำ</w:t>
      </w:r>
      <w:r w:rsidRPr="0056796C">
        <w:rPr>
          <w:rFonts w:ascii="TH SarabunPSK" w:hAnsi="TH SarabunPSK" w:cs="TH SarabunPSK"/>
          <w:sz w:val="28"/>
          <w:cs/>
        </w:rPr>
        <w:t>การศึกษาความสัมพันธ์ระหว่างข้อมูลลักษณะส่วนบุคคลกับมีพฤติกรรมการท่องเที่ยวของกลุ่ม นักท่องเที่ยวผู้สูงอายุ จังหวัดนครศรีธรรมราช สรุปได้ดังนี้</w:t>
      </w:r>
    </w:p>
    <w:p w14:paraId="75F61B5D" w14:textId="47209CB0" w:rsidR="0056796C" w:rsidRPr="0056796C" w:rsidRDefault="0056796C" w:rsidP="0056796C">
      <w:pPr>
        <w:spacing w:after="0" w:line="240" w:lineRule="auto"/>
        <w:ind w:firstLine="720"/>
        <w:jc w:val="thaiDistribute"/>
        <w:rPr>
          <w:rFonts w:ascii="TH SarabunPSK" w:hAnsi="TH SarabunPSK" w:cs="TH SarabunPSK"/>
          <w:sz w:val="28"/>
        </w:rPr>
      </w:pPr>
      <w:r w:rsidRPr="0056796C">
        <w:rPr>
          <w:rFonts w:ascii="TH SarabunPSK" w:hAnsi="TH SarabunPSK" w:cs="TH SarabunPSK"/>
          <w:sz w:val="28"/>
          <w:cs/>
        </w:rPr>
        <w:t xml:space="preserve">เพศที่แตกต่างกัน ส่งผลต่อพฤติกรรมการท่องเที่ยวเชิงศาสนาของนักท่องเที่ยวกลุ่ม ผู้สูงอายุ มีค่า </w:t>
      </w:r>
      <w:r w:rsidRPr="0056796C">
        <w:rPr>
          <w:rFonts w:ascii="TH SarabunPSK" w:hAnsi="TH SarabunPSK" w:cs="TH SarabunPSK"/>
          <w:sz w:val="28"/>
        </w:rPr>
        <w:t>Sig</w:t>
      </w:r>
      <w:r w:rsidRPr="0056796C">
        <w:rPr>
          <w:rFonts w:ascii="TH SarabunPSK" w:hAnsi="TH SarabunPSK" w:cs="TH SarabunPSK"/>
          <w:sz w:val="28"/>
          <w:cs/>
        </w:rPr>
        <w:t>. มากกว่า .05 นั่นคือ ปฏิเสธสมมติฐาน หมายความว่า ผู้ตอบแบบสอบถามที่มีเพศที่ แตกต่างกันส่งผลต่อพฤติกรรมการท่องเที่ยวเชิงศาสนาของนักท่องเที่ยวกลุ่มผู้สูงอายุจังหวัด นครศรีธรรมราชไม่แตกต่างกัน อย่างมีนัยส</w:t>
      </w:r>
      <w:r>
        <w:rPr>
          <w:rFonts w:ascii="TH SarabunPSK" w:hAnsi="TH SarabunPSK" w:cs="TH SarabunPSK" w:hint="cs"/>
          <w:sz w:val="28"/>
          <w:cs/>
        </w:rPr>
        <w:t>ำ</w:t>
      </w:r>
      <w:r w:rsidRPr="0056796C">
        <w:rPr>
          <w:rFonts w:ascii="TH SarabunPSK" w:hAnsi="TH SarabunPSK" w:cs="TH SarabunPSK"/>
          <w:sz w:val="28"/>
          <w:cs/>
        </w:rPr>
        <w:t>คัญที่ .05</w:t>
      </w:r>
    </w:p>
    <w:p w14:paraId="65F68061" w14:textId="543CA53C" w:rsidR="0056796C" w:rsidRPr="0056796C" w:rsidRDefault="0056796C" w:rsidP="0056796C">
      <w:pPr>
        <w:spacing w:after="0" w:line="240" w:lineRule="auto"/>
        <w:ind w:firstLine="720"/>
        <w:jc w:val="thaiDistribute"/>
        <w:rPr>
          <w:rFonts w:ascii="TH SarabunPSK" w:hAnsi="TH SarabunPSK" w:cs="TH SarabunPSK"/>
          <w:sz w:val="28"/>
        </w:rPr>
      </w:pPr>
      <w:r w:rsidRPr="0056796C">
        <w:rPr>
          <w:rFonts w:ascii="TH SarabunPSK" w:hAnsi="TH SarabunPSK" w:cs="TH SarabunPSK"/>
          <w:sz w:val="28"/>
          <w:cs/>
        </w:rPr>
        <w:t xml:space="preserve">อายุที่แตกต่างกัน ที่ส่งผลต่อพฤติกรรมการท่องเที่ยวเชิงศาสนาของนักท่องเที่ยว กลุ่มผู้สูงอายุ มีค่า </w:t>
      </w:r>
      <w:r w:rsidRPr="0056796C">
        <w:rPr>
          <w:rFonts w:ascii="TH SarabunPSK" w:hAnsi="TH SarabunPSK" w:cs="TH SarabunPSK"/>
          <w:sz w:val="28"/>
        </w:rPr>
        <w:t>Sig</w:t>
      </w:r>
      <w:r w:rsidRPr="0056796C">
        <w:rPr>
          <w:rFonts w:ascii="TH SarabunPSK" w:hAnsi="TH SarabunPSK" w:cs="TH SarabunPSK"/>
          <w:sz w:val="28"/>
          <w:cs/>
        </w:rPr>
        <w:t>. น้อยกว่า .05 นั้นคือ ยอมรับสมมติฐาน หมายความว่า ผู้ตอบแบบสอบถามที่มี อายุแตกต่างกันที่ส่งผลต่อพฤติกรรมการท่องเที่ยวเชิงศาสนาของนักท่องเที่ยวกลุ่มผู้สูงอายุจังหวัด นครศรีธรรมราช แตกต่างกัน อย่างมีนัยสำคัญทางสถิติที่ .05</w:t>
      </w:r>
    </w:p>
    <w:p w14:paraId="6AA3AE17" w14:textId="6181905F" w:rsidR="0056796C" w:rsidRPr="0056796C" w:rsidRDefault="0056796C" w:rsidP="0056796C">
      <w:pPr>
        <w:spacing w:after="0" w:line="240" w:lineRule="auto"/>
        <w:ind w:firstLine="720"/>
        <w:jc w:val="thaiDistribute"/>
        <w:rPr>
          <w:rFonts w:ascii="TH SarabunPSK" w:hAnsi="TH SarabunPSK" w:cs="TH SarabunPSK"/>
          <w:sz w:val="28"/>
        </w:rPr>
      </w:pPr>
      <w:r w:rsidRPr="0056796C">
        <w:rPr>
          <w:rFonts w:ascii="TH SarabunPSK" w:hAnsi="TH SarabunPSK" w:cs="TH SarabunPSK"/>
          <w:sz w:val="28"/>
          <w:cs/>
        </w:rPr>
        <w:t>ระดับการศึกษาที่แตกต่างกัน ส่งผลต่อพฤติกรรมการท่องเที่ยวเชิงศาสนาของนักท่องเที่ยวกลุ่มผู้สูงอายุจังหวัดนครศรีธรรมราชมีค่า</w:t>
      </w:r>
      <w:r w:rsidRPr="0056796C">
        <w:rPr>
          <w:rFonts w:ascii="TH SarabunPSK" w:hAnsi="TH SarabunPSK" w:cs="TH SarabunPSK"/>
          <w:sz w:val="28"/>
        </w:rPr>
        <w:t>Sig</w:t>
      </w:r>
      <w:r w:rsidRPr="0056796C">
        <w:rPr>
          <w:rFonts w:ascii="TH SarabunPSK" w:hAnsi="TH SarabunPSK" w:cs="TH SarabunPSK"/>
          <w:sz w:val="28"/>
          <w:cs/>
        </w:rPr>
        <w:t>. น้อยกว่า.05นั้นคือยอมรับสมมติฐาน หมายความว่าผู้ตอบแบบสอบถามที่มีระดับการศึกษาแตกต่างกันมีพฤติกรรมการท่องเที่ยวเชิงศาสนาของ นักท่องเที่ยวกลุ่มผู้สูงอายุ จังหวัดนครศรีธรรมราช ไม่แตกต่างกัน อย่างมีนัยสำคัญทางสถิติที่ .05</w:t>
      </w:r>
    </w:p>
    <w:p w14:paraId="439FB787" w14:textId="0A0AF5BA" w:rsidR="0056796C" w:rsidRPr="0056796C" w:rsidRDefault="0056796C" w:rsidP="0056796C">
      <w:pPr>
        <w:spacing w:after="0" w:line="240" w:lineRule="auto"/>
        <w:ind w:firstLine="720"/>
        <w:jc w:val="thaiDistribute"/>
        <w:rPr>
          <w:rFonts w:ascii="TH SarabunPSK" w:hAnsi="TH SarabunPSK" w:cs="TH SarabunPSK"/>
          <w:sz w:val="28"/>
        </w:rPr>
      </w:pPr>
      <w:r w:rsidRPr="0056796C">
        <w:rPr>
          <w:rFonts w:ascii="TH SarabunPSK" w:hAnsi="TH SarabunPSK" w:cs="TH SarabunPSK"/>
          <w:sz w:val="28"/>
          <w:cs/>
        </w:rPr>
        <w:t xml:space="preserve"> สถานภาพที</w:t>
      </w:r>
      <w:r w:rsidR="00175A0A">
        <w:rPr>
          <w:rFonts w:ascii="TH SarabunPSK" w:hAnsi="TH SarabunPSK" w:cs="TH SarabunPSK" w:hint="cs"/>
          <w:sz w:val="28"/>
          <w:cs/>
        </w:rPr>
        <w:t>่</w:t>
      </w:r>
      <w:r w:rsidRPr="0056796C">
        <w:rPr>
          <w:rFonts w:ascii="TH SarabunPSK" w:hAnsi="TH SarabunPSK" w:cs="TH SarabunPSK"/>
          <w:sz w:val="28"/>
          <w:cs/>
        </w:rPr>
        <w:t>แตก</w:t>
      </w:r>
      <w:r w:rsidR="00175A0A">
        <w:rPr>
          <w:rFonts w:ascii="TH SarabunPSK" w:hAnsi="TH SarabunPSK" w:cs="TH SarabunPSK" w:hint="cs"/>
          <w:sz w:val="28"/>
          <w:cs/>
        </w:rPr>
        <w:t>ต่</w:t>
      </w:r>
      <w:r w:rsidRPr="0056796C">
        <w:rPr>
          <w:rFonts w:ascii="TH SarabunPSK" w:hAnsi="TH SarabunPSK" w:cs="TH SarabunPSK"/>
          <w:sz w:val="28"/>
          <w:cs/>
        </w:rPr>
        <w:t>างกัน ส่งผลต่อพฤติกรรมการท่องเที่ยวเชิงศาสนาของนักท่องเที่ยวกลุ่มผู้สูงอายุจังหวัดนครศรีธรรมราชในทุกด้านมีค่า</w:t>
      </w:r>
      <w:r w:rsidRPr="0056796C">
        <w:rPr>
          <w:rFonts w:ascii="TH SarabunPSK" w:hAnsi="TH SarabunPSK" w:cs="TH SarabunPSK"/>
          <w:sz w:val="28"/>
        </w:rPr>
        <w:t>Sig</w:t>
      </w:r>
      <w:r w:rsidRPr="0056796C">
        <w:rPr>
          <w:rFonts w:ascii="TH SarabunPSK" w:hAnsi="TH SarabunPSK" w:cs="TH SarabunPSK"/>
          <w:sz w:val="28"/>
          <w:cs/>
        </w:rPr>
        <w:t>. น้อยกว่า.05นั้นคือปฏิเสธ สมมติฐาน หมายความว่า ผู้ตอบแบบสอบถามที่มีสถานภาพแตกต่างกันส่งผลต่อพฤติกรรมการท่องเที่ยว เชิงศาสนาของนักท่องเที่ยวกลุ่มผู้สูงอายุ จังหวัดนครศรีธรรมราช ไม่แตกต่างกัน อย่างมีนัยสำคัญทาง สถิติที่ .05</w:t>
      </w:r>
    </w:p>
    <w:p w14:paraId="6BD4B573" w14:textId="636F741A" w:rsidR="0056796C" w:rsidRPr="0056796C" w:rsidRDefault="0056796C" w:rsidP="0056796C">
      <w:pPr>
        <w:spacing w:after="0" w:line="240" w:lineRule="auto"/>
        <w:ind w:firstLine="720"/>
        <w:jc w:val="thaiDistribute"/>
        <w:rPr>
          <w:rFonts w:ascii="TH SarabunPSK" w:hAnsi="TH SarabunPSK" w:cs="TH SarabunPSK"/>
          <w:sz w:val="28"/>
        </w:rPr>
      </w:pPr>
      <w:r w:rsidRPr="0056796C">
        <w:rPr>
          <w:rFonts w:ascii="TH SarabunPSK" w:hAnsi="TH SarabunPSK" w:cs="TH SarabunPSK"/>
          <w:sz w:val="28"/>
          <w:cs/>
        </w:rPr>
        <w:t xml:space="preserve">อาชีพที่แตกต่างกัน ส่งผลต่อพฤติกรรมการท่องเที่ยวเชิงศาสนาของนักท่องเที่ยว กลุ่มผู้สูงอายุ จังหวัดนครศรีธรรมราช มีค่า </w:t>
      </w:r>
      <w:r w:rsidRPr="0056796C">
        <w:rPr>
          <w:rFonts w:ascii="TH SarabunPSK" w:hAnsi="TH SarabunPSK" w:cs="TH SarabunPSK"/>
          <w:sz w:val="28"/>
        </w:rPr>
        <w:t>Sig</w:t>
      </w:r>
      <w:r w:rsidRPr="0056796C">
        <w:rPr>
          <w:rFonts w:ascii="TH SarabunPSK" w:hAnsi="TH SarabunPSK" w:cs="TH SarabunPSK"/>
          <w:sz w:val="28"/>
          <w:cs/>
        </w:rPr>
        <w:t>. น้อยกว่า .05 นั้นคือ ยอมรับสมมติฐาน หมายความว่า ผู้ตอบแบบสอบถามที่มีอาชีพที่แตกต่างกัน ส่งผลต่อพฤติกรรมการท่องเที่ยวเชิงศาสนาของนักท่องเที่ยว กลุ่มผู้สูงอายุ จังหวัดนครศรีธรรมราช แตกต่างกัน อย่างมีนัยสำคัญทางสถิติที่ .05</w:t>
      </w:r>
    </w:p>
    <w:p w14:paraId="1334E2BC" w14:textId="3E73F67F" w:rsidR="00E228FB" w:rsidRDefault="0056796C" w:rsidP="0056796C">
      <w:pPr>
        <w:spacing w:after="0" w:line="240" w:lineRule="auto"/>
        <w:ind w:firstLine="720"/>
        <w:jc w:val="thaiDistribute"/>
        <w:rPr>
          <w:rFonts w:ascii="TH SarabunPSK" w:hAnsi="TH SarabunPSK" w:cs="TH SarabunPSK"/>
          <w:sz w:val="28"/>
        </w:rPr>
      </w:pPr>
      <w:r w:rsidRPr="0056796C">
        <w:rPr>
          <w:rFonts w:ascii="TH SarabunPSK" w:hAnsi="TH SarabunPSK" w:cs="TH SarabunPSK"/>
          <w:sz w:val="28"/>
          <w:cs/>
        </w:rPr>
        <w:t xml:space="preserve">รายได้ต่อเดือนที่แตกต่างกัน ส่งผลต่อพฤติกรรมการท่องเที่ยวเชิงศาสนาของ นักท่องเที่ยว กลุ่มผู้สูงอายุ จังหวัดนครศรีธรรมราช มีค่า </w:t>
      </w:r>
      <w:r w:rsidRPr="0056796C">
        <w:rPr>
          <w:rFonts w:ascii="TH SarabunPSK" w:hAnsi="TH SarabunPSK" w:cs="TH SarabunPSK"/>
          <w:sz w:val="28"/>
        </w:rPr>
        <w:t>Sig</w:t>
      </w:r>
      <w:r w:rsidRPr="0056796C">
        <w:rPr>
          <w:rFonts w:ascii="TH SarabunPSK" w:hAnsi="TH SarabunPSK" w:cs="TH SarabunPSK"/>
          <w:sz w:val="28"/>
          <w:cs/>
        </w:rPr>
        <w:t>. น้อยกว่า .05 นั้นคือ ยอมรับสมมติฐาน หมายความว่า ผู้ตอบแบบสอบถามที่มีรายได้ต่อเดือนแตกต่างกัน ส่งผลต่อพฤติกรรมการท่องเที่ยวเชิง ศาสนาของนักท่องเที่ยวกลุ่มผู้สูงอายุ จังหวัดนครศรีธรรมราช แตกต่างกัน อย่างมีนัยสำคัญทางสถิติที่ .05</w:t>
      </w:r>
    </w:p>
    <w:p w14:paraId="6105296C" w14:textId="0400FCEE" w:rsidR="0056796C" w:rsidRDefault="0056796C" w:rsidP="0056796C">
      <w:pPr>
        <w:spacing w:after="0" w:line="240" w:lineRule="auto"/>
        <w:ind w:firstLine="720"/>
        <w:jc w:val="thaiDistribute"/>
        <w:rPr>
          <w:rFonts w:ascii="TH SarabunPSK" w:hAnsi="TH SarabunPSK" w:cs="TH SarabunPSK"/>
          <w:sz w:val="28"/>
          <w:cs/>
        </w:rPr>
      </w:pPr>
      <w:r>
        <w:rPr>
          <w:rFonts w:ascii="TH SarabunPSK" w:hAnsi="TH SarabunPSK" w:cs="TH SarabunPSK" w:hint="cs"/>
          <w:sz w:val="28"/>
          <w:cs/>
        </w:rPr>
        <w:t xml:space="preserve">ผู้วิจัยจึงนำมาสู่การสร้างสมมติฐาน </w:t>
      </w:r>
      <w:r>
        <w:rPr>
          <w:rFonts w:ascii="TH SarabunPSK" w:hAnsi="TH SarabunPSK" w:cs="TH SarabunPSK"/>
          <w:sz w:val="28"/>
        </w:rPr>
        <w:t xml:space="preserve">H1 </w:t>
      </w:r>
      <w:r>
        <w:rPr>
          <w:rFonts w:ascii="TH SarabunPSK" w:hAnsi="TH SarabunPSK" w:cs="TH SarabunPSK" w:hint="cs"/>
          <w:sz w:val="28"/>
          <w:cs/>
        </w:rPr>
        <w:t>คือ</w:t>
      </w:r>
      <w:r w:rsidR="00175A0A">
        <w:rPr>
          <w:rFonts w:ascii="TH SarabunPSK" w:hAnsi="TH SarabunPSK" w:cs="TH SarabunPSK" w:hint="cs"/>
          <w:sz w:val="28"/>
          <w:cs/>
        </w:rPr>
        <w:t xml:space="preserve"> ปัจจัยด้านประชากรศาสตร์แตกต่างกันมีพฤติกรรมการท่องเที่ยวเชิงศาสนาแตกต่างกัน</w:t>
      </w:r>
    </w:p>
    <w:p w14:paraId="45C77134" w14:textId="716C7496" w:rsidR="00175A0A" w:rsidRDefault="00175A0A" w:rsidP="00175A0A">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175A0A">
        <w:rPr>
          <w:rFonts w:ascii="TH SarabunPSK" w:hAnsi="TH SarabunPSK" w:cs="TH SarabunPSK"/>
          <w:sz w:val="28"/>
          <w:cs/>
        </w:rPr>
        <w:t>ดวงใจ ฤดีสถิต(</w:t>
      </w:r>
      <w:r w:rsidRPr="00175A0A">
        <w:rPr>
          <w:rFonts w:ascii="TH SarabunPSK" w:hAnsi="TH SarabunPSK" w:cs="TH SarabunPSK"/>
          <w:sz w:val="28"/>
        </w:rPr>
        <w:t>2563</w:t>
      </w:r>
      <w:r w:rsidRPr="00175A0A">
        <w:rPr>
          <w:rFonts w:ascii="TH SarabunPSK" w:hAnsi="TH SarabunPSK" w:cs="TH SarabunPSK"/>
          <w:sz w:val="28"/>
          <w:cs/>
        </w:rPr>
        <w:t xml:space="preserve">) </w:t>
      </w:r>
      <w:r>
        <w:rPr>
          <w:rFonts w:ascii="TH SarabunPSK" w:hAnsi="TH SarabunPSK" w:cs="TH SarabunPSK" w:hint="cs"/>
          <w:sz w:val="28"/>
          <w:cs/>
        </w:rPr>
        <w:t>ได้ทำการศึกษาองค์ประกอบด้านการท่องเที่ยว ประกอบด้วย ด้านสิ่งดูดใจ ด้านกิจกรรม ด้านการเข้าถึง ด้านสิ่งอำนวยความสะดวก ด้านที่พัก มีอิทธิพลต่อความตั้งใจท่องเที่ยวทัวร์ไหว้พระ ของนักท่องเที่ยวชาวไทยในเขตกรุงเทพมหานคร สามรถอภิปรายผลได้ ดังนี้</w:t>
      </w:r>
    </w:p>
    <w:p w14:paraId="00548C80" w14:textId="2837F12F" w:rsidR="00175A0A" w:rsidRPr="00175A0A" w:rsidRDefault="00175A0A" w:rsidP="00175A0A">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175A0A">
        <w:rPr>
          <w:rFonts w:ascii="TH SarabunPSK" w:hAnsi="TH SarabunPSK" w:cs="TH SarabunPSK"/>
          <w:sz w:val="28"/>
          <w:cs/>
        </w:rPr>
        <w:t xml:space="preserve">องค์ประกอบด้านการท่องเที่ยว ด้านกิจกรรมมีอิทธิพลต่อความตั้งใจท่องเที่ยวทัวร์ไหว้พระของนักท่องเที่ยวชาวไทยในเขตกรุงเทพมหานคร อย่างมีนัยสำคัญทางสถิติที่ระดับ </w:t>
      </w:r>
      <w:r w:rsidRPr="00175A0A">
        <w:rPr>
          <w:rFonts w:ascii="TH SarabunPSK" w:hAnsi="TH SarabunPSK" w:cs="TH SarabunPSK"/>
          <w:sz w:val="28"/>
        </w:rPr>
        <w:t>0</w:t>
      </w:r>
      <w:r w:rsidRPr="00175A0A">
        <w:rPr>
          <w:rFonts w:ascii="TH SarabunPSK" w:hAnsi="TH SarabunPSK" w:cs="TH SarabunPSK"/>
          <w:sz w:val="28"/>
          <w:cs/>
        </w:rPr>
        <w:t>.</w:t>
      </w:r>
      <w:r w:rsidRPr="00175A0A">
        <w:rPr>
          <w:rFonts w:ascii="TH SarabunPSK" w:hAnsi="TH SarabunPSK" w:cs="TH SarabunPSK"/>
          <w:sz w:val="28"/>
        </w:rPr>
        <w:t>05</w:t>
      </w:r>
      <w:r w:rsidRPr="00175A0A">
        <w:rPr>
          <w:rFonts w:ascii="TH SarabunPSK" w:hAnsi="TH SarabunPSK" w:cs="TH SarabunPSK"/>
          <w:sz w:val="28"/>
          <w:cs/>
        </w:rPr>
        <w:t xml:space="preserve"> ซึ่งสอดคล้องกับสมมติฐานที่ตั้งไว้ อาจเนื่องมาจากหากกิจกรรมทางพระพุทธนานั้นสอดคล้องกับความเชื่อและสามารถทำให้นักท่องเที่ยวเกิดความสุขทางใจแล้วย่อมทำให้นักท่องเที่ยวอยากเดินทางมาทำกิจกรรมการทางวัด เช่น การปล่อยนก ปล่อยปลา การทำสังฆทาน การทำบุญในวันเกิด เป็นต้น</w:t>
      </w:r>
    </w:p>
    <w:p w14:paraId="52D112A8" w14:textId="5AACF229" w:rsidR="00175A0A" w:rsidRPr="00175A0A" w:rsidRDefault="00175A0A" w:rsidP="00175A0A">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175A0A">
        <w:rPr>
          <w:rFonts w:ascii="TH SarabunPSK" w:hAnsi="TH SarabunPSK" w:cs="TH SarabunPSK"/>
          <w:sz w:val="28"/>
          <w:cs/>
        </w:rPr>
        <w:t>องค์ประกอบด้านการท่องเที่ยว ด้านสิ่งอำนวยความสะดวกมีอิทธิพลต่อควา</w:t>
      </w:r>
      <w:r>
        <w:rPr>
          <w:rFonts w:ascii="TH SarabunPSK" w:hAnsi="TH SarabunPSK" w:cs="TH SarabunPSK" w:hint="cs"/>
          <w:sz w:val="28"/>
          <w:cs/>
        </w:rPr>
        <w:t>ม</w:t>
      </w:r>
      <w:r w:rsidRPr="00175A0A">
        <w:rPr>
          <w:rFonts w:ascii="TH SarabunPSK" w:hAnsi="TH SarabunPSK" w:cs="TH SarabunPSK"/>
          <w:sz w:val="28"/>
          <w:cs/>
        </w:rPr>
        <w:t xml:space="preserve">ตั้งใจท่องเที่ยวทัวร์ไหว้พระของนักท่องเที่ยวชาวไทยในเขตกรุงเทพมหานคร อย่างมีนัยสำคัญทางสถิติที่ระดับ </w:t>
      </w:r>
      <w:r w:rsidRPr="00175A0A">
        <w:rPr>
          <w:rFonts w:ascii="TH SarabunPSK" w:hAnsi="TH SarabunPSK" w:cs="TH SarabunPSK"/>
          <w:sz w:val="28"/>
        </w:rPr>
        <w:t>0</w:t>
      </w:r>
      <w:r w:rsidRPr="00175A0A">
        <w:rPr>
          <w:rFonts w:ascii="TH SarabunPSK" w:hAnsi="TH SarabunPSK" w:cs="TH SarabunPSK"/>
          <w:sz w:val="28"/>
          <w:cs/>
        </w:rPr>
        <w:t>.</w:t>
      </w:r>
      <w:r w:rsidRPr="00175A0A">
        <w:rPr>
          <w:rFonts w:ascii="TH SarabunPSK" w:hAnsi="TH SarabunPSK" w:cs="TH SarabunPSK"/>
          <w:sz w:val="28"/>
        </w:rPr>
        <w:t>05</w:t>
      </w:r>
      <w:r w:rsidRPr="00175A0A">
        <w:rPr>
          <w:rFonts w:ascii="TH SarabunPSK" w:hAnsi="TH SarabunPSK" w:cs="TH SarabunPSK"/>
          <w:sz w:val="28"/>
          <w:cs/>
        </w:rPr>
        <w:t xml:space="preserve"> ซึ่งสอดคล้องกับสมมติฐานที่ตั้งไว้ อาจเนื่องมาจาก หากภายในวัดมีสิ่งที่อำนวยความสะดวกแก่นักท่องเที่ยวย่อมส่งผลให้นักท่องเที่ยวอยากเดินทางมาร่วมทำกิจกรรมภายในวัดได้ เช่น มีห้องน้ำที่สะอาด มีสถานที่จอดรถที่เพียงพอ และมีการรักษาความปลอดภัยสำหรับการเดินทางมาทำบุญ เป็นต้น</w:t>
      </w:r>
    </w:p>
    <w:p w14:paraId="02D3C54F" w14:textId="77777777" w:rsidR="00175A0A" w:rsidRDefault="00175A0A" w:rsidP="00175A0A">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175A0A">
        <w:rPr>
          <w:rFonts w:ascii="TH SarabunPSK" w:hAnsi="TH SarabunPSK" w:cs="TH SarabunPSK"/>
          <w:sz w:val="28"/>
          <w:cs/>
        </w:rPr>
        <w:t xml:space="preserve">องค์ประกอบด้านการท่องเที่ยว ด้านที่พักมีอิทธิพลต่อความตั้งใจท่องเที่ยวทัวร์ไหว้พระ ของนักท่องเที่ยวชาวไทยในเขตกรุงเทพมหานคร อย่างมีนัยทางสถิติที่ </w:t>
      </w:r>
      <w:r w:rsidRPr="00175A0A">
        <w:rPr>
          <w:rFonts w:ascii="TH SarabunPSK" w:hAnsi="TH SarabunPSK" w:cs="TH SarabunPSK"/>
          <w:sz w:val="28"/>
        </w:rPr>
        <w:t>0</w:t>
      </w:r>
      <w:r w:rsidRPr="00175A0A">
        <w:rPr>
          <w:rFonts w:ascii="TH SarabunPSK" w:hAnsi="TH SarabunPSK" w:cs="TH SarabunPSK"/>
          <w:sz w:val="28"/>
          <w:cs/>
        </w:rPr>
        <w:t>.</w:t>
      </w:r>
      <w:r w:rsidRPr="00175A0A">
        <w:rPr>
          <w:rFonts w:ascii="TH SarabunPSK" w:hAnsi="TH SarabunPSK" w:cs="TH SarabunPSK"/>
          <w:sz w:val="28"/>
        </w:rPr>
        <w:t>05</w:t>
      </w:r>
      <w:r w:rsidRPr="00175A0A">
        <w:rPr>
          <w:rFonts w:ascii="TH SarabunPSK" w:hAnsi="TH SarabunPSK" w:cs="TH SarabunPSK"/>
          <w:sz w:val="28"/>
          <w:cs/>
        </w:rPr>
        <w:t xml:space="preserve"> ซึ่งสอดคล้องกับสมมติฐานที่ตั้งไว้ อาจเนื่องมาจาก หากนักท่องเที่ยวมีความต้องการท่องเที่ยวทัวร์ไหว้พระแบบค้างคืนนั้นสิ่งที่เป็นอีกองค์ประกอบหนึ่งที่ทำให้นักท่องเที่ยวอยากเดินทางมาท่องเที่ยวทัวร์ไหว์พระคือ สถานที่พัก ซึ่งต้องเป็นสถานที่ที่มีความสะดวกสบาย สามารถเดินทางมาท ากิจกรรมกับทางวัดได้อย่างสะดวก และมีเจ้าหน้าที่คอยให้บริการตอบคำถามหรือให้ความรู้กับนักท่องเที่ยวได้</w:t>
      </w:r>
    </w:p>
    <w:p w14:paraId="211215F2" w14:textId="2FB54227" w:rsidR="001D2D22" w:rsidRDefault="00175A0A" w:rsidP="00175A0A">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175A0A">
        <w:rPr>
          <w:rFonts w:ascii="TH SarabunPSK" w:hAnsi="TH SarabunPSK" w:cs="TH SarabunPSK"/>
          <w:sz w:val="28"/>
          <w:cs/>
        </w:rPr>
        <w:t>ดังนั้นองค์ประกอบด้านการท่องเที่ยว ด้านกิจกรรม ด้านการเข้าถึงสิ่งอำนวยความสะดวก และด้านที่พัก มีอิทธิพลต่อความตั้งใจท่องเที่ยวทัวร์ไหว้พระ ของนักท่องเที่ยวชาวไทยในเขตกรุงเทพมหานคร ซึ่งสอดคล้องกับสมมติฐานที่ตั้งไว้ และสอดคล้องกับงานวิจัยของมาศศุภา นิ่มบุญจาช (</w:t>
      </w:r>
      <w:r w:rsidRPr="00175A0A">
        <w:rPr>
          <w:rFonts w:ascii="TH SarabunPSK" w:hAnsi="TH SarabunPSK" w:cs="TH SarabunPSK"/>
          <w:sz w:val="28"/>
        </w:rPr>
        <w:t>2558</w:t>
      </w:r>
      <w:r w:rsidRPr="00175A0A">
        <w:rPr>
          <w:rFonts w:ascii="TH SarabunPSK" w:hAnsi="TH SarabunPSK" w:cs="TH SarabunPSK"/>
          <w:sz w:val="28"/>
          <w:cs/>
        </w:rPr>
        <w:t>) ได้ทำการศึกษาเรื่อง การศึกษาองค์ประกอบทางการท่องเที่ยวและการมีส่วนร่วมของชุมชน ที่มีผลต่อความยั่งยืนทางการท่องเที่ยวเชิงนิเวศเขาสนหนอกวัว ผลการศึกษาระดับความคิดเห็นของนักท่องเที่ยวที่มีต่อองค์ประกอบทางการท่องเที่ยวพบว่านักท่องเที่ยวเชิงนิเวศมีระดับความคิดเห็นเกี่ยวกับองค์ประกอบ ทางการท่องเที่ยว โดยรวมอยู่ในระดับมาก ด้านที่มีความสำคัญมากที่สุด คือ ด้านกิจกรรม โดยรูปแบบกิจกรรมมีความ เหมาะสมเป็นด้านที่มีความสำคัญมากที่สุด รองลงมา คือด้านสิ่งอำนวยความสะดวก ลำดับถัดมา คือ ด้านที่พักโดยสถานที่ ตั้งของที่พักมีความสะอาด และมีความปลอดภัย</w:t>
      </w:r>
    </w:p>
    <w:p w14:paraId="4006A768" w14:textId="2EA4C2BA" w:rsidR="00175A0A" w:rsidRDefault="00175A0A" w:rsidP="00175A0A">
      <w:pPr>
        <w:spacing w:after="0" w:line="240" w:lineRule="auto"/>
        <w:ind w:firstLine="720"/>
        <w:jc w:val="thaiDistribute"/>
        <w:rPr>
          <w:rFonts w:ascii="TH SarabunPSK" w:hAnsi="TH SarabunPSK" w:cs="TH SarabunPSK"/>
          <w:sz w:val="28"/>
          <w:cs/>
        </w:rPr>
      </w:pPr>
      <w:r>
        <w:rPr>
          <w:rFonts w:ascii="TH SarabunPSK" w:hAnsi="TH SarabunPSK" w:cs="TH SarabunPSK" w:hint="cs"/>
          <w:sz w:val="28"/>
          <w:cs/>
        </w:rPr>
        <w:t xml:space="preserve">ผู้วิจัยจึงนำมาสู่การสร้างสมมติฐาน </w:t>
      </w:r>
      <w:r>
        <w:rPr>
          <w:rFonts w:ascii="TH SarabunPSK" w:hAnsi="TH SarabunPSK" w:cs="TH SarabunPSK"/>
          <w:sz w:val="28"/>
        </w:rPr>
        <w:t xml:space="preserve">H2 </w:t>
      </w:r>
      <w:r>
        <w:rPr>
          <w:rFonts w:ascii="TH SarabunPSK" w:hAnsi="TH SarabunPSK" w:cs="TH SarabunPSK" w:hint="cs"/>
          <w:sz w:val="28"/>
          <w:cs/>
        </w:rPr>
        <w:t>คือ ปัจจัยด้านองค์ประกอบการท่องเที่ยว</w:t>
      </w:r>
      <w:r w:rsidR="00405396">
        <w:rPr>
          <w:rFonts w:ascii="TH SarabunPSK" w:hAnsi="TH SarabunPSK" w:cs="TH SarabunPSK" w:hint="cs"/>
          <w:sz w:val="28"/>
          <w:cs/>
        </w:rPr>
        <w:t>มีอิทธิพลต่อ</w:t>
      </w:r>
      <w:r>
        <w:rPr>
          <w:rFonts w:ascii="TH SarabunPSK" w:hAnsi="TH SarabunPSK" w:cs="TH SarabunPSK" w:hint="cs"/>
          <w:sz w:val="28"/>
          <w:cs/>
        </w:rPr>
        <w:t>พฤติกรรมการท่องเที่ยวเชิงศาสนา</w:t>
      </w:r>
    </w:p>
    <w:p w14:paraId="4D3517E8" w14:textId="55F7CB8F" w:rsidR="0056796C" w:rsidRDefault="0056796C" w:rsidP="00E228FB">
      <w:pPr>
        <w:spacing w:after="0" w:line="240" w:lineRule="auto"/>
        <w:jc w:val="thaiDistribute"/>
        <w:rPr>
          <w:rFonts w:ascii="TH SarabunPSK" w:hAnsi="TH SarabunPSK" w:cs="TH SarabunPSK" w:hint="cs"/>
          <w:b/>
          <w:bCs/>
          <w:sz w:val="28"/>
        </w:rPr>
      </w:pPr>
    </w:p>
    <w:p w14:paraId="755EB2FD" w14:textId="56496418" w:rsidR="00E228FB" w:rsidRPr="003720F2" w:rsidRDefault="00E228FB" w:rsidP="00E228FB">
      <w:pPr>
        <w:spacing w:after="0" w:line="240" w:lineRule="auto"/>
        <w:jc w:val="thaiDistribute"/>
        <w:rPr>
          <w:rFonts w:ascii="TH SarabunPSK" w:hAnsi="TH SarabunPSK" w:cs="TH SarabunPSK"/>
          <w:b/>
          <w:bCs/>
          <w:sz w:val="32"/>
          <w:szCs w:val="32"/>
          <w:cs/>
        </w:rPr>
      </w:pPr>
      <w:r w:rsidRPr="003720F2">
        <w:rPr>
          <w:rFonts w:ascii="TH SarabunPSK" w:hAnsi="TH SarabunPSK" w:cs="TH SarabunPSK" w:hint="cs"/>
          <w:b/>
          <w:bCs/>
          <w:sz w:val="32"/>
          <w:szCs w:val="32"/>
          <w:cs/>
        </w:rPr>
        <w:t>กรอบแนวคิด</w:t>
      </w:r>
    </w:p>
    <w:p w14:paraId="2952A766" w14:textId="77777777" w:rsidR="001D2D22" w:rsidRDefault="001D2D22" w:rsidP="00783E5E">
      <w:pPr>
        <w:spacing w:after="0" w:line="240" w:lineRule="auto"/>
        <w:ind w:firstLine="720"/>
        <w:jc w:val="thaiDistribute"/>
        <w:rPr>
          <w:rFonts w:ascii="TH SarabunPSK" w:hAnsi="TH SarabunPSK" w:cs="TH SarabunPSK"/>
          <w:b/>
          <w:bCs/>
          <w:sz w:val="28"/>
        </w:rPr>
      </w:pPr>
    </w:p>
    <w:p w14:paraId="5EF2D18B" w14:textId="346A5619" w:rsidR="00783E5E" w:rsidRPr="00783E5E" w:rsidRDefault="000E2E6F" w:rsidP="00783E5E">
      <w:pPr>
        <w:spacing w:after="0" w:line="240" w:lineRule="auto"/>
        <w:ind w:firstLine="720"/>
        <w:jc w:val="thaiDistribute"/>
        <w:rPr>
          <w:rFonts w:ascii="TH SarabunPSK" w:hAnsi="TH SarabunPSK" w:cs="TH SarabunPSK"/>
          <w:b/>
          <w:bCs/>
          <w:sz w:val="28"/>
          <w:cs/>
        </w:rPr>
      </w:pPr>
      <w:r w:rsidRPr="00783E5E">
        <w:rPr>
          <w:noProof/>
          <w:sz w:val="28"/>
        </w:rPr>
        <mc:AlternateContent>
          <mc:Choice Requires="wps">
            <w:drawing>
              <wp:anchor distT="0" distB="0" distL="114300" distR="114300" simplePos="0" relativeHeight="251682816" behindDoc="0" locked="0" layoutInCell="1" allowOverlap="1" wp14:anchorId="10A2F338" wp14:editId="3592BDA5">
                <wp:simplePos x="0" y="0"/>
                <wp:positionH relativeFrom="column">
                  <wp:posOffset>2549589</wp:posOffset>
                </wp:positionH>
                <wp:positionV relativeFrom="paragraph">
                  <wp:posOffset>765879</wp:posOffset>
                </wp:positionV>
                <wp:extent cx="1245224" cy="975360"/>
                <wp:effectExtent l="0" t="0" r="50800" b="53340"/>
                <wp:wrapNone/>
                <wp:docPr id="1254876504"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5224" cy="975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A628F7" id="_x0000_t32" coordsize="21600,21600" o:spt="32" o:oned="t" path="m,l21600,21600e" filled="f">
                <v:path arrowok="t" fillok="f" o:connecttype="none"/>
                <o:lock v:ext="edit" shapetype="t"/>
              </v:shapetype>
              <v:shape id="ลูกศรเชื่อมต่อแบบตรง 2" o:spid="_x0000_s1026" type="#_x0000_t32" style="position:absolute;margin-left:200.75pt;margin-top:60.3pt;width:98.05pt;height:7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" strokecolor="black [3200]" strokeweight=".5pt">
                <v:stroke endarrow="block" joinstyle="miter"/>
                <o:lock v:ext="edit" shapetype="f"/>
              </v:shape>
            </w:pict>
          </mc:Fallback>
        </mc:AlternateContent>
      </w:r>
      <w:r w:rsidRPr="00783E5E">
        <w:rPr>
          <w:noProof/>
          <w:sz w:val="28"/>
        </w:rPr>
        <mc:AlternateContent>
          <mc:Choice Requires="wps">
            <w:drawing>
              <wp:anchor distT="0" distB="0" distL="114300" distR="114300" simplePos="0" relativeHeight="251684864" behindDoc="0" locked="0" layoutInCell="1" allowOverlap="1" wp14:anchorId="72B91723" wp14:editId="0071B53E">
                <wp:simplePos x="0" y="0"/>
                <wp:positionH relativeFrom="column">
                  <wp:posOffset>4338955</wp:posOffset>
                </wp:positionH>
                <wp:positionV relativeFrom="paragraph">
                  <wp:posOffset>294507</wp:posOffset>
                </wp:positionV>
                <wp:extent cx="815340" cy="375920"/>
                <wp:effectExtent l="0" t="0" r="0" b="0"/>
                <wp:wrapSquare wrapText="bothSides"/>
                <wp:docPr id="20144061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375920"/>
                        </a:xfrm>
                        <a:prstGeom prst="rect">
                          <a:avLst/>
                        </a:prstGeom>
                        <a:noFill/>
                        <a:ln w="6350">
                          <a:noFill/>
                        </a:ln>
                      </wps:spPr>
                      <wps:txbx>
                        <w:txbxContent>
                          <w:p w14:paraId="330FC93A" w14:textId="77777777" w:rsidR="00783E5E" w:rsidRPr="000E2E6F" w:rsidRDefault="00783E5E" w:rsidP="00783E5E">
                            <w:pPr>
                              <w:rPr>
                                <w:rFonts w:ascii="TH SarabunPSK" w:hAnsi="TH SarabunPSK" w:cs="TH SarabunPSK"/>
                                <w:b/>
                                <w:bCs/>
                                <w:noProof/>
                                <w:sz w:val="28"/>
                                <w:cs/>
                                <w:lang w:val="th-TH"/>
                              </w:rPr>
                            </w:pPr>
                            <w:r w:rsidRPr="000E2E6F">
                              <w:rPr>
                                <w:rFonts w:ascii="TH SarabunPSK" w:hAnsi="TH SarabunPSK" w:cs="TH SarabunPSK" w:hint="cs"/>
                                <w:b/>
                                <w:bCs/>
                                <w:sz w:val="28"/>
                                <w:cs/>
                              </w:rPr>
                              <w:t>ตัวแปรตาม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B91723" id="_x0000_t202" coordsize="21600,21600" o:spt="202" path="m,l,21600r21600,l21600,xe">
                <v:stroke joinstyle="miter"/>
                <v:path gradientshapeok="t" o:connecttype="rect"/>
              </v:shapetype>
              <v:shape id="Text Box 3" o:spid="_x0000_s1026" type="#_x0000_t202" style="position:absolute;left:0;text-align:left;margin-left:341.65pt;margin-top:23.2pt;width:64.2pt;height:29.6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" filled="f" stroked="f" strokeweight=".5pt">
                <v:textbox>
                  <w:txbxContent>
                    <w:p w14:paraId="330FC93A" w14:textId="77777777" w:rsidR="00783E5E" w:rsidRPr="000E2E6F" w:rsidRDefault="00783E5E" w:rsidP="00783E5E">
                      <w:pPr>
                        <w:rPr>
                          <w:rFonts w:ascii="TH SarabunPSK" w:hAnsi="TH SarabunPSK" w:cs="TH SarabunPSK"/>
                          <w:b/>
                          <w:bCs/>
                          <w:noProof/>
                          <w:sz w:val="28"/>
                          <w:lang w:val="th-TH"/>
                        </w:rPr>
                      </w:pPr>
                      <w:r w:rsidRPr="000E2E6F">
                        <w:rPr>
                          <w:rFonts w:ascii="TH SarabunPSK" w:hAnsi="TH SarabunPSK" w:cs="TH SarabunPSK" w:hint="cs"/>
                          <w:b/>
                          <w:bCs/>
                          <w:sz w:val="28"/>
                          <w:cs/>
                        </w:rPr>
                        <w:t>ตัวแปรตาม</w:t>
                      </w:r>
                    </w:p>
                  </w:txbxContent>
                </v:textbox>
                <w10:wrap type="square"/>
              </v:shape>
            </w:pict>
          </mc:Fallback>
        </mc:AlternateContent>
      </w:r>
      <w:r w:rsidRPr="00783E5E">
        <w:rPr>
          <w:noProof/>
          <w:sz w:val="28"/>
        </w:rPr>
        <mc:AlternateContent>
          <mc:Choice Requires="wps">
            <w:drawing>
              <wp:anchor distT="0" distB="0" distL="114300" distR="114300" simplePos="0" relativeHeight="251688960" behindDoc="0" locked="0" layoutInCell="1" allowOverlap="1" wp14:anchorId="3E8EA4D7" wp14:editId="28A8FE4E">
                <wp:simplePos x="0" y="0"/>
                <wp:positionH relativeFrom="column">
                  <wp:posOffset>2858439</wp:posOffset>
                </wp:positionH>
                <wp:positionV relativeFrom="paragraph">
                  <wp:posOffset>1221959</wp:posOffset>
                </wp:positionV>
                <wp:extent cx="368834" cy="268941"/>
                <wp:effectExtent l="0" t="0" r="0" b="0"/>
                <wp:wrapNone/>
                <wp:docPr id="577227737" name="Text Box 1"/>
                <wp:cNvGraphicFramePr/>
                <a:graphic xmlns:a="http://schemas.openxmlformats.org/drawingml/2006/main">
                  <a:graphicData uri="http://schemas.microsoft.com/office/word/2010/wordprocessingShape">
                    <wps:wsp>
                      <wps:cNvSpPr txBox="1"/>
                      <wps:spPr>
                        <a:xfrm>
                          <a:off x="0" y="0"/>
                          <a:ext cx="368834" cy="26894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44C336" w14:textId="77777777" w:rsidR="00783E5E" w:rsidRPr="00783E5E" w:rsidRDefault="00783E5E" w:rsidP="00783E5E">
                            <w:pPr>
                              <w:rPr>
                                <w:rFonts w:ascii="TH SarabunPSK" w:hAnsi="TH SarabunPSK" w:cs="TH SarabunPSK"/>
                                <w:sz w:val="28"/>
                              </w:rPr>
                            </w:pPr>
                            <w:r w:rsidRPr="00783E5E">
                              <w:rPr>
                                <w:rFonts w:ascii="TH SarabunPSK" w:hAnsi="TH SarabunPSK" w:cs="TH SarabunPSK" w:hint="cs"/>
                                <w:sz w:val="28"/>
                              </w:rPr>
                              <w:t>H1</w:t>
                            </w:r>
                          </w:p>
                          <w:p w14:paraId="4E01B87F" w14:textId="77777777" w:rsidR="00783E5E" w:rsidRPr="00783E5E" w:rsidRDefault="00783E5E" w:rsidP="00783E5E">
                            <w:pPr>
                              <w:rPr>
                                <w:rFonts w:ascii="TH SarabunPSK" w:hAnsi="TH SarabunPSK" w:cs="TH SarabunPSK"/>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8EA4D7" id="Text Box 1" o:spid="_x0000_s1027" type="#_x0000_t202" style="position:absolute;left:0;text-align:left;margin-left:225.05pt;margin-top:96.2pt;width:29.05pt;height: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" filled="f" stroked="f">
                <v:textbox>
                  <w:txbxContent>
                    <w:p w14:paraId="2944C336" w14:textId="77777777" w:rsidR="00783E5E" w:rsidRPr="00783E5E" w:rsidRDefault="00783E5E" w:rsidP="00783E5E">
                      <w:pPr>
                        <w:rPr>
                          <w:rFonts w:ascii="TH SarabunPSK" w:hAnsi="TH SarabunPSK" w:cs="TH SarabunPSK"/>
                          <w:sz w:val="28"/>
                        </w:rPr>
                      </w:pPr>
                      <w:r w:rsidRPr="00783E5E">
                        <w:rPr>
                          <w:rFonts w:ascii="TH SarabunPSK" w:hAnsi="TH SarabunPSK" w:cs="TH SarabunPSK" w:hint="cs"/>
                          <w:sz w:val="28"/>
                        </w:rPr>
                        <w:t>H1</w:t>
                      </w:r>
                    </w:p>
                    <w:p w14:paraId="4E01B87F" w14:textId="77777777" w:rsidR="00783E5E" w:rsidRPr="00783E5E" w:rsidRDefault="00783E5E" w:rsidP="00783E5E">
                      <w:pPr>
                        <w:rPr>
                          <w:rFonts w:ascii="TH SarabunPSK" w:hAnsi="TH SarabunPSK" w:cs="TH SarabunPSK"/>
                          <w:sz w:val="28"/>
                        </w:rPr>
                      </w:pPr>
                    </w:p>
                  </w:txbxContent>
                </v:textbox>
              </v:shape>
            </w:pict>
          </mc:Fallback>
        </mc:AlternateContent>
      </w:r>
      <w:r w:rsidR="00783E5E" w:rsidRPr="00783E5E">
        <w:rPr>
          <w:rFonts w:ascii="TH SarabunPSK" w:hAnsi="TH SarabunPSK" w:cs="TH SarabunPSK" w:hint="cs"/>
          <w:b/>
          <w:bCs/>
          <w:sz w:val="28"/>
          <w:cs/>
        </w:rPr>
        <w:t xml:space="preserve">  ตัวแปรต้น</w:t>
      </w:r>
      <w:r w:rsidR="00783E5E" w:rsidRPr="00783E5E">
        <w:rPr>
          <w:rFonts w:ascii="TH SarabunPSK" w:hAnsi="TH SarabunPSK" w:cs="TH SarabunPSK"/>
          <w:b/>
          <w:bCs/>
          <w:sz w:val="28"/>
          <w:cs/>
        </w:rPr>
        <w:t xml:space="preserve">                                                           </w:t>
      </w:r>
      <w:r w:rsidR="00783E5E" w:rsidRPr="00783E5E">
        <w:rPr>
          <w:rFonts w:ascii="TH SarabunPSK" w:hAnsi="TH SarabunPSK" w:cs="TH SarabunPSK" w:hint="cs"/>
          <w:b/>
          <w:bCs/>
          <w:sz w:val="28"/>
          <w:cs/>
        </w:rPr>
        <w:t xml:space="preserve">          </w:t>
      </w:r>
    </w:p>
    <w:tbl>
      <w:tblPr>
        <w:tblStyle w:val="TableGrid"/>
        <w:tblW w:w="0" w:type="auto"/>
        <w:tblLook w:val="04A0" w:firstRow="1" w:lastRow="0" w:firstColumn="1" w:lastColumn="0" w:noHBand="0" w:noVBand="1"/>
      </w:tblPr>
      <w:tblGrid>
        <w:gridCol w:w="3933"/>
      </w:tblGrid>
      <w:tr w:rsidR="00783E5E" w:rsidRPr="00783E5E" w14:paraId="1CD90715" w14:textId="77777777" w:rsidTr="003720F2">
        <w:trPr>
          <w:trHeight w:val="2232"/>
        </w:trPr>
        <w:tc>
          <w:tcPr>
            <w:tcW w:w="3933" w:type="dxa"/>
          </w:tcPr>
          <w:p w14:paraId="245DB44A" w14:textId="305AC303" w:rsidR="00783E5E" w:rsidRPr="00783E5E" w:rsidRDefault="003720F2" w:rsidP="00783E5E">
            <w:pPr>
              <w:rPr>
                <w:rFonts w:ascii="TH SarabunPSK" w:hAnsi="TH SarabunPSK" w:cs="TH SarabunPSK"/>
                <w:b/>
                <w:bCs/>
                <w:sz w:val="28"/>
              </w:rPr>
            </w:pPr>
            <w:r>
              <w:rPr>
                <w:rFonts w:ascii="TH SarabunPSK" w:hAnsi="TH SarabunPSK" w:cs="TH SarabunPSK" w:hint="cs"/>
                <w:b/>
                <w:bCs/>
                <w:sz w:val="28"/>
                <w:cs/>
              </w:rPr>
              <w:t xml:space="preserve">    </w:t>
            </w:r>
            <w:r w:rsidR="00783E5E" w:rsidRPr="00783E5E">
              <w:rPr>
                <w:rFonts w:ascii="TH SarabunPSK" w:hAnsi="TH SarabunPSK" w:cs="TH SarabunPSK" w:hint="cs"/>
                <w:b/>
                <w:bCs/>
                <w:sz w:val="28"/>
                <w:cs/>
              </w:rPr>
              <w:t>ปัจจัย</w:t>
            </w:r>
            <w:r w:rsidR="00783E5E" w:rsidRPr="00783E5E">
              <w:rPr>
                <w:rFonts w:ascii="TH SarabunPSK" w:hAnsi="TH SarabunPSK" w:cs="TH SarabunPSK"/>
                <w:b/>
                <w:bCs/>
                <w:sz w:val="28"/>
                <w:cs/>
              </w:rPr>
              <w:t>ด้านประชากรศาสตร์</w:t>
            </w:r>
          </w:p>
          <w:p w14:paraId="39DA38D9" w14:textId="77777777" w:rsidR="00783E5E" w:rsidRPr="00783E5E" w:rsidRDefault="00783E5E" w:rsidP="000E2E6F">
            <w:pPr>
              <w:rPr>
                <w:rFonts w:ascii="TH SarabunPSK" w:hAnsi="TH SarabunPSK" w:cs="TH SarabunPSK"/>
                <w:sz w:val="28"/>
              </w:rPr>
            </w:pPr>
            <w:r w:rsidRPr="00783E5E">
              <w:rPr>
                <w:rFonts w:ascii="TH SarabunPSK" w:hAnsi="TH SarabunPSK" w:cs="TH SarabunPSK"/>
                <w:sz w:val="28"/>
                <w:cs/>
              </w:rPr>
              <w:t>1.เพศ</w:t>
            </w:r>
          </w:p>
          <w:p w14:paraId="03C3BEFE" w14:textId="77777777" w:rsidR="00783E5E" w:rsidRPr="00783E5E" w:rsidRDefault="00783E5E" w:rsidP="000E2E6F">
            <w:pPr>
              <w:rPr>
                <w:rFonts w:ascii="TH SarabunPSK" w:hAnsi="TH SarabunPSK" w:cs="TH SarabunPSK"/>
                <w:sz w:val="28"/>
              </w:rPr>
            </w:pPr>
            <w:r w:rsidRPr="00783E5E">
              <w:rPr>
                <w:rFonts w:ascii="TH SarabunPSK" w:hAnsi="TH SarabunPSK" w:cs="TH SarabunPSK"/>
                <w:sz w:val="28"/>
                <w:cs/>
              </w:rPr>
              <w:t>2.อายุ</w:t>
            </w:r>
          </w:p>
          <w:p w14:paraId="0782C7CE" w14:textId="77777777" w:rsidR="00783E5E" w:rsidRPr="00783E5E" w:rsidRDefault="00783E5E" w:rsidP="000E2E6F">
            <w:pPr>
              <w:rPr>
                <w:rFonts w:ascii="TH SarabunPSK" w:hAnsi="TH SarabunPSK" w:cs="TH SarabunPSK"/>
                <w:sz w:val="28"/>
              </w:rPr>
            </w:pPr>
            <w:r w:rsidRPr="00783E5E">
              <w:rPr>
                <w:rFonts w:ascii="TH SarabunPSK" w:hAnsi="TH SarabunPSK" w:cs="TH SarabunPSK"/>
                <w:sz w:val="28"/>
                <w:cs/>
              </w:rPr>
              <w:t>3.อาชีพ</w:t>
            </w:r>
          </w:p>
          <w:p w14:paraId="3F37DFC9" w14:textId="77777777" w:rsidR="00783E5E" w:rsidRPr="00783E5E" w:rsidRDefault="00783E5E" w:rsidP="000E2E6F">
            <w:pPr>
              <w:rPr>
                <w:rFonts w:ascii="TH SarabunPSK" w:hAnsi="TH SarabunPSK" w:cs="TH SarabunPSK"/>
                <w:sz w:val="28"/>
              </w:rPr>
            </w:pPr>
            <w:r w:rsidRPr="00783E5E">
              <w:rPr>
                <w:rFonts w:ascii="TH SarabunPSK" w:hAnsi="TH SarabunPSK" w:cs="TH SarabunPSK"/>
                <w:sz w:val="28"/>
                <w:cs/>
              </w:rPr>
              <w:t>4.รายได้</w:t>
            </w:r>
          </w:p>
          <w:p w14:paraId="5D90F377" w14:textId="77777777" w:rsidR="00783E5E" w:rsidRPr="00783E5E" w:rsidRDefault="00783E5E" w:rsidP="000E2E6F">
            <w:pPr>
              <w:rPr>
                <w:rFonts w:ascii="TH SarabunPSK" w:hAnsi="TH SarabunPSK" w:cs="TH SarabunPSK"/>
                <w:sz w:val="28"/>
              </w:rPr>
            </w:pPr>
            <w:r w:rsidRPr="00783E5E">
              <w:rPr>
                <w:rFonts w:ascii="TH SarabunPSK" w:hAnsi="TH SarabunPSK" w:cs="TH SarabunPSK" w:hint="cs"/>
                <w:sz w:val="28"/>
                <w:cs/>
              </w:rPr>
              <w:t>5</w:t>
            </w:r>
            <w:r w:rsidRPr="00783E5E">
              <w:rPr>
                <w:rFonts w:ascii="TH SarabunPSK" w:hAnsi="TH SarabunPSK" w:cs="TH SarabunPSK"/>
                <w:sz w:val="28"/>
                <w:cs/>
              </w:rPr>
              <w:t>.สถานภาพ</w:t>
            </w:r>
            <w:r w:rsidRPr="00783E5E">
              <w:rPr>
                <w:rFonts w:ascii="TH SarabunPSK" w:hAnsi="TH SarabunPSK" w:cs="TH SarabunPSK" w:hint="cs"/>
                <w:sz w:val="28"/>
                <w:cs/>
              </w:rPr>
              <w:t xml:space="preserve">                                                       </w:t>
            </w:r>
          </w:p>
        </w:tc>
      </w:tr>
    </w:tbl>
    <w:tbl>
      <w:tblPr>
        <w:tblStyle w:val="TableGrid"/>
        <w:tblpPr w:leftFromText="180" w:rightFromText="180" w:vertAnchor="text" w:horzAnchor="page" w:tblpX="7515" w:tblpY="-2089"/>
        <w:tblW w:w="0" w:type="auto"/>
        <w:tblLook w:val="04A0" w:firstRow="1" w:lastRow="0" w:firstColumn="1" w:lastColumn="0" w:noHBand="0" w:noVBand="1"/>
      </w:tblPr>
      <w:tblGrid>
        <w:gridCol w:w="2830"/>
      </w:tblGrid>
      <w:tr w:rsidR="00783E5E" w:rsidRPr="00783E5E" w14:paraId="6E23FDE7" w14:textId="77777777" w:rsidTr="000E2E6F">
        <w:trPr>
          <w:trHeight w:val="4670"/>
        </w:trPr>
        <w:tc>
          <w:tcPr>
            <w:tcW w:w="2830" w:type="dxa"/>
          </w:tcPr>
          <w:p w14:paraId="0C97D553" w14:textId="77777777" w:rsidR="000E2E6F" w:rsidRDefault="000E2E6F" w:rsidP="00142603">
            <w:pPr>
              <w:jc w:val="thaiDistribute"/>
              <w:rPr>
                <w:rFonts w:ascii="TH SarabunPSK" w:hAnsi="TH SarabunPSK" w:cs="TH SarabunPSK"/>
                <w:b/>
                <w:bCs/>
                <w:sz w:val="28"/>
              </w:rPr>
            </w:pPr>
          </w:p>
          <w:p w14:paraId="4CF164DA" w14:textId="2542BEA0" w:rsidR="00783E5E" w:rsidRPr="00783E5E" w:rsidRDefault="00783E5E" w:rsidP="00142603">
            <w:pPr>
              <w:jc w:val="thaiDistribute"/>
              <w:rPr>
                <w:rFonts w:ascii="TH SarabunPSK" w:hAnsi="TH SarabunPSK" w:cs="TH SarabunPSK"/>
                <w:b/>
                <w:bCs/>
                <w:sz w:val="28"/>
              </w:rPr>
            </w:pPr>
            <w:r w:rsidRPr="00783E5E">
              <w:rPr>
                <w:rFonts w:ascii="TH SarabunPSK" w:hAnsi="TH SarabunPSK" w:cs="TH SarabunPSK"/>
                <w:b/>
                <w:bCs/>
                <w:sz w:val="28"/>
                <w:cs/>
              </w:rPr>
              <w:t>พฤติกรรมการท่องเที่ยวเชิงศาสนา</w:t>
            </w:r>
          </w:p>
          <w:p w14:paraId="63B6F02F" w14:textId="77777777" w:rsidR="00783E5E" w:rsidRPr="00783E5E" w:rsidRDefault="00783E5E" w:rsidP="00142603">
            <w:pPr>
              <w:rPr>
                <w:rFonts w:ascii="TH SarabunPSK" w:hAnsi="TH SarabunPSK" w:cs="TH SarabunPSK"/>
                <w:sz w:val="28"/>
              </w:rPr>
            </w:pPr>
            <w:r w:rsidRPr="00783E5E">
              <w:rPr>
                <w:rFonts w:ascii="TH SarabunPSK" w:hAnsi="TH SarabunPSK" w:cs="TH SarabunPSK"/>
                <w:sz w:val="28"/>
              </w:rPr>
              <w:t>1</w:t>
            </w:r>
            <w:r w:rsidRPr="00783E5E">
              <w:rPr>
                <w:rFonts w:ascii="TH SarabunPSK" w:hAnsi="TH SarabunPSK" w:cs="TH SarabunPSK"/>
                <w:sz w:val="28"/>
                <w:cs/>
              </w:rPr>
              <w:t>.ช่วงเวล</w:t>
            </w:r>
            <w:r w:rsidRPr="00783E5E">
              <w:rPr>
                <w:rFonts w:ascii="TH SarabunPSK" w:hAnsi="TH SarabunPSK" w:cs="TH SarabunPSK" w:hint="cs"/>
                <w:sz w:val="28"/>
                <w:cs/>
              </w:rPr>
              <w:t>าที่ใช้ใน</w:t>
            </w:r>
            <w:r w:rsidRPr="00783E5E">
              <w:rPr>
                <w:rFonts w:ascii="TH SarabunPSK" w:hAnsi="TH SarabunPSK" w:cs="TH SarabunPSK"/>
                <w:sz w:val="28"/>
                <w:cs/>
              </w:rPr>
              <w:t>การ</w:t>
            </w:r>
            <w:r w:rsidRPr="00783E5E">
              <w:rPr>
                <w:rFonts w:ascii="TH SarabunPSK" w:hAnsi="TH SarabunPSK" w:cs="TH SarabunPSK" w:hint="cs"/>
                <w:sz w:val="28"/>
                <w:cs/>
              </w:rPr>
              <w:t>มา</w:t>
            </w:r>
            <w:r w:rsidRPr="00783E5E">
              <w:rPr>
                <w:rFonts w:ascii="TH SarabunPSK" w:hAnsi="TH SarabunPSK" w:cs="TH SarabunPSK"/>
                <w:sz w:val="28"/>
                <w:cs/>
              </w:rPr>
              <w:t>ท่องเที่ยว</w:t>
            </w:r>
          </w:p>
          <w:p w14:paraId="7C2937FA" w14:textId="77777777" w:rsidR="00783E5E" w:rsidRPr="00783E5E" w:rsidRDefault="00783E5E" w:rsidP="00142603">
            <w:pPr>
              <w:rPr>
                <w:rFonts w:ascii="TH SarabunPSK" w:hAnsi="TH SarabunPSK" w:cs="TH SarabunPSK"/>
                <w:sz w:val="28"/>
              </w:rPr>
            </w:pPr>
            <w:r w:rsidRPr="00783E5E">
              <w:rPr>
                <w:rFonts w:ascii="TH SarabunPSK" w:hAnsi="TH SarabunPSK" w:cs="TH SarabunPSK"/>
                <w:sz w:val="28"/>
              </w:rPr>
              <w:t>2</w:t>
            </w:r>
            <w:r w:rsidRPr="00783E5E">
              <w:rPr>
                <w:rFonts w:ascii="TH SarabunPSK" w:hAnsi="TH SarabunPSK" w:cs="TH SarabunPSK"/>
                <w:sz w:val="28"/>
                <w:cs/>
              </w:rPr>
              <w:t>.ความถี่ในการ</w:t>
            </w:r>
            <w:r w:rsidRPr="00783E5E">
              <w:rPr>
                <w:rFonts w:ascii="TH SarabunPSK" w:hAnsi="TH SarabunPSK" w:cs="TH SarabunPSK" w:hint="cs"/>
                <w:sz w:val="28"/>
                <w:cs/>
              </w:rPr>
              <w:t>เดินทางมา</w:t>
            </w:r>
            <w:r w:rsidRPr="00783E5E">
              <w:rPr>
                <w:rFonts w:ascii="TH SarabunPSK" w:hAnsi="TH SarabunPSK" w:cs="TH SarabunPSK"/>
                <w:sz w:val="28"/>
                <w:cs/>
              </w:rPr>
              <w:t>ท่องเที่ยว</w:t>
            </w:r>
          </w:p>
          <w:p w14:paraId="54556A27" w14:textId="77777777" w:rsidR="00783E5E" w:rsidRPr="00783E5E" w:rsidRDefault="00783E5E" w:rsidP="00142603">
            <w:pPr>
              <w:jc w:val="thaiDistribute"/>
              <w:rPr>
                <w:rFonts w:ascii="TH SarabunPSK" w:hAnsi="TH SarabunPSK" w:cs="TH SarabunPSK"/>
                <w:sz w:val="28"/>
              </w:rPr>
            </w:pPr>
            <w:r w:rsidRPr="00783E5E">
              <w:rPr>
                <w:rFonts w:ascii="TH SarabunPSK" w:hAnsi="TH SarabunPSK" w:cs="TH SarabunPSK"/>
                <w:sz w:val="28"/>
              </w:rPr>
              <w:t>3</w:t>
            </w:r>
            <w:r w:rsidRPr="00783E5E">
              <w:rPr>
                <w:rFonts w:ascii="TH SarabunPSK" w:hAnsi="TH SarabunPSK" w:cs="TH SarabunPSK"/>
                <w:sz w:val="28"/>
                <w:cs/>
              </w:rPr>
              <w:t>.แหล่งข้อมูลที่</w:t>
            </w:r>
            <w:r w:rsidRPr="00783E5E">
              <w:rPr>
                <w:rFonts w:ascii="TH SarabunPSK" w:hAnsi="TH SarabunPSK" w:cs="TH SarabunPSK" w:hint="cs"/>
                <w:sz w:val="28"/>
                <w:cs/>
              </w:rPr>
              <w:t>สามารถเข้าถึงแหล่งท่องเที่ยว</w:t>
            </w:r>
          </w:p>
          <w:p w14:paraId="6BD64F94" w14:textId="77777777" w:rsidR="00783E5E" w:rsidRPr="00783E5E" w:rsidRDefault="00783E5E" w:rsidP="00142603">
            <w:pPr>
              <w:jc w:val="thaiDistribute"/>
              <w:rPr>
                <w:rFonts w:ascii="TH SarabunPSK" w:hAnsi="TH SarabunPSK" w:cs="TH SarabunPSK"/>
                <w:sz w:val="28"/>
                <w:cs/>
              </w:rPr>
            </w:pPr>
            <w:r w:rsidRPr="00783E5E">
              <w:rPr>
                <w:rFonts w:ascii="TH SarabunPSK" w:hAnsi="TH SarabunPSK" w:cs="TH SarabunPSK"/>
                <w:sz w:val="28"/>
              </w:rPr>
              <w:t>4</w:t>
            </w:r>
            <w:r w:rsidRPr="00783E5E">
              <w:rPr>
                <w:rFonts w:ascii="TH SarabunPSK" w:hAnsi="TH SarabunPSK" w:cs="TH SarabunPSK"/>
                <w:sz w:val="28"/>
                <w:cs/>
              </w:rPr>
              <w:t>.</w:t>
            </w:r>
            <w:r w:rsidRPr="00783E5E">
              <w:rPr>
                <w:rFonts w:ascii="TH SarabunPSK" w:hAnsi="TH SarabunPSK" w:cs="TH SarabunPSK" w:hint="cs"/>
                <w:sz w:val="28"/>
                <w:cs/>
              </w:rPr>
              <w:t>ความสะดวกของรูปแบบการเดินทาง</w:t>
            </w:r>
          </w:p>
          <w:p w14:paraId="17B7D2CF" w14:textId="77777777" w:rsidR="00783E5E" w:rsidRPr="00783E5E" w:rsidRDefault="00783E5E" w:rsidP="00142603">
            <w:pPr>
              <w:jc w:val="thaiDistribute"/>
              <w:rPr>
                <w:rFonts w:ascii="TH SarabunPSK" w:hAnsi="TH SarabunPSK" w:cs="TH SarabunPSK"/>
                <w:sz w:val="28"/>
              </w:rPr>
            </w:pPr>
            <w:r w:rsidRPr="00783E5E">
              <w:rPr>
                <w:rFonts w:ascii="TH SarabunPSK" w:hAnsi="TH SarabunPSK" w:cs="TH SarabunPSK"/>
                <w:sz w:val="28"/>
              </w:rPr>
              <w:t>5</w:t>
            </w:r>
            <w:r w:rsidRPr="00783E5E">
              <w:rPr>
                <w:rFonts w:ascii="TH SarabunPSK" w:hAnsi="TH SarabunPSK" w:cs="TH SarabunPSK"/>
                <w:sz w:val="28"/>
                <w:cs/>
              </w:rPr>
              <w:t>.ค่าใช้จ่ายในการท่องเที่ยว</w:t>
            </w:r>
          </w:p>
          <w:p w14:paraId="021F145D" w14:textId="77777777" w:rsidR="00783E5E" w:rsidRPr="00783E5E" w:rsidRDefault="00783E5E" w:rsidP="00142603">
            <w:pPr>
              <w:rPr>
                <w:rFonts w:ascii="TH SarabunPSK" w:hAnsi="TH SarabunPSK" w:cs="TH SarabunPSK"/>
                <w:sz w:val="28"/>
              </w:rPr>
            </w:pPr>
            <w:r w:rsidRPr="00783E5E">
              <w:rPr>
                <w:rFonts w:ascii="TH SarabunPSK" w:hAnsi="TH SarabunPSK" w:cs="TH SarabunPSK"/>
                <w:sz w:val="28"/>
              </w:rPr>
              <w:t>6</w:t>
            </w:r>
            <w:r w:rsidRPr="00783E5E">
              <w:rPr>
                <w:rFonts w:ascii="TH SarabunPSK" w:hAnsi="TH SarabunPSK" w:cs="TH SarabunPSK"/>
                <w:sz w:val="28"/>
                <w:cs/>
              </w:rPr>
              <w:t>.</w:t>
            </w:r>
            <w:r w:rsidRPr="00783E5E">
              <w:rPr>
                <w:rFonts w:ascii="TH SarabunPSK" w:hAnsi="TH SarabunPSK" w:cs="TH SarabunPSK" w:hint="cs"/>
                <w:sz w:val="28"/>
                <w:cs/>
              </w:rPr>
              <w:t>ความคิดเห็นใน</w:t>
            </w:r>
            <w:r w:rsidRPr="00783E5E">
              <w:rPr>
                <w:rFonts w:ascii="TH SarabunPSK" w:hAnsi="TH SarabunPSK" w:cs="TH SarabunPSK"/>
                <w:sz w:val="28"/>
                <w:cs/>
              </w:rPr>
              <w:t>การกลับมา</w:t>
            </w:r>
            <w:r w:rsidRPr="00783E5E">
              <w:rPr>
                <w:rFonts w:ascii="TH SarabunPSK" w:hAnsi="TH SarabunPSK" w:cs="TH SarabunPSK" w:hint="cs"/>
                <w:sz w:val="28"/>
                <w:cs/>
              </w:rPr>
              <w:t>ท่องเที่ยว</w:t>
            </w:r>
            <w:r w:rsidRPr="00783E5E">
              <w:rPr>
                <w:rFonts w:ascii="TH SarabunPSK" w:hAnsi="TH SarabunPSK" w:cs="TH SarabunPSK"/>
                <w:sz w:val="28"/>
                <w:cs/>
              </w:rPr>
              <w:t>ซ้ำ</w:t>
            </w:r>
          </w:p>
          <w:p w14:paraId="7D5CD9FF" w14:textId="77777777" w:rsidR="00783E5E" w:rsidRPr="00783E5E" w:rsidRDefault="00783E5E" w:rsidP="00142603">
            <w:pPr>
              <w:jc w:val="thaiDistribute"/>
              <w:rPr>
                <w:rFonts w:ascii="TH SarabunPSK" w:hAnsi="TH SarabunPSK" w:cs="TH SarabunPSK"/>
                <w:sz w:val="28"/>
              </w:rPr>
            </w:pPr>
            <w:r w:rsidRPr="00783E5E">
              <w:rPr>
                <w:rFonts w:ascii="TH SarabunPSK" w:hAnsi="TH SarabunPSK" w:cs="TH SarabunPSK"/>
                <w:sz w:val="28"/>
              </w:rPr>
              <w:t>7</w:t>
            </w:r>
            <w:r w:rsidRPr="00783E5E">
              <w:rPr>
                <w:rFonts w:ascii="TH SarabunPSK" w:hAnsi="TH SarabunPSK" w:cs="TH SarabunPSK"/>
                <w:sz w:val="28"/>
                <w:cs/>
              </w:rPr>
              <w:t>.ผู้ร่วมเดินทางท่องเที่ยว</w:t>
            </w:r>
          </w:p>
        </w:tc>
      </w:tr>
    </w:tbl>
    <w:p w14:paraId="75D077D5" w14:textId="6E75BAF8" w:rsidR="00783E5E" w:rsidRPr="00783E5E" w:rsidRDefault="003720F2" w:rsidP="00783E5E">
      <w:pPr>
        <w:spacing w:after="0" w:line="240" w:lineRule="auto"/>
        <w:ind w:firstLine="720"/>
        <w:jc w:val="thaiDistribute"/>
        <w:rPr>
          <w:rFonts w:ascii="TH SarabunPSK" w:hAnsi="TH SarabunPSK" w:cs="TH SarabunPSK"/>
          <w:b/>
          <w:bCs/>
          <w:sz w:val="28"/>
        </w:rPr>
      </w:pPr>
      <w:r w:rsidRPr="00783E5E">
        <w:rPr>
          <w:noProof/>
          <w:sz w:val="28"/>
        </w:rPr>
        <mc:AlternateContent>
          <mc:Choice Requires="wps">
            <w:drawing>
              <wp:anchor distT="0" distB="0" distL="114300" distR="114300" simplePos="0" relativeHeight="251686912" behindDoc="0" locked="0" layoutInCell="1" allowOverlap="1" wp14:anchorId="06D17AFE" wp14:editId="24244D14">
                <wp:simplePos x="0" y="0"/>
                <wp:positionH relativeFrom="column">
                  <wp:posOffset>9005</wp:posOffset>
                </wp:positionH>
                <wp:positionV relativeFrom="paragraph">
                  <wp:posOffset>34983</wp:posOffset>
                </wp:positionV>
                <wp:extent cx="2466575" cy="852928"/>
                <wp:effectExtent l="0" t="0" r="0" b="4445"/>
                <wp:wrapNone/>
                <wp:docPr id="1283751882" name="Text Box 1"/>
                <wp:cNvGraphicFramePr/>
                <a:graphic xmlns:a="http://schemas.openxmlformats.org/drawingml/2006/main">
                  <a:graphicData uri="http://schemas.microsoft.com/office/word/2010/wordprocessingShape">
                    <wps:wsp>
                      <wps:cNvSpPr txBox="1"/>
                      <wps:spPr>
                        <a:xfrm>
                          <a:off x="0" y="0"/>
                          <a:ext cx="2466575" cy="8529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A77335" w14:textId="56D38700"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ปรับจากกันต์กนิษฐ์ กุลชาติธีรธรรม</w:t>
                            </w:r>
                            <w:r w:rsidRPr="00783E5E">
                              <w:rPr>
                                <w:rFonts w:ascii="TH SarabunPSK" w:hAnsi="TH SarabunPSK" w:cs="TH SarabunPSK"/>
                                <w:sz w:val="28"/>
                                <w:cs/>
                              </w:rPr>
                              <w:t>(</w:t>
                            </w:r>
                            <w:r w:rsidRPr="00783E5E">
                              <w:rPr>
                                <w:rFonts w:ascii="TH SarabunPSK" w:hAnsi="TH SarabunPSK" w:cs="TH SarabunPSK"/>
                                <w:sz w:val="28"/>
                              </w:rPr>
                              <w:t>2560</w:t>
                            </w:r>
                            <w:r w:rsidRPr="00783E5E">
                              <w:rPr>
                                <w:rFonts w:ascii="TH SarabunPSK" w:hAnsi="TH SarabunPSK" w:cs="TH SarabunPSK"/>
                                <w:sz w:val="28"/>
                                <w:cs/>
                              </w:rPr>
                              <w:t>)</w:t>
                            </w:r>
                            <w:r w:rsidRPr="00783E5E">
                              <w:rPr>
                                <w:rFonts w:ascii="TH SarabunPSK" w:hAnsi="TH SarabunPSK" w:cs="TH SarabunPSK"/>
                                <w:sz w:val="28"/>
                              </w:rPr>
                              <w:t>,</w:t>
                            </w:r>
                            <w:r>
                              <w:rPr>
                                <w:rFonts w:ascii="TH SarabunPSK" w:hAnsi="TH SarabunPSK" w:cs="TH SarabunPSK" w:hint="cs"/>
                                <w:sz w:val="28"/>
                                <w:cs/>
                              </w:rPr>
                              <w:t xml:space="preserve">    </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r w:rsidRPr="00783E5E">
                              <w:rPr>
                                <w:rFonts w:ascii="TH SarabunPSK" w:hAnsi="TH SarabunPSK" w:cs="TH SarabunPSK"/>
                                <w:sz w:val="28"/>
                              </w:rPr>
                              <w:t>,</w:t>
                            </w: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p>
                          <w:p w14:paraId="55FBC0D9" w14:textId="77777777" w:rsidR="00783E5E" w:rsidRPr="00783E5E" w:rsidRDefault="00783E5E" w:rsidP="00783E5E">
                            <w:pPr>
                              <w:spacing w:line="240" w:lineRule="auto"/>
                              <w:rPr>
                                <w:rFonts w:ascii="TH SarabunPSK" w:hAnsi="TH SarabunPSK" w:cs="TH SarabunPSK"/>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D17AFE" id="_x0000_s1028" type="#_x0000_t202" style="position:absolute;left:0;text-align:left;margin-left:.7pt;margin-top:2.75pt;width:194.2pt;height:6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" filled="f" stroked="f">
                <v:textbox>
                  <w:txbxContent>
                    <w:p w14:paraId="7FA77335" w14:textId="56D38700"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ปรับจากกันต์กนิษฐ์ กุลชาติธีรธรรม</w:t>
                      </w:r>
                      <w:r w:rsidRPr="00783E5E">
                        <w:rPr>
                          <w:rFonts w:ascii="TH SarabunPSK" w:hAnsi="TH SarabunPSK" w:cs="TH SarabunPSK"/>
                          <w:sz w:val="28"/>
                        </w:rPr>
                        <w:t>(2560),</w:t>
                      </w:r>
                      <w:r>
                        <w:rPr>
                          <w:rFonts w:ascii="TH SarabunPSK" w:hAnsi="TH SarabunPSK" w:cs="TH SarabunPSK" w:hint="cs"/>
                          <w:sz w:val="28"/>
                          <w:cs/>
                        </w:rPr>
                        <w:t xml:space="preserve">    </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p>
                    <w:p w14:paraId="55FBC0D9" w14:textId="77777777" w:rsidR="00783E5E" w:rsidRPr="00783E5E" w:rsidRDefault="00783E5E" w:rsidP="00783E5E">
                      <w:pPr>
                        <w:spacing w:line="240" w:lineRule="auto"/>
                        <w:rPr>
                          <w:rFonts w:ascii="TH SarabunPSK" w:hAnsi="TH SarabunPSK" w:cs="TH SarabunPSK"/>
                          <w:sz w:val="28"/>
                        </w:rPr>
                      </w:pPr>
                    </w:p>
                  </w:txbxContent>
                </v:textbox>
              </v:shape>
            </w:pict>
          </mc:Fallback>
        </mc:AlternateContent>
      </w:r>
      <w:r w:rsidR="00783E5E" w:rsidRPr="00783E5E">
        <w:rPr>
          <w:rFonts w:ascii="TH SarabunPSK" w:hAnsi="TH SarabunPSK" w:cs="TH SarabunPSK" w:hint="cs"/>
          <w:b/>
          <w:bCs/>
          <w:sz w:val="28"/>
          <w:cs/>
        </w:rPr>
        <w:t xml:space="preserve">                </w:t>
      </w:r>
    </w:p>
    <w:p w14:paraId="59921C64" w14:textId="77777777" w:rsidR="00783E5E" w:rsidRPr="00783E5E" w:rsidRDefault="00783E5E" w:rsidP="00783E5E">
      <w:pPr>
        <w:spacing w:after="0" w:line="240" w:lineRule="auto"/>
        <w:ind w:firstLine="720"/>
        <w:jc w:val="thaiDistribute"/>
        <w:rPr>
          <w:rFonts w:ascii="TH SarabunPSK" w:hAnsi="TH SarabunPSK" w:cs="TH SarabunPSK"/>
          <w:b/>
          <w:bCs/>
          <w:sz w:val="28"/>
        </w:rPr>
      </w:pPr>
    </w:p>
    <w:tbl>
      <w:tblPr>
        <w:tblStyle w:val="TableGrid"/>
        <w:tblpPr w:leftFromText="180" w:rightFromText="180" w:vertAnchor="text" w:horzAnchor="margin" w:tblpY="1180"/>
        <w:tblW w:w="0" w:type="auto"/>
        <w:tblLook w:val="04A0" w:firstRow="1" w:lastRow="0" w:firstColumn="1" w:lastColumn="0" w:noHBand="0" w:noVBand="1"/>
      </w:tblPr>
      <w:tblGrid>
        <w:gridCol w:w="3969"/>
      </w:tblGrid>
      <w:tr w:rsidR="00783E5E" w:rsidRPr="00783E5E" w14:paraId="0F16353F" w14:textId="77777777" w:rsidTr="003720F2">
        <w:trPr>
          <w:trHeight w:val="2259"/>
        </w:trPr>
        <w:tc>
          <w:tcPr>
            <w:tcW w:w="3969" w:type="dxa"/>
          </w:tcPr>
          <w:p w14:paraId="55580577" w14:textId="68271336" w:rsidR="00783E5E" w:rsidRPr="00783E5E" w:rsidRDefault="003720F2" w:rsidP="00142603">
            <w:pPr>
              <w:jc w:val="thaiDistribute"/>
              <w:rPr>
                <w:rFonts w:ascii="TH SarabunPSK" w:hAnsi="TH SarabunPSK" w:cs="TH SarabunPSK"/>
                <w:b/>
                <w:bCs/>
                <w:sz w:val="28"/>
              </w:rPr>
            </w:pPr>
            <w:r>
              <w:rPr>
                <w:rFonts w:ascii="TH SarabunPSK" w:hAnsi="TH SarabunPSK" w:cs="TH SarabunPSK" w:hint="cs"/>
                <w:b/>
                <w:bCs/>
                <w:sz w:val="28"/>
                <w:cs/>
              </w:rPr>
              <w:t xml:space="preserve">      </w:t>
            </w:r>
            <w:r w:rsidR="00783E5E" w:rsidRPr="00783E5E">
              <w:rPr>
                <w:rFonts w:ascii="TH SarabunPSK" w:hAnsi="TH SarabunPSK" w:cs="TH SarabunPSK" w:hint="cs"/>
                <w:b/>
                <w:bCs/>
                <w:sz w:val="28"/>
                <w:cs/>
              </w:rPr>
              <w:t>ปัจจัย</w:t>
            </w:r>
            <w:r w:rsidR="00783E5E" w:rsidRPr="00783E5E">
              <w:rPr>
                <w:rFonts w:ascii="TH SarabunPSK" w:hAnsi="TH SarabunPSK" w:cs="TH SarabunPSK"/>
                <w:b/>
                <w:bCs/>
                <w:sz w:val="28"/>
                <w:cs/>
              </w:rPr>
              <w:t>องค์ประกอบการท่องเที่ยว (5</w:t>
            </w:r>
            <w:r w:rsidR="00783E5E" w:rsidRPr="00783E5E">
              <w:rPr>
                <w:rFonts w:ascii="TH SarabunPSK" w:hAnsi="TH SarabunPSK" w:cs="TH SarabunPSK"/>
                <w:b/>
                <w:bCs/>
                <w:sz w:val="28"/>
              </w:rPr>
              <w:t>A</w:t>
            </w:r>
            <w:r w:rsidR="00783E5E" w:rsidRPr="00783E5E">
              <w:rPr>
                <w:rFonts w:ascii="TH SarabunPSK" w:hAnsi="TH SarabunPSK" w:cs="TH SarabunPSK"/>
                <w:b/>
                <w:bCs/>
                <w:sz w:val="28"/>
                <w:cs/>
              </w:rPr>
              <w:t>)</w:t>
            </w:r>
          </w:p>
          <w:p w14:paraId="2CD6779B" w14:textId="77777777" w:rsidR="00783E5E" w:rsidRPr="00783E5E" w:rsidRDefault="00783E5E" w:rsidP="00142603">
            <w:pPr>
              <w:jc w:val="thaiDistribute"/>
              <w:rPr>
                <w:rFonts w:ascii="TH SarabunPSK" w:hAnsi="TH SarabunPSK" w:cs="TH SarabunPSK"/>
                <w:sz w:val="28"/>
              </w:rPr>
            </w:pPr>
            <w:r w:rsidRPr="00783E5E">
              <w:rPr>
                <w:rFonts w:ascii="TH SarabunPSK" w:hAnsi="TH SarabunPSK" w:cs="TH SarabunPSK"/>
                <w:sz w:val="28"/>
                <w:cs/>
              </w:rPr>
              <w:t>1.สิ่งดึงดูด (</w:t>
            </w:r>
            <w:r w:rsidRPr="00783E5E">
              <w:rPr>
                <w:rFonts w:ascii="TH SarabunPSK" w:hAnsi="TH SarabunPSK" w:cs="TH SarabunPSK"/>
                <w:sz w:val="28"/>
              </w:rPr>
              <w:t>Attraction</w:t>
            </w:r>
            <w:r w:rsidRPr="00783E5E">
              <w:rPr>
                <w:rFonts w:ascii="TH SarabunPSK" w:hAnsi="TH SarabunPSK" w:cs="TH SarabunPSK"/>
                <w:sz w:val="28"/>
                <w:cs/>
              </w:rPr>
              <w:t>)</w:t>
            </w:r>
          </w:p>
          <w:p w14:paraId="3AB732D3" w14:textId="77777777" w:rsidR="00783E5E" w:rsidRPr="00783E5E" w:rsidRDefault="00783E5E" w:rsidP="00142603">
            <w:pPr>
              <w:jc w:val="thaiDistribute"/>
              <w:rPr>
                <w:rFonts w:ascii="TH SarabunPSK" w:hAnsi="TH SarabunPSK" w:cs="TH SarabunPSK"/>
                <w:sz w:val="28"/>
              </w:rPr>
            </w:pPr>
            <w:r w:rsidRPr="00783E5E">
              <w:rPr>
                <w:rFonts w:ascii="TH SarabunPSK" w:hAnsi="TH SarabunPSK" w:cs="TH SarabunPSK"/>
                <w:sz w:val="28"/>
                <w:cs/>
              </w:rPr>
              <w:t>2.กิจกรรม (</w:t>
            </w:r>
            <w:r w:rsidRPr="00783E5E">
              <w:rPr>
                <w:rFonts w:ascii="TH SarabunPSK" w:hAnsi="TH SarabunPSK" w:cs="TH SarabunPSK"/>
                <w:sz w:val="28"/>
              </w:rPr>
              <w:t>Activities</w:t>
            </w:r>
            <w:r w:rsidRPr="00783E5E">
              <w:rPr>
                <w:rFonts w:ascii="TH SarabunPSK" w:hAnsi="TH SarabunPSK" w:cs="TH SarabunPSK"/>
                <w:sz w:val="28"/>
                <w:cs/>
              </w:rPr>
              <w:t>)</w:t>
            </w:r>
          </w:p>
          <w:p w14:paraId="2125A75D" w14:textId="77777777" w:rsidR="00783E5E" w:rsidRPr="00783E5E" w:rsidRDefault="00783E5E" w:rsidP="00142603">
            <w:pPr>
              <w:jc w:val="thaiDistribute"/>
              <w:rPr>
                <w:rFonts w:ascii="TH SarabunPSK" w:hAnsi="TH SarabunPSK" w:cs="TH SarabunPSK"/>
                <w:sz w:val="28"/>
              </w:rPr>
            </w:pPr>
            <w:r w:rsidRPr="00783E5E">
              <w:rPr>
                <w:rFonts w:ascii="TH SarabunPSK" w:hAnsi="TH SarabunPSK" w:cs="TH SarabunPSK"/>
                <w:sz w:val="28"/>
                <w:cs/>
              </w:rPr>
              <w:t>3.การเข้าถึง (</w:t>
            </w:r>
            <w:r w:rsidRPr="00783E5E">
              <w:rPr>
                <w:rFonts w:ascii="TH SarabunPSK" w:hAnsi="TH SarabunPSK" w:cs="TH SarabunPSK"/>
                <w:sz w:val="28"/>
              </w:rPr>
              <w:t>Access</w:t>
            </w:r>
            <w:r w:rsidRPr="00783E5E">
              <w:rPr>
                <w:rFonts w:ascii="TH SarabunPSK" w:hAnsi="TH SarabunPSK" w:cs="TH SarabunPSK"/>
                <w:sz w:val="28"/>
                <w:cs/>
              </w:rPr>
              <w:t>)</w:t>
            </w:r>
          </w:p>
          <w:p w14:paraId="3C92650A" w14:textId="77777777" w:rsidR="00783E5E" w:rsidRPr="00783E5E" w:rsidRDefault="00783E5E" w:rsidP="00142603">
            <w:pPr>
              <w:jc w:val="thaiDistribute"/>
              <w:rPr>
                <w:rFonts w:ascii="TH SarabunPSK" w:hAnsi="TH SarabunPSK" w:cs="TH SarabunPSK"/>
                <w:sz w:val="28"/>
              </w:rPr>
            </w:pPr>
            <w:r w:rsidRPr="00783E5E">
              <w:rPr>
                <w:rFonts w:ascii="TH SarabunPSK" w:hAnsi="TH SarabunPSK" w:cs="TH SarabunPSK"/>
                <w:sz w:val="28"/>
                <w:cs/>
              </w:rPr>
              <w:t>4.สิ่งอำนวยความสะดวก (</w:t>
            </w:r>
            <w:r w:rsidRPr="00783E5E">
              <w:rPr>
                <w:rFonts w:ascii="TH SarabunPSK" w:hAnsi="TH SarabunPSK" w:cs="TH SarabunPSK"/>
                <w:sz w:val="28"/>
              </w:rPr>
              <w:t>Amenities</w:t>
            </w:r>
            <w:r w:rsidRPr="00783E5E">
              <w:rPr>
                <w:rFonts w:ascii="TH SarabunPSK" w:hAnsi="TH SarabunPSK" w:cs="TH SarabunPSK"/>
                <w:sz w:val="28"/>
                <w:cs/>
              </w:rPr>
              <w:t>)</w:t>
            </w:r>
          </w:p>
          <w:p w14:paraId="573B0AB2" w14:textId="77777777" w:rsidR="00783E5E" w:rsidRPr="00783E5E" w:rsidRDefault="00783E5E" w:rsidP="00142603">
            <w:pPr>
              <w:jc w:val="thaiDistribute"/>
              <w:rPr>
                <w:rFonts w:ascii="TH SarabunPSK" w:hAnsi="TH SarabunPSK" w:cs="TH SarabunPSK"/>
                <w:sz w:val="28"/>
              </w:rPr>
            </w:pPr>
            <w:r w:rsidRPr="00783E5E">
              <w:rPr>
                <w:rFonts w:ascii="TH SarabunPSK" w:hAnsi="TH SarabunPSK" w:cs="TH SarabunPSK"/>
                <w:sz w:val="28"/>
                <w:cs/>
              </w:rPr>
              <w:t>5.ที่พัก (</w:t>
            </w:r>
            <w:r w:rsidRPr="00783E5E">
              <w:rPr>
                <w:rFonts w:ascii="TH SarabunPSK" w:hAnsi="TH SarabunPSK" w:cs="TH SarabunPSK"/>
                <w:sz w:val="28"/>
              </w:rPr>
              <w:t>Accommodation</w:t>
            </w:r>
            <w:r w:rsidRPr="00783E5E">
              <w:rPr>
                <w:rFonts w:ascii="TH SarabunPSK" w:hAnsi="TH SarabunPSK" w:cs="TH SarabunPSK"/>
                <w:sz w:val="28"/>
                <w:cs/>
              </w:rPr>
              <w:t>)</w:t>
            </w:r>
          </w:p>
        </w:tc>
      </w:tr>
    </w:tbl>
    <w:p w14:paraId="6205588C" w14:textId="77777777" w:rsidR="00783E5E" w:rsidRPr="00783E5E" w:rsidRDefault="00783E5E" w:rsidP="00783E5E">
      <w:pPr>
        <w:spacing w:after="0" w:line="240" w:lineRule="auto"/>
        <w:ind w:firstLine="720"/>
        <w:jc w:val="thaiDistribute"/>
        <w:rPr>
          <w:rFonts w:ascii="TH SarabunPSK" w:hAnsi="TH SarabunPSK" w:cs="TH SarabunPSK"/>
          <w:b/>
          <w:bCs/>
          <w:sz w:val="28"/>
        </w:rPr>
      </w:pPr>
    </w:p>
    <w:p w14:paraId="0222E893" w14:textId="70ACFAAF" w:rsidR="00783E5E" w:rsidRPr="00783E5E" w:rsidRDefault="000E2E6F" w:rsidP="00783E5E">
      <w:pPr>
        <w:spacing w:after="0" w:line="240" w:lineRule="auto"/>
        <w:ind w:firstLine="720"/>
        <w:jc w:val="thaiDistribute"/>
        <w:rPr>
          <w:rFonts w:ascii="TH SarabunPSK" w:hAnsi="TH SarabunPSK" w:cs="TH SarabunPSK"/>
          <w:b/>
          <w:bCs/>
          <w:sz w:val="28"/>
        </w:rPr>
      </w:pPr>
      <w:r w:rsidRPr="00783E5E">
        <w:rPr>
          <w:noProof/>
          <w:sz w:val="28"/>
        </w:rPr>
        <mc:AlternateContent>
          <mc:Choice Requires="wps">
            <w:drawing>
              <wp:anchor distT="0" distB="0" distL="114300" distR="114300" simplePos="0" relativeHeight="251683840" behindDoc="0" locked="0" layoutInCell="1" allowOverlap="1" wp14:anchorId="0A6DF713" wp14:editId="4329ECF9">
                <wp:simplePos x="0" y="0"/>
                <wp:positionH relativeFrom="column">
                  <wp:posOffset>2589519</wp:posOffset>
                </wp:positionH>
                <wp:positionV relativeFrom="paragraph">
                  <wp:posOffset>129076</wp:posOffset>
                </wp:positionV>
                <wp:extent cx="1206394" cy="996203"/>
                <wp:effectExtent l="0" t="38100" r="51435" b="33020"/>
                <wp:wrapNone/>
                <wp:docPr id="247087184" name="ลูกศรเชื่อมต่อแบบ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6394" cy="9962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E19164" id="ลูกศรเชื่อมต่อแบบตรง 1" o:spid="_x0000_s1026" type="#_x0000_t32" style="position:absolute;margin-left:203.9pt;margin-top:10.15pt;width:95pt;height:78.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" strokecolor="black [3200]" strokeweight=".5pt">
                <v:stroke endarrow="block" joinstyle="miter"/>
                <o:lock v:ext="edit" shapetype="f"/>
              </v:shape>
            </w:pict>
          </mc:Fallback>
        </mc:AlternateContent>
      </w:r>
      <w:r w:rsidR="00783E5E" w:rsidRPr="00783E5E">
        <w:rPr>
          <w:rFonts w:ascii="TH SarabunPSK" w:hAnsi="TH SarabunPSK" w:cs="TH SarabunPSK" w:hint="cs"/>
          <w:b/>
          <w:bCs/>
          <w:sz w:val="28"/>
          <w:cs/>
        </w:rPr>
        <w:t xml:space="preserve">                                                                                                           </w:t>
      </w:r>
    </w:p>
    <w:p w14:paraId="10411098" w14:textId="5783A710" w:rsidR="00783E5E" w:rsidRPr="00783E5E" w:rsidRDefault="000E2E6F" w:rsidP="00783E5E">
      <w:pPr>
        <w:spacing w:after="0" w:line="240" w:lineRule="auto"/>
        <w:jc w:val="thaiDistribute"/>
        <w:rPr>
          <w:rFonts w:ascii="TH SarabunPSK" w:hAnsi="TH SarabunPSK" w:cs="TH SarabunPSK"/>
          <w:sz w:val="28"/>
        </w:rPr>
      </w:pPr>
      <w:r w:rsidRPr="00783E5E">
        <w:rPr>
          <w:rFonts w:ascii="TH SarabunPSK" w:hAnsi="TH SarabunPSK" w:cs="TH SarabunPSK"/>
          <w:noProof/>
          <w:sz w:val="28"/>
        </w:rPr>
        <mc:AlternateContent>
          <mc:Choice Requires="wps">
            <w:drawing>
              <wp:anchor distT="0" distB="0" distL="114300" distR="114300" simplePos="0" relativeHeight="251689984" behindDoc="0" locked="0" layoutInCell="1" allowOverlap="1" wp14:anchorId="69CD684B" wp14:editId="5D32333A">
                <wp:simplePos x="0" y="0"/>
                <wp:positionH relativeFrom="column">
                  <wp:posOffset>2924639</wp:posOffset>
                </wp:positionH>
                <wp:positionV relativeFrom="paragraph">
                  <wp:posOffset>92261</wp:posOffset>
                </wp:positionV>
                <wp:extent cx="409575" cy="299085"/>
                <wp:effectExtent l="0" t="0" r="0" b="5715"/>
                <wp:wrapNone/>
                <wp:docPr id="1107397708" name="Text Box 2"/>
                <wp:cNvGraphicFramePr/>
                <a:graphic xmlns:a="http://schemas.openxmlformats.org/drawingml/2006/main">
                  <a:graphicData uri="http://schemas.microsoft.com/office/word/2010/wordprocessingShape">
                    <wps:wsp>
                      <wps:cNvSpPr txBox="1"/>
                      <wps:spPr>
                        <a:xfrm>
                          <a:off x="0" y="0"/>
                          <a:ext cx="409575" cy="2990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2223C4" w14:textId="77777777" w:rsidR="00783E5E" w:rsidRPr="00783E5E" w:rsidRDefault="00783E5E" w:rsidP="00783E5E">
                            <w:pPr>
                              <w:rPr>
                                <w:rFonts w:ascii="TH SarabunPSK" w:hAnsi="TH SarabunPSK" w:cs="TH SarabunPSK"/>
                                <w:sz w:val="28"/>
                              </w:rPr>
                            </w:pPr>
                            <w:r w:rsidRPr="00783E5E">
                              <w:rPr>
                                <w:rFonts w:ascii="TH SarabunPSK" w:hAnsi="TH SarabunPSK" w:cs="TH SarabunPSK" w:hint="cs"/>
                                <w:sz w:val="28"/>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CD684B" id="Text Box 2" o:spid="_x0000_s1029" type="#_x0000_t202" style="position:absolute;left:0;text-align:left;margin-left:230.3pt;margin-top:7.25pt;width:32.25pt;height:2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" filled="f" stroked="f">
                <v:textbox>
                  <w:txbxContent>
                    <w:p w14:paraId="362223C4" w14:textId="77777777" w:rsidR="00783E5E" w:rsidRPr="00783E5E" w:rsidRDefault="00783E5E" w:rsidP="00783E5E">
                      <w:pPr>
                        <w:rPr>
                          <w:rFonts w:ascii="TH SarabunPSK" w:hAnsi="TH SarabunPSK" w:cs="TH SarabunPSK"/>
                          <w:sz w:val="28"/>
                        </w:rPr>
                      </w:pPr>
                      <w:r w:rsidRPr="00783E5E">
                        <w:rPr>
                          <w:rFonts w:ascii="TH SarabunPSK" w:hAnsi="TH SarabunPSK" w:cs="TH SarabunPSK" w:hint="cs"/>
                          <w:sz w:val="28"/>
                        </w:rPr>
                        <w:t>H2</w:t>
                      </w:r>
                    </w:p>
                  </w:txbxContent>
                </v:textbox>
              </v:shape>
            </w:pict>
          </mc:Fallback>
        </mc:AlternateContent>
      </w:r>
    </w:p>
    <w:p w14:paraId="2B264BBF" w14:textId="39B45A57" w:rsidR="00783E5E" w:rsidRPr="00783E5E" w:rsidRDefault="00783E5E" w:rsidP="00783E5E">
      <w:pPr>
        <w:spacing w:after="0" w:line="240" w:lineRule="auto"/>
        <w:jc w:val="thaiDistribute"/>
        <w:rPr>
          <w:rFonts w:ascii="TH SarabunPSK" w:hAnsi="TH SarabunPSK" w:cs="TH SarabunPSK"/>
          <w:sz w:val="28"/>
        </w:rPr>
      </w:pPr>
    </w:p>
    <w:p w14:paraId="7734B586" w14:textId="5E744B29" w:rsidR="00783E5E" w:rsidRPr="00783E5E" w:rsidRDefault="00783E5E" w:rsidP="00783E5E">
      <w:pPr>
        <w:spacing w:after="0" w:line="240" w:lineRule="auto"/>
        <w:jc w:val="thaiDistribute"/>
        <w:rPr>
          <w:rFonts w:ascii="TH SarabunPSK" w:hAnsi="TH SarabunPSK" w:cs="TH SarabunPSK"/>
          <w:sz w:val="28"/>
        </w:rPr>
      </w:pPr>
    </w:p>
    <w:p w14:paraId="3C24DF66" w14:textId="2E7442C1" w:rsidR="00783E5E" w:rsidRPr="00783E5E" w:rsidRDefault="000E2E6F" w:rsidP="00783E5E">
      <w:pPr>
        <w:spacing w:after="0" w:line="240" w:lineRule="auto"/>
        <w:jc w:val="thaiDistribute"/>
        <w:rPr>
          <w:rFonts w:ascii="TH SarabunPSK" w:hAnsi="TH SarabunPSK" w:cs="TH SarabunPSK"/>
          <w:sz w:val="28"/>
        </w:rPr>
      </w:pPr>
      <w:r w:rsidRPr="00783E5E">
        <w:rPr>
          <w:noProof/>
          <w:sz w:val="28"/>
        </w:rPr>
        <mc:AlternateContent>
          <mc:Choice Requires="wps">
            <w:drawing>
              <wp:anchor distT="0" distB="0" distL="114300" distR="114300" simplePos="0" relativeHeight="251685888" behindDoc="0" locked="0" layoutInCell="1" allowOverlap="1" wp14:anchorId="588526ED" wp14:editId="755D801A">
                <wp:simplePos x="0" y="0"/>
                <wp:positionH relativeFrom="column">
                  <wp:posOffset>3795395</wp:posOffset>
                </wp:positionH>
                <wp:positionV relativeFrom="paragraph">
                  <wp:posOffset>169439</wp:posOffset>
                </wp:positionV>
                <wp:extent cx="2266315" cy="860425"/>
                <wp:effectExtent l="0" t="0" r="0" b="0"/>
                <wp:wrapSquare wrapText="bothSides"/>
                <wp:docPr id="469602317" name="Text Box 1"/>
                <wp:cNvGraphicFramePr/>
                <a:graphic xmlns:a="http://schemas.openxmlformats.org/drawingml/2006/main">
                  <a:graphicData uri="http://schemas.microsoft.com/office/word/2010/wordprocessingShape">
                    <wps:wsp>
                      <wps:cNvSpPr txBox="1"/>
                      <wps:spPr>
                        <a:xfrm>
                          <a:off x="0" y="0"/>
                          <a:ext cx="2266315" cy="860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4BBE7D" w14:textId="64099FAF"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ปรับจากกันต์กนิษฐ์ กุลชาติธีรธรรม</w:t>
                            </w:r>
                            <w:r w:rsidRPr="00783E5E">
                              <w:rPr>
                                <w:rFonts w:ascii="TH SarabunPSK" w:hAnsi="TH SarabunPSK" w:cs="TH SarabunPSK"/>
                                <w:sz w:val="28"/>
                                <w:cs/>
                              </w:rPr>
                              <w:t>(</w:t>
                            </w:r>
                            <w:r w:rsidRPr="00783E5E">
                              <w:rPr>
                                <w:rFonts w:ascii="TH SarabunPSK" w:hAnsi="TH SarabunPSK" w:cs="TH SarabunPSK"/>
                                <w:sz w:val="28"/>
                              </w:rPr>
                              <w:t>2560</w:t>
                            </w:r>
                            <w:r w:rsidRPr="00783E5E">
                              <w:rPr>
                                <w:rFonts w:ascii="TH SarabunPSK" w:hAnsi="TH SarabunPSK" w:cs="TH SarabunPSK"/>
                                <w:sz w:val="28"/>
                                <w:cs/>
                              </w:rPr>
                              <w:t>)</w:t>
                            </w:r>
                            <w:r w:rsidRPr="00783E5E">
                              <w:rPr>
                                <w:rFonts w:ascii="TH SarabunPSK" w:hAnsi="TH SarabunPSK" w:cs="TH SarabunPSK"/>
                                <w:sz w:val="28"/>
                              </w:rPr>
                              <w:t>,</w:t>
                            </w:r>
                            <w:r>
                              <w:rPr>
                                <w:rFonts w:ascii="TH SarabunPSK" w:hAnsi="TH SarabunPSK" w:cs="TH SarabunPSK"/>
                                <w:sz w:val="28"/>
                                <w:cs/>
                              </w:rPr>
                              <w:t xml:space="preserve">     </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r w:rsidRPr="00783E5E">
                              <w:rPr>
                                <w:rFonts w:ascii="TH SarabunPSK" w:hAnsi="TH SarabunPSK" w:cs="TH SarabunPSK"/>
                                <w:sz w:val="28"/>
                              </w:rPr>
                              <w:t>,</w:t>
                            </w:r>
                            <w:r>
                              <w:rPr>
                                <w:rFonts w:ascii="TH SarabunPSK" w:hAnsi="TH SarabunPSK" w:cs="TH SarabunPSK"/>
                                <w:sz w:val="28"/>
                                <w:cs/>
                              </w:rPr>
                              <w:t xml:space="preserve"> </w:t>
                            </w:r>
                            <w:r w:rsidR="000E2E6F">
                              <w:rPr>
                                <w:rFonts w:ascii="TH SarabunPSK" w:hAnsi="TH SarabunPSK" w:cs="TH SarabunPSK" w:hint="cs"/>
                                <w:sz w:val="28"/>
                                <w:cs/>
                              </w:rPr>
                              <w:t xml:space="preserve">        </w:t>
                            </w: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8526ED" id="_x0000_s1030" type="#_x0000_t202" style="position:absolute;left:0;text-align:left;margin-left:298.85pt;margin-top:13.35pt;width:178.45pt;height:6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" filled="f" stroked="f">
                <v:textbox>
                  <w:txbxContent>
                    <w:p w14:paraId="104BBE7D" w14:textId="64099FAF"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ปรับจากกันต์กนิษฐ์ กุลชาติธีรธรรม</w:t>
                      </w:r>
                      <w:r w:rsidRPr="00783E5E">
                        <w:rPr>
                          <w:rFonts w:ascii="TH SarabunPSK" w:hAnsi="TH SarabunPSK" w:cs="TH SarabunPSK"/>
                          <w:sz w:val="28"/>
                        </w:rPr>
                        <w:t>(2560),</w:t>
                      </w:r>
                      <w:r>
                        <w:rPr>
                          <w:rFonts w:ascii="TH SarabunPSK" w:hAnsi="TH SarabunPSK" w:cs="TH SarabunPSK"/>
                          <w:sz w:val="28"/>
                        </w:rPr>
                        <w:t xml:space="preserve">     </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r>
                        <w:rPr>
                          <w:rFonts w:ascii="TH SarabunPSK" w:hAnsi="TH SarabunPSK" w:cs="TH SarabunPSK"/>
                          <w:sz w:val="28"/>
                        </w:rPr>
                        <w:t xml:space="preserve"> </w:t>
                      </w:r>
                      <w:r w:rsidR="000E2E6F">
                        <w:rPr>
                          <w:rFonts w:ascii="TH SarabunPSK" w:hAnsi="TH SarabunPSK" w:cs="TH SarabunPSK" w:hint="cs"/>
                          <w:sz w:val="28"/>
                          <w:cs/>
                        </w:rPr>
                        <w:t xml:space="preserve">        </w:t>
                      </w: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p>
                  </w:txbxContent>
                </v:textbox>
                <w10:wrap type="square"/>
              </v:shape>
            </w:pict>
          </mc:Fallback>
        </mc:AlternateContent>
      </w:r>
    </w:p>
    <w:p w14:paraId="6D9B207F" w14:textId="70BE5E30" w:rsidR="00783E5E" w:rsidRPr="00783E5E" w:rsidRDefault="00783E5E" w:rsidP="00783E5E">
      <w:pPr>
        <w:spacing w:after="0" w:line="240" w:lineRule="auto"/>
        <w:jc w:val="thaiDistribute"/>
        <w:rPr>
          <w:rFonts w:ascii="TH SarabunPSK" w:hAnsi="TH SarabunPSK" w:cs="TH SarabunPSK"/>
          <w:sz w:val="28"/>
        </w:rPr>
      </w:pPr>
    </w:p>
    <w:p w14:paraId="733A9D2C" w14:textId="4BA23F34" w:rsidR="00783E5E" w:rsidRPr="00783E5E" w:rsidRDefault="00783E5E" w:rsidP="00783E5E">
      <w:pPr>
        <w:spacing w:after="0" w:line="240" w:lineRule="auto"/>
        <w:jc w:val="thaiDistribute"/>
        <w:rPr>
          <w:rFonts w:ascii="TH SarabunPSK" w:hAnsi="TH SarabunPSK" w:cs="TH SarabunPSK"/>
          <w:sz w:val="28"/>
        </w:rPr>
      </w:pPr>
    </w:p>
    <w:p w14:paraId="2AAC96B3" w14:textId="77777777" w:rsidR="00783E5E" w:rsidRPr="00783E5E" w:rsidRDefault="00783E5E" w:rsidP="00783E5E">
      <w:pPr>
        <w:spacing w:after="0" w:line="240" w:lineRule="auto"/>
        <w:jc w:val="thaiDistribute"/>
        <w:rPr>
          <w:rFonts w:ascii="TH SarabunPSK" w:hAnsi="TH SarabunPSK" w:cs="TH SarabunPSK"/>
          <w:sz w:val="28"/>
        </w:rPr>
      </w:pPr>
    </w:p>
    <w:p w14:paraId="3A1E124A" w14:textId="304351C4" w:rsidR="00783E5E" w:rsidRPr="00783E5E" w:rsidRDefault="003720F2" w:rsidP="00783E5E">
      <w:pPr>
        <w:spacing w:after="0" w:line="240" w:lineRule="auto"/>
        <w:jc w:val="thaiDistribute"/>
        <w:rPr>
          <w:rFonts w:ascii="TH SarabunPSK" w:hAnsi="TH SarabunPSK" w:cs="TH SarabunPSK"/>
          <w:sz w:val="28"/>
        </w:rPr>
      </w:pPr>
      <w:r w:rsidRPr="00783E5E">
        <w:rPr>
          <w:noProof/>
          <w:sz w:val="28"/>
        </w:rPr>
        <mc:AlternateContent>
          <mc:Choice Requires="wps">
            <w:drawing>
              <wp:anchor distT="0" distB="0" distL="114300" distR="114300" simplePos="0" relativeHeight="251687936" behindDoc="0" locked="0" layoutInCell="1" allowOverlap="1" wp14:anchorId="54AD1F61" wp14:editId="61B92069">
                <wp:simplePos x="0" y="0"/>
                <wp:positionH relativeFrom="column">
                  <wp:posOffset>7620</wp:posOffset>
                </wp:positionH>
                <wp:positionV relativeFrom="paragraph">
                  <wp:posOffset>118110</wp:posOffset>
                </wp:positionV>
                <wp:extent cx="2542412" cy="637775"/>
                <wp:effectExtent l="0" t="0" r="0" b="0"/>
                <wp:wrapNone/>
                <wp:docPr id="1467104696" name="Text Box 1"/>
                <wp:cNvGraphicFramePr/>
                <a:graphic xmlns:a="http://schemas.openxmlformats.org/drawingml/2006/main">
                  <a:graphicData uri="http://schemas.microsoft.com/office/word/2010/wordprocessingShape">
                    <wps:wsp>
                      <wps:cNvSpPr txBox="1"/>
                      <wps:spPr>
                        <a:xfrm>
                          <a:off x="0" y="0"/>
                          <a:ext cx="2542412" cy="637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AF39D9" w14:textId="5BDE20AC"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w:t>
                            </w:r>
                            <w:r w:rsidR="003720F2">
                              <w:rPr>
                                <w:rFonts w:ascii="TH SarabunPSK" w:hAnsi="TH SarabunPSK" w:cs="TH SarabunPSK" w:hint="cs"/>
                                <w:sz w:val="28"/>
                                <w:cs/>
                              </w:rPr>
                              <w:t>ับ</w:t>
                            </w:r>
                            <w:r w:rsidRPr="00783E5E">
                              <w:rPr>
                                <w:rFonts w:ascii="TH SarabunPSK" w:hAnsi="TH SarabunPSK" w:cs="TH SarabunPSK" w:hint="cs"/>
                                <w:sz w:val="28"/>
                                <w:cs/>
                              </w:rPr>
                              <w:t>จากนายประเมศฐ์ พิชญ์พันธ์เดชา</w:t>
                            </w:r>
                            <w:r w:rsidRPr="00783E5E">
                              <w:rPr>
                                <w:rFonts w:ascii="TH SarabunPSK" w:hAnsi="TH SarabunPSK" w:cs="TH SarabunPSK"/>
                                <w:sz w:val="28"/>
                                <w:cs/>
                              </w:rPr>
                              <w:t>(</w:t>
                            </w:r>
                            <w:r w:rsidRPr="00783E5E">
                              <w:rPr>
                                <w:rFonts w:ascii="TH SarabunPSK" w:hAnsi="TH SarabunPSK" w:cs="TH SarabunPSK" w:hint="cs"/>
                                <w:sz w:val="28"/>
                                <w:cs/>
                              </w:rPr>
                              <w:t>2562</w:t>
                            </w:r>
                            <w:r w:rsidRPr="00783E5E">
                              <w:rPr>
                                <w:rFonts w:ascii="TH SarabunPSK" w:hAnsi="TH SarabunPSK" w:cs="TH SarabunPSK"/>
                                <w:sz w:val="28"/>
                                <w:cs/>
                              </w:rPr>
                              <w:t>)</w:t>
                            </w:r>
                            <w:r w:rsidRPr="00783E5E">
                              <w:rPr>
                                <w:rFonts w:ascii="TH SarabunPSK" w:hAnsi="TH SarabunPSK" w:cs="TH SarabunPSK"/>
                                <w:sz w:val="28"/>
                              </w:rPr>
                              <w:t>,</w:t>
                            </w:r>
                            <w:r w:rsidRPr="00783E5E">
                              <w:rPr>
                                <w:rFonts w:ascii="TH SarabunPSK" w:hAnsi="TH SarabunPSK" w:cs="TH SarabunPSK" w:hint="cs"/>
                                <w:sz w:val="28"/>
                                <w:cs/>
                              </w:rPr>
                              <w:t xml:space="preserve"> </w:t>
                            </w:r>
                            <w:r w:rsidR="003720F2">
                              <w:rPr>
                                <w:rFonts w:ascii="TH SarabunPSK" w:hAnsi="TH SarabunPSK" w:cs="TH SarabunPSK" w:hint="cs"/>
                                <w:sz w:val="28"/>
                                <w:cs/>
                              </w:rPr>
                              <w:t xml:space="preserve"> </w:t>
                            </w:r>
                            <w:r w:rsidRPr="00783E5E">
                              <w:rPr>
                                <w:rFonts w:ascii="TH SarabunPSK" w:hAnsi="TH SarabunPSK" w:cs="TH SarabunPSK" w:hint="cs"/>
                                <w:sz w:val="28"/>
                                <w:cs/>
                              </w:rPr>
                              <w:t>อัยยรัช อาภาศิลป์</w:t>
                            </w:r>
                            <w:r w:rsidRPr="00783E5E">
                              <w:rPr>
                                <w:rFonts w:ascii="TH SarabunPSK" w:hAnsi="TH SarabunPSK" w:cs="TH SarabunPSK"/>
                                <w:sz w:val="28"/>
                                <w:cs/>
                              </w:rPr>
                              <w:t>(</w:t>
                            </w:r>
                            <w:r w:rsidRPr="00783E5E">
                              <w:rPr>
                                <w:rFonts w:ascii="TH SarabunPSK" w:hAnsi="TH SarabunPSK" w:cs="TH SarabunPSK" w:hint="cs"/>
                                <w:sz w:val="28"/>
                                <w:cs/>
                              </w:rPr>
                              <w:t>2563</w:t>
                            </w:r>
                            <w:r w:rsidRPr="00783E5E">
                              <w:rPr>
                                <w:rFonts w:ascii="TH SarabunPSK" w:hAnsi="TH SarabunPSK" w:cs="TH SarabunPSK"/>
                                <w:sz w:val="28"/>
                                <w:cs/>
                              </w:rPr>
                              <w:t>)</w:t>
                            </w:r>
                            <w:r>
                              <w:rPr>
                                <w:rFonts w:ascii="TH SarabunPSK" w:hAnsi="TH SarabunPSK" w:cs="TH SarabunPSK"/>
                                <w:sz w:val="28"/>
                              </w:rPr>
                              <w:t>,</w:t>
                            </w:r>
                            <w:r w:rsidRPr="00783E5E">
                              <w:rPr>
                                <w:rFonts w:ascii="TH SarabunPSK" w:hAnsi="TH SarabunPSK" w:cs="TH SarabunPSK" w:hint="cs"/>
                                <w:sz w:val="28"/>
                                <w:cs/>
                              </w:rPr>
                              <w:t>ดวงใจ ฤดีสถิต</w:t>
                            </w:r>
                            <w:r w:rsidRPr="00783E5E">
                              <w:rPr>
                                <w:rFonts w:ascii="TH SarabunPSK" w:hAnsi="TH SarabunPSK" w:cs="TH SarabunPSK"/>
                                <w:sz w:val="28"/>
                                <w:cs/>
                              </w:rPr>
                              <w:t>(</w:t>
                            </w:r>
                            <w:r w:rsidRPr="00783E5E">
                              <w:rPr>
                                <w:rFonts w:ascii="TH SarabunPSK" w:hAnsi="TH SarabunPSK" w:cs="TH SarabunPSK"/>
                                <w:sz w:val="28"/>
                              </w:rPr>
                              <w:t>2563</w:t>
                            </w:r>
                            <w:r w:rsidRPr="00783E5E">
                              <w:rPr>
                                <w:rFonts w:ascii="TH SarabunPSK" w:hAnsi="TH SarabunPSK" w:cs="TH SarabunPSK"/>
                                <w:sz w:val="28"/>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AD1F61" id="_x0000_s1031" type="#_x0000_t202" style="position:absolute;left:0;text-align:left;margin-left:.6pt;margin-top:9.3pt;width:200.2pt;height:5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" filled="f" stroked="f">
                <v:textbox>
                  <w:txbxContent>
                    <w:p w14:paraId="1EAF39D9" w14:textId="5BDE20AC"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w:t>
                      </w:r>
                      <w:r w:rsidR="003720F2">
                        <w:rPr>
                          <w:rFonts w:ascii="TH SarabunPSK" w:hAnsi="TH SarabunPSK" w:cs="TH SarabunPSK" w:hint="cs"/>
                          <w:sz w:val="28"/>
                          <w:cs/>
                        </w:rPr>
                        <w:t>ับ</w:t>
                      </w:r>
                      <w:r w:rsidRPr="00783E5E">
                        <w:rPr>
                          <w:rFonts w:ascii="TH SarabunPSK" w:hAnsi="TH SarabunPSK" w:cs="TH SarabunPSK" w:hint="cs"/>
                          <w:sz w:val="28"/>
                          <w:cs/>
                        </w:rPr>
                        <w:t>จากนายประเมศฐ์ พิชญ์พันธ์เดชา</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r w:rsidRPr="00783E5E">
                        <w:rPr>
                          <w:rFonts w:ascii="TH SarabunPSK" w:hAnsi="TH SarabunPSK" w:cs="TH SarabunPSK" w:hint="cs"/>
                          <w:sz w:val="28"/>
                          <w:cs/>
                        </w:rPr>
                        <w:t xml:space="preserve"> </w:t>
                      </w:r>
                      <w:r w:rsidR="003720F2">
                        <w:rPr>
                          <w:rFonts w:ascii="TH SarabunPSK" w:hAnsi="TH SarabunPSK" w:cs="TH SarabunPSK" w:hint="cs"/>
                          <w:sz w:val="28"/>
                          <w:cs/>
                        </w:rPr>
                        <w:t xml:space="preserve"> </w:t>
                      </w:r>
                      <w:r w:rsidRPr="00783E5E">
                        <w:rPr>
                          <w:rFonts w:ascii="TH SarabunPSK" w:hAnsi="TH SarabunPSK" w:cs="TH SarabunPSK" w:hint="cs"/>
                          <w:sz w:val="28"/>
                          <w:cs/>
                        </w:rPr>
                        <w:t>อัยยรัช อาภาศิลป์</w:t>
                      </w:r>
                      <w:r w:rsidRPr="00783E5E">
                        <w:rPr>
                          <w:rFonts w:ascii="TH SarabunPSK" w:hAnsi="TH SarabunPSK" w:cs="TH SarabunPSK"/>
                          <w:sz w:val="28"/>
                        </w:rPr>
                        <w:t>(</w:t>
                      </w:r>
                      <w:r w:rsidRPr="00783E5E">
                        <w:rPr>
                          <w:rFonts w:ascii="TH SarabunPSK" w:hAnsi="TH SarabunPSK" w:cs="TH SarabunPSK" w:hint="cs"/>
                          <w:sz w:val="28"/>
                          <w:cs/>
                        </w:rPr>
                        <w:t>2563</w:t>
                      </w:r>
                      <w:r w:rsidRPr="00783E5E">
                        <w:rPr>
                          <w:rFonts w:ascii="TH SarabunPSK" w:hAnsi="TH SarabunPSK" w:cs="TH SarabunPSK"/>
                          <w:sz w:val="28"/>
                        </w:rPr>
                        <w:t>)</w:t>
                      </w:r>
                      <w:r>
                        <w:rPr>
                          <w:rFonts w:ascii="TH SarabunPSK" w:hAnsi="TH SarabunPSK" w:cs="TH SarabunPSK"/>
                          <w:sz w:val="28"/>
                        </w:rPr>
                        <w:t>,</w:t>
                      </w:r>
                      <w:r w:rsidRPr="00783E5E">
                        <w:rPr>
                          <w:rFonts w:ascii="TH SarabunPSK" w:hAnsi="TH SarabunPSK" w:cs="TH SarabunPSK" w:hint="cs"/>
                          <w:sz w:val="28"/>
                          <w:cs/>
                        </w:rPr>
                        <w:t>ดวงใจ ฤดีสถิต</w:t>
                      </w:r>
                      <w:r w:rsidRPr="00783E5E">
                        <w:rPr>
                          <w:rFonts w:ascii="TH SarabunPSK" w:hAnsi="TH SarabunPSK" w:cs="TH SarabunPSK"/>
                          <w:sz w:val="28"/>
                        </w:rPr>
                        <w:t>(2563)</w:t>
                      </w:r>
                    </w:p>
                  </w:txbxContent>
                </v:textbox>
              </v:shape>
            </w:pict>
          </mc:Fallback>
        </mc:AlternateContent>
      </w:r>
    </w:p>
    <w:p w14:paraId="2EB082BE" w14:textId="2AE7B306" w:rsidR="00783E5E" w:rsidRPr="00783E5E" w:rsidRDefault="00783E5E" w:rsidP="00783E5E">
      <w:pPr>
        <w:spacing w:after="0" w:line="240" w:lineRule="auto"/>
        <w:jc w:val="thaiDistribute"/>
        <w:rPr>
          <w:rFonts w:ascii="TH SarabunPSK" w:hAnsi="TH SarabunPSK" w:cs="TH SarabunPSK"/>
          <w:sz w:val="28"/>
        </w:rPr>
      </w:pPr>
    </w:p>
    <w:p w14:paraId="44946F0B" w14:textId="7394D885" w:rsidR="00783E5E" w:rsidRPr="00783E5E" w:rsidRDefault="00783E5E" w:rsidP="00783E5E">
      <w:pPr>
        <w:spacing w:after="0" w:line="240" w:lineRule="auto"/>
        <w:jc w:val="thaiDistribute"/>
        <w:rPr>
          <w:rFonts w:ascii="TH SarabunPSK" w:hAnsi="TH SarabunPSK" w:cs="TH SarabunPSK"/>
          <w:sz w:val="28"/>
        </w:rPr>
      </w:pPr>
    </w:p>
    <w:p w14:paraId="0D74BF6F" w14:textId="7EA0435A" w:rsidR="00783E5E" w:rsidRDefault="003720F2" w:rsidP="00783E5E">
      <w:pPr>
        <w:spacing w:after="0" w:line="240" w:lineRule="auto"/>
        <w:jc w:val="thaiDistribute"/>
        <w:rPr>
          <w:rFonts w:ascii="TH SarabunPSK" w:hAnsi="TH SarabunPSK" w:cs="TH SarabunPSK"/>
          <w:sz w:val="28"/>
        </w:rPr>
      </w:pPr>
      <w:r w:rsidRPr="00854CA1">
        <w:rPr>
          <w:rFonts w:ascii="TH SarabunPSK" w:hAnsi="TH SarabunPSK" w:cs="TH SarabunPSK" w:hint="cs"/>
          <w:noProof/>
          <w:sz w:val="28"/>
        </w:rPr>
        <mc:AlternateContent>
          <mc:Choice Requires="wps">
            <w:drawing>
              <wp:anchor distT="0" distB="0" distL="114300" distR="114300" simplePos="0" relativeHeight="251679744" behindDoc="0" locked="0" layoutInCell="1" allowOverlap="1" wp14:anchorId="2D1F06A3" wp14:editId="690C76BE">
                <wp:simplePos x="0" y="0"/>
                <wp:positionH relativeFrom="column">
                  <wp:posOffset>2233295</wp:posOffset>
                </wp:positionH>
                <wp:positionV relativeFrom="paragraph">
                  <wp:posOffset>55938</wp:posOffset>
                </wp:positionV>
                <wp:extent cx="1809750" cy="352425"/>
                <wp:effectExtent l="0" t="0" r="0" b="9525"/>
                <wp:wrapSquare wrapText="bothSides"/>
                <wp:docPr id="1958710072" name="Text Box 1"/>
                <wp:cNvGraphicFramePr/>
                <a:graphic xmlns:a="http://schemas.openxmlformats.org/drawingml/2006/main">
                  <a:graphicData uri="http://schemas.microsoft.com/office/word/2010/wordprocessingShape">
                    <wps:wsp>
                      <wps:cNvSpPr txBox="1"/>
                      <wps:spPr>
                        <a:xfrm>
                          <a:off x="0" y="0"/>
                          <a:ext cx="1809750"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AE0E08" w14:textId="77777777" w:rsidR="00854CA1" w:rsidRPr="00783E5E" w:rsidRDefault="00854CA1" w:rsidP="00783E5E">
                            <w:pPr>
                              <w:spacing w:line="240" w:lineRule="auto"/>
                              <w:jc w:val="center"/>
                              <w:rPr>
                                <w:rFonts w:ascii="TH SarabunPSK" w:hAnsi="TH SarabunPSK" w:cs="TH SarabunPSK"/>
                                <w:sz w:val="28"/>
                              </w:rPr>
                            </w:pPr>
                            <w:r w:rsidRPr="00783E5E">
                              <w:rPr>
                                <w:rFonts w:ascii="TH SarabunPSK" w:hAnsi="TH SarabunPSK" w:cs="TH SarabunPSK" w:hint="cs"/>
                                <w:sz w:val="28"/>
                                <w:cs/>
                              </w:rPr>
                              <w:t>ภาพที่ 1 กรอบแนวคิดการวิจัย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1F06A3" id="_x0000_s1032" type="#_x0000_t202" style="position:absolute;left:0;text-align:left;margin-left:175.85pt;margin-top:4.4pt;width:14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" filled="f" stroked="f">
                <v:textbox>
                  <w:txbxContent>
                    <w:p w14:paraId="52AE0E08" w14:textId="77777777" w:rsidR="00854CA1" w:rsidRPr="00783E5E" w:rsidRDefault="00854CA1" w:rsidP="00783E5E">
                      <w:pPr>
                        <w:spacing w:line="240" w:lineRule="auto"/>
                        <w:jc w:val="center"/>
                        <w:rPr>
                          <w:rFonts w:ascii="TH SarabunPSK" w:hAnsi="TH SarabunPSK" w:cs="TH SarabunPSK"/>
                          <w:sz w:val="28"/>
                        </w:rPr>
                      </w:pPr>
                      <w:r w:rsidRPr="00783E5E">
                        <w:rPr>
                          <w:rFonts w:ascii="TH SarabunPSK" w:hAnsi="TH SarabunPSK" w:cs="TH SarabunPSK" w:hint="cs"/>
                          <w:sz w:val="28"/>
                          <w:cs/>
                        </w:rPr>
                        <w:t>ภาพที่ 1 กรอบแนวคิดการวิจัย</w:t>
                      </w:r>
                    </w:p>
                  </w:txbxContent>
                </v:textbox>
                <w10:wrap type="square"/>
              </v:shape>
            </w:pict>
          </mc:Fallback>
        </mc:AlternateContent>
      </w:r>
      <w:r w:rsidR="00783E5E" w:rsidRPr="00783E5E">
        <w:rPr>
          <w:rFonts w:ascii="TH SarabunPSK" w:hAnsi="TH SarabunPSK" w:cs="TH SarabunPSK" w:hint="cs"/>
          <w:sz w:val="28"/>
          <w:cs/>
        </w:rPr>
        <w:t xml:space="preserve"> </w:t>
      </w:r>
    </w:p>
    <w:p w14:paraId="2DE375AE" w14:textId="77777777" w:rsidR="0056796C" w:rsidRDefault="0056796C" w:rsidP="0056796C">
      <w:pPr>
        <w:spacing w:after="0" w:line="240" w:lineRule="auto"/>
        <w:ind w:left="720" w:firstLine="720"/>
        <w:jc w:val="thaiDistribute"/>
        <w:rPr>
          <w:rFonts w:ascii="TH SarabunPSK" w:hAnsi="TH SarabunPSK" w:cs="TH SarabunPSK"/>
          <w:sz w:val="28"/>
        </w:rPr>
      </w:pPr>
    </w:p>
    <w:p w14:paraId="2ACD07AB" w14:textId="77777777" w:rsidR="0056796C" w:rsidRDefault="0056796C" w:rsidP="0056796C">
      <w:pPr>
        <w:spacing w:after="0" w:line="240" w:lineRule="auto"/>
        <w:ind w:left="720" w:firstLine="720"/>
        <w:jc w:val="thaiDistribute"/>
        <w:rPr>
          <w:rFonts w:ascii="TH SarabunPSK" w:hAnsi="TH SarabunPSK" w:cs="TH SarabunPSK"/>
          <w:sz w:val="28"/>
        </w:rPr>
      </w:pPr>
    </w:p>
    <w:p w14:paraId="541552AB" w14:textId="5933944C" w:rsidR="0056796C" w:rsidRPr="0056796C" w:rsidRDefault="0056796C" w:rsidP="0056796C">
      <w:pPr>
        <w:spacing w:after="0" w:line="240" w:lineRule="auto"/>
        <w:jc w:val="thaiDistribute"/>
        <w:rPr>
          <w:rFonts w:ascii="TH SarabunPSK" w:hAnsi="TH SarabunPSK" w:cs="TH SarabunPSK"/>
          <w:sz w:val="28"/>
        </w:rPr>
      </w:pPr>
      <w:r w:rsidRPr="0056796C">
        <w:rPr>
          <w:rFonts w:ascii="TH SarabunPSK" w:hAnsi="TH SarabunPSK" w:cs="TH SarabunPSK" w:hint="cs"/>
          <w:sz w:val="28"/>
          <w:cs/>
        </w:rPr>
        <w:t>ตัวแปรที่ใช้ในการศึกษาวิจัยในครั้งนี้ แบ่งออกเป็นดังนี้</w:t>
      </w:r>
    </w:p>
    <w:p w14:paraId="1DF32B58" w14:textId="209176F6" w:rsidR="0056796C" w:rsidRPr="0056796C" w:rsidRDefault="0056796C" w:rsidP="0056796C">
      <w:pPr>
        <w:spacing w:after="0" w:line="240" w:lineRule="auto"/>
        <w:ind w:left="720"/>
        <w:jc w:val="thaiDistribute"/>
        <w:rPr>
          <w:rFonts w:ascii="TH SarabunPSK" w:hAnsi="TH SarabunPSK" w:cs="TH SarabunPSK"/>
          <w:sz w:val="28"/>
          <w:cs/>
        </w:rPr>
      </w:pPr>
      <w:r w:rsidRPr="0056796C">
        <w:rPr>
          <w:rFonts w:ascii="TH SarabunPSK" w:hAnsi="TH SarabunPSK" w:cs="TH SarabunPSK" w:hint="cs"/>
          <w:sz w:val="28"/>
          <w:cs/>
        </w:rPr>
        <w:t>ตัวแปรอิสระ ได้แก่ 1. ปัจจัยด้านประชากรศาสตร์ ประกอบด้วย เพศ อายุ อาชีพ รายได้ และสถานภาพ</w:t>
      </w:r>
    </w:p>
    <w:p w14:paraId="6D24E717" w14:textId="7CC74681" w:rsidR="0056796C" w:rsidRPr="0056796C" w:rsidRDefault="0056796C" w:rsidP="0056796C">
      <w:pPr>
        <w:spacing w:after="0" w:line="240" w:lineRule="auto"/>
        <w:jc w:val="thaiDistribute"/>
        <w:rPr>
          <w:rFonts w:ascii="TH SarabunPSK" w:hAnsi="TH SarabunPSK" w:cs="TH SarabunPSK"/>
          <w:sz w:val="28"/>
        </w:rPr>
      </w:pPr>
      <w:r w:rsidRPr="0056796C">
        <w:rPr>
          <w:rFonts w:ascii="TH SarabunPSK" w:hAnsi="TH SarabunPSK" w:cs="TH SarabunPSK" w:hint="cs"/>
          <w:sz w:val="28"/>
          <w:cs/>
        </w:rPr>
        <w:t>2. ปัจจัยองค์ประกอบการท่องเที่ยว</w:t>
      </w:r>
      <w:r w:rsidRPr="0056796C">
        <w:rPr>
          <w:rFonts w:ascii="TH SarabunPSK" w:hAnsi="TH SarabunPSK" w:cs="TH SarabunPSK"/>
          <w:sz w:val="28"/>
          <w:cs/>
        </w:rPr>
        <w:t>(</w:t>
      </w:r>
      <w:r w:rsidRPr="0056796C">
        <w:rPr>
          <w:rFonts w:ascii="TH SarabunPSK" w:hAnsi="TH SarabunPSK" w:cs="TH SarabunPSK"/>
          <w:sz w:val="28"/>
        </w:rPr>
        <w:t>5A</w:t>
      </w:r>
      <w:r w:rsidRPr="0056796C">
        <w:rPr>
          <w:rFonts w:ascii="TH SarabunPSK" w:hAnsi="TH SarabunPSK" w:cs="TH SarabunPSK"/>
          <w:sz w:val="28"/>
          <w:cs/>
        </w:rPr>
        <w:t xml:space="preserve">) </w:t>
      </w:r>
      <w:r w:rsidRPr="0056796C">
        <w:rPr>
          <w:rFonts w:ascii="TH SarabunPSK" w:hAnsi="TH SarabunPSK" w:cs="TH SarabunPSK" w:hint="cs"/>
          <w:sz w:val="28"/>
          <w:cs/>
        </w:rPr>
        <w:t>ประกอบด้วย สิ่งดึงดูด กิจกรรม การเข้าถึง สิ่งอำนวยความสะดวก และที่พัก</w:t>
      </w:r>
    </w:p>
    <w:p w14:paraId="7D27EC9F" w14:textId="24D9F8ED" w:rsidR="00854CA1" w:rsidRDefault="0056796C" w:rsidP="00854CA1">
      <w:pPr>
        <w:spacing w:after="0" w:line="240" w:lineRule="auto"/>
        <w:jc w:val="thaiDistribute"/>
        <w:rPr>
          <w:rFonts w:ascii="TH SarabunPSK" w:hAnsi="TH SarabunPSK" w:cs="TH SarabunPSK"/>
          <w:sz w:val="28"/>
        </w:rPr>
      </w:pPr>
      <w:r w:rsidRPr="0056796C">
        <w:rPr>
          <w:rFonts w:ascii="TH SarabunPSK" w:hAnsi="TH SarabunPSK" w:cs="TH SarabunPSK" w:hint="cs"/>
          <w:sz w:val="28"/>
          <w:cs/>
        </w:rPr>
        <w:t xml:space="preserve">           ตัวแปรตาม ได้แก่ พฤติกรรมการท่องเที่ยวเชิงศาสนา</w:t>
      </w:r>
      <w:r w:rsidRPr="0056796C">
        <w:rPr>
          <w:rFonts w:ascii="TH SarabunPSK" w:hAnsi="TH SarabunPSK" w:cs="TH SarabunPSK"/>
          <w:sz w:val="28"/>
          <w:cs/>
        </w:rPr>
        <w:t xml:space="preserve"> </w:t>
      </w:r>
      <w:r w:rsidRPr="0056796C">
        <w:rPr>
          <w:rFonts w:ascii="TH SarabunPSK" w:hAnsi="TH SarabunPSK" w:cs="TH SarabunPSK" w:hint="cs"/>
          <w:sz w:val="28"/>
          <w:cs/>
        </w:rPr>
        <w:t>ประกอบด้วย ช่วงเวลาที่ใช้ในการมาท่องเที่ยวความถี่ในการเดินทางมาท่องเที่ยว แหล่งข้อมูลที่สามารถเข้าถึงแหล่งท่องเที่ยว ความสะดวกของรูปแบบการเดินทาง ค่าใช้จ่ายในการท่องเที่ยว ความคิดเห็นในการกลับมาท่องเที่ยวซ้ำ ผู้ร่วมเดินทางท่องเที่ยว</w:t>
      </w:r>
    </w:p>
    <w:p w14:paraId="08B31911" w14:textId="77777777" w:rsidR="0056796C" w:rsidRPr="0056796C" w:rsidRDefault="0056796C" w:rsidP="00854CA1">
      <w:pPr>
        <w:spacing w:after="0" w:line="240" w:lineRule="auto"/>
        <w:jc w:val="thaiDistribute"/>
        <w:rPr>
          <w:rFonts w:ascii="TH SarabunPSK" w:hAnsi="TH SarabunPSK" w:cs="TH SarabunPSK"/>
          <w:sz w:val="28"/>
        </w:rPr>
      </w:pPr>
    </w:p>
    <w:p w14:paraId="2618E61C" w14:textId="77777777" w:rsidR="003720F2" w:rsidRDefault="003720F2" w:rsidP="003720F2">
      <w:pPr>
        <w:spacing w:after="0" w:line="240" w:lineRule="auto"/>
        <w:jc w:val="thaiDistribute"/>
        <w:rPr>
          <w:rFonts w:ascii="TH SarabunPSK" w:hAnsi="TH SarabunPSK" w:cs="TH SarabunPSK"/>
          <w:b/>
          <w:bCs/>
          <w:sz w:val="32"/>
          <w:szCs w:val="32"/>
        </w:rPr>
      </w:pPr>
      <w:r w:rsidRPr="00E228FB">
        <w:rPr>
          <w:rFonts w:ascii="TH SarabunPSK" w:hAnsi="TH SarabunPSK" w:cs="TH SarabunPSK" w:hint="cs"/>
          <w:b/>
          <w:bCs/>
          <w:sz w:val="32"/>
          <w:szCs w:val="32"/>
          <w:cs/>
        </w:rPr>
        <w:t>บทสรุป</w:t>
      </w:r>
    </w:p>
    <w:p w14:paraId="24407885" w14:textId="77777777" w:rsidR="003720F2" w:rsidRDefault="003720F2" w:rsidP="003720F2">
      <w:pPr>
        <w:pStyle w:val="ListParagraph"/>
        <w:spacing w:after="0" w:line="240" w:lineRule="auto"/>
        <w:jc w:val="thaiDistribute"/>
        <w:rPr>
          <w:rFonts w:ascii="TH SarabunPSK" w:hAnsi="TH SarabunPSK" w:cs="TH SarabunPSK"/>
          <w:sz w:val="28"/>
        </w:rPr>
      </w:pPr>
      <w:r>
        <w:rPr>
          <w:rFonts w:ascii="TH SarabunPSK" w:hAnsi="TH SarabunPSK" w:cs="TH SarabunPSK" w:hint="cs"/>
          <w:sz w:val="28"/>
          <w:cs/>
        </w:rPr>
        <w:t>บทความนี้มีวัตถุประสงค์</w:t>
      </w:r>
      <w:r w:rsidRPr="00854CA1">
        <w:rPr>
          <w:rFonts w:ascii="TH SarabunPSK" w:hAnsi="TH SarabunPSK" w:cs="TH SarabunPSK" w:hint="cs"/>
          <w:sz w:val="28"/>
          <w:cs/>
        </w:rPr>
        <w:t>เพื่อพัฒนากรอบแนวคิดในการวิจัยเพื่อศึกษาปัจจัยที่มีอิทธิพลต่อพฤติกรรมการท่องเที่ยวเชิ</w:t>
      </w:r>
      <w:r>
        <w:rPr>
          <w:rFonts w:ascii="TH SarabunPSK" w:hAnsi="TH SarabunPSK" w:cs="TH SarabunPSK" w:hint="cs"/>
          <w:sz w:val="28"/>
          <w:cs/>
        </w:rPr>
        <w:t>ง</w:t>
      </w:r>
    </w:p>
    <w:p w14:paraId="585C5092" w14:textId="2FBC09B9" w:rsidR="003720F2" w:rsidRDefault="003720F2" w:rsidP="003720F2">
      <w:pPr>
        <w:spacing w:after="0" w:line="240" w:lineRule="auto"/>
        <w:jc w:val="thaiDistribute"/>
        <w:rPr>
          <w:rFonts w:ascii="TH SarabunPSK" w:hAnsi="TH SarabunPSK" w:cs="TH SarabunPSK"/>
          <w:sz w:val="28"/>
        </w:rPr>
      </w:pPr>
      <w:r w:rsidRPr="00E228FB">
        <w:rPr>
          <w:rFonts w:ascii="TH SarabunPSK" w:hAnsi="TH SarabunPSK" w:cs="TH SarabunPSK" w:hint="cs"/>
          <w:sz w:val="28"/>
          <w:cs/>
        </w:rPr>
        <w:t>ศาสนาของนักท่องเที่ยวชาวไทย กรณีศึกษาวัดเจดีย์(ไอ้ไข่)จังหวัดนครศรีธรรมราช</w:t>
      </w:r>
      <w:r>
        <w:rPr>
          <w:rFonts w:ascii="TH SarabunPSK" w:hAnsi="TH SarabunPSK" w:cs="TH SarabunPSK" w:hint="cs"/>
          <w:sz w:val="28"/>
          <w:cs/>
        </w:rPr>
        <w:t xml:space="preserve"> ผลการศึกษาได้กรอบแนวคิดการวิจัยที่แสดงถึงปัจจัยด้านประชากรศาสตร์ ปัจจัยองค์ประกอบการท่องเที่ยว</w:t>
      </w:r>
      <w:r>
        <w:rPr>
          <w:rFonts w:ascii="TH SarabunPSK" w:hAnsi="TH SarabunPSK" w:cs="TH SarabunPSK"/>
          <w:sz w:val="28"/>
          <w:cs/>
        </w:rPr>
        <w:t>(</w:t>
      </w:r>
      <w:r>
        <w:rPr>
          <w:rFonts w:ascii="TH SarabunPSK" w:hAnsi="TH SarabunPSK" w:cs="TH SarabunPSK"/>
          <w:sz w:val="28"/>
        </w:rPr>
        <w:t>5A</w:t>
      </w:r>
      <w:r>
        <w:rPr>
          <w:rFonts w:ascii="TH SarabunPSK" w:hAnsi="TH SarabunPSK" w:cs="TH SarabunPSK"/>
          <w:sz w:val="28"/>
          <w:cs/>
        </w:rPr>
        <w:t xml:space="preserve">) </w:t>
      </w:r>
      <w:r>
        <w:rPr>
          <w:rFonts w:ascii="TH SarabunPSK" w:hAnsi="TH SarabunPSK" w:cs="TH SarabunPSK" w:hint="cs"/>
          <w:sz w:val="28"/>
          <w:cs/>
        </w:rPr>
        <w:t>ที่มีอิทธิพลต่อพฤติการท่องเที่ยวเชิงศาสนาของนักท่องเที่ยวชาวไทย โดยกรอบแนวคิดที่ได้ครั้งนี้จะนำไปใช้ศึกษากับข้อมูลเชิงประจักษ์ต่อไป</w:t>
      </w:r>
    </w:p>
    <w:p w14:paraId="031413F7" w14:textId="77777777" w:rsidR="003720F2" w:rsidRDefault="003720F2" w:rsidP="003720F2">
      <w:pPr>
        <w:spacing w:after="0" w:line="240" w:lineRule="auto"/>
        <w:jc w:val="thaiDistribute"/>
        <w:rPr>
          <w:rFonts w:ascii="TH SarabunPSK" w:hAnsi="TH SarabunPSK" w:cs="TH SarabunPSK"/>
          <w:sz w:val="28"/>
        </w:rPr>
      </w:pPr>
    </w:p>
    <w:p w14:paraId="73946EE9" w14:textId="1E49139A" w:rsidR="003720F2" w:rsidRDefault="003720F2" w:rsidP="003720F2">
      <w:pPr>
        <w:spacing w:after="0" w:line="240" w:lineRule="auto"/>
        <w:jc w:val="thaiDistribute"/>
        <w:rPr>
          <w:rFonts w:ascii="TH SarabunPSK" w:hAnsi="TH SarabunPSK" w:cs="TH SarabunPSK" w:hint="cs"/>
          <w:sz w:val="28"/>
        </w:rPr>
      </w:pPr>
    </w:p>
    <w:p w14:paraId="65929EB2" w14:textId="45D63297" w:rsidR="00314F87" w:rsidRDefault="003720F2" w:rsidP="00314F87">
      <w:pPr>
        <w:spacing w:after="0" w:line="240" w:lineRule="auto"/>
        <w:jc w:val="thaiDistribute"/>
        <w:rPr>
          <w:rFonts w:ascii="TH SarabunPSK" w:hAnsi="TH SarabunPSK" w:cs="TH SarabunPSK"/>
          <w:b/>
          <w:bCs/>
          <w:sz w:val="32"/>
          <w:szCs w:val="32"/>
        </w:rPr>
      </w:pPr>
      <w:r w:rsidRPr="003720F2">
        <w:rPr>
          <w:rFonts w:ascii="TH SarabunPSK" w:hAnsi="TH SarabunPSK" w:cs="TH SarabunPSK" w:hint="cs"/>
          <w:b/>
          <w:bCs/>
          <w:sz w:val="32"/>
          <w:szCs w:val="32"/>
          <w:cs/>
        </w:rPr>
        <w:t>เอกสารอ้างอิง</w:t>
      </w:r>
    </w:p>
    <w:p w14:paraId="43164809" w14:textId="77777777" w:rsidR="00281A25" w:rsidRPr="00314F87" w:rsidRDefault="00281A25" w:rsidP="00314F87">
      <w:pPr>
        <w:spacing w:after="0" w:line="240" w:lineRule="auto"/>
        <w:jc w:val="thaiDistribute"/>
        <w:rPr>
          <w:rFonts w:ascii="TH SarabunPSK" w:hAnsi="TH SarabunPSK" w:cs="TH SarabunPSK"/>
          <w:b/>
          <w:bCs/>
          <w:sz w:val="32"/>
          <w:szCs w:val="32"/>
        </w:rPr>
      </w:pPr>
    </w:p>
    <w:p w14:paraId="65A580D6" w14:textId="5EC0B796" w:rsidR="00314F87" w:rsidRDefault="00314F87" w:rsidP="001C1620">
      <w:pPr>
        <w:spacing w:after="0" w:line="240" w:lineRule="auto"/>
        <w:jc w:val="thaiDistribute"/>
        <w:rPr>
          <w:rFonts w:ascii="TH SarabunPSK" w:hAnsi="TH SarabunPSK" w:cs="TH SarabunPSK"/>
          <w:sz w:val="28"/>
        </w:rPr>
      </w:pPr>
      <w:r w:rsidRPr="00314F87">
        <w:rPr>
          <w:rFonts w:ascii="TH SarabunPSK" w:hAnsi="TH SarabunPSK" w:cs="TH SarabunPSK"/>
          <w:sz w:val="28"/>
          <w:cs/>
        </w:rPr>
        <w:t>กันต์กนิษฐ์ กุลชาติธีรธรรม</w:t>
      </w:r>
      <w:r>
        <w:rPr>
          <w:rFonts w:ascii="TH SarabunPSK" w:hAnsi="TH SarabunPSK" w:cs="TH SarabunPSK"/>
          <w:sz w:val="28"/>
        </w:rPr>
        <w:t xml:space="preserve">, </w:t>
      </w:r>
      <w:r>
        <w:rPr>
          <w:rFonts w:ascii="TH SarabunPSK" w:hAnsi="TH SarabunPSK" w:cs="TH SarabunPSK" w:hint="cs"/>
          <w:sz w:val="28"/>
          <w:cs/>
        </w:rPr>
        <w:t>นชวัล ต้นทับทิมทอง</w:t>
      </w:r>
      <w:r>
        <w:rPr>
          <w:rFonts w:ascii="TH SarabunPSK" w:hAnsi="TH SarabunPSK" w:cs="TH SarabunPSK"/>
          <w:sz w:val="28"/>
        </w:rPr>
        <w:t xml:space="preserve">, </w:t>
      </w:r>
      <w:r>
        <w:rPr>
          <w:rFonts w:ascii="TH SarabunPSK" w:hAnsi="TH SarabunPSK" w:cs="TH SarabunPSK" w:hint="cs"/>
          <w:sz w:val="28"/>
          <w:cs/>
        </w:rPr>
        <w:t>เอกชัย สีทำมา</w:t>
      </w:r>
      <w:r>
        <w:rPr>
          <w:rFonts w:ascii="TH SarabunPSK" w:hAnsi="TH SarabunPSK" w:cs="TH SarabunPSK"/>
          <w:sz w:val="28"/>
        </w:rPr>
        <w:t xml:space="preserve">, </w:t>
      </w:r>
      <w:r>
        <w:rPr>
          <w:rFonts w:ascii="TH SarabunPSK" w:hAnsi="TH SarabunPSK" w:cs="TH SarabunPSK" w:hint="cs"/>
          <w:sz w:val="28"/>
          <w:cs/>
        </w:rPr>
        <w:t>อิสรีย์ ติยะพิพัฒน์</w:t>
      </w:r>
      <w:r>
        <w:rPr>
          <w:rFonts w:ascii="TH SarabunPSK" w:hAnsi="TH SarabunPSK" w:cs="TH SarabunPSK"/>
          <w:sz w:val="28"/>
        </w:rPr>
        <w:t>,</w:t>
      </w:r>
      <w:r>
        <w:rPr>
          <w:rFonts w:ascii="TH SarabunPSK" w:hAnsi="TH SarabunPSK" w:cs="TH SarabunPSK" w:hint="cs"/>
          <w:sz w:val="28"/>
          <w:cs/>
        </w:rPr>
        <w:t xml:space="preserve"> ขวัญข้าว พูลเพิ่ม</w:t>
      </w:r>
      <w:r w:rsidR="00CF7410">
        <w:rPr>
          <w:rFonts w:ascii="TH SarabunPSK" w:hAnsi="TH SarabunPSK" w:cs="TH SarabunPSK" w:hint="cs"/>
          <w:sz w:val="28"/>
          <w:cs/>
        </w:rPr>
        <w:t>.</w:t>
      </w:r>
      <w:r w:rsidR="00281A25">
        <w:rPr>
          <w:rFonts w:ascii="TH SarabunPSK" w:hAnsi="TH SarabunPSK" w:cs="TH SarabunPSK" w:hint="cs"/>
          <w:sz w:val="28"/>
          <w:cs/>
        </w:rPr>
        <w:t xml:space="preserve"> </w:t>
      </w:r>
      <w:r w:rsidRPr="00314F87">
        <w:rPr>
          <w:rFonts w:ascii="TH SarabunPSK" w:hAnsi="TH SarabunPSK" w:cs="TH SarabunPSK"/>
          <w:sz w:val="28"/>
          <w:cs/>
        </w:rPr>
        <w:t>(2560)</w:t>
      </w:r>
      <w:r w:rsidR="00281A25">
        <w:rPr>
          <w:rFonts w:ascii="TH SarabunPSK" w:hAnsi="TH SarabunPSK" w:cs="TH SarabunPSK" w:hint="cs"/>
          <w:sz w:val="28"/>
          <w:cs/>
        </w:rPr>
        <w:t>.</w:t>
      </w:r>
      <w:r w:rsidRPr="00314F87">
        <w:rPr>
          <w:rFonts w:ascii="TH SarabunPSK" w:hAnsi="TH SarabunPSK" w:cs="TH SarabunPSK"/>
          <w:sz w:val="28"/>
          <w:cs/>
        </w:rPr>
        <w:t xml:space="preserve"> พฤติกรร</w:t>
      </w:r>
      <w:r>
        <w:rPr>
          <w:rFonts w:ascii="TH SarabunPSK" w:hAnsi="TH SarabunPSK" w:cs="TH SarabunPSK" w:hint="cs"/>
          <w:sz w:val="28"/>
          <w:cs/>
        </w:rPr>
        <w:t>ม</w:t>
      </w:r>
    </w:p>
    <w:p w14:paraId="44DEECF4" w14:textId="4F6495F3" w:rsidR="00314F87" w:rsidRPr="00314F87" w:rsidRDefault="00314F87" w:rsidP="001C1620">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CF7410">
        <w:rPr>
          <w:rFonts w:ascii="TH SarabunPSK" w:hAnsi="TH SarabunPSK" w:cs="TH SarabunPSK" w:hint="cs"/>
          <w:sz w:val="28"/>
          <w:cs/>
        </w:rPr>
        <w:t xml:space="preserve">     </w:t>
      </w:r>
      <w:r w:rsidRPr="00314F87">
        <w:rPr>
          <w:rFonts w:ascii="TH SarabunPSK" w:hAnsi="TH SarabunPSK" w:cs="TH SarabunPSK"/>
          <w:sz w:val="28"/>
          <w:cs/>
        </w:rPr>
        <w:t>นักท่องเที่ยวเชิงศาสนา : กรณีศึกษาวัดป่าภูก้อน จังหวัดอุดรธานี</w:t>
      </w:r>
      <w:r w:rsidR="00281A25">
        <w:rPr>
          <w:rFonts w:ascii="TH SarabunPSK" w:hAnsi="TH SarabunPSK" w:cs="TH SarabunPSK"/>
          <w:sz w:val="28"/>
          <w:cs/>
        </w:rPr>
        <w:t>.</w:t>
      </w:r>
      <w:r>
        <w:rPr>
          <w:rFonts w:ascii="TH SarabunPSK" w:hAnsi="TH SarabunPSK" w:cs="TH SarabunPSK"/>
          <w:sz w:val="28"/>
          <w:cs/>
        </w:rPr>
        <w:t xml:space="preserve"> </w:t>
      </w:r>
      <w:r>
        <w:rPr>
          <w:rFonts w:ascii="TH SarabunPSK" w:hAnsi="TH SarabunPSK" w:cs="TH SarabunPSK" w:hint="cs"/>
          <w:sz w:val="28"/>
          <w:cs/>
        </w:rPr>
        <w:t>รายงานการวิจัย</w:t>
      </w:r>
      <w:r w:rsidR="00281A25">
        <w:rPr>
          <w:rFonts w:ascii="TH SarabunPSK" w:hAnsi="TH SarabunPSK" w:cs="TH SarabunPSK"/>
          <w:sz w:val="28"/>
        </w:rPr>
        <w:t xml:space="preserve">, </w:t>
      </w:r>
      <w:r>
        <w:rPr>
          <w:rFonts w:ascii="TH SarabunPSK" w:hAnsi="TH SarabunPSK" w:cs="TH SarabunPSK" w:hint="cs"/>
          <w:sz w:val="28"/>
          <w:cs/>
        </w:rPr>
        <w:t>มหาวิทยาลัยราชภัฏสวนสุนันทา</w:t>
      </w:r>
      <w:r w:rsidR="00281A25">
        <w:rPr>
          <w:rFonts w:ascii="TH SarabunPSK" w:hAnsi="TH SarabunPSK" w:cs="TH SarabunPSK"/>
          <w:sz w:val="28"/>
          <w:cs/>
        </w:rPr>
        <w:t>.</w:t>
      </w:r>
      <w:r>
        <w:rPr>
          <w:rFonts w:ascii="TH SarabunPSK" w:hAnsi="TH SarabunPSK" w:cs="TH SarabunPSK"/>
          <w:sz w:val="28"/>
          <w:cs/>
        </w:rPr>
        <w:t xml:space="preserve"> </w:t>
      </w:r>
    </w:p>
    <w:p w14:paraId="1E1CBF21" w14:textId="26F13231" w:rsidR="007D4FC0" w:rsidRDefault="00314F87" w:rsidP="001C1620">
      <w:pPr>
        <w:spacing w:after="0" w:line="240" w:lineRule="auto"/>
        <w:jc w:val="thaiDistribute"/>
        <w:rPr>
          <w:rFonts w:ascii="TH SarabunPSK" w:hAnsi="TH SarabunPSK" w:cs="TH SarabunPSK"/>
          <w:sz w:val="28"/>
          <w:cs/>
        </w:rPr>
      </w:pPr>
      <w:r w:rsidRPr="00314F87">
        <w:rPr>
          <w:rFonts w:ascii="TH SarabunPSK" w:hAnsi="TH SarabunPSK" w:cs="TH SarabunPSK"/>
          <w:sz w:val="28"/>
          <w:cs/>
        </w:rPr>
        <w:t>ความหมายของพฤติกรรมนักท่องเที่ยว ค้นจาก</w:t>
      </w:r>
      <w:r w:rsidRPr="00314F87">
        <w:rPr>
          <w:rFonts w:cs="Angsana New"/>
          <w:szCs w:val="22"/>
          <w:cs/>
        </w:rPr>
        <w:t xml:space="preserve"> </w:t>
      </w:r>
      <w:hyperlink r:id="rId8" w:history="1">
        <w:r w:rsidRPr="006F4DBA">
          <w:rPr>
            <w:rStyle w:val="Hyperlink"/>
            <w:rFonts w:ascii="TH SarabunPSK" w:hAnsi="TH SarabunPSK" w:cs="TH SarabunPSK"/>
            <w:sz w:val="28"/>
          </w:rPr>
          <w:t>https</w:t>
        </w:r>
        <w:r w:rsidRPr="006F4DBA">
          <w:rPr>
            <w:rStyle w:val="Hyperlink"/>
            <w:rFonts w:ascii="TH SarabunPSK" w:hAnsi="TH SarabunPSK" w:cs="TH SarabunPSK"/>
            <w:sz w:val="28"/>
            <w:cs/>
          </w:rPr>
          <w:t>://</w:t>
        </w:r>
        <w:r w:rsidRPr="006F4DBA">
          <w:rPr>
            <w:rStyle w:val="Hyperlink"/>
            <w:rFonts w:ascii="TH SarabunPSK" w:hAnsi="TH SarabunPSK" w:cs="TH SarabunPSK"/>
            <w:sz w:val="28"/>
          </w:rPr>
          <w:t>touristbehaviour</w:t>
        </w:r>
        <w:r w:rsidRPr="006F4DBA">
          <w:rPr>
            <w:rStyle w:val="Hyperlink"/>
            <w:rFonts w:ascii="TH SarabunPSK" w:hAnsi="TH SarabunPSK" w:cs="TH SarabunPSK"/>
            <w:sz w:val="28"/>
            <w:cs/>
          </w:rPr>
          <w:t>.</w:t>
        </w:r>
        <w:r w:rsidRPr="006F4DBA">
          <w:rPr>
            <w:rStyle w:val="Hyperlink"/>
            <w:rFonts w:ascii="TH SarabunPSK" w:hAnsi="TH SarabunPSK" w:cs="TH SarabunPSK"/>
            <w:sz w:val="28"/>
          </w:rPr>
          <w:t>wordpress</w:t>
        </w:r>
        <w:r w:rsidRPr="006F4DBA">
          <w:rPr>
            <w:rStyle w:val="Hyperlink"/>
            <w:rFonts w:ascii="TH SarabunPSK" w:hAnsi="TH SarabunPSK" w:cs="TH SarabunPSK"/>
            <w:sz w:val="28"/>
            <w:cs/>
          </w:rPr>
          <w:t>.</w:t>
        </w:r>
        <w:r w:rsidRPr="006F4DBA">
          <w:rPr>
            <w:rStyle w:val="Hyperlink"/>
            <w:rFonts w:ascii="TH SarabunPSK" w:hAnsi="TH SarabunPSK" w:cs="TH SarabunPSK"/>
            <w:sz w:val="28"/>
          </w:rPr>
          <w:t>com</w:t>
        </w:r>
        <w:r w:rsidRPr="006F4DBA">
          <w:rPr>
            <w:rStyle w:val="Hyperlink"/>
            <w:rFonts w:ascii="TH SarabunPSK" w:hAnsi="TH SarabunPSK" w:cs="TH SarabunPSK"/>
            <w:sz w:val="28"/>
            <w:cs/>
          </w:rPr>
          <w:t>/</w:t>
        </w:r>
        <w:r w:rsidRPr="006F4DBA">
          <w:rPr>
            <w:rStyle w:val="Hyperlink"/>
            <w:rFonts w:ascii="TH SarabunPSK" w:hAnsi="TH SarabunPSK" w:cs="TH SarabunPSK"/>
            <w:sz w:val="28"/>
          </w:rPr>
          <w:t>1</w:t>
        </w:r>
        <w:r w:rsidRPr="006F4DBA">
          <w:rPr>
            <w:rStyle w:val="Hyperlink"/>
            <w:rFonts w:ascii="TH SarabunPSK" w:hAnsi="TH SarabunPSK" w:cs="TH SarabunPSK"/>
            <w:sz w:val="28"/>
            <w:cs/>
          </w:rPr>
          <w:t>/</w:t>
        </w:r>
      </w:hyperlink>
    </w:p>
    <w:p w14:paraId="47D025B5" w14:textId="224FD9D3" w:rsidR="00314F87" w:rsidRDefault="00314F87" w:rsidP="001C1620">
      <w:pPr>
        <w:spacing w:after="0" w:line="240" w:lineRule="auto"/>
        <w:jc w:val="thaiDistribute"/>
        <w:rPr>
          <w:rFonts w:ascii="TH SarabunPSK" w:hAnsi="TH SarabunPSK" w:cs="TH SarabunPSK"/>
          <w:sz w:val="28"/>
        </w:rPr>
      </w:pPr>
      <w:r w:rsidRPr="00314F87">
        <w:rPr>
          <w:rFonts w:ascii="TH SarabunPSK" w:hAnsi="TH SarabunPSK" w:cs="TH SarabunPSK"/>
          <w:sz w:val="28"/>
          <w:cs/>
        </w:rPr>
        <w:t>ดวงใจ ฤดีสถิต</w:t>
      </w:r>
      <w:r w:rsidR="00CF7410">
        <w:rPr>
          <w:rFonts w:ascii="TH SarabunPSK" w:hAnsi="TH SarabunPSK" w:cs="TH SarabunPSK" w:hint="cs"/>
          <w:sz w:val="28"/>
          <w:cs/>
        </w:rPr>
        <w:t>.</w:t>
      </w:r>
      <w:r w:rsidR="00281A25">
        <w:rPr>
          <w:rFonts w:ascii="TH SarabunPSK" w:hAnsi="TH SarabunPSK" w:cs="TH SarabunPSK" w:hint="cs"/>
          <w:sz w:val="28"/>
          <w:cs/>
        </w:rPr>
        <w:t xml:space="preserve"> </w:t>
      </w:r>
      <w:r w:rsidRPr="00314F87">
        <w:rPr>
          <w:rFonts w:ascii="TH SarabunPSK" w:hAnsi="TH SarabunPSK" w:cs="TH SarabunPSK"/>
          <w:sz w:val="28"/>
          <w:cs/>
        </w:rPr>
        <w:t>(2563)</w:t>
      </w:r>
      <w:r w:rsidR="00281A25">
        <w:rPr>
          <w:rFonts w:ascii="TH SarabunPSK" w:hAnsi="TH SarabunPSK" w:cs="TH SarabunPSK" w:hint="cs"/>
          <w:sz w:val="28"/>
          <w:cs/>
        </w:rPr>
        <w:t>.</w:t>
      </w:r>
      <w:r w:rsidRPr="00314F87">
        <w:rPr>
          <w:rFonts w:ascii="TH SarabunPSK" w:hAnsi="TH SarabunPSK" w:cs="TH SarabunPSK"/>
          <w:sz w:val="28"/>
          <w:cs/>
        </w:rPr>
        <w:t xml:space="preserve"> องค์ประกอบด้านการท่องเที่ยวและแรงจูงใจที่มีอิทธิพลต่อความตั้งใจท่องเที่ยวทัวร์ไหว้พระของ</w:t>
      </w:r>
    </w:p>
    <w:p w14:paraId="59DFB8AD" w14:textId="62E3A604" w:rsidR="00314F87" w:rsidRDefault="00314F87" w:rsidP="001C1620">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CF7410">
        <w:rPr>
          <w:rFonts w:ascii="TH SarabunPSK" w:hAnsi="TH SarabunPSK" w:cs="TH SarabunPSK" w:hint="cs"/>
          <w:sz w:val="28"/>
          <w:cs/>
        </w:rPr>
        <w:t xml:space="preserve">    </w:t>
      </w:r>
      <w:r w:rsidRPr="00314F87">
        <w:rPr>
          <w:rFonts w:ascii="TH SarabunPSK" w:hAnsi="TH SarabunPSK" w:cs="TH SarabunPSK"/>
          <w:sz w:val="28"/>
          <w:cs/>
        </w:rPr>
        <w:t>นักท่องเที่ยวชาวไทยในเขตกรุงเทพมหานคร</w:t>
      </w:r>
      <w:r w:rsidR="00281A25">
        <w:rPr>
          <w:rFonts w:ascii="TH SarabunPSK" w:hAnsi="TH SarabunPSK" w:cs="TH SarabunPSK" w:hint="cs"/>
          <w:sz w:val="28"/>
          <w:cs/>
        </w:rPr>
        <w:t>.</w:t>
      </w:r>
      <w:r>
        <w:rPr>
          <w:rFonts w:ascii="TH SarabunPSK" w:hAnsi="TH SarabunPSK" w:cs="TH SarabunPSK"/>
          <w:sz w:val="28"/>
          <w:cs/>
        </w:rPr>
        <w:t xml:space="preserve"> </w:t>
      </w:r>
      <w:r>
        <w:rPr>
          <w:rFonts w:ascii="TH SarabunPSK" w:hAnsi="TH SarabunPSK" w:cs="TH SarabunPSK" w:hint="cs"/>
          <w:sz w:val="28"/>
          <w:cs/>
        </w:rPr>
        <w:t>สารนิพนธ์ปริญญาบริหารธุรกิจมหาบัณฑิต</w:t>
      </w:r>
      <w:r w:rsidR="00281A25">
        <w:rPr>
          <w:rFonts w:ascii="TH SarabunPSK" w:hAnsi="TH SarabunPSK" w:cs="TH SarabunPSK" w:hint="cs"/>
          <w:sz w:val="28"/>
          <w:cs/>
        </w:rPr>
        <w:t>.</w:t>
      </w:r>
      <w:r>
        <w:rPr>
          <w:rFonts w:ascii="TH SarabunPSK" w:hAnsi="TH SarabunPSK" w:cs="TH SarabunPSK" w:hint="cs"/>
          <w:sz w:val="28"/>
          <w:cs/>
        </w:rPr>
        <w:t xml:space="preserve"> สาขาวิชาการตลาด</w:t>
      </w:r>
      <w:r w:rsidR="00281A25">
        <w:rPr>
          <w:rFonts w:ascii="TH SarabunPSK" w:hAnsi="TH SarabunPSK" w:cs="TH SarabunPSK"/>
          <w:sz w:val="28"/>
        </w:rPr>
        <w:t>,</w:t>
      </w:r>
    </w:p>
    <w:p w14:paraId="0C5CF682" w14:textId="150ECB7D" w:rsidR="00314F87" w:rsidRPr="00314F87" w:rsidRDefault="00314F87" w:rsidP="001C1620">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CF7410">
        <w:rPr>
          <w:rFonts w:ascii="TH SarabunPSK" w:hAnsi="TH SarabunPSK" w:cs="TH SarabunPSK" w:hint="cs"/>
          <w:sz w:val="28"/>
          <w:cs/>
        </w:rPr>
        <w:t xml:space="preserve">    </w:t>
      </w:r>
      <w:r>
        <w:rPr>
          <w:rFonts w:ascii="TH SarabunPSK" w:hAnsi="TH SarabunPSK" w:cs="TH SarabunPSK" w:hint="cs"/>
          <w:sz w:val="28"/>
          <w:cs/>
        </w:rPr>
        <w:t>มหาวิทยาลัยศรีนครินทรวิโรฒ</w:t>
      </w:r>
      <w:r w:rsidR="00281A25">
        <w:rPr>
          <w:rFonts w:ascii="TH SarabunPSK" w:hAnsi="TH SarabunPSK" w:cs="TH SarabunPSK" w:hint="cs"/>
          <w:sz w:val="28"/>
          <w:cs/>
        </w:rPr>
        <w:t>.</w:t>
      </w:r>
    </w:p>
    <w:p w14:paraId="678D0519" w14:textId="6C642F71" w:rsidR="00281A25" w:rsidRDefault="00314F87" w:rsidP="001C1620">
      <w:pPr>
        <w:spacing w:after="0" w:line="240" w:lineRule="auto"/>
        <w:jc w:val="thaiDistribute"/>
        <w:rPr>
          <w:rFonts w:ascii="TH SarabunPSK" w:hAnsi="TH SarabunPSK" w:cs="TH SarabunPSK"/>
          <w:sz w:val="28"/>
        </w:rPr>
      </w:pPr>
      <w:r w:rsidRPr="00314F87">
        <w:rPr>
          <w:rFonts w:ascii="TH SarabunPSK" w:hAnsi="TH SarabunPSK" w:cs="TH SarabunPSK"/>
          <w:sz w:val="28"/>
          <w:cs/>
        </w:rPr>
        <w:t>นายประเมศฐ์ พิชญ์พันธ์เดชา</w:t>
      </w:r>
      <w:r w:rsidR="00CF7410">
        <w:rPr>
          <w:rFonts w:ascii="TH SarabunPSK" w:hAnsi="TH SarabunPSK" w:cs="TH SarabunPSK" w:hint="cs"/>
          <w:sz w:val="28"/>
          <w:cs/>
        </w:rPr>
        <w:t>.</w:t>
      </w:r>
      <w:r w:rsidR="00281A25">
        <w:rPr>
          <w:rFonts w:ascii="TH SarabunPSK" w:hAnsi="TH SarabunPSK" w:cs="TH SarabunPSK" w:hint="cs"/>
          <w:sz w:val="28"/>
          <w:cs/>
        </w:rPr>
        <w:t xml:space="preserve"> </w:t>
      </w:r>
      <w:r w:rsidRPr="00314F87">
        <w:rPr>
          <w:rFonts w:ascii="TH SarabunPSK" w:hAnsi="TH SarabunPSK" w:cs="TH SarabunPSK"/>
          <w:sz w:val="28"/>
          <w:cs/>
        </w:rPr>
        <w:t>(2561)</w:t>
      </w:r>
      <w:r w:rsidR="00281A25">
        <w:rPr>
          <w:rFonts w:ascii="TH SarabunPSK" w:hAnsi="TH SarabunPSK" w:cs="TH SarabunPSK" w:hint="cs"/>
          <w:sz w:val="28"/>
          <w:cs/>
        </w:rPr>
        <w:t>.</w:t>
      </w:r>
      <w:r w:rsidRPr="00314F87">
        <w:rPr>
          <w:rFonts w:ascii="TH SarabunPSK" w:hAnsi="TH SarabunPSK" w:cs="TH SarabunPSK"/>
          <w:sz w:val="28"/>
          <w:cs/>
        </w:rPr>
        <w:t xml:space="preserve"> การจัดการท่องเที่ยวเชิงศาสนาของเกาะฮ่องกงที่มีอิทธิพลต่อนักท่องเที่ยวชาวไทย</w:t>
      </w:r>
      <w:r w:rsidR="00281A25">
        <w:rPr>
          <w:rFonts w:ascii="TH SarabunPSK" w:hAnsi="TH SarabunPSK" w:cs="TH SarabunPSK"/>
          <w:sz w:val="28"/>
          <w:cs/>
        </w:rPr>
        <w:t>.</w:t>
      </w:r>
    </w:p>
    <w:p w14:paraId="0DDAC145" w14:textId="23634F12" w:rsidR="00281A25" w:rsidRDefault="00281A25" w:rsidP="001C1620">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CF7410">
        <w:rPr>
          <w:rFonts w:ascii="TH SarabunPSK" w:hAnsi="TH SarabunPSK" w:cs="TH SarabunPSK" w:hint="cs"/>
          <w:sz w:val="28"/>
          <w:cs/>
        </w:rPr>
        <w:t xml:space="preserve">     </w:t>
      </w:r>
      <w:r>
        <w:rPr>
          <w:rFonts w:ascii="TH SarabunPSK" w:hAnsi="TH SarabunPSK" w:cs="TH SarabunPSK" w:hint="cs"/>
          <w:sz w:val="28"/>
          <w:cs/>
        </w:rPr>
        <w:t>วิทยานิพนธ์หลักสูตรศิลปศาสตรมหาบัณฑิต. สาขาวิชาการจัดการมรดกวัฒนธรรมและอุตสาหกรรมสร้างสรรค์</w:t>
      </w:r>
      <w:r>
        <w:rPr>
          <w:rFonts w:ascii="TH SarabunPSK" w:hAnsi="TH SarabunPSK" w:cs="TH SarabunPSK"/>
          <w:sz w:val="28"/>
        </w:rPr>
        <w:t>,</w:t>
      </w:r>
      <w:r>
        <w:rPr>
          <w:rFonts w:ascii="TH SarabunPSK" w:hAnsi="TH SarabunPSK" w:cs="TH SarabunPSK" w:hint="cs"/>
          <w:sz w:val="28"/>
          <w:cs/>
        </w:rPr>
        <w:t xml:space="preserve"> วิทยาลัย</w:t>
      </w:r>
    </w:p>
    <w:p w14:paraId="65698356" w14:textId="5CD6330F" w:rsidR="00314F87" w:rsidRPr="00314F87" w:rsidRDefault="00281A25" w:rsidP="001C1620">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CF7410">
        <w:rPr>
          <w:rFonts w:ascii="TH SarabunPSK" w:hAnsi="TH SarabunPSK" w:cs="TH SarabunPSK" w:hint="cs"/>
          <w:sz w:val="28"/>
          <w:cs/>
        </w:rPr>
        <w:t xml:space="preserve">     </w:t>
      </w:r>
      <w:r>
        <w:rPr>
          <w:rFonts w:ascii="TH SarabunPSK" w:hAnsi="TH SarabunPSK" w:cs="TH SarabunPSK" w:hint="cs"/>
          <w:sz w:val="28"/>
          <w:cs/>
        </w:rPr>
        <w:t>นวัตกรรมมหาวิทยาลัยธรรมศาสตร์.</w:t>
      </w:r>
    </w:p>
    <w:p w14:paraId="53EB19D8" w14:textId="5A7D004E" w:rsidR="00281A25" w:rsidRDefault="00314F87" w:rsidP="001C1620">
      <w:pPr>
        <w:spacing w:after="0" w:line="240" w:lineRule="auto"/>
        <w:jc w:val="thaiDistribute"/>
        <w:rPr>
          <w:rFonts w:ascii="TH SarabunPSK" w:hAnsi="TH SarabunPSK" w:cs="TH SarabunPSK"/>
          <w:sz w:val="28"/>
        </w:rPr>
      </w:pPr>
      <w:r w:rsidRPr="00314F87">
        <w:rPr>
          <w:rFonts w:ascii="TH SarabunPSK" w:hAnsi="TH SarabunPSK" w:cs="TH SarabunPSK"/>
          <w:sz w:val="28"/>
          <w:cs/>
        </w:rPr>
        <w:t>บุปผชาติ แต่งเกลี้ยง</w:t>
      </w:r>
      <w:r w:rsidRPr="00314F87">
        <w:rPr>
          <w:rFonts w:ascii="TH SarabunPSK" w:hAnsi="TH SarabunPSK" w:cs="TH SarabunPSK"/>
          <w:sz w:val="28"/>
        </w:rPr>
        <w:t xml:space="preserve">, </w:t>
      </w:r>
      <w:r w:rsidRPr="00314F87">
        <w:rPr>
          <w:rFonts w:ascii="TH SarabunPSK" w:hAnsi="TH SarabunPSK" w:cs="TH SarabunPSK"/>
          <w:sz w:val="28"/>
          <w:cs/>
        </w:rPr>
        <w:t>สิทธิชัย นวลเศรษฐ</w:t>
      </w:r>
      <w:r w:rsidRPr="00314F87">
        <w:rPr>
          <w:rFonts w:ascii="TH SarabunPSK" w:hAnsi="TH SarabunPSK" w:cs="TH SarabunPSK"/>
          <w:sz w:val="28"/>
        </w:rPr>
        <w:t xml:space="preserve">, </w:t>
      </w:r>
      <w:r w:rsidRPr="00314F87">
        <w:rPr>
          <w:rFonts w:ascii="TH SarabunPSK" w:hAnsi="TH SarabunPSK" w:cs="TH SarabunPSK"/>
          <w:sz w:val="28"/>
          <w:cs/>
        </w:rPr>
        <w:t>ดนวัต สีพุธสุข</w:t>
      </w:r>
      <w:r w:rsidR="00CF7410">
        <w:rPr>
          <w:rFonts w:ascii="TH SarabunPSK" w:hAnsi="TH SarabunPSK" w:cs="TH SarabunPSK" w:hint="cs"/>
          <w:sz w:val="28"/>
          <w:cs/>
        </w:rPr>
        <w:t>.</w:t>
      </w:r>
      <w:r w:rsidR="00281A25">
        <w:rPr>
          <w:rFonts w:ascii="TH SarabunPSK" w:hAnsi="TH SarabunPSK" w:cs="TH SarabunPSK" w:hint="cs"/>
          <w:sz w:val="28"/>
          <w:cs/>
        </w:rPr>
        <w:t xml:space="preserve"> </w:t>
      </w:r>
      <w:r w:rsidRPr="00314F87">
        <w:rPr>
          <w:rFonts w:ascii="TH SarabunPSK" w:hAnsi="TH SarabunPSK" w:cs="TH SarabunPSK"/>
          <w:sz w:val="28"/>
          <w:cs/>
        </w:rPr>
        <w:t>(2562)</w:t>
      </w:r>
      <w:r w:rsidR="00281A25">
        <w:rPr>
          <w:rFonts w:ascii="TH SarabunPSK" w:hAnsi="TH SarabunPSK" w:cs="TH SarabunPSK" w:hint="cs"/>
          <w:sz w:val="28"/>
          <w:cs/>
        </w:rPr>
        <w:t>.</w:t>
      </w:r>
      <w:r w:rsidRPr="00314F87">
        <w:rPr>
          <w:rFonts w:ascii="TH SarabunPSK" w:hAnsi="TH SarabunPSK" w:cs="TH SarabunPSK"/>
          <w:sz w:val="28"/>
          <w:cs/>
        </w:rPr>
        <w:t xml:space="preserve"> การพัฒนาการท่องเที่ยวเชิงศาสนาเพื่อรองรับนักท่องเที่ยวกลุ่ม</w:t>
      </w:r>
    </w:p>
    <w:p w14:paraId="0E61D54D" w14:textId="5A40A976" w:rsidR="00CF7410" w:rsidRDefault="00281A25" w:rsidP="001C1620">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CF7410">
        <w:rPr>
          <w:rFonts w:ascii="TH SarabunPSK" w:hAnsi="TH SarabunPSK" w:cs="TH SarabunPSK" w:hint="cs"/>
          <w:sz w:val="28"/>
          <w:cs/>
        </w:rPr>
        <w:t xml:space="preserve">     </w:t>
      </w:r>
      <w:r w:rsidR="00314F87" w:rsidRPr="00314F87">
        <w:rPr>
          <w:rFonts w:ascii="TH SarabunPSK" w:hAnsi="TH SarabunPSK" w:cs="TH SarabunPSK"/>
          <w:sz w:val="28"/>
          <w:cs/>
        </w:rPr>
        <w:t>ผู้สูงอายุ จังนครศรีธรรมราช</w:t>
      </w:r>
      <w:r>
        <w:rPr>
          <w:rFonts w:ascii="TH SarabunPSK" w:hAnsi="TH SarabunPSK" w:cs="TH SarabunPSK"/>
          <w:sz w:val="28"/>
          <w:cs/>
        </w:rPr>
        <w:t xml:space="preserve">. </w:t>
      </w:r>
      <w:r>
        <w:rPr>
          <w:rFonts w:ascii="TH SarabunPSK" w:hAnsi="TH SarabunPSK" w:cs="TH SarabunPSK" w:hint="cs"/>
          <w:sz w:val="28"/>
          <w:cs/>
        </w:rPr>
        <w:t>คณะเทคโนโลยีการจัดการ</w:t>
      </w:r>
      <w:r>
        <w:rPr>
          <w:rFonts w:ascii="TH SarabunPSK" w:hAnsi="TH SarabunPSK" w:cs="TH SarabunPSK"/>
          <w:sz w:val="28"/>
        </w:rPr>
        <w:t xml:space="preserve">, </w:t>
      </w:r>
      <w:r>
        <w:rPr>
          <w:rFonts w:ascii="TH SarabunPSK" w:hAnsi="TH SarabunPSK" w:cs="TH SarabunPSK" w:hint="cs"/>
          <w:sz w:val="28"/>
          <w:cs/>
        </w:rPr>
        <w:t>มหาวิทยาลัยเทคโนโลยีราชมงคลศรีวิชัย วิทยาเขต</w:t>
      </w:r>
    </w:p>
    <w:p w14:paraId="749390CD" w14:textId="76D539A6" w:rsidR="00281A25" w:rsidRPr="00314F87" w:rsidRDefault="00CF7410" w:rsidP="001C1620">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281A25">
        <w:rPr>
          <w:rFonts w:ascii="TH SarabunPSK" w:hAnsi="TH SarabunPSK" w:cs="TH SarabunPSK" w:hint="cs"/>
          <w:sz w:val="28"/>
          <w:cs/>
        </w:rPr>
        <w:t>นครศรีธรรมราช.</w:t>
      </w:r>
    </w:p>
    <w:p w14:paraId="582932F6" w14:textId="77777777" w:rsidR="00CF7410" w:rsidRDefault="00314F87" w:rsidP="001C1620">
      <w:pPr>
        <w:spacing w:after="0" w:line="240" w:lineRule="auto"/>
        <w:jc w:val="thaiDistribute"/>
        <w:rPr>
          <w:rFonts w:ascii="TH SarabunPSK" w:hAnsi="TH SarabunPSK" w:cs="TH SarabunPSK"/>
          <w:sz w:val="28"/>
        </w:rPr>
      </w:pPr>
      <w:r w:rsidRPr="00314F87">
        <w:rPr>
          <w:rFonts w:ascii="TH SarabunPSK" w:hAnsi="TH SarabunPSK" w:cs="TH SarabunPSK"/>
          <w:sz w:val="28"/>
          <w:cs/>
        </w:rPr>
        <w:t>อนุชิต พึ่งปัญญาดี</w:t>
      </w:r>
      <w:r w:rsidR="00CF7410">
        <w:rPr>
          <w:rFonts w:ascii="TH SarabunPSK" w:hAnsi="TH SarabunPSK" w:cs="TH SarabunPSK" w:hint="cs"/>
          <w:sz w:val="28"/>
          <w:cs/>
        </w:rPr>
        <w:t>.</w:t>
      </w:r>
      <w:r w:rsidR="00281A25">
        <w:rPr>
          <w:rFonts w:ascii="TH SarabunPSK" w:hAnsi="TH SarabunPSK" w:cs="TH SarabunPSK" w:hint="cs"/>
          <w:sz w:val="28"/>
          <w:cs/>
        </w:rPr>
        <w:t xml:space="preserve"> </w:t>
      </w:r>
      <w:r w:rsidRPr="00314F87">
        <w:rPr>
          <w:rFonts w:ascii="TH SarabunPSK" w:hAnsi="TH SarabunPSK" w:cs="TH SarabunPSK"/>
          <w:sz w:val="28"/>
          <w:cs/>
        </w:rPr>
        <w:t>(2553)</w:t>
      </w:r>
      <w:r w:rsidR="00281A25">
        <w:rPr>
          <w:rFonts w:ascii="TH SarabunPSK" w:hAnsi="TH SarabunPSK" w:cs="TH SarabunPSK" w:hint="cs"/>
          <w:sz w:val="28"/>
          <w:cs/>
        </w:rPr>
        <w:t>.</w:t>
      </w:r>
      <w:r w:rsidRPr="00314F87">
        <w:rPr>
          <w:rFonts w:ascii="TH SarabunPSK" w:hAnsi="TH SarabunPSK" w:cs="TH SarabunPSK"/>
          <w:sz w:val="28"/>
          <w:cs/>
        </w:rPr>
        <w:t xml:space="preserve"> ปัจจัยที่มีอิทธิพลต่อพฤติกรรมการท่องเที่ยวภาคตะวันออกเฉียงเหนือของนักท่องเที่ยว</w:t>
      </w:r>
      <w:r w:rsidR="00281A25">
        <w:rPr>
          <w:rFonts w:ascii="TH SarabunPSK" w:hAnsi="TH SarabunPSK" w:cs="TH SarabunPSK"/>
          <w:sz w:val="28"/>
          <w:cs/>
        </w:rPr>
        <w:t xml:space="preserve">. </w:t>
      </w:r>
      <w:r w:rsidR="00281A25">
        <w:rPr>
          <w:rFonts w:ascii="TH SarabunPSK" w:hAnsi="TH SarabunPSK" w:cs="TH SarabunPSK" w:hint="cs"/>
          <w:sz w:val="28"/>
          <w:cs/>
        </w:rPr>
        <w:t>สารนิพนธ์</w:t>
      </w:r>
    </w:p>
    <w:p w14:paraId="134271C6" w14:textId="6D120C71" w:rsidR="00314F87" w:rsidRDefault="00CF7410" w:rsidP="001C1620">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BC1B1B">
        <w:rPr>
          <w:rFonts w:ascii="TH SarabunPSK" w:hAnsi="TH SarabunPSK" w:cs="TH SarabunPSK" w:hint="cs"/>
          <w:sz w:val="28"/>
          <w:cs/>
        </w:rPr>
        <w:t xml:space="preserve">     </w:t>
      </w:r>
      <w:r>
        <w:rPr>
          <w:rFonts w:ascii="TH SarabunPSK" w:hAnsi="TH SarabunPSK" w:cs="TH SarabunPSK" w:hint="cs"/>
          <w:sz w:val="28"/>
          <w:cs/>
        </w:rPr>
        <w:t>บธ.ม.</w:t>
      </w:r>
      <w:r>
        <w:rPr>
          <w:rFonts w:ascii="TH SarabunPSK" w:hAnsi="TH SarabunPSK" w:cs="TH SarabunPSK"/>
          <w:sz w:val="28"/>
          <w:cs/>
        </w:rPr>
        <w:t>(</w:t>
      </w:r>
      <w:r>
        <w:rPr>
          <w:rFonts w:ascii="TH SarabunPSK" w:hAnsi="TH SarabunPSK" w:cs="TH SarabunPSK" w:hint="cs"/>
          <w:sz w:val="28"/>
          <w:cs/>
        </w:rPr>
        <w:t>การตลาด</w:t>
      </w:r>
      <w:r>
        <w:rPr>
          <w:rFonts w:ascii="TH SarabunPSK" w:hAnsi="TH SarabunPSK" w:cs="TH SarabunPSK"/>
          <w:sz w:val="28"/>
          <w:cs/>
        </w:rPr>
        <w:t xml:space="preserve">). </w:t>
      </w:r>
      <w:r>
        <w:rPr>
          <w:rFonts w:ascii="TH SarabunPSK" w:hAnsi="TH SarabunPSK" w:cs="TH SarabunPSK" w:hint="cs"/>
          <w:sz w:val="28"/>
          <w:cs/>
        </w:rPr>
        <w:t>กรุงเทพฯ</w:t>
      </w:r>
      <w:r>
        <w:rPr>
          <w:rFonts w:ascii="TH SarabunPSK" w:hAnsi="TH SarabunPSK" w:cs="TH SarabunPSK"/>
          <w:sz w:val="28"/>
          <w:cs/>
        </w:rPr>
        <w:t xml:space="preserve">: </w:t>
      </w:r>
      <w:r>
        <w:rPr>
          <w:rFonts w:ascii="TH SarabunPSK" w:hAnsi="TH SarabunPSK" w:cs="TH SarabunPSK" w:hint="cs"/>
          <w:sz w:val="28"/>
          <w:cs/>
        </w:rPr>
        <w:t>บัณฑิตวิทยาลัยมหาวิทยาลัยศรีนคริทรวิโรฒ.</w:t>
      </w:r>
    </w:p>
    <w:p w14:paraId="3ACDF824" w14:textId="77777777" w:rsidR="007D4FC0" w:rsidRDefault="007D4FC0" w:rsidP="001C1620">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สิทธิพงษ์ บุญทอง. </w:t>
      </w:r>
      <w:r>
        <w:rPr>
          <w:rFonts w:ascii="TH SarabunPSK" w:hAnsi="TH SarabunPSK" w:cs="TH SarabunPSK"/>
          <w:sz w:val="28"/>
          <w:cs/>
        </w:rPr>
        <w:t>(</w:t>
      </w:r>
      <w:r>
        <w:rPr>
          <w:rFonts w:ascii="TH SarabunPSK" w:hAnsi="TH SarabunPSK" w:cs="TH SarabunPSK" w:hint="cs"/>
          <w:sz w:val="28"/>
          <w:cs/>
        </w:rPr>
        <w:t>2561</w:t>
      </w:r>
      <w:r>
        <w:rPr>
          <w:rFonts w:ascii="TH SarabunPSK" w:hAnsi="TH SarabunPSK" w:cs="TH SarabunPSK"/>
          <w:sz w:val="28"/>
          <w:cs/>
        </w:rPr>
        <w:t xml:space="preserve">). </w:t>
      </w:r>
      <w:r>
        <w:rPr>
          <w:rFonts w:ascii="TH SarabunPSK" w:hAnsi="TH SarabunPSK" w:cs="TH SarabunPSK" w:hint="cs"/>
          <w:sz w:val="28"/>
          <w:cs/>
        </w:rPr>
        <w:t>วัดเจดีย์ไอ้ไข่</w:t>
      </w:r>
      <w:r>
        <w:rPr>
          <w:rFonts w:ascii="TH SarabunPSK" w:hAnsi="TH SarabunPSK" w:cs="TH SarabunPSK"/>
          <w:sz w:val="28"/>
          <w:cs/>
        </w:rPr>
        <w:t xml:space="preserve"> : </w:t>
      </w:r>
      <w:r>
        <w:rPr>
          <w:rFonts w:ascii="TH SarabunPSK" w:hAnsi="TH SarabunPSK" w:cs="TH SarabunPSK" w:hint="cs"/>
          <w:sz w:val="28"/>
          <w:cs/>
        </w:rPr>
        <w:t>การประกอบสร้างให้กลายเป็นพื้นที่ศักดิ์สิทธิ์ภายใต้วิกฤตความทันสมัย. วิทยานิพนธ์</w:t>
      </w:r>
    </w:p>
    <w:p w14:paraId="02D81A2E" w14:textId="1C84B8A2" w:rsidR="007D4FC0" w:rsidRPr="00314F87" w:rsidRDefault="007D4FC0" w:rsidP="001C1620">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ปริญญาศิลปศาสตรมหาบัณฑิต. สาขาวิชาพัฒนามนุษย์และสังคม</w:t>
      </w:r>
      <w:r>
        <w:rPr>
          <w:rFonts w:ascii="TH SarabunPSK" w:hAnsi="TH SarabunPSK" w:cs="TH SarabunPSK"/>
          <w:sz w:val="28"/>
        </w:rPr>
        <w:t xml:space="preserve">, </w:t>
      </w:r>
      <w:r>
        <w:rPr>
          <w:rFonts w:ascii="TH SarabunPSK" w:hAnsi="TH SarabunPSK" w:cs="TH SarabunPSK" w:hint="cs"/>
          <w:sz w:val="28"/>
          <w:cs/>
        </w:rPr>
        <w:t>มหาวิทยาลัยสงขลานครินทร์</w:t>
      </w:r>
    </w:p>
    <w:p w14:paraId="02923E86" w14:textId="1B01FD70" w:rsidR="00CF7410" w:rsidRDefault="00314F87" w:rsidP="001C1620">
      <w:pPr>
        <w:spacing w:after="0" w:line="240" w:lineRule="auto"/>
        <w:jc w:val="thaiDistribute"/>
        <w:rPr>
          <w:rFonts w:ascii="TH SarabunPSK" w:hAnsi="TH SarabunPSK" w:cs="TH SarabunPSK"/>
          <w:sz w:val="28"/>
        </w:rPr>
      </w:pPr>
      <w:r w:rsidRPr="00314F87">
        <w:rPr>
          <w:rFonts w:ascii="TH SarabunPSK" w:hAnsi="TH SarabunPSK" w:cs="TH SarabunPSK"/>
          <w:sz w:val="28"/>
          <w:cs/>
        </w:rPr>
        <w:t>แสงรวี เกตุสุวรรณ</w:t>
      </w:r>
      <w:r w:rsidR="00CF7410">
        <w:rPr>
          <w:rFonts w:ascii="TH SarabunPSK" w:hAnsi="TH SarabunPSK" w:cs="TH SarabunPSK" w:hint="cs"/>
          <w:sz w:val="28"/>
          <w:cs/>
        </w:rPr>
        <w:t>.</w:t>
      </w:r>
      <w:r w:rsidR="00281A25">
        <w:rPr>
          <w:rFonts w:ascii="TH SarabunPSK" w:hAnsi="TH SarabunPSK" w:cs="TH SarabunPSK" w:hint="cs"/>
          <w:sz w:val="28"/>
          <w:cs/>
        </w:rPr>
        <w:t xml:space="preserve"> </w:t>
      </w:r>
      <w:r w:rsidRPr="00314F87">
        <w:rPr>
          <w:rFonts w:ascii="TH SarabunPSK" w:hAnsi="TH SarabunPSK" w:cs="TH SarabunPSK"/>
          <w:sz w:val="28"/>
          <w:cs/>
        </w:rPr>
        <w:t>(2563)</w:t>
      </w:r>
      <w:r w:rsidR="00281A25">
        <w:rPr>
          <w:rFonts w:ascii="TH SarabunPSK" w:hAnsi="TH SarabunPSK" w:cs="TH SarabunPSK" w:hint="cs"/>
          <w:sz w:val="28"/>
          <w:cs/>
        </w:rPr>
        <w:t>.</w:t>
      </w:r>
      <w:r w:rsidRPr="00314F87">
        <w:rPr>
          <w:rFonts w:ascii="TH SarabunPSK" w:hAnsi="TH SarabunPSK" w:cs="TH SarabunPSK"/>
          <w:sz w:val="28"/>
          <w:cs/>
        </w:rPr>
        <w:t xml:space="preserve"> องค์ประกอบของแหล่งท่องเที่ยวที่ส่งผลต่อพฤติกรรมการท่องเที่ยวเชิงวัฒนธรรมในประเทศไทยของ</w:t>
      </w:r>
    </w:p>
    <w:p w14:paraId="77137086" w14:textId="2DAACE9C" w:rsidR="00314F87" w:rsidRPr="00314F87" w:rsidRDefault="00CF7410" w:rsidP="001C1620">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7D4FC0">
        <w:rPr>
          <w:rFonts w:ascii="TH SarabunPSK" w:hAnsi="TH SarabunPSK" w:cs="TH SarabunPSK" w:hint="cs"/>
          <w:sz w:val="28"/>
          <w:cs/>
        </w:rPr>
        <w:t xml:space="preserve">     </w:t>
      </w:r>
      <w:r w:rsidR="00314F87" w:rsidRPr="00314F87">
        <w:rPr>
          <w:rFonts w:ascii="TH SarabunPSK" w:hAnsi="TH SarabunPSK" w:cs="TH SarabunPSK"/>
          <w:sz w:val="28"/>
          <w:cs/>
        </w:rPr>
        <w:t>นักท่องเที่ยวชาวยุโรป</w:t>
      </w:r>
      <w:r>
        <w:rPr>
          <w:rFonts w:ascii="TH SarabunPSK" w:hAnsi="TH SarabunPSK" w:cs="TH SarabunPSK"/>
          <w:sz w:val="28"/>
          <w:cs/>
        </w:rPr>
        <w:t xml:space="preserve">. </w:t>
      </w:r>
      <w:r>
        <w:rPr>
          <w:rFonts w:ascii="TH SarabunPSK" w:hAnsi="TH SarabunPSK" w:cs="TH SarabunPSK" w:hint="cs"/>
          <w:sz w:val="28"/>
          <w:cs/>
        </w:rPr>
        <w:t>สารนิพนธ์ปริญญาบริหารธุรกิจมหาบัณฑิต</w:t>
      </w:r>
      <w:r>
        <w:rPr>
          <w:rFonts w:ascii="TH SarabunPSK" w:hAnsi="TH SarabunPSK" w:cs="TH SarabunPSK"/>
          <w:sz w:val="28"/>
        </w:rPr>
        <w:t xml:space="preserve">, </w:t>
      </w:r>
      <w:r>
        <w:rPr>
          <w:rFonts w:ascii="TH SarabunPSK" w:hAnsi="TH SarabunPSK" w:cs="TH SarabunPSK" w:hint="cs"/>
          <w:sz w:val="28"/>
          <w:cs/>
        </w:rPr>
        <w:t>มหาวิทยาลัยศรีนครินทรวิโรฒ</w:t>
      </w:r>
      <w:r w:rsidR="001C1620">
        <w:rPr>
          <w:rFonts w:ascii="TH SarabunPSK" w:hAnsi="TH SarabunPSK" w:cs="TH SarabunPSK" w:hint="cs"/>
          <w:sz w:val="28"/>
          <w:cs/>
        </w:rPr>
        <w:t>.</w:t>
      </w:r>
    </w:p>
    <w:p w14:paraId="7FE43D2C" w14:textId="77777777" w:rsidR="001C1620" w:rsidRDefault="00314F87" w:rsidP="001C1620">
      <w:pPr>
        <w:spacing w:after="0" w:line="240" w:lineRule="auto"/>
        <w:jc w:val="thaiDistribute"/>
        <w:rPr>
          <w:rFonts w:ascii="TH SarabunPSK" w:hAnsi="TH SarabunPSK" w:cs="TH SarabunPSK"/>
          <w:sz w:val="28"/>
        </w:rPr>
      </w:pPr>
      <w:r w:rsidRPr="00314F87">
        <w:rPr>
          <w:rFonts w:ascii="TH SarabunPSK" w:hAnsi="TH SarabunPSK" w:cs="TH SarabunPSK"/>
          <w:sz w:val="28"/>
          <w:cs/>
        </w:rPr>
        <w:t>อัยยรัช อาภาศิลป์</w:t>
      </w:r>
      <w:r w:rsidR="00CF7410">
        <w:rPr>
          <w:rFonts w:ascii="TH SarabunPSK" w:hAnsi="TH SarabunPSK" w:cs="TH SarabunPSK" w:hint="cs"/>
          <w:sz w:val="28"/>
          <w:cs/>
        </w:rPr>
        <w:t>.</w:t>
      </w:r>
      <w:r w:rsidR="00281A25">
        <w:rPr>
          <w:rFonts w:ascii="TH SarabunPSK" w:hAnsi="TH SarabunPSK" w:cs="TH SarabunPSK" w:hint="cs"/>
          <w:sz w:val="28"/>
          <w:cs/>
        </w:rPr>
        <w:t xml:space="preserve"> </w:t>
      </w:r>
      <w:r w:rsidRPr="00314F87">
        <w:rPr>
          <w:rFonts w:ascii="TH SarabunPSK" w:hAnsi="TH SarabunPSK" w:cs="TH SarabunPSK"/>
          <w:sz w:val="28"/>
          <w:cs/>
        </w:rPr>
        <w:t>(2563)</w:t>
      </w:r>
      <w:r w:rsidR="00281A25">
        <w:rPr>
          <w:rFonts w:ascii="TH SarabunPSK" w:hAnsi="TH SarabunPSK" w:cs="TH SarabunPSK" w:hint="cs"/>
          <w:sz w:val="28"/>
          <w:cs/>
        </w:rPr>
        <w:t>.</w:t>
      </w:r>
      <w:r w:rsidRPr="00314F87">
        <w:rPr>
          <w:rFonts w:ascii="TH SarabunPSK" w:hAnsi="TH SarabunPSK" w:cs="TH SarabunPSK"/>
          <w:sz w:val="28"/>
          <w:cs/>
        </w:rPr>
        <w:t xml:space="preserve"> แนวทางการจัดการการท่องเที่ยวเชิงศาสนาสำหรับนักท่องเที่ยวชาวไทยในพุทธมณฑลประจำจังหวัด</w:t>
      </w:r>
    </w:p>
    <w:p w14:paraId="43D7A6FC" w14:textId="494348D1" w:rsidR="001C1620" w:rsidRDefault="001C1620" w:rsidP="001C1620">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7D4FC0">
        <w:rPr>
          <w:rFonts w:ascii="TH SarabunPSK" w:hAnsi="TH SarabunPSK" w:cs="TH SarabunPSK" w:hint="cs"/>
          <w:sz w:val="28"/>
          <w:cs/>
        </w:rPr>
        <w:t xml:space="preserve">     </w:t>
      </w:r>
      <w:r>
        <w:rPr>
          <w:rFonts w:ascii="TH SarabunPSK" w:hAnsi="TH SarabunPSK" w:cs="TH SarabunPSK" w:hint="cs"/>
          <w:sz w:val="28"/>
          <w:cs/>
        </w:rPr>
        <w:t xml:space="preserve"> </w:t>
      </w:r>
      <w:r w:rsidR="00314F87" w:rsidRPr="00314F87">
        <w:rPr>
          <w:rFonts w:ascii="TH SarabunPSK" w:hAnsi="TH SarabunPSK" w:cs="TH SarabunPSK"/>
          <w:sz w:val="28"/>
          <w:cs/>
        </w:rPr>
        <w:t>สุพรรณบุรี</w:t>
      </w:r>
      <w:r w:rsidR="00CF7410">
        <w:rPr>
          <w:rFonts w:ascii="TH SarabunPSK" w:hAnsi="TH SarabunPSK" w:cs="TH SarabunPSK"/>
          <w:sz w:val="28"/>
          <w:cs/>
        </w:rPr>
        <w:t xml:space="preserve">. </w:t>
      </w:r>
      <w:r w:rsidR="00CF7410">
        <w:rPr>
          <w:rFonts w:ascii="TH SarabunPSK" w:hAnsi="TH SarabunPSK" w:cs="TH SarabunPSK" w:hint="cs"/>
          <w:sz w:val="28"/>
          <w:cs/>
        </w:rPr>
        <w:t>วิทยานิพนธ์ศิลปศาสตรมหาบัณฑิต.</w:t>
      </w:r>
      <w:r w:rsidR="00CF7410">
        <w:rPr>
          <w:rFonts w:ascii="TH SarabunPSK" w:hAnsi="TH SarabunPSK" w:cs="TH SarabunPSK"/>
          <w:sz w:val="28"/>
          <w:cs/>
        </w:rPr>
        <w:t xml:space="preserve"> (</w:t>
      </w:r>
      <w:r w:rsidR="00CF7410">
        <w:rPr>
          <w:rFonts w:ascii="TH SarabunPSK" w:hAnsi="TH SarabunPSK" w:cs="TH SarabunPSK" w:hint="cs"/>
          <w:sz w:val="28"/>
          <w:cs/>
        </w:rPr>
        <w:t>การจัดการการท่องเที่ยวแบบบูรณาการ</w:t>
      </w:r>
      <w:r w:rsidR="00CF7410">
        <w:rPr>
          <w:rFonts w:ascii="TH SarabunPSK" w:hAnsi="TH SarabunPSK" w:cs="TH SarabunPSK"/>
          <w:sz w:val="28"/>
          <w:cs/>
        </w:rPr>
        <w:t>)</w:t>
      </w:r>
      <w:r>
        <w:rPr>
          <w:rFonts w:ascii="TH SarabunPSK" w:hAnsi="TH SarabunPSK" w:cs="TH SarabunPSK"/>
          <w:sz w:val="28"/>
          <w:cs/>
        </w:rPr>
        <w:t xml:space="preserve">. </w:t>
      </w:r>
      <w:r>
        <w:rPr>
          <w:rFonts w:ascii="TH SarabunPSK" w:hAnsi="TH SarabunPSK" w:cs="TH SarabunPSK" w:hint="cs"/>
          <w:sz w:val="28"/>
          <w:cs/>
        </w:rPr>
        <w:t>คณะการจัดการท่องเที่ยว</w:t>
      </w:r>
      <w:r>
        <w:rPr>
          <w:rFonts w:ascii="TH SarabunPSK" w:hAnsi="TH SarabunPSK" w:cs="TH SarabunPSK"/>
          <w:sz w:val="28"/>
        </w:rPr>
        <w:t>,</w:t>
      </w:r>
    </w:p>
    <w:p w14:paraId="3FD0BC57" w14:textId="018B1727" w:rsidR="00314F87" w:rsidRPr="00314F87" w:rsidRDefault="001C1620" w:rsidP="001C1620">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7D4FC0">
        <w:rPr>
          <w:rFonts w:ascii="TH SarabunPSK" w:hAnsi="TH SarabunPSK" w:cs="TH SarabunPSK" w:hint="cs"/>
          <w:sz w:val="28"/>
          <w:cs/>
        </w:rPr>
        <w:t xml:space="preserve">     </w:t>
      </w:r>
      <w:r>
        <w:rPr>
          <w:rFonts w:ascii="TH SarabunPSK" w:hAnsi="TH SarabunPSK" w:cs="TH SarabunPSK" w:hint="cs"/>
          <w:sz w:val="28"/>
          <w:cs/>
        </w:rPr>
        <w:t>สถาบันบัณฑิตพัฒนบริหารศาสตร์.</w:t>
      </w:r>
    </w:p>
    <w:p w14:paraId="0C606BFB" w14:textId="32ECBEC8" w:rsidR="00430E85" w:rsidRPr="007E2301" w:rsidRDefault="00430E85" w:rsidP="007E2301">
      <w:pPr>
        <w:spacing w:after="0" w:line="240" w:lineRule="auto"/>
        <w:jc w:val="thaiDistribute"/>
        <w:rPr>
          <w:rFonts w:ascii="TH SarabunPSK" w:hAnsi="TH SarabunPSK" w:cs="TH SarabunPSK" w:hint="cs"/>
          <w:sz w:val="28"/>
        </w:rPr>
      </w:pPr>
    </w:p>
    <w:sectPr w:rsidR="00430E85" w:rsidRPr="007E23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D77FB" w14:textId="77777777" w:rsidR="00FC1711" w:rsidRDefault="00FC1711" w:rsidP="007B0AB3">
      <w:pPr>
        <w:spacing w:after="0" w:line="240" w:lineRule="auto"/>
      </w:pPr>
      <w:r>
        <w:separator/>
      </w:r>
    </w:p>
  </w:endnote>
  <w:endnote w:type="continuationSeparator" w:id="0">
    <w:p w14:paraId="26A43209" w14:textId="77777777" w:rsidR="00FC1711" w:rsidRDefault="00FC1711" w:rsidP="007B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TH SarabunIT๙"/>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C5D4D" w14:textId="77777777" w:rsidR="00FC1711" w:rsidRDefault="00FC1711" w:rsidP="007B0AB3">
      <w:pPr>
        <w:spacing w:after="0" w:line="240" w:lineRule="auto"/>
      </w:pPr>
      <w:r>
        <w:separator/>
      </w:r>
    </w:p>
  </w:footnote>
  <w:footnote w:type="continuationSeparator" w:id="0">
    <w:p w14:paraId="63AE0FFE" w14:textId="77777777" w:rsidR="00FC1711" w:rsidRDefault="00FC1711" w:rsidP="007B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6477C"/>
    <w:multiLevelType w:val="hybridMultilevel"/>
    <w:tmpl w:val="E728969E"/>
    <w:lvl w:ilvl="0" w:tplc="43D4704E">
      <w:start w:val="5"/>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73D47"/>
    <w:multiLevelType w:val="hybridMultilevel"/>
    <w:tmpl w:val="DE8C2396"/>
    <w:lvl w:ilvl="0" w:tplc="6518E0C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74777"/>
    <w:multiLevelType w:val="hybridMultilevel"/>
    <w:tmpl w:val="82EADC80"/>
    <w:lvl w:ilvl="0" w:tplc="98128EFA">
      <w:start w:val="5"/>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F3"/>
    <w:rsid w:val="00053B42"/>
    <w:rsid w:val="00083C85"/>
    <w:rsid w:val="000B790B"/>
    <w:rsid w:val="000B7B0D"/>
    <w:rsid w:val="000C32ED"/>
    <w:rsid w:val="000C682C"/>
    <w:rsid w:val="000C7C3F"/>
    <w:rsid w:val="000E0E8A"/>
    <w:rsid w:val="000E2E6F"/>
    <w:rsid w:val="000E77DF"/>
    <w:rsid w:val="00127233"/>
    <w:rsid w:val="00175A0A"/>
    <w:rsid w:val="00176AA7"/>
    <w:rsid w:val="001A2F91"/>
    <w:rsid w:val="001A4DCF"/>
    <w:rsid w:val="001B014E"/>
    <w:rsid w:val="001B2E08"/>
    <w:rsid w:val="001B3BC3"/>
    <w:rsid w:val="001C1620"/>
    <w:rsid w:val="001D2D22"/>
    <w:rsid w:val="00207561"/>
    <w:rsid w:val="0023394F"/>
    <w:rsid w:val="00240CF5"/>
    <w:rsid w:val="0027055A"/>
    <w:rsid w:val="002778D1"/>
    <w:rsid w:val="00281A25"/>
    <w:rsid w:val="00284F72"/>
    <w:rsid w:val="002A4FFC"/>
    <w:rsid w:val="002B6D91"/>
    <w:rsid w:val="002D5ED0"/>
    <w:rsid w:val="002D743D"/>
    <w:rsid w:val="00314F87"/>
    <w:rsid w:val="003171A7"/>
    <w:rsid w:val="003360B5"/>
    <w:rsid w:val="003625ED"/>
    <w:rsid w:val="00363E75"/>
    <w:rsid w:val="003720F2"/>
    <w:rsid w:val="0039173C"/>
    <w:rsid w:val="003B635B"/>
    <w:rsid w:val="003C6776"/>
    <w:rsid w:val="003D61B6"/>
    <w:rsid w:val="00405396"/>
    <w:rsid w:val="00415AD8"/>
    <w:rsid w:val="00430E85"/>
    <w:rsid w:val="00452BC9"/>
    <w:rsid w:val="004640D2"/>
    <w:rsid w:val="00473DC3"/>
    <w:rsid w:val="004A131F"/>
    <w:rsid w:val="004A7A92"/>
    <w:rsid w:val="004B46C1"/>
    <w:rsid w:val="004F3D0F"/>
    <w:rsid w:val="004F7529"/>
    <w:rsid w:val="00522F16"/>
    <w:rsid w:val="00527AAD"/>
    <w:rsid w:val="00565C7A"/>
    <w:rsid w:val="0056796C"/>
    <w:rsid w:val="00567E19"/>
    <w:rsid w:val="00582A87"/>
    <w:rsid w:val="005A6E48"/>
    <w:rsid w:val="005B5955"/>
    <w:rsid w:val="005E641E"/>
    <w:rsid w:val="0060205A"/>
    <w:rsid w:val="0061026E"/>
    <w:rsid w:val="00620AE7"/>
    <w:rsid w:val="006251EF"/>
    <w:rsid w:val="00632CEE"/>
    <w:rsid w:val="00634E91"/>
    <w:rsid w:val="006529DA"/>
    <w:rsid w:val="00675FFD"/>
    <w:rsid w:val="006817A8"/>
    <w:rsid w:val="00687738"/>
    <w:rsid w:val="006913B3"/>
    <w:rsid w:val="006C2436"/>
    <w:rsid w:val="006C5DF8"/>
    <w:rsid w:val="006F141C"/>
    <w:rsid w:val="007533F3"/>
    <w:rsid w:val="00783E5E"/>
    <w:rsid w:val="007B0AB3"/>
    <w:rsid w:val="007D4FC0"/>
    <w:rsid w:val="007E1070"/>
    <w:rsid w:val="007E2301"/>
    <w:rsid w:val="00813BE4"/>
    <w:rsid w:val="008266F7"/>
    <w:rsid w:val="008421EC"/>
    <w:rsid w:val="00854CA1"/>
    <w:rsid w:val="008755FD"/>
    <w:rsid w:val="0089237B"/>
    <w:rsid w:val="008C2AFC"/>
    <w:rsid w:val="008F782C"/>
    <w:rsid w:val="00910B6E"/>
    <w:rsid w:val="00912FDB"/>
    <w:rsid w:val="00956CCB"/>
    <w:rsid w:val="00975A0A"/>
    <w:rsid w:val="00984FDC"/>
    <w:rsid w:val="00995C01"/>
    <w:rsid w:val="009C7B2E"/>
    <w:rsid w:val="009D4FD5"/>
    <w:rsid w:val="00A33A5C"/>
    <w:rsid w:val="00A35CFF"/>
    <w:rsid w:val="00A4331D"/>
    <w:rsid w:val="00A451E4"/>
    <w:rsid w:val="00AA30F4"/>
    <w:rsid w:val="00AC274C"/>
    <w:rsid w:val="00AD3827"/>
    <w:rsid w:val="00B04C57"/>
    <w:rsid w:val="00B155BC"/>
    <w:rsid w:val="00B42EA9"/>
    <w:rsid w:val="00B604EC"/>
    <w:rsid w:val="00BA4AC5"/>
    <w:rsid w:val="00BC1B1B"/>
    <w:rsid w:val="00BE55FA"/>
    <w:rsid w:val="00C251AF"/>
    <w:rsid w:val="00C258F2"/>
    <w:rsid w:val="00C556C6"/>
    <w:rsid w:val="00C6515D"/>
    <w:rsid w:val="00C7778B"/>
    <w:rsid w:val="00C93BB9"/>
    <w:rsid w:val="00CB0332"/>
    <w:rsid w:val="00CD5588"/>
    <w:rsid w:val="00CE2E32"/>
    <w:rsid w:val="00CF0B42"/>
    <w:rsid w:val="00CF7410"/>
    <w:rsid w:val="00CF7D7B"/>
    <w:rsid w:val="00D207DD"/>
    <w:rsid w:val="00D222B8"/>
    <w:rsid w:val="00D42253"/>
    <w:rsid w:val="00D70904"/>
    <w:rsid w:val="00D81574"/>
    <w:rsid w:val="00D818F2"/>
    <w:rsid w:val="00D830A6"/>
    <w:rsid w:val="00DA03FC"/>
    <w:rsid w:val="00DA3FA2"/>
    <w:rsid w:val="00DC7AD6"/>
    <w:rsid w:val="00E01AF1"/>
    <w:rsid w:val="00E228FB"/>
    <w:rsid w:val="00E466AC"/>
    <w:rsid w:val="00E63BA6"/>
    <w:rsid w:val="00E826A2"/>
    <w:rsid w:val="00E91949"/>
    <w:rsid w:val="00EB2352"/>
    <w:rsid w:val="00F20B66"/>
    <w:rsid w:val="00F71420"/>
    <w:rsid w:val="00FC02F3"/>
    <w:rsid w:val="00FC1711"/>
    <w:rsid w:val="00FE51B6"/>
    <w:rsid w:val="00FF60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C077"/>
  <w15:chartTrackingRefBased/>
  <w15:docId w15:val="{A13EB286-6008-46AB-B741-DDB9E711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3F3"/>
    <w:rPr>
      <w:color w:val="808080"/>
    </w:rPr>
  </w:style>
  <w:style w:type="character" w:styleId="Hyperlink">
    <w:name w:val="Hyperlink"/>
    <w:basedOn w:val="DefaultParagraphFont"/>
    <w:uiPriority w:val="99"/>
    <w:unhideWhenUsed/>
    <w:rsid w:val="00975A0A"/>
    <w:rPr>
      <w:color w:val="0563C1" w:themeColor="hyperlink"/>
      <w:u w:val="single"/>
    </w:rPr>
  </w:style>
  <w:style w:type="character" w:customStyle="1" w:styleId="UnresolvedMention">
    <w:name w:val="Unresolved Mention"/>
    <w:basedOn w:val="DefaultParagraphFont"/>
    <w:uiPriority w:val="99"/>
    <w:semiHidden/>
    <w:unhideWhenUsed/>
    <w:rsid w:val="00975A0A"/>
    <w:rPr>
      <w:color w:val="605E5C"/>
      <w:shd w:val="clear" w:color="auto" w:fill="E1DFDD"/>
    </w:rPr>
  </w:style>
  <w:style w:type="paragraph" w:styleId="ListParagraph">
    <w:name w:val="List Paragraph"/>
    <w:basedOn w:val="Normal"/>
    <w:uiPriority w:val="34"/>
    <w:qFormat/>
    <w:rsid w:val="00C258F2"/>
    <w:pPr>
      <w:ind w:left="720"/>
      <w:contextualSpacing/>
    </w:pPr>
  </w:style>
  <w:style w:type="table" w:styleId="TableGrid">
    <w:name w:val="Table Grid"/>
    <w:basedOn w:val="TableNormal"/>
    <w:uiPriority w:val="39"/>
    <w:rsid w:val="00C6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AB3"/>
  </w:style>
  <w:style w:type="paragraph" w:styleId="Footer">
    <w:name w:val="footer"/>
    <w:basedOn w:val="Normal"/>
    <w:link w:val="FooterChar"/>
    <w:uiPriority w:val="99"/>
    <w:unhideWhenUsed/>
    <w:rsid w:val="007B0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90390">
      <w:bodyDiv w:val="1"/>
      <w:marLeft w:val="0"/>
      <w:marRight w:val="0"/>
      <w:marTop w:val="0"/>
      <w:marBottom w:val="0"/>
      <w:divBdr>
        <w:top w:val="none" w:sz="0" w:space="0" w:color="auto"/>
        <w:left w:val="none" w:sz="0" w:space="0" w:color="auto"/>
        <w:bottom w:val="none" w:sz="0" w:space="0" w:color="auto"/>
        <w:right w:val="none" w:sz="0" w:space="0" w:color="auto"/>
      </w:divBdr>
      <w:divsChild>
        <w:div w:id="175199070">
          <w:marLeft w:val="0"/>
          <w:marRight w:val="0"/>
          <w:marTop w:val="0"/>
          <w:marBottom w:val="0"/>
          <w:divBdr>
            <w:top w:val="none" w:sz="0" w:space="0" w:color="auto"/>
            <w:left w:val="none" w:sz="0" w:space="0" w:color="auto"/>
            <w:bottom w:val="none" w:sz="0" w:space="0" w:color="auto"/>
            <w:right w:val="none" w:sz="0" w:space="0" w:color="auto"/>
          </w:divBdr>
          <w:divsChild>
            <w:div w:id="722023198">
              <w:marLeft w:val="0"/>
              <w:marRight w:val="0"/>
              <w:marTop w:val="0"/>
              <w:marBottom w:val="0"/>
              <w:divBdr>
                <w:top w:val="none" w:sz="0" w:space="0" w:color="auto"/>
                <w:left w:val="none" w:sz="0" w:space="0" w:color="auto"/>
                <w:bottom w:val="none" w:sz="0" w:space="0" w:color="auto"/>
                <w:right w:val="none" w:sz="0" w:space="0" w:color="auto"/>
              </w:divBdr>
              <w:divsChild>
                <w:div w:id="1001276305">
                  <w:marLeft w:val="0"/>
                  <w:marRight w:val="0"/>
                  <w:marTop w:val="0"/>
                  <w:marBottom w:val="0"/>
                  <w:divBdr>
                    <w:top w:val="none" w:sz="0" w:space="0" w:color="auto"/>
                    <w:left w:val="none" w:sz="0" w:space="0" w:color="auto"/>
                    <w:bottom w:val="none" w:sz="0" w:space="0" w:color="auto"/>
                    <w:right w:val="none" w:sz="0" w:space="0" w:color="auto"/>
                  </w:divBdr>
                  <w:divsChild>
                    <w:div w:id="502355091">
                      <w:marLeft w:val="0"/>
                      <w:marRight w:val="0"/>
                      <w:marTop w:val="0"/>
                      <w:marBottom w:val="0"/>
                      <w:divBdr>
                        <w:top w:val="none" w:sz="0" w:space="0" w:color="auto"/>
                        <w:left w:val="none" w:sz="0" w:space="0" w:color="auto"/>
                        <w:bottom w:val="none" w:sz="0" w:space="0" w:color="auto"/>
                        <w:right w:val="none" w:sz="0" w:space="0" w:color="auto"/>
                      </w:divBdr>
                      <w:divsChild>
                        <w:div w:id="2063365519">
                          <w:marLeft w:val="0"/>
                          <w:marRight w:val="0"/>
                          <w:marTop w:val="0"/>
                          <w:marBottom w:val="0"/>
                          <w:divBdr>
                            <w:top w:val="none" w:sz="0" w:space="0" w:color="auto"/>
                            <w:left w:val="none" w:sz="0" w:space="0" w:color="auto"/>
                            <w:bottom w:val="none" w:sz="0" w:space="0" w:color="auto"/>
                            <w:right w:val="none" w:sz="0" w:space="0" w:color="auto"/>
                          </w:divBdr>
                          <w:divsChild>
                            <w:div w:id="666860759">
                              <w:marLeft w:val="0"/>
                              <w:marRight w:val="0"/>
                              <w:marTop w:val="0"/>
                              <w:marBottom w:val="0"/>
                              <w:divBdr>
                                <w:top w:val="none" w:sz="0" w:space="0" w:color="auto"/>
                                <w:left w:val="none" w:sz="0" w:space="0" w:color="auto"/>
                                <w:bottom w:val="none" w:sz="0" w:space="0" w:color="auto"/>
                                <w:right w:val="none" w:sz="0" w:space="0" w:color="auto"/>
                              </w:divBdr>
                              <w:divsChild>
                                <w:div w:id="2927588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tbehaviour.wordpress.co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662C3-451A-443C-A0D1-3C8B5514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4951</Words>
  <Characters>28226</Characters>
  <Application>Microsoft Office Word</Application>
  <DocSecurity>0</DocSecurity>
  <Lines>235</Lines>
  <Paragraphs>66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444</dc:creator>
  <cp:keywords/>
  <dc:description/>
  <cp:lastModifiedBy>Mind2</cp:lastModifiedBy>
  <cp:revision>2</cp:revision>
  <cp:lastPrinted>2024-02-15T06:11:00Z</cp:lastPrinted>
  <dcterms:created xsi:type="dcterms:W3CDTF">2024-02-15T06:12:00Z</dcterms:created>
  <dcterms:modified xsi:type="dcterms:W3CDTF">2024-02-15T06:12:00Z</dcterms:modified>
</cp:coreProperties>
</file>