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1D03" w14:textId="6B695E70" w:rsidR="00431041" w:rsidRDefault="003B066B" w:rsidP="00E202D4">
      <w:pPr>
        <w:spacing w:after="120" w:line="240" w:lineRule="auto"/>
        <w:jc w:val="center"/>
        <w:rPr>
          <w:rFonts w:ascii="TH Sarabun New" w:hAnsi="TH Sarabun New" w:cs="TH Sarabun New" w:hint="cs"/>
          <w:b/>
          <w:bCs/>
          <w:sz w:val="40"/>
          <w:szCs w:val="40"/>
        </w:rPr>
      </w:pPr>
      <w:r w:rsidRPr="004A38A7">
        <w:rPr>
          <w:rFonts w:ascii="TH Sarabun New" w:hAnsi="TH Sarabun New" w:cs="TH Sarabun New"/>
          <w:b/>
          <w:bCs/>
          <w:sz w:val="40"/>
          <w:szCs w:val="40"/>
          <w:cs/>
        </w:rPr>
        <w:t>ความรับผิดชอบ</w:t>
      </w:r>
      <w:r w:rsidR="00FD4CD3">
        <w:rPr>
          <w:rFonts w:ascii="TH Sarabun New" w:hAnsi="TH Sarabun New" w:cs="TH Sarabun New" w:hint="cs"/>
          <w:b/>
          <w:bCs/>
          <w:sz w:val="40"/>
          <w:szCs w:val="40"/>
          <w:cs/>
        </w:rPr>
        <w:t>ต่อ</w:t>
      </w:r>
      <w:r w:rsidRPr="004A38A7">
        <w:rPr>
          <w:rFonts w:ascii="TH Sarabun New" w:hAnsi="TH Sarabun New" w:cs="TH Sarabun New"/>
          <w:b/>
          <w:bCs/>
          <w:sz w:val="40"/>
          <w:szCs w:val="40"/>
          <w:cs/>
        </w:rPr>
        <w:t>สังคมของผู้ประกอบการธุรกิจเลี้ยงวัวชน: กรณีศึกษา</w:t>
      </w:r>
    </w:p>
    <w:p w14:paraId="0376B8A1" w14:textId="2E94DEA5" w:rsidR="003B066B" w:rsidRPr="004A38A7" w:rsidRDefault="003B066B" w:rsidP="00E202D4">
      <w:pPr>
        <w:spacing w:after="120" w:line="240" w:lineRule="auto"/>
        <w:jc w:val="center"/>
        <w:rPr>
          <w:rFonts w:ascii="TH Sarabun New" w:hAnsi="TH Sarabun New" w:cs="TH Sarabun New"/>
          <w:b/>
          <w:bCs/>
          <w:sz w:val="40"/>
          <w:szCs w:val="40"/>
          <w:cs/>
        </w:rPr>
      </w:pPr>
      <w:r w:rsidRPr="004A38A7">
        <w:rPr>
          <w:rFonts w:ascii="TH Sarabun New" w:hAnsi="TH Sarabun New" w:cs="TH Sarabun New"/>
          <w:b/>
          <w:bCs/>
          <w:sz w:val="40"/>
          <w:szCs w:val="40"/>
          <w:cs/>
        </w:rPr>
        <w:t>อำเภอคลองหอยโข่ง จังหวัดสงขลา</w:t>
      </w:r>
    </w:p>
    <w:p w14:paraId="613776FF" w14:textId="16120016" w:rsidR="00BE0DF5" w:rsidRPr="004A38A7" w:rsidRDefault="003B066B" w:rsidP="00E202D4">
      <w:pPr>
        <w:spacing w:after="120" w:line="240" w:lineRule="auto"/>
        <w:jc w:val="center"/>
        <w:rPr>
          <w:rFonts w:ascii="TH Sarabun New" w:hAnsi="TH Sarabun New" w:cs="TH Sarabun New"/>
          <w:b/>
          <w:bCs/>
          <w:sz w:val="40"/>
          <w:szCs w:val="40"/>
        </w:rPr>
      </w:pPr>
      <w:r w:rsidRPr="004A38A7">
        <w:rPr>
          <w:rFonts w:ascii="TH Sarabun New" w:hAnsi="TH Sarabun New" w:cs="TH Sarabun New"/>
          <w:b/>
          <w:bCs/>
          <w:sz w:val="40"/>
          <w:szCs w:val="40"/>
        </w:rPr>
        <w:t>Social Responsibility of Cattle Farming Entrepreneurs: Case Study Khlong Hoi Khong District Songkhla Province</w:t>
      </w:r>
    </w:p>
    <w:p w14:paraId="10FEF89C" w14:textId="6B12F3FB" w:rsidR="00BE2AA8" w:rsidRPr="004A38A7" w:rsidRDefault="003B066B" w:rsidP="003B066B">
      <w:pPr>
        <w:spacing w:after="0" w:line="240" w:lineRule="auto"/>
        <w:jc w:val="center"/>
        <w:rPr>
          <w:rFonts w:ascii="TH Sarabun New" w:hAnsi="TH Sarabun New" w:cs="TH Sarabun New"/>
          <w:b/>
          <w:bCs/>
          <w:sz w:val="32"/>
          <w:szCs w:val="32"/>
          <w:vertAlign w:val="superscript"/>
        </w:rPr>
      </w:pPr>
      <w:r w:rsidRPr="004A38A7">
        <w:rPr>
          <w:rFonts w:ascii="TH Sarabun New" w:hAnsi="TH Sarabun New" w:cs="TH Sarabun New"/>
          <w:b/>
          <w:bCs/>
          <w:sz w:val="32"/>
          <w:szCs w:val="32"/>
          <w:cs/>
        </w:rPr>
        <w:t>ออมสิน แก้วสมวง</w:t>
      </w:r>
      <w:proofErr w:type="spellStart"/>
      <w:r w:rsidRPr="004A38A7">
        <w:rPr>
          <w:rFonts w:ascii="TH Sarabun New" w:hAnsi="TH Sarabun New" w:cs="TH Sarabun New"/>
          <w:b/>
          <w:bCs/>
          <w:sz w:val="32"/>
          <w:szCs w:val="32"/>
          <w:cs/>
        </w:rPr>
        <w:t>ค์</w:t>
      </w:r>
      <w:proofErr w:type="spellEnd"/>
      <w:r w:rsidR="00BE2AA8" w:rsidRPr="004A38A7">
        <w:rPr>
          <w:rFonts w:ascii="TH Sarabun New" w:hAnsi="TH Sarabun New" w:cs="TH Sarabun New"/>
          <w:b/>
          <w:bCs/>
          <w:sz w:val="32"/>
          <w:szCs w:val="32"/>
          <w:vertAlign w:val="superscript"/>
        </w:rPr>
        <w:t>1</w:t>
      </w:r>
      <w:r w:rsidR="00101F46" w:rsidRPr="004A38A7">
        <w:rPr>
          <w:rFonts w:ascii="TH Sarabun New" w:hAnsi="TH Sarabun New" w:cs="TH Sarabun New"/>
          <w:b/>
          <w:bCs/>
          <w:sz w:val="32"/>
          <w:szCs w:val="32"/>
          <w:vertAlign w:val="superscript"/>
          <w:cs/>
        </w:rPr>
        <w:t>*</w:t>
      </w:r>
      <w:r w:rsidR="00E56CD6" w:rsidRPr="004A38A7">
        <w:rPr>
          <w:rFonts w:ascii="TH Sarabun New" w:hAnsi="TH Sarabun New" w:cs="TH Sarabun New"/>
          <w:b/>
          <w:bCs/>
          <w:sz w:val="32"/>
          <w:szCs w:val="32"/>
          <w:cs/>
        </w:rPr>
        <w:t xml:space="preserve"> </w:t>
      </w:r>
      <w:r w:rsidR="00935858" w:rsidRPr="004A38A7">
        <w:rPr>
          <w:rFonts w:ascii="TH Sarabun New" w:hAnsi="TH Sarabun New" w:cs="TH Sarabun New"/>
          <w:b/>
          <w:bCs/>
          <w:sz w:val="32"/>
          <w:szCs w:val="32"/>
        </w:rPr>
        <w:t xml:space="preserve">, </w:t>
      </w:r>
      <w:proofErr w:type="spellStart"/>
      <w:r w:rsidRPr="004A38A7">
        <w:rPr>
          <w:rFonts w:ascii="TH Sarabun New" w:hAnsi="TH Sarabun New" w:cs="TH Sarabun New"/>
          <w:b/>
          <w:bCs/>
          <w:sz w:val="32"/>
          <w:szCs w:val="32"/>
          <w:cs/>
        </w:rPr>
        <w:t>อนิ</w:t>
      </w:r>
      <w:proofErr w:type="spellEnd"/>
      <w:r w:rsidRPr="004A38A7">
        <w:rPr>
          <w:rFonts w:ascii="TH Sarabun New" w:hAnsi="TH Sarabun New" w:cs="TH Sarabun New"/>
          <w:b/>
          <w:bCs/>
          <w:sz w:val="32"/>
          <w:szCs w:val="32"/>
          <w:cs/>
        </w:rPr>
        <w:t>วัช แก้วจำนงค์</w:t>
      </w:r>
      <w:r w:rsidR="00933C9E" w:rsidRPr="004A38A7">
        <w:rPr>
          <w:rFonts w:ascii="TH Sarabun New" w:hAnsi="TH Sarabun New" w:cs="TH Sarabun New"/>
          <w:b/>
          <w:bCs/>
          <w:sz w:val="32"/>
          <w:szCs w:val="32"/>
          <w:vertAlign w:val="superscript"/>
        </w:rPr>
        <w:t xml:space="preserve">2 </w:t>
      </w:r>
    </w:p>
    <w:p w14:paraId="67966056" w14:textId="61F43172" w:rsidR="003B066B" w:rsidRPr="004A38A7" w:rsidRDefault="003B066B" w:rsidP="003B066B">
      <w:pPr>
        <w:spacing w:after="120" w:line="240" w:lineRule="auto"/>
        <w:jc w:val="center"/>
        <w:rPr>
          <w:rFonts w:ascii="TH Sarabun New" w:hAnsi="TH Sarabun New" w:cs="TH Sarabun New"/>
          <w:b/>
          <w:bCs/>
          <w:sz w:val="32"/>
          <w:szCs w:val="32"/>
        </w:rPr>
      </w:pPr>
      <w:proofErr w:type="spellStart"/>
      <w:r w:rsidRPr="004A38A7">
        <w:rPr>
          <w:rFonts w:ascii="TH Sarabun New" w:hAnsi="TH Sarabun New" w:cs="TH Sarabun New"/>
          <w:b/>
          <w:sz w:val="32"/>
          <w:szCs w:val="32"/>
        </w:rPr>
        <w:t>Aomsin</w:t>
      </w:r>
      <w:proofErr w:type="spellEnd"/>
      <w:r w:rsidRPr="004A38A7">
        <w:rPr>
          <w:rFonts w:ascii="TH Sarabun New" w:hAnsi="TH Sarabun New" w:cs="TH Sarabun New"/>
          <w:b/>
          <w:sz w:val="32"/>
          <w:szCs w:val="32"/>
        </w:rPr>
        <w:t xml:space="preserve"> Keawsomwong</w:t>
      </w:r>
      <w:r w:rsidR="00DB13C8" w:rsidRPr="004A38A7">
        <w:rPr>
          <w:rStyle w:val="a3"/>
          <w:rFonts w:ascii="TH Sarabun New" w:hAnsi="TH Sarabun New" w:cs="TH Sarabun New"/>
          <w:b/>
          <w:bCs/>
        </w:rPr>
        <w:t>1</w:t>
      </w:r>
      <w:r w:rsidR="00101F46" w:rsidRPr="004A38A7">
        <w:rPr>
          <w:rFonts w:ascii="TH Sarabun New" w:hAnsi="TH Sarabun New" w:cs="TH Sarabun New"/>
          <w:b/>
          <w:bCs/>
          <w:sz w:val="32"/>
          <w:szCs w:val="32"/>
          <w:vertAlign w:val="superscript"/>
          <w:cs/>
        </w:rPr>
        <w:t>*</w:t>
      </w:r>
      <w:r w:rsidR="00D9631A" w:rsidRPr="004A38A7">
        <w:rPr>
          <w:rFonts w:ascii="TH Sarabun New" w:hAnsi="TH Sarabun New" w:cs="TH Sarabun New"/>
          <w:b/>
          <w:bCs/>
          <w:sz w:val="32"/>
          <w:szCs w:val="32"/>
        </w:rPr>
        <w:t xml:space="preserve">, </w:t>
      </w:r>
      <w:proofErr w:type="spellStart"/>
      <w:r w:rsidRPr="004A38A7">
        <w:rPr>
          <w:rFonts w:ascii="TH Sarabun New" w:hAnsi="TH Sarabun New" w:cs="TH Sarabun New"/>
          <w:b/>
          <w:bCs/>
          <w:sz w:val="32"/>
          <w:szCs w:val="32"/>
        </w:rPr>
        <w:t>Aniwat</w:t>
      </w:r>
      <w:proofErr w:type="spellEnd"/>
      <w:r w:rsidRPr="004A38A7">
        <w:rPr>
          <w:rFonts w:ascii="TH Sarabun New" w:hAnsi="TH Sarabun New" w:cs="TH Sarabun New"/>
          <w:b/>
          <w:bCs/>
          <w:sz w:val="32"/>
          <w:szCs w:val="32"/>
        </w:rPr>
        <w:t xml:space="preserve"> Kaewjomnong</w:t>
      </w:r>
      <w:r w:rsidR="00DB13C8" w:rsidRPr="004A38A7">
        <w:rPr>
          <w:rFonts w:ascii="TH Sarabun New" w:hAnsi="TH Sarabun New" w:cs="TH Sarabun New"/>
          <w:b/>
          <w:bCs/>
          <w:sz w:val="32"/>
          <w:szCs w:val="32"/>
          <w:vertAlign w:val="superscript"/>
        </w:rPr>
        <w:t>2</w:t>
      </w:r>
      <w:r w:rsidR="00DB13C8" w:rsidRPr="004A38A7">
        <w:rPr>
          <w:rFonts w:ascii="TH Sarabun New" w:hAnsi="TH Sarabun New" w:cs="TH Sarabun New"/>
          <w:b/>
          <w:bCs/>
          <w:sz w:val="32"/>
          <w:szCs w:val="32"/>
        </w:rPr>
        <w:t xml:space="preserve"> </w:t>
      </w:r>
    </w:p>
    <w:p w14:paraId="6D53E024" w14:textId="6D4351F4" w:rsidR="00D9631A" w:rsidRPr="004A38A7" w:rsidRDefault="003B066B" w:rsidP="003B066B">
      <w:pPr>
        <w:spacing w:after="120" w:line="240" w:lineRule="auto"/>
        <w:jc w:val="center"/>
        <w:rPr>
          <w:rFonts w:ascii="TH Sarabun New" w:hAnsi="TH Sarabun New" w:cs="TH Sarabun New"/>
          <w:b/>
          <w:bCs/>
          <w:sz w:val="32"/>
          <w:szCs w:val="32"/>
        </w:rPr>
      </w:pPr>
      <w:r w:rsidRPr="004A38A7">
        <w:rPr>
          <w:rFonts w:ascii="TH Sarabun New" w:hAnsi="TH Sarabun New" w:cs="TH Sarabun New"/>
          <w:sz w:val="28"/>
          <w:szCs w:val="28"/>
          <w:cs/>
        </w:rPr>
        <w:t>สาขาวิชาการจัดการธุรกิจ</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คณะเศรษฐศาสตร์และบริหารธุรกิจ</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มหาวิทยาลัยทักษิณ.</w:t>
      </w:r>
      <w:r w:rsidR="00AC570F">
        <w:rPr>
          <w:rFonts w:ascii="TH Sarabun New" w:hAnsi="TH Sarabun New" w:cs="TH Sarabun New" w:hint="cs"/>
          <w:sz w:val="28"/>
          <w:szCs w:val="28"/>
          <w:cs/>
        </w:rPr>
        <w:t xml:space="preserve"> </w:t>
      </w:r>
      <w:r w:rsidRPr="004A38A7">
        <w:rPr>
          <w:rFonts w:ascii="TH Sarabun New" w:hAnsi="TH Sarabun New" w:cs="TH Sarabun New"/>
          <w:sz w:val="28"/>
          <w:szCs w:val="28"/>
          <w:cs/>
        </w:rPr>
        <w:t>90000</w:t>
      </w:r>
      <w:r w:rsidR="00E202D4" w:rsidRPr="004A38A7">
        <w:rPr>
          <w:rFonts w:ascii="TH Sarabun New" w:hAnsi="TH Sarabun New" w:cs="TH Sarabun New"/>
          <w:sz w:val="28"/>
          <w:szCs w:val="28"/>
          <w:vertAlign w:val="superscript"/>
          <w:cs/>
        </w:rPr>
        <w:t>1*</w:t>
      </w:r>
    </w:p>
    <w:p w14:paraId="40C7EBDC" w14:textId="4AABEEEF" w:rsidR="007F14B6" w:rsidRPr="004A38A7" w:rsidRDefault="003B066B" w:rsidP="00DB13C8">
      <w:pPr>
        <w:spacing w:after="0" w:line="240" w:lineRule="auto"/>
        <w:jc w:val="center"/>
        <w:rPr>
          <w:rFonts w:ascii="TH Sarabun New" w:hAnsi="TH Sarabun New" w:cs="TH Sarabun New"/>
          <w:sz w:val="28"/>
          <w:szCs w:val="28"/>
        </w:rPr>
      </w:pPr>
      <w:r w:rsidRPr="004A38A7">
        <w:rPr>
          <w:rFonts w:ascii="TH Sarabun New" w:hAnsi="TH Sarabun New" w:cs="TH Sarabun New"/>
          <w:sz w:val="28"/>
          <w:szCs w:val="28"/>
        </w:rPr>
        <w:t xml:space="preserve">Corresponding author </w:t>
      </w:r>
      <w:r w:rsidRPr="004A38A7">
        <w:rPr>
          <w:rFonts w:ascii="TH Sarabun New" w:hAnsi="TH Sarabun New" w:cs="TH Sarabun New"/>
          <w:sz w:val="28"/>
          <w:szCs w:val="28"/>
          <w:cs/>
        </w:rPr>
        <w:t>คณะเศรษฐศาสตร์และบริหารธุรกิจ</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มหาวิทยาลัยทักษิณ.</w:t>
      </w:r>
      <w:r w:rsidR="00AC570F">
        <w:rPr>
          <w:rFonts w:ascii="TH Sarabun New" w:hAnsi="TH Sarabun New" w:cs="TH Sarabun New" w:hint="cs"/>
          <w:sz w:val="28"/>
          <w:szCs w:val="28"/>
          <w:cs/>
        </w:rPr>
        <w:t xml:space="preserve"> </w:t>
      </w:r>
      <w:r w:rsidRPr="004A38A7">
        <w:rPr>
          <w:rFonts w:ascii="TH Sarabun New" w:hAnsi="TH Sarabun New" w:cs="TH Sarabun New"/>
          <w:sz w:val="28"/>
          <w:szCs w:val="28"/>
          <w:cs/>
        </w:rPr>
        <w:t>90000</w:t>
      </w:r>
      <w:r w:rsidR="00E202D4" w:rsidRPr="004A38A7">
        <w:rPr>
          <w:rFonts w:ascii="TH Sarabun New" w:hAnsi="TH Sarabun New" w:cs="TH Sarabun New"/>
          <w:sz w:val="28"/>
          <w:szCs w:val="28"/>
          <w:vertAlign w:val="superscript"/>
        </w:rPr>
        <w:t>2</w:t>
      </w:r>
    </w:p>
    <w:p w14:paraId="51AE041E" w14:textId="25FEA0E4" w:rsidR="00933C9E" w:rsidRPr="004A38A7" w:rsidRDefault="007F14B6" w:rsidP="00297938">
      <w:pPr>
        <w:spacing w:after="120" w:line="240" w:lineRule="auto"/>
        <w:jc w:val="center"/>
        <w:rPr>
          <w:rFonts w:ascii="TH Sarabun New" w:hAnsi="TH Sarabun New" w:cs="TH Sarabun New"/>
          <w:sz w:val="28"/>
          <w:szCs w:val="28"/>
        </w:rPr>
      </w:pPr>
      <w:r w:rsidRPr="004A38A7">
        <w:rPr>
          <w:rFonts w:ascii="TH Sarabun New" w:hAnsi="TH Sarabun New" w:cs="TH Sarabun New"/>
          <w:sz w:val="28"/>
          <w:szCs w:val="28"/>
        </w:rPr>
        <w:t>E</w:t>
      </w:r>
      <w:r w:rsidRPr="004A38A7">
        <w:rPr>
          <w:rFonts w:ascii="TH Sarabun New" w:hAnsi="TH Sarabun New" w:cs="TH Sarabun New"/>
          <w:sz w:val="28"/>
          <w:szCs w:val="28"/>
          <w:cs/>
        </w:rPr>
        <w:t>-</w:t>
      </w:r>
      <w:r w:rsidRPr="004A38A7">
        <w:rPr>
          <w:rFonts w:ascii="TH Sarabun New" w:hAnsi="TH Sarabun New" w:cs="TH Sarabun New"/>
          <w:sz w:val="28"/>
          <w:szCs w:val="28"/>
        </w:rPr>
        <w:t>mail</w:t>
      </w:r>
      <w:r w:rsidRPr="004A38A7">
        <w:rPr>
          <w:rFonts w:ascii="TH Sarabun New" w:hAnsi="TH Sarabun New" w:cs="TH Sarabun New"/>
          <w:sz w:val="28"/>
          <w:szCs w:val="28"/>
          <w:cs/>
        </w:rPr>
        <w:t xml:space="preserve">: </w:t>
      </w:r>
      <w:hyperlink r:id="rId6" w:history="1">
        <w:r w:rsidR="00A1339C" w:rsidRPr="004A38A7">
          <w:rPr>
            <w:rStyle w:val="a6"/>
            <w:rFonts w:ascii="TH Sarabun New" w:hAnsi="TH Sarabun New" w:cs="TH Sarabun New"/>
            <w:color w:val="auto"/>
            <w:sz w:val="28"/>
            <w:szCs w:val="28"/>
            <w:u w:val="none"/>
          </w:rPr>
          <w:t>651997129@tsu.ac.th.</w:t>
        </w:r>
        <w:r w:rsidR="00E202D4" w:rsidRPr="004A38A7">
          <w:rPr>
            <w:rStyle w:val="a6"/>
            <w:rFonts w:ascii="TH Sarabun New" w:hAnsi="TH Sarabun New" w:cs="TH Sarabun New"/>
            <w:color w:val="auto"/>
            <w:sz w:val="28"/>
            <w:szCs w:val="28"/>
            <w:u w:val="none"/>
            <w:vertAlign w:val="superscript"/>
          </w:rPr>
          <w:t>1</w:t>
        </w:r>
        <w:r w:rsidR="00E202D4" w:rsidRPr="004A38A7">
          <w:rPr>
            <w:rStyle w:val="a6"/>
            <w:rFonts w:ascii="TH Sarabun New" w:hAnsi="TH Sarabun New" w:cs="TH Sarabun New"/>
            <w:color w:val="auto"/>
            <w:sz w:val="28"/>
            <w:szCs w:val="28"/>
            <w:u w:val="none"/>
            <w:vertAlign w:val="superscript"/>
            <w:cs/>
          </w:rPr>
          <w:t>*</w:t>
        </w:r>
      </w:hyperlink>
      <w:r w:rsidR="00E202D4" w:rsidRPr="004A38A7">
        <w:rPr>
          <w:rFonts w:ascii="TH Sarabun New" w:hAnsi="TH Sarabun New" w:cs="TH Sarabun New"/>
          <w:sz w:val="28"/>
          <w:szCs w:val="28"/>
          <w:cs/>
        </w:rPr>
        <w:t xml:space="preserve"> </w:t>
      </w:r>
    </w:p>
    <w:p w14:paraId="2A8F7932" w14:textId="56248277" w:rsidR="00F862FB" w:rsidRPr="004A38A7" w:rsidRDefault="00F862FB" w:rsidP="000E4E93">
      <w:pPr>
        <w:spacing w:after="0" w:line="240" w:lineRule="auto"/>
        <w:jc w:val="thaiDistribute"/>
        <w:rPr>
          <w:rFonts w:ascii="TH Sarabun New" w:hAnsi="TH Sarabun New" w:cs="TH Sarabun New"/>
          <w:sz w:val="32"/>
          <w:szCs w:val="32"/>
        </w:rPr>
      </w:pPr>
      <w:r w:rsidRPr="004A38A7">
        <w:rPr>
          <w:rFonts w:ascii="TH Sarabun New" w:hAnsi="TH Sarabun New" w:cs="TH Sarabun New"/>
          <w:b/>
          <w:bCs/>
          <w:sz w:val="32"/>
          <w:szCs w:val="32"/>
          <w:cs/>
        </w:rPr>
        <w:t>บทคัดย่อ</w:t>
      </w:r>
    </w:p>
    <w:p w14:paraId="231325D0" w14:textId="74626D92" w:rsidR="00D173B6" w:rsidRPr="004A38A7" w:rsidRDefault="00F862FB" w:rsidP="000E4E93">
      <w:pPr>
        <w:spacing w:after="0" w:line="240" w:lineRule="auto"/>
        <w:jc w:val="thaiDistribute"/>
        <w:rPr>
          <w:rFonts w:ascii="TH Sarabun New" w:hAnsi="TH Sarabun New" w:cs="TH Sarabun New"/>
          <w:sz w:val="28"/>
          <w:szCs w:val="28"/>
        </w:rPr>
      </w:pPr>
      <w:r w:rsidRPr="004A38A7">
        <w:rPr>
          <w:rFonts w:ascii="TH Sarabun New" w:hAnsi="TH Sarabun New" w:cs="TH Sarabun New"/>
          <w:sz w:val="32"/>
          <w:szCs w:val="32"/>
        </w:rPr>
        <w:tab/>
      </w:r>
      <w:r w:rsidR="00A1339C" w:rsidRPr="004A38A7">
        <w:rPr>
          <w:rFonts w:ascii="TH Sarabun New" w:hAnsi="TH Sarabun New" w:cs="TH Sarabun New"/>
          <w:sz w:val="28"/>
          <w:szCs w:val="28"/>
          <w:cs/>
        </w:rPr>
        <w:t>การทำวิจัยครั้งนี้มีวัตถุประสงค์เพื่อศึกษาสภาพทั่วไปของการเลี้ยงวัวชนและเพื่อ</w:t>
      </w:r>
      <w:r w:rsidR="006504F0">
        <w:rPr>
          <w:rFonts w:ascii="TH Sarabun New" w:hAnsi="TH Sarabun New" w:cs="TH Sarabun New" w:hint="cs"/>
          <w:sz w:val="28"/>
          <w:szCs w:val="28"/>
          <w:cs/>
        </w:rPr>
        <w:t>ศึกษา</w:t>
      </w:r>
      <w:r w:rsidR="00A1339C" w:rsidRPr="004A38A7">
        <w:rPr>
          <w:rFonts w:ascii="TH Sarabun New" w:hAnsi="TH Sarabun New" w:cs="TH Sarabun New"/>
          <w:sz w:val="28"/>
          <w:szCs w:val="28"/>
          <w:cs/>
        </w:rPr>
        <w:t>ความรับผิดชอบ</w:t>
      </w:r>
      <w:r w:rsidR="00FD4CD3">
        <w:rPr>
          <w:rFonts w:ascii="TH Sarabun New" w:hAnsi="TH Sarabun New" w:cs="TH Sarabun New" w:hint="cs"/>
          <w:sz w:val="28"/>
          <w:szCs w:val="28"/>
          <w:cs/>
        </w:rPr>
        <w:t>ต่อ</w:t>
      </w:r>
      <w:r w:rsidR="00A1339C" w:rsidRPr="004A38A7">
        <w:rPr>
          <w:rFonts w:ascii="TH Sarabun New" w:hAnsi="TH Sarabun New" w:cs="TH Sarabun New"/>
          <w:sz w:val="28"/>
          <w:szCs w:val="28"/>
          <w:cs/>
        </w:rPr>
        <w:t xml:space="preserve">สังคมของผู้ประกอบการธุรกิจเลี้ยงวัวชนใน อำเภอคลองหอยโข่ง จังหวัดสงขลา เป็นการทำวิจัยเชิงคุณภาพ ใช้แนวคิดดปรากฎการณ์วิทยาที่มุ่งค้นหาความรู้จากความจริงและกระบวนทัศน์การวิจัยแบบการตีความ ผู้ให้ข้อมูลหลัก </w:t>
      </w:r>
      <w:r w:rsidR="00CE33CD">
        <w:rPr>
          <w:rFonts w:ascii="TH Sarabun New" w:hAnsi="TH Sarabun New" w:cs="TH Sarabun New" w:hint="cs"/>
          <w:sz w:val="28"/>
          <w:szCs w:val="28"/>
          <w:cs/>
        </w:rPr>
        <w:t xml:space="preserve">            </w:t>
      </w:r>
      <w:r w:rsidR="00A1339C" w:rsidRPr="004A38A7">
        <w:rPr>
          <w:rFonts w:ascii="TH Sarabun New" w:hAnsi="TH Sarabun New" w:cs="TH Sarabun New"/>
          <w:sz w:val="28"/>
          <w:szCs w:val="28"/>
          <w:cs/>
        </w:rPr>
        <w:t>คือเกษตรกรที่ทำธุรกิจเลี้ยงวัวชนที่เกี่ยวข้องกับการการเลี้ยงวัวใน อำเภอคลองหอยโข่ง จังหวัดสงขลา โดยเลือกผู้ให้ข้อมูลหลักแบบอนุพันธ์ ผู้ให้ข้อมูลหลักมีความ อิ่มตัวที่จำนวน 1</w:t>
      </w:r>
      <w:r w:rsidR="004A38A7" w:rsidRPr="004A38A7">
        <w:rPr>
          <w:rFonts w:ascii="TH Sarabun New" w:hAnsi="TH Sarabun New" w:cs="TH Sarabun New"/>
          <w:sz w:val="28"/>
          <w:szCs w:val="28"/>
          <w:cs/>
        </w:rPr>
        <w:t>3</w:t>
      </w:r>
      <w:r w:rsidR="00A1339C" w:rsidRPr="004A38A7">
        <w:rPr>
          <w:rFonts w:ascii="TH Sarabun New" w:hAnsi="TH Sarabun New" w:cs="TH Sarabun New"/>
          <w:sz w:val="28"/>
          <w:szCs w:val="28"/>
          <w:cs/>
        </w:rPr>
        <w:t xml:space="preserve"> คน เครื่องมือวิจัยคือแบบสัมภาษณ์แบบกึ่งโครงสร้าง ใช้การสัมภาษณ์เชิงลึก และวิเคราะห์ข้อมูลแบบเชิงประเด็น ผลวิเคราะห์ข้อมูลพบว่าผู้ประกอบการธุรกิจเลี้ยงวัวชน สภาพทั่วไปของการเลี้ยงวัวชนผู้คนส่วนใหญ่ที่เลี้ยงเป็นเกษตรกรในท้องถิ่นใช่เวลาว่างอยู่กับการเลี้ยงวัวและจับกลุ่มดูการแข่งขันวัวชนตามบ้านหรือสนามวัวชนเป็นความสุขของการที่ได้ทำอาชีพนี้ และอยู่ร่วมกันเป็นสังคมใหญ่ มีสภาพความเป็นอยู่ที่ดีดำเนินชีวิตอยู่ด้วยความชอบและรักสิ่งที่ทำ ส่วนความรับผิดชอบ</w:t>
      </w:r>
      <w:r w:rsidR="00FD4CD3">
        <w:rPr>
          <w:rFonts w:ascii="TH Sarabun New" w:hAnsi="TH Sarabun New" w:cs="TH Sarabun New" w:hint="cs"/>
          <w:sz w:val="28"/>
          <w:szCs w:val="28"/>
          <w:cs/>
        </w:rPr>
        <w:t>ต่อ</w:t>
      </w:r>
      <w:r w:rsidR="00A1339C" w:rsidRPr="004A38A7">
        <w:rPr>
          <w:rFonts w:ascii="TH Sarabun New" w:hAnsi="TH Sarabun New" w:cs="TH Sarabun New"/>
          <w:sz w:val="28"/>
          <w:szCs w:val="28"/>
          <w:cs/>
        </w:rPr>
        <w:t>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ด้านความโปร่งใส  เคารพต่อผลประโยชน์ ด้านแรงงาน ด้านสิ่งแวดล้อม ด้านความยุติธรรม และด้านการมีส่วนร่วม</w:t>
      </w:r>
      <w:r w:rsidR="00AC570F">
        <w:rPr>
          <w:rFonts w:ascii="TH Sarabun New" w:hAnsi="TH Sarabun New" w:cs="TH Sarabun New" w:hint="cs"/>
          <w:sz w:val="28"/>
          <w:szCs w:val="28"/>
          <w:cs/>
        </w:rPr>
        <w:t xml:space="preserve"> </w:t>
      </w:r>
      <w:r w:rsidR="00A1339C" w:rsidRPr="004A38A7">
        <w:rPr>
          <w:rFonts w:ascii="TH Sarabun New" w:hAnsi="TH Sarabun New" w:cs="TH Sarabun New"/>
          <w:sz w:val="28"/>
          <w:szCs w:val="28"/>
          <w:cs/>
        </w:rPr>
        <w:t>การพัฒนาชุมชน การรับผิดชอบ</w:t>
      </w:r>
      <w:r w:rsidR="00FD4CD3">
        <w:rPr>
          <w:rFonts w:ascii="TH Sarabun New" w:hAnsi="TH Sarabun New" w:cs="TH Sarabun New" w:hint="cs"/>
          <w:sz w:val="28"/>
          <w:szCs w:val="28"/>
          <w:cs/>
        </w:rPr>
        <w:t>ต่อ</w:t>
      </w:r>
      <w:r w:rsidR="00A1339C" w:rsidRPr="004A38A7">
        <w:rPr>
          <w:rFonts w:ascii="TH Sarabun New" w:hAnsi="TH Sarabun New" w:cs="TH Sarabun New"/>
          <w:sz w:val="28"/>
          <w:szCs w:val="28"/>
          <w:cs/>
        </w:rPr>
        <w:t>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w:t>
      </w:r>
    </w:p>
    <w:p w14:paraId="58F75303" w14:textId="4884B48C" w:rsidR="00F862FB" w:rsidRPr="004A38A7" w:rsidRDefault="00F862FB" w:rsidP="00297938">
      <w:pPr>
        <w:spacing w:after="120" w:line="240" w:lineRule="auto"/>
        <w:jc w:val="thaiDistribute"/>
        <w:rPr>
          <w:rFonts w:ascii="TH Sarabun New" w:hAnsi="TH Sarabun New" w:cs="TH Sarabun New"/>
          <w:sz w:val="28"/>
          <w:szCs w:val="28"/>
          <w:cs/>
        </w:rPr>
      </w:pPr>
      <w:r w:rsidRPr="004A38A7">
        <w:rPr>
          <w:rFonts w:ascii="TH Sarabun New" w:hAnsi="TH Sarabun New" w:cs="TH Sarabun New"/>
          <w:b/>
          <w:bCs/>
          <w:sz w:val="28"/>
          <w:szCs w:val="28"/>
          <w:cs/>
        </w:rPr>
        <w:t xml:space="preserve">คำสำคัญ: </w:t>
      </w:r>
      <w:r w:rsidR="00A1339C" w:rsidRPr="004A38A7">
        <w:rPr>
          <w:rFonts w:ascii="TH Sarabun New" w:hAnsi="TH Sarabun New" w:cs="TH Sarabun New"/>
          <w:sz w:val="28"/>
          <w:szCs w:val="28"/>
          <w:cs/>
        </w:rPr>
        <w:t>ความรับผิด</w:t>
      </w:r>
      <w:r w:rsidR="00FD4CD3">
        <w:rPr>
          <w:rFonts w:ascii="TH Sarabun New" w:hAnsi="TH Sarabun New" w:cs="TH Sarabun New" w:hint="cs"/>
          <w:sz w:val="28"/>
          <w:szCs w:val="28"/>
          <w:cs/>
        </w:rPr>
        <w:t>ต่อ</w:t>
      </w:r>
      <w:r w:rsidR="00A1339C" w:rsidRPr="004A38A7">
        <w:rPr>
          <w:rFonts w:ascii="TH Sarabun New" w:hAnsi="TH Sarabun New" w:cs="TH Sarabun New"/>
          <w:sz w:val="28"/>
          <w:szCs w:val="28"/>
          <w:cs/>
        </w:rPr>
        <w:t>ชอบสังคม  ผู้ประกอบการธุรกิจ  การเลี้ยงวัวชน</w:t>
      </w:r>
    </w:p>
    <w:p w14:paraId="31ACC11D" w14:textId="77777777" w:rsidR="00D173B6" w:rsidRPr="004A38A7" w:rsidRDefault="00D173B6" w:rsidP="00CE33CD">
      <w:pPr>
        <w:spacing w:after="0" w:line="240" w:lineRule="auto"/>
        <w:jc w:val="thaiDistribute"/>
        <w:rPr>
          <w:rFonts w:ascii="TH Sarabun New" w:hAnsi="TH Sarabun New" w:cs="TH Sarabun New"/>
          <w:sz w:val="32"/>
          <w:szCs w:val="32"/>
        </w:rPr>
      </w:pPr>
      <w:r w:rsidRPr="004A38A7">
        <w:rPr>
          <w:rFonts w:ascii="TH Sarabun New" w:hAnsi="TH Sarabun New" w:cs="TH Sarabun New"/>
          <w:b/>
          <w:bCs/>
          <w:sz w:val="32"/>
          <w:szCs w:val="32"/>
        </w:rPr>
        <w:t>Abstract</w:t>
      </w:r>
    </w:p>
    <w:p w14:paraId="43D52969" w14:textId="5F21978E" w:rsidR="00982795" w:rsidRPr="004A38A7" w:rsidRDefault="00A1339C" w:rsidP="00CE33CD">
      <w:pPr>
        <w:spacing w:after="120" w:line="240" w:lineRule="auto"/>
        <w:jc w:val="thaiDistribute"/>
        <w:rPr>
          <w:rFonts w:ascii="TH Sarabun New" w:hAnsi="TH Sarabun New" w:cs="TH Sarabun New"/>
          <w:sz w:val="32"/>
          <w:szCs w:val="32"/>
        </w:rPr>
      </w:pPr>
      <w:r w:rsidRPr="004A38A7">
        <w:rPr>
          <w:rFonts w:ascii="TH Sarabun New" w:hAnsi="TH Sarabun New" w:cs="TH Sarabun New"/>
          <w:sz w:val="28"/>
          <w:szCs w:val="28"/>
        </w:rPr>
        <w:tab/>
        <w:t xml:space="preserve">This research aims to study the general situation of cattle farming and the social responsibility of cattle farming entrepreneurs in Khlong Hoi Khong District, Songkhla Province. It is </w:t>
      </w:r>
      <w:proofErr w:type="gramStart"/>
      <w:r w:rsidRPr="004A38A7">
        <w:rPr>
          <w:rFonts w:ascii="TH Sarabun New" w:hAnsi="TH Sarabun New" w:cs="TH Sarabun New"/>
          <w:sz w:val="28"/>
          <w:szCs w:val="28"/>
        </w:rPr>
        <w:t>a</w:t>
      </w:r>
      <w:r w:rsidR="00376303" w:rsidRPr="004A38A7">
        <w:rPr>
          <w:rFonts w:ascii="TH Sarabun New" w:hAnsi="TH Sarabun New" w:cs="TH Sarabun New"/>
          <w:sz w:val="28"/>
          <w:szCs w:val="28"/>
        </w:rPr>
        <w:t xml:space="preserve"> </w:t>
      </w:r>
      <w:r w:rsidRPr="004A38A7">
        <w:rPr>
          <w:rFonts w:ascii="TH Sarabun New" w:hAnsi="TH Sarabun New" w:cs="TH Sarabun New"/>
          <w:sz w:val="28"/>
          <w:szCs w:val="28"/>
        </w:rPr>
        <w:t>qualitative research</w:t>
      </w:r>
      <w:proofErr w:type="gramEnd"/>
      <w:r w:rsidRPr="004A38A7">
        <w:rPr>
          <w:rFonts w:ascii="TH Sarabun New" w:hAnsi="TH Sarabun New" w:cs="TH Sarabun New"/>
          <w:sz w:val="28"/>
          <w:szCs w:val="28"/>
        </w:rPr>
        <w:t xml:space="preserve"> utilizing phenomenological concepts that seek knowledge from reality and interpretive </w:t>
      </w:r>
      <w:r w:rsidRPr="004A38A7">
        <w:rPr>
          <w:rFonts w:ascii="TH Sarabun New" w:hAnsi="TH Sarabun New" w:cs="TH Sarabun New"/>
          <w:sz w:val="28"/>
          <w:szCs w:val="28"/>
        </w:rPr>
        <w:lastRenderedPageBreak/>
        <w:t xml:space="preserve">research processes. The main data providers are farmers engaged in cattle farming in Khlong Hoi Khong District, Songkhla Province. The primary data providers, selected through purposive sampling, consist of </w:t>
      </w:r>
      <w:r w:rsidR="00F3573C">
        <w:rPr>
          <w:rFonts w:ascii="TH Sarabun New" w:hAnsi="TH Sarabun New" w:cs="TH Sarabun New"/>
          <w:sz w:val="28"/>
          <w:szCs w:val="28"/>
        </w:rPr>
        <w:t>13</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 xml:space="preserve">participants. The research tools include semi-structured interviews, in-depth </w:t>
      </w:r>
      <w:proofErr w:type="gramStart"/>
      <w:r w:rsidRPr="004A38A7">
        <w:rPr>
          <w:rFonts w:ascii="TH Sarabun New" w:hAnsi="TH Sarabun New" w:cs="TH Sarabun New"/>
          <w:sz w:val="28"/>
          <w:szCs w:val="28"/>
        </w:rPr>
        <w:t xml:space="preserve">interviews, </w:t>
      </w:r>
      <w:r w:rsidR="00CE33CD">
        <w:rPr>
          <w:rFonts w:ascii="TH Sarabun New" w:hAnsi="TH Sarabun New" w:cs="TH Sarabun New"/>
          <w:sz w:val="28"/>
          <w:szCs w:val="28"/>
        </w:rPr>
        <w:t xml:space="preserve">  </w:t>
      </w:r>
      <w:proofErr w:type="gramEnd"/>
      <w:r w:rsidR="00CE33CD">
        <w:rPr>
          <w:rFonts w:ascii="TH Sarabun New" w:hAnsi="TH Sarabun New" w:cs="TH Sarabun New"/>
          <w:sz w:val="28"/>
          <w:szCs w:val="28"/>
        </w:rPr>
        <w:t xml:space="preserve">          </w:t>
      </w:r>
      <w:r w:rsidRPr="004A38A7">
        <w:rPr>
          <w:rFonts w:ascii="TH Sarabun New" w:hAnsi="TH Sarabun New" w:cs="TH Sarabun New"/>
          <w:sz w:val="28"/>
          <w:szCs w:val="28"/>
        </w:rPr>
        <w:t>and thematic analysis. The results of the data analysis reveal that cattle farming entrepreneurs, in general, spend most of their time engaging in cattle farming activities. They find joy in participating in local and regional cattle competitions, considering it a fulfilling aspect of their profession. Additionally, they live harmoniously within their communities, leading a lifestyle driven by passion and love for their occupation. Regarding social responsibility in cattle farming, it is characterized by connections to various crucial aspects, including ethical responsibility, transparency, respect for benefits, labor, environmental considerations, fairness, and community involvement and development. Social responsibility in cattle farming not only contributes to the sustainability of the business but also fosters long-term trust from society and the community.</w:t>
      </w:r>
    </w:p>
    <w:p w14:paraId="040E58E7" w14:textId="4A6FB156" w:rsidR="00D173B6" w:rsidRPr="004A38A7" w:rsidRDefault="00E60207" w:rsidP="00CE33CD">
      <w:pPr>
        <w:spacing w:after="0" w:line="240" w:lineRule="auto"/>
        <w:jc w:val="thaiDistribute"/>
        <w:rPr>
          <w:rFonts w:ascii="TH Sarabun New" w:hAnsi="TH Sarabun New" w:cs="TH Sarabun New"/>
          <w:sz w:val="32"/>
          <w:szCs w:val="32"/>
        </w:rPr>
      </w:pPr>
      <w:proofErr w:type="gramStart"/>
      <w:r>
        <w:rPr>
          <w:rFonts w:ascii="TH Sarabun New" w:hAnsi="TH Sarabun New" w:cs="TH Sarabun New"/>
          <w:b/>
          <w:bCs/>
          <w:sz w:val="28"/>
          <w:szCs w:val="28"/>
        </w:rPr>
        <w:t xml:space="preserve">Keywords </w:t>
      </w:r>
      <w:r w:rsidR="00D173B6" w:rsidRPr="004A38A7">
        <w:rPr>
          <w:rFonts w:ascii="TH Sarabun New" w:hAnsi="TH Sarabun New" w:cs="TH Sarabun New"/>
          <w:b/>
          <w:bCs/>
          <w:sz w:val="28"/>
          <w:szCs w:val="28"/>
          <w:cs/>
        </w:rPr>
        <w:t>:</w:t>
      </w:r>
      <w:proofErr w:type="gramEnd"/>
      <w:r w:rsidR="00D173B6" w:rsidRPr="004A38A7">
        <w:rPr>
          <w:rFonts w:ascii="TH Sarabun New" w:hAnsi="TH Sarabun New" w:cs="TH Sarabun New"/>
          <w:sz w:val="28"/>
          <w:szCs w:val="28"/>
          <w:cs/>
        </w:rPr>
        <w:t xml:space="preserve"> </w:t>
      </w:r>
      <w:r w:rsidR="00A1339C" w:rsidRPr="004A38A7">
        <w:rPr>
          <w:rFonts w:ascii="TH Sarabun New" w:hAnsi="TH Sarabun New" w:cs="TH Sarabun New"/>
          <w:sz w:val="28"/>
          <w:szCs w:val="28"/>
        </w:rPr>
        <w:t>Social Responsibility, Business Owner, Cattle Farming</w:t>
      </w:r>
    </w:p>
    <w:p w14:paraId="1F4C7BF1" w14:textId="77777777" w:rsidR="00B140FB" w:rsidRPr="004A38A7" w:rsidRDefault="00B140FB" w:rsidP="00F862FB">
      <w:pPr>
        <w:spacing w:after="0" w:line="240" w:lineRule="auto"/>
        <w:rPr>
          <w:rFonts w:ascii="TH Sarabun New" w:hAnsi="TH Sarabun New" w:cs="TH Sarabun New"/>
          <w:sz w:val="32"/>
          <w:szCs w:val="32"/>
        </w:rPr>
      </w:pPr>
    </w:p>
    <w:p w14:paraId="29D0C997" w14:textId="77777777" w:rsidR="004A38A7" w:rsidRPr="004A38A7" w:rsidRDefault="004A38A7" w:rsidP="00F862FB">
      <w:pPr>
        <w:spacing w:after="0" w:line="240" w:lineRule="auto"/>
        <w:rPr>
          <w:rFonts w:ascii="TH Sarabun New" w:hAnsi="TH Sarabun New" w:cs="TH Sarabun New"/>
          <w:sz w:val="32"/>
          <w:szCs w:val="32"/>
        </w:rPr>
      </w:pPr>
    </w:p>
    <w:p w14:paraId="2BD59D33" w14:textId="77777777" w:rsidR="004A38A7" w:rsidRPr="004A38A7" w:rsidRDefault="004A38A7" w:rsidP="00F862FB">
      <w:pPr>
        <w:spacing w:after="0" w:line="240" w:lineRule="auto"/>
        <w:rPr>
          <w:rFonts w:ascii="TH Sarabun New" w:hAnsi="TH Sarabun New" w:cs="TH Sarabun New"/>
          <w:sz w:val="32"/>
          <w:szCs w:val="32"/>
        </w:rPr>
      </w:pPr>
    </w:p>
    <w:p w14:paraId="3C4CD091" w14:textId="77777777" w:rsidR="004A38A7" w:rsidRPr="004A38A7" w:rsidRDefault="004A38A7" w:rsidP="00F862FB">
      <w:pPr>
        <w:spacing w:after="0" w:line="240" w:lineRule="auto"/>
        <w:rPr>
          <w:rFonts w:ascii="TH Sarabun New" w:hAnsi="TH Sarabun New" w:cs="TH Sarabun New"/>
          <w:sz w:val="32"/>
          <w:szCs w:val="32"/>
        </w:rPr>
      </w:pPr>
    </w:p>
    <w:p w14:paraId="54C741CD" w14:textId="77777777" w:rsidR="004A38A7" w:rsidRPr="004A38A7" w:rsidRDefault="004A38A7" w:rsidP="00F862FB">
      <w:pPr>
        <w:spacing w:after="0" w:line="240" w:lineRule="auto"/>
        <w:rPr>
          <w:rFonts w:ascii="TH Sarabun New" w:hAnsi="TH Sarabun New" w:cs="TH Sarabun New"/>
          <w:sz w:val="32"/>
          <w:szCs w:val="32"/>
        </w:rPr>
      </w:pPr>
    </w:p>
    <w:p w14:paraId="1A92328D" w14:textId="77777777" w:rsidR="004A38A7" w:rsidRPr="004A38A7" w:rsidRDefault="004A38A7" w:rsidP="00F862FB">
      <w:pPr>
        <w:spacing w:after="0" w:line="240" w:lineRule="auto"/>
        <w:rPr>
          <w:rFonts w:ascii="TH Sarabun New" w:hAnsi="TH Sarabun New" w:cs="TH Sarabun New"/>
          <w:sz w:val="32"/>
          <w:szCs w:val="32"/>
        </w:rPr>
      </w:pPr>
    </w:p>
    <w:p w14:paraId="1557EDCE" w14:textId="77777777" w:rsidR="004A38A7" w:rsidRPr="004A38A7" w:rsidRDefault="004A38A7" w:rsidP="00F862FB">
      <w:pPr>
        <w:spacing w:after="0" w:line="240" w:lineRule="auto"/>
        <w:rPr>
          <w:rFonts w:ascii="TH Sarabun New" w:hAnsi="TH Sarabun New" w:cs="TH Sarabun New"/>
          <w:sz w:val="32"/>
          <w:szCs w:val="32"/>
        </w:rPr>
      </w:pPr>
    </w:p>
    <w:p w14:paraId="73E247F8" w14:textId="77777777" w:rsidR="004A38A7" w:rsidRPr="004A38A7" w:rsidRDefault="004A38A7" w:rsidP="00F862FB">
      <w:pPr>
        <w:spacing w:after="0" w:line="240" w:lineRule="auto"/>
        <w:rPr>
          <w:rFonts w:ascii="TH Sarabun New" w:hAnsi="TH Sarabun New" w:cs="TH Sarabun New"/>
          <w:sz w:val="32"/>
          <w:szCs w:val="32"/>
        </w:rPr>
      </w:pPr>
    </w:p>
    <w:p w14:paraId="70748F71" w14:textId="77777777" w:rsidR="004A38A7" w:rsidRPr="004A38A7" w:rsidRDefault="004A38A7" w:rsidP="00F862FB">
      <w:pPr>
        <w:spacing w:after="0" w:line="240" w:lineRule="auto"/>
        <w:rPr>
          <w:rFonts w:ascii="TH Sarabun New" w:hAnsi="TH Sarabun New" w:cs="TH Sarabun New"/>
          <w:sz w:val="32"/>
          <w:szCs w:val="32"/>
        </w:rPr>
      </w:pPr>
    </w:p>
    <w:p w14:paraId="709608A3" w14:textId="77777777" w:rsidR="004A38A7" w:rsidRPr="004A38A7" w:rsidRDefault="004A38A7" w:rsidP="00F862FB">
      <w:pPr>
        <w:spacing w:after="0" w:line="240" w:lineRule="auto"/>
        <w:rPr>
          <w:rFonts w:ascii="TH Sarabun New" w:hAnsi="TH Sarabun New" w:cs="TH Sarabun New"/>
          <w:sz w:val="32"/>
          <w:szCs w:val="32"/>
        </w:rPr>
      </w:pPr>
    </w:p>
    <w:p w14:paraId="24700009" w14:textId="77777777" w:rsidR="004A38A7" w:rsidRPr="004A38A7" w:rsidRDefault="004A38A7" w:rsidP="00F862FB">
      <w:pPr>
        <w:spacing w:after="0" w:line="240" w:lineRule="auto"/>
        <w:rPr>
          <w:rFonts w:ascii="TH Sarabun New" w:hAnsi="TH Sarabun New" w:cs="TH Sarabun New"/>
          <w:sz w:val="32"/>
          <w:szCs w:val="32"/>
        </w:rPr>
      </w:pPr>
    </w:p>
    <w:p w14:paraId="5412497E" w14:textId="77777777" w:rsidR="004A38A7" w:rsidRPr="004A38A7" w:rsidRDefault="004A38A7" w:rsidP="00F862FB">
      <w:pPr>
        <w:spacing w:after="0" w:line="240" w:lineRule="auto"/>
        <w:rPr>
          <w:rFonts w:ascii="TH Sarabun New" w:hAnsi="TH Sarabun New" w:cs="TH Sarabun New"/>
          <w:sz w:val="32"/>
          <w:szCs w:val="32"/>
        </w:rPr>
      </w:pPr>
    </w:p>
    <w:p w14:paraId="2742BAF7" w14:textId="77777777" w:rsidR="004A38A7" w:rsidRPr="004A38A7" w:rsidRDefault="004A38A7" w:rsidP="00F862FB">
      <w:pPr>
        <w:spacing w:after="0" w:line="240" w:lineRule="auto"/>
        <w:rPr>
          <w:rFonts w:ascii="TH Sarabun New" w:hAnsi="TH Sarabun New" w:cs="TH Sarabun New"/>
          <w:sz w:val="32"/>
          <w:szCs w:val="32"/>
        </w:rPr>
      </w:pPr>
    </w:p>
    <w:p w14:paraId="3BA2354E" w14:textId="77777777" w:rsidR="004A38A7" w:rsidRPr="004A38A7" w:rsidRDefault="004A38A7" w:rsidP="00F862FB">
      <w:pPr>
        <w:spacing w:after="0" w:line="240" w:lineRule="auto"/>
        <w:rPr>
          <w:rFonts w:ascii="TH Sarabun New" w:hAnsi="TH Sarabun New" w:cs="TH Sarabun New"/>
          <w:sz w:val="32"/>
          <w:szCs w:val="32"/>
        </w:rPr>
      </w:pPr>
    </w:p>
    <w:p w14:paraId="33332ED6" w14:textId="77777777" w:rsidR="004A38A7" w:rsidRPr="004A38A7" w:rsidRDefault="004A38A7" w:rsidP="00F862FB">
      <w:pPr>
        <w:spacing w:after="0" w:line="240" w:lineRule="auto"/>
        <w:rPr>
          <w:rFonts w:ascii="TH Sarabun New" w:hAnsi="TH Sarabun New" w:cs="TH Sarabun New"/>
          <w:sz w:val="32"/>
          <w:szCs w:val="32"/>
        </w:rPr>
      </w:pPr>
    </w:p>
    <w:p w14:paraId="701D4999" w14:textId="77777777" w:rsidR="004A38A7" w:rsidRPr="004A38A7" w:rsidRDefault="004A38A7" w:rsidP="00F862FB">
      <w:pPr>
        <w:spacing w:after="0" w:line="240" w:lineRule="auto"/>
        <w:rPr>
          <w:rFonts w:ascii="TH Sarabun New" w:hAnsi="TH Sarabun New" w:cs="TH Sarabun New"/>
          <w:sz w:val="32"/>
          <w:szCs w:val="32"/>
        </w:rPr>
      </w:pPr>
    </w:p>
    <w:p w14:paraId="70BF38A6" w14:textId="3E495B9D" w:rsidR="005C05B6" w:rsidRPr="004A38A7" w:rsidRDefault="00E4560C" w:rsidP="00F862FB">
      <w:pPr>
        <w:spacing w:after="0" w:line="240" w:lineRule="auto"/>
        <w:rPr>
          <w:rFonts w:ascii="TH Sarabun New" w:hAnsi="TH Sarabun New" w:cs="TH Sarabun New"/>
          <w:b/>
          <w:bCs/>
          <w:sz w:val="32"/>
          <w:szCs w:val="32"/>
        </w:rPr>
      </w:pPr>
      <w:r w:rsidRPr="004A38A7">
        <w:rPr>
          <w:rFonts w:ascii="TH Sarabun New" w:hAnsi="TH Sarabun New" w:cs="TH Sarabun New"/>
          <w:b/>
          <w:bCs/>
          <w:sz w:val="32"/>
          <w:szCs w:val="32"/>
          <w:cs/>
        </w:rPr>
        <w:lastRenderedPageBreak/>
        <w:t>บทนำ</w:t>
      </w:r>
    </w:p>
    <w:p w14:paraId="36151169" w14:textId="43278475" w:rsidR="003F7CCF" w:rsidRPr="004A38A7" w:rsidRDefault="009A0006" w:rsidP="00DC6611">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 xml:space="preserve">กีฬาวัวชนเป็นกีฬาพื้นเมืองของภาคใต้ของประเทศไทย ได้รับความนิยมอย่างมากในภาคใต้ นิยมจัดการแข่งขันกันในจังหวัดต่างๆ </w:t>
      </w:r>
      <w:r w:rsidR="003F7CCF" w:rsidRPr="004A38A7">
        <w:rPr>
          <w:rFonts w:ascii="TH Sarabun New" w:hAnsi="TH Sarabun New" w:cs="TH Sarabun New"/>
          <w:sz w:val="28"/>
          <w:szCs w:val="28"/>
          <w:cs/>
        </w:rPr>
        <w:t>แรกเริ่มเดิมทีที่เกิดขึ้นก็ด้วยวัตถุประสงค์ที่คนต้องการความสนุกสนานเพลิดเพลินกับเกมกีฬาต่อสู้เป็นหลัก โดยคัดเลือกวัวชนจากวัวพื้นเมืองที่มีลักษณะเหมาะสมนำมาชน โดยทั่วไปเกมกีฬาต่อสู้ที่มีการแพ้</w:t>
      </w:r>
      <w:r w:rsidR="00CE33CD">
        <w:rPr>
          <w:rFonts w:ascii="TH Sarabun New" w:hAnsi="TH Sarabun New" w:cs="TH Sarabun New" w:hint="cs"/>
          <w:sz w:val="28"/>
          <w:szCs w:val="28"/>
          <w:cs/>
        </w:rPr>
        <w:t xml:space="preserve">      </w:t>
      </w:r>
      <w:r w:rsidR="003F7CCF" w:rsidRPr="004A38A7">
        <w:rPr>
          <w:rFonts w:ascii="TH Sarabun New" w:hAnsi="TH Sarabun New" w:cs="TH Sarabun New"/>
          <w:sz w:val="28"/>
          <w:szCs w:val="28"/>
          <w:cs/>
        </w:rPr>
        <w:t xml:space="preserve">และชนะ มักมีการพนันขันต่อเกิดขึ้นเสมอ ในแวดวงของกลุ่มคนที่ชอบการชนวัวก็เช่นกัน สถานที่ชนวัวจะเป็นแหล่งรวมมวลชนในท้องถิ่นในอดีตใช้ท้องไร่ท้องนาหลังเก็บเกี่ยวพืชผล สำหรับปัจจุบันมีสถานที่เฉพาะสำหรับการชนวัวเกิดขึ้น ซึ่งเดิมคนทั่วไปมักเรียกว่า “บ่อนวัวชน” เนื่องจากมวลชนที่เข้ามาชมเกมกีฬาชนวัวมักเล่นการพนันด้วย </w:t>
      </w:r>
      <w:r w:rsidR="00CE33CD">
        <w:rPr>
          <w:rFonts w:ascii="TH Sarabun New" w:hAnsi="TH Sarabun New" w:cs="TH Sarabun New" w:hint="cs"/>
          <w:sz w:val="28"/>
          <w:szCs w:val="28"/>
          <w:cs/>
        </w:rPr>
        <w:t xml:space="preserve">   </w:t>
      </w:r>
      <w:r w:rsidR="003F7CCF" w:rsidRPr="004A38A7">
        <w:rPr>
          <w:rFonts w:ascii="TH Sarabun New" w:hAnsi="TH Sarabun New" w:cs="TH Sarabun New"/>
          <w:sz w:val="28"/>
          <w:szCs w:val="28"/>
          <w:cs/>
        </w:rPr>
        <w:t>ดังนั้</w:t>
      </w:r>
      <w:r w:rsidR="00030517">
        <w:rPr>
          <w:rFonts w:ascii="TH Sarabun New" w:hAnsi="TH Sarabun New" w:cs="TH Sarabun New" w:hint="cs"/>
          <w:sz w:val="28"/>
          <w:szCs w:val="28"/>
          <w:cs/>
        </w:rPr>
        <w:t>น</w:t>
      </w:r>
      <w:r w:rsidR="003F7CCF" w:rsidRPr="004A38A7">
        <w:rPr>
          <w:rFonts w:ascii="TH Sarabun New" w:hAnsi="TH Sarabun New" w:cs="TH Sarabun New"/>
          <w:sz w:val="28"/>
          <w:szCs w:val="28"/>
          <w:cs/>
        </w:rPr>
        <w:t>การเล่นการพนันชนวัวจึงได้ถูกบรรจุอยู่ในพระราชบัญญัติการพนันพุทธศักราช 2478 ทั้งนี้ เพื่อให้เจ้าหน้าที่ภาครัฐสามารถดูแลความสงบเรียบร้อยได้ วัฒนธรรมการชนวัวของคนใต้จากอดีตจนถึงปัจจุบันได้มีวิวัฒนาการมาโดยลำดับ การจัดชนวัวในปัจจุบันได้คำนึงถึงเหตุผลอื่น ๆ ที่สำคัญมากนอกจากการพนัน เช่น เศรษฐกิจชุมชน ความสัมพันธ์ของมวลชน การมีอาชีพของคนในชุมชนสถานที่ท่องเที่ยว การพักผ่อนหย่อนใจของผู้สูงอายุ และประการสำคัญเป็นการรักษาพันธุกรรมของวัวพื้นเมืองมิได้หายสาบสูญไป (</w:t>
      </w:r>
      <w:proofErr w:type="spellStart"/>
      <w:r w:rsidR="003F7CCF" w:rsidRPr="004A38A7">
        <w:rPr>
          <w:rFonts w:ascii="TH Sarabun New" w:hAnsi="TH Sarabun New" w:cs="TH Sarabun New"/>
          <w:sz w:val="28"/>
          <w:szCs w:val="28"/>
          <w:cs/>
        </w:rPr>
        <w:t>ฐาป</w:t>
      </w:r>
      <w:proofErr w:type="spellEnd"/>
      <w:r w:rsidR="003F7CCF" w:rsidRPr="004A38A7">
        <w:rPr>
          <w:rFonts w:ascii="TH Sarabun New" w:hAnsi="TH Sarabun New" w:cs="TH Sarabun New"/>
          <w:sz w:val="28"/>
          <w:szCs w:val="28"/>
          <w:cs/>
        </w:rPr>
        <w:t>วุฒิ โชติเชย</w:t>
      </w:r>
      <w:r w:rsidR="003F7CCF" w:rsidRPr="004A38A7">
        <w:rPr>
          <w:rFonts w:ascii="TH Sarabun New" w:hAnsi="TH Sarabun New" w:cs="TH Sarabun New"/>
          <w:sz w:val="28"/>
          <w:szCs w:val="28"/>
        </w:rPr>
        <w:t>,</w:t>
      </w:r>
      <w:r w:rsidR="003F7CCF" w:rsidRPr="004A38A7">
        <w:rPr>
          <w:rFonts w:ascii="TH Sarabun New" w:hAnsi="TH Sarabun New" w:cs="TH Sarabun New"/>
          <w:sz w:val="28"/>
          <w:szCs w:val="28"/>
          <w:cs/>
        </w:rPr>
        <w:t>2565)</w:t>
      </w:r>
    </w:p>
    <w:p w14:paraId="38A525AF" w14:textId="48CBE3F6" w:rsidR="00883AF9" w:rsidRPr="004A38A7" w:rsidRDefault="003F7CCF" w:rsidP="00DC6611">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t>สำหรับอำเภอคลองหอยโข่ง จังหวัดสงขลา ธุรกิจเลี้ยงวัวชนในพื้นที่ที่เป็นที่นิยม มีเกษตรกรที่เลี้ยงวัวชนในพื้นที่นี้ เนื่องจากเนื้อดินและสภาพอากาศเหมาะสมสําหรับการเลี้ยงวัวชน วัวชนเป็นสิ่งที่</w:t>
      </w:r>
      <w:proofErr w:type="spellStart"/>
      <w:r w:rsidRPr="004A38A7">
        <w:rPr>
          <w:rFonts w:ascii="TH Sarabun New" w:hAnsi="TH Sarabun New" w:cs="TH Sarabun New"/>
          <w:sz w:val="28"/>
          <w:szCs w:val="28"/>
          <w:cs/>
        </w:rPr>
        <w:t>สําคัญ</w:t>
      </w:r>
      <w:proofErr w:type="spellEnd"/>
      <w:r w:rsidRPr="004A38A7">
        <w:rPr>
          <w:rFonts w:ascii="TH Sarabun New" w:hAnsi="TH Sarabun New" w:cs="TH Sarabun New"/>
          <w:sz w:val="28"/>
          <w:szCs w:val="28"/>
          <w:cs/>
        </w:rPr>
        <w:t>ในชีวิตของคนในพื้นที่นี้ ซึ่งจะให้วัวได้รับการดูแลเอาใจใส่เสมือนสมาชิกในครอบครัว วัวชนถือเป็นหุ้นส่วนชีวิตของคนในพื้นที่นี้ และเป็นแหล่งรายได้</w:t>
      </w:r>
      <w:proofErr w:type="spellStart"/>
      <w:r w:rsidRPr="004A38A7">
        <w:rPr>
          <w:rFonts w:ascii="TH Sarabun New" w:hAnsi="TH Sarabun New" w:cs="TH Sarabun New"/>
          <w:sz w:val="28"/>
          <w:szCs w:val="28"/>
          <w:cs/>
        </w:rPr>
        <w:t>สําคัญ</w:t>
      </w:r>
      <w:proofErr w:type="spellEnd"/>
      <w:r w:rsidR="00FD4CD3">
        <w:rPr>
          <w:rFonts w:ascii="TH Sarabun New" w:hAnsi="TH Sarabun New" w:cs="TH Sarabun New" w:hint="cs"/>
          <w:sz w:val="28"/>
          <w:szCs w:val="28"/>
          <w:cs/>
        </w:rPr>
        <w:t xml:space="preserve"> </w:t>
      </w:r>
      <w:r w:rsidRPr="004A38A7">
        <w:rPr>
          <w:rFonts w:ascii="TH Sarabun New" w:hAnsi="TH Sarabun New" w:cs="TH Sarabun New"/>
          <w:sz w:val="28"/>
          <w:szCs w:val="28"/>
          <w:cs/>
        </w:rPr>
        <w:t>และมีบทบาททางเศรษฐกิจของครอบครัวอีกด้วย นอกจากนี้ผู้ประกอบการธุรกิจเลี้ยงวัวชนมีหน้าที่ในการพัฒนาธุรกิจของตน 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สังคมก็เป็นสิ่งที่หากมีการรับรู้และนำมาปฏิบัติได้อย่างเหมาะสม มีบทบาทที่สำคัญในการสร้างความยั่งยืน</w:t>
      </w:r>
      <w:r w:rsidR="00883AF9" w:rsidRPr="004A38A7">
        <w:rPr>
          <w:rFonts w:ascii="TH Sarabun New" w:hAnsi="TH Sarabun New" w:cs="TH Sarabun New"/>
          <w:sz w:val="28"/>
          <w:szCs w:val="28"/>
          <w:cs/>
        </w:rPr>
        <w:t xml:space="preserve"> ในอำเภอคลองหอยโข่ง จังหวัดสงขลา ผู้ประกอบการธุรกิจเลี้ยงวัวชนได้มีส่วนร่วมในกาอนุรักษ์และสืบสาน</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 xml:space="preserve">วัฒนธรรมของชุมชนมาโดยตลอด ตัวอย่างกิจกรรมที่ผู้ประกอบการธุรกิจเลี้ยงวัวชนได้ดำเนินการได้แก่ </w:t>
      </w:r>
      <w:r w:rsidR="00A21310" w:rsidRPr="004A38A7">
        <w:rPr>
          <w:rFonts w:ascii="TH Sarabun New" w:hAnsi="TH Sarabun New" w:cs="TH Sarabun New"/>
          <w:sz w:val="28"/>
          <w:szCs w:val="28"/>
          <w:cs/>
        </w:rPr>
        <w:t>1.</w:t>
      </w:r>
      <w:r w:rsidR="00883AF9" w:rsidRPr="004A38A7">
        <w:rPr>
          <w:rFonts w:ascii="TH Sarabun New" w:hAnsi="TH Sarabun New" w:cs="TH Sarabun New"/>
          <w:sz w:val="28"/>
          <w:szCs w:val="28"/>
          <w:cs/>
        </w:rPr>
        <w:t>การสนับสนุนการจัดงานประเพณีท้องถิ่น เช่น งานแข่งเรือ งานมโนราห์ เป็นต้น</w:t>
      </w:r>
      <w:r w:rsidR="00A21310" w:rsidRPr="004A38A7">
        <w:rPr>
          <w:rFonts w:ascii="TH Sarabun New" w:hAnsi="TH Sarabun New" w:cs="TH Sarabun New"/>
          <w:sz w:val="28"/>
          <w:szCs w:val="28"/>
          <w:cs/>
        </w:rPr>
        <w:t xml:space="preserve"> 2. </w:t>
      </w:r>
      <w:r w:rsidR="00883AF9" w:rsidRPr="004A38A7">
        <w:rPr>
          <w:rFonts w:ascii="TH Sarabun New" w:hAnsi="TH Sarabun New" w:cs="TH Sarabun New"/>
          <w:sz w:val="28"/>
          <w:szCs w:val="28"/>
          <w:cs/>
        </w:rPr>
        <w:t>การจัดแสดงนิทรรศการเกี่ยวกับ</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วัฒนธรรมท้องถิ่น เช่น นิทรรศการหนังตะลุง นิทรรศการมโนราห์ เป็นต้น</w:t>
      </w:r>
      <w:r w:rsidR="00A21310" w:rsidRPr="004A38A7">
        <w:rPr>
          <w:rFonts w:ascii="TH Sarabun New" w:hAnsi="TH Sarabun New" w:cs="TH Sarabun New"/>
          <w:sz w:val="28"/>
          <w:szCs w:val="28"/>
          <w:cs/>
        </w:rPr>
        <w:t xml:space="preserve"> 3. </w:t>
      </w:r>
      <w:r w:rsidR="00883AF9" w:rsidRPr="004A38A7">
        <w:rPr>
          <w:rFonts w:ascii="TH Sarabun New" w:hAnsi="TH Sarabun New" w:cs="TH Sarabun New"/>
          <w:sz w:val="28"/>
          <w:szCs w:val="28"/>
          <w:cs/>
        </w:rPr>
        <w:t>การให้ความรู้เกี่ยวกับ</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วัฒนธรรมท้องถิ่น เช่น การบรรยายเกี่ยวกับประวัติความเป็นมาของกีฬาวัวชน การสาธิตการตีหนังตะลุง เป็นต้น</w:t>
      </w:r>
      <w:r w:rsidR="00A21310" w:rsidRPr="004A38A7">
        <w:rPr>
          <w:rFonts w:ascii="TH Sarabun New" w:hAnsi="TH Sarabun New" w:cs="TH Sarabun New"/>
          <w:sz w:val="28"/>
          <w:szCs w:val="28"/>
          <w:cs/>
        </w:rPr>
        <w:t xml:space="preserve"> </w:t>
      </w:r>
      <w:r w:rsidR="00883AF9" w:rsidRPr="004A38A7">
        <w:rPr>
          <w:rFonts w:ascii="TH Sarabun New" w:hAnsi="TH Sarabun New" w:cs="TH Sarabun New"/>
          <w:sz w:val="28"/>
          <w:szCs w:val="28"/>
          <w:cs/>
        </w:rPr>
        <w:t>กิจกรรมเหล่านี้มีส่วนสำคัญในการอนุรักษ์และสืบสาน</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วัฒนธรรมของชุมชน ช่วยให้ชุมชนยังคงรักษา</w:t>
      </w:r>
      <w:proofErr w:type="spellStart"/>
      <w:r w:rsidR="00883AF9" w:rsidRPr="004A38A7">
        <w:rPr>
          <w:rFonts w:ascii="TH Sarabun New" w:hAnsi="TH Sarabun New" w:cs="TH Sarabun New"/>
          <w:sz w:val="28"/>
          <w:szCs w:val="28"/>
          <w:cs/>
        </w:rPr>
        <w:t>อัต</w:t>
      </w:r>
      <w:proofErr w:type="spellEnd"/>
      <w:r w:rsidR="00883AF9" w:rsidRPr="004A38A7">
        <w:rPr>
          <w:rFonts w:ascii="TH Sarabun New" w:hAnsi="TH Sarabun New" w:cs="TH Sarabun New"/>
          <w:sz w:val="28"/>
          <w:szCs w:val="28"/>
          <w:cs/>
        </w:rPr>
        <w:t>ลักษณ์และเอกลักษณ์ของตนไว้</w:t>
      </w:r>
    </w:p>
    <w:p w14:paraId="6A152401" w14:textId="736D3093" w:rsidR="00A21310" w:rsidRPr="004A38A7" w:rsidRDefault="003F7CCF" w:rsidP="00DC6611">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t>ดังนั้น ผู้วิจัยจึงมีความสนใจในการศึกษาเรื่อง ศึกษาความรับผิดชอบ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สังคมของผู้ประกอบการธุรกิจเลี้ยงวัวชน: กรณีศึกษา อำเภอคลองหอยโข่ง จังหวัดสงขลา ไม่ว่าจะเป็นเรื่องของสภาพทั่วไปของการเลี้ยงวัวชนหรือความรับผิดชอบ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สังคมของผู้ประกอบการธุรกิจเลี้ยงวัวชนเพื่อเปลี่ยนแปลงสังคมไปสู่ทิศทางที่ยั่งยืนด้วยความรับผิดชอบทางสังคมที่สร้างความยั่งยืนทั้งในทางเศรษฐกิจและสังคม ผู้ประกอบการมีโอกาสที่จะเป็นนำทางและสร้างผลกระทบที่ดีในทุกมิติทั้งทางเศรษฐกิจ สังคม และสิ่งแวดล้อม เพื่อเป็นการตอบสนองต่อความต้องการของชุมชนของการเลี้ยงวัวชนเพื่อเสริมความยั่งยืนและความเจริญรุ่งเรืองของธุรกิจเลี้ยงวัวชนในอำเภอคลองหอยโข่งที่กำลังเปลี่ยนแปลงไปอย่างรวดเร็วในยุคปัจจุบัน</w:t>
      </w:r>
      <w:r w:rsidR="00A21310" w:rsidRPr="004A38A7">
        <w:rPr>
          <w:rFonts w:ascii="TH Sarabun New" w:hAnsi="TH Sarabun New" w:cs="TH Sarabun New"/>
          <w:sz w:val="28"/>
          <w:szCs w:val="28"/>
          <w:cs/>
        </w:rPr>
        <w:t xml:space="preserve"> นอกจากความรับผิดชอบต่อสิ่งแวดล้อมและ</w:t>
      </w:r>
      <w:proofErr w:type="spellStart"/>
      <w:r w:rsidR="00A21310" w:rsidRPr="004A38A7">
        <w:rPr>
          <w:rFonts w:ascii="TH Sarabun New" w:hAnsi="TH Sarabun New" w:cs="TH Sarabun New"/>
          <w:sz w:val="28"/>
          <w:szCs w:val="28"/>
          <w:cs/>
        </w:rPr>
        <w:t>สวั</w:t>
      </w:r>
      <w:proofErr w:type="spellEnd"/>
      <w:r w:rsidR="00A21310" w:rsidRPr="004A38A7">
        <w:rPr>
          <w:rFonts w:ascii="TH Sarabun New" w:hAnsi="TH Sarabun New" w:cs="TH Sarabun New"/>
          <w:sz w:val="28"/>
          <w:szCs w:val="28"/>
          <w:cs/>
        </w:rPr>
        <w:t>สดิภาพของสัตว์แล้ว ผู้ประกอบการธุรกิจเลี้ยงวัว</w:t>
      </w:r>
      <w:r w:rsidR="00A21310" w:rsidRPr="004A38A7">
        <w:rPr>
          <w:rFonts w:ascii="TH Sarabun New" w:hAnsi="TH Sarabun New" w:cs="TH Sarabun New"/>
          <w:sz w:val="28"/>
          <w:szCs w:val="28"/>
          <w:cs/>
        </w:rPr>
        <w:lastRenderedPageBreak/>
        <w:t>ชนยังควรให้ความสำคัญกับความรับผิดชอบต่อสังคมในด้าน</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 xml:space="preserve">วัฒนธรรมด้วย </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วัฒนธรรมเป็นรากฐานสำคัญของชุมชน ผู้ประกอบการธุรกิจเลี้ยงวัวชนควรมีส่วนร่วมในการอนุรักษ์และสืบสาน</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 xml:space="preserve">วัฒนธรรมของชุมชน เช่น </w:t>
      </w:r>
      <w:r w:rsidR="00324DD9">
        <w:rPr>
          <w:rFonts w:ascii="TH Sarabun New" w:hAnsi="TH Sarabun New" w:cs="TH Sarabun New" w:hint="cs"/>
          <w:sz w:val="28"/>
          <w:szCs w:val="28"/>
          <w:cs/>
        </w:rPr>
        <w:t xml:space="preserve">         </w:t>
      </w:r>
      <w:r w:rsidR="00A21310" w:rsidRPr="004A38A7">
        <w:rPr>
          <w:rFonts w:ascii="TH Sarabun New" w:hAnsi="TH Sarabun New" w:cs="TH Sarabun New"/>
          <w:sz w:val="28"/>
          <w:szCs w:val="28"/>
          <w:cs/>
        </w:rPr>
        <w:t>การสนับสนุนกิจกรรมทางวัฒนธรรม การจัดแสดงนิทรรศการเกี่ยวกับ</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วัฒนธรรมท้องถิ่น หรือการเผยแพร่ความรู้เกี่ยวกับ</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วัฒนธรรมท้องถิ่น เป็นต้น</w:t>
      </w:r>
    </w:p>
    <w:p w14:paraId="28D6C716" w14:textId="61C9312B" w:rsidR="00A21310" w:rsidRPr="004A38A7" w:rsidRDefault="00A21310" w:rsidP="00DC6611">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 xml:space="preserve">ในปัจจุบัน รัฐบาลไทยพยายามผลักดันให้ </w:t>
      </w:r>
      <w:r w:rsidRPr="004A38A7">
        <w:rPr>
          <w:rFonts w:ascii="TH Sarabun New" w:hAnsi="TH Sarabun New" w:cs="TH Sarabun New"/>
          <w:sz w:val="28"/>
          <w:szCs w:val="28"/>
          <w:cs/>
        </w:rPr>
        <w:t>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 xml:space="preserve">เมื่อวันที่ </w:t>
      </w:r>
      <w:r w:rsidRPr="004A38A7">
        <w:rPr>
          <w:rFonts w:ascii="TH Sarabun New" w:hAnsi="TH Sarabun New" w:cs="TH Sarabun New"/>
          <w:sz w:val="28"/>
          <w:szCs w:val="28"/>
        </w:rPr>
        <w:t>26</w:t>
      </w:r>
      <w:r w:rsidRPr="004A38A7">
        <w:rPr>
          <w:rFonts w:ascii="TH Sarabun New" w:hAnsi="TH Sarabun New" w:cs="TH Sarabun New"/>
          <w:sz w:val="28"/>
          <w:szCs w:val="28"/>
          <w:cs/>
        </w:rPr>
        <w:t xml:space="preserve"> พฤศจิกายน </w:t>
      </w:r>
      <w:r w:rsidRPr="004A38A7">
        <w:rPr>
          <w:rFonts w:ascii="TH Sarabun New" w:hAnsi="TH Sarabun New" w:cs="TH Sarabun New"/>
          <w:sz w:val="28"/>
          <w:szCs w:val="28"/>
        </w:rPr>
        <w:t>2566</w:t>
      </w:r>
      <w:r w:rsidRPr="004A38A7">
        <w:rPr>
          <w:rFonts w:ascii="TH Sarabun New" w:hAnsi="TH Sarabun New" w:cs="TH Sarabun New"/>
          <w:sz w:val="28"/>
          <w:szCs w:val="28"/>
          <w:cs/>
        </w:rPr>
        <w:t xml:space="preserve"> </w:t>
      </w:r>
      <w:r w:rsidR="00324DD9">
        <w:rPr>
          <w:rFonts w:ascii="TH Sarabun New" w:hAnsi="TH Sarabun New" w:cs="TH Sarabun New" w:hint="cs"/>
          <w:sz w:val="28"/>
          <w:szCs w:val="28"/>
          <w:cs/>
        </w:rPr>
        <w:t xml:space="preserve"> </w:t>
      </w:r>
      <w:r w:rsidRPr="004A38A7">
        <w:rPr>
          <w:rFonts w:ascii="TH Sarabun New" w:hAnsi="TH Sarabun New" w:cs="TH Sarabun New"/>
          <w:sz w:val="28"/>
          <w:szCs w:val="28"/>
          <w:cs/>
        </w:rPr>
        <w:t>โดยนายสมศักดิ์ เทพสุทิน รองนายกรัฐมนตรี ชี้แจงว่าวัวชนเป็นวัฒนธรรมพื้นถิ่นที่มีมาอย่างยาวนาน และเป็นที่นิยมในหลายประเทศทั่วโลก โดยประเทศไทยมีศักยภาพในการเป็นศูนย์กลางการเลี้ยงวัวชนและจัดการแข่งขันวัวชนระดับโลก ซึ่งจะช่วยสร้างรายได้ให้กับประเทศและสร้างชื่อเสียงให้กับประเทศไทย</w:t>
      </w:r>
      <w:r w:rsidR="00A369A6"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การประกาศยอมรับธุรกิจวัวชนเป็นซอ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ของรัฐบาลไทยได้รับเสียงสนับสนุนจากกลุ่มผู้นิยมกีฬาวัวชน โดยมองว่าเป็นโอกาสในการพัฒนากีฬาวัวชนให</w:t>
      </w:r>
      <w:r w:rsidR="00A369A6" w:rsidRPr="004A38A7">
        <w:rPr>
          <w:rFonts w:ascii="TH Sarabun New" w:hAnsi="TH Sarabun New" w:cs="TH Sarabun New"/>
          <w:sz w:val="28"/>
          <w:szCs w:val="28"/>
          <w:cs/>
        </w:rPr>
        <w:t>้</w:t>
      </w:r>
      <w:r w:rsidRPr="004A38A7">
        <w:rPr>
          <w:rFonts w:ascii="TH Sarabun New" w:hAnsi="TH Sarabun New" w:cs="TH Sarabun New"/>
          <w:sz w:val="28"/>
          <w:szCs w:val="28"/>
          <w:cs/>
        </w:rPr>
        <w:t>เติบโตและเป็นที่รู้จักในระดับสากล อย่างไรก็ตาม ยังมีเสียงคัดค้านจากกลุ่มที่มองว่าการชนวัวเป็นการกระทำที่ทารุณกรรมสัตว์ และอาจทำให้ประเทศไทยถูกมองว่าเป็นประเทศที่ล้าหลัง</w:t>
      </w:r>
      <w:r w:rsidR="00A369A6"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ข้อดีของการยอมรับธุรกิจวัวชนเป็นซอ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 ได้แก่</w:t>
      </w:r>
      <w:r w:rsidR="00A369A6" w:rsidRPr="004A38A7">
        <w:rPr>
          <w:rFonts w:ascii="TH Sarabun New" w:hAnsi="TH Sarabun New" w:cs="TH Sarabun New"/>
          <w:sz w:val="28"/>
          <w:szCs w:val="28"/>
          <w:cs/>
        </w:rPr>
        <w:t xml:space="preserve"> 1.</w:t>
      </w:r>
      <w:r w:rsidRPr="004A38A7">
        <w:rPr>
          <w:rFonts w:ascii="TH Sarabun New" w:hAnsi="TH Sarabun New" w:cs="TH Sarabun New"/>
          <w:sz w:val="28"/>
          <w:szCs w:val="28"/>
          <w:cs/>
        </w:rPr>
        <w:t>สร้างรายได้ให้กับประเทศจากการท่องเที่ยวเชิงกีฬาและจากการส่งออกวัวชน</w:t>
      </w:r>
      <w:r w:rsidR="00A369A6" w:rsidRPr="004A38A7">
        <w:rPr>
          <w:rFonts w:ascii="TH Sarabun New" w:hAnsi="TH Sarabun New" w:cs="TH Sarabun New"/>
          <w:sz w:val="28"/>
          <w:szCs w:val="28"/>
          <w:cs/>
        </w:rPr>
        <w:t xml:space="preserve"> </w:t>
      </w:r>
      <w:r w:rsidR="00324DD9">
        <w:rPr>
          <w:rFonts w:ascii="TH Sarabun New" w:hAnsi="TH Sarabun New" w:cs="TH Sarabun New" w:hint="cs"/>
          <w:sz w:val="28"/>
          <w:szCs w:val="28"/>
          <w:cs/>
        </w:rPr>
        <w:t xml:space="preserve">              </w:t>
      </w:r>
      <w:r w:rsidR="00A369A6" w:rsidRPr="004A38A7">
        <w:rPr>
          <w:rFonts w:ascii="TH Sarabun New" w:hAnsi="TH Sarabun New" w:cs="TH Sarabun New"/>
          <w:sz w:val="28"/>
          <w:szCs w:val="28"/>
          <w:cs/>
        </w:rPr>
        <w:t>2.</w:t>
      </w:r>
      <w:r w:rsidRPr="004A38A7">
        <w:rPr>
          <w:rFonts w:ascii="TH Sarabun New" w:hAnsi="TH Sarabun New" w:cs="TH Sarabun New"/>
          <w:sz w:val="28"/>
          <w:szCs w:val="28"/>
          <w:cs/>
        </w:rPr>
        <w:t>สร้างชื่อเสียงให้กับประเทศไทยในฐานะประเทศที่มีวัฒนธรรมกีฬาวัวชนที่โดดเด่น</w:t>
      </w:r>
      <w:r w:rsidR="00A369A6" w:rsidRPr="004A38A7">
        <w:rPr>
          <w:rFonts w:ascii="TH Sarabun New" w:hAnsi="TH Sarabun New" w:cs="TH Sarabun New"/>
          <w:sz w:val="28"/>
          <w:szCs w:val="28"/>
          <w:cs/>
        </w:rPr>
        <w:t>3.</w:t>
      </w:r>
      <w:r w:rsidRPr="004A38A7">
        <w:rPr>
          <w:rFonts w:ascii="TH Sarabun New" w:hAnsi="TH Sarabun New" w:cs="TH Sarabun New"/>
          <w:sz w:val="28"/>
          <w:szCs w:val="28"/>
          <w:cs/>
        </w:rPr>
        <w:t>ส่งเสริมอาชีพการเลี้ยงวัวชนและธุรกิจที่เกี่ยวข้อง</w:t>
      </w:r>
      <w:r w:rsidR="00A369A6" w:rsidRPr="004A38A7">
        <w:rPr>
          <w:rFonts w:ascii="TH Sarabun New" w:hAnsi="TH Sarabun New" w:cs="TH Sarabun New"/>
          <w:sz w:val="28"/>
          <w:szCs w:val="28"/>
          <w:cs/>
        </w:rPr>
        <w:t xml:space="preserve"> ส่วน</w:t>
      </w:r>
      <w:r w:rsidRPr="004A38A7">
        <w:rPr>
          <w:rFonts w:ascii="TH Sarabun New" w:hAnsi="TH Sarabun New" w:cs="TH Sarabun New"/>
          <w:sz w:val="28"/>
          <w:szCs w:val="28"/>
          <w:cs/>
        </w:rPr>
        <w:t>ข้อเสียของการยอมรับธุรกิจวัวชนเป็นซอ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 ได้แก่</w:t>
      </w:r>
      <w:r w:rsidR="00A369A6" w:rsidRPr="004A38A7">
        <w:rPr>
          <w:rFonts w:ascii="TH Sarabun New" w:hAnsi="TH Sarabun New" w:cs="TH Sarabun New"/>
          <w:sz w:val="28"/>
          <w:szCs w:val="28"/>
          <w:cs/>
        </w:rPr>
        <w:t xml:space="preserve"> 1.</w:t>
      </w:r>
      <w:r w:rsidRPr="004A38A7">
        <w:rPr>
          <w:rFonts w:ascii="TH Sarabun New" w:hAnsi="TH Sarabun New" w:cs="TH Sarabun New"/>
          <w:sz w:val="28"/>
          <w:szCs w:val="28"/>
          <w:cs/>
        </w:rPr>
        <w:t>อาจทำให้ประเทศไทยถูกมองว่าเป็นประเทศที่ล้าหลังในแง่มุมด้านสิทธิมนุษยชน</w:t>
      </w:r>
      <w:r w:rsidR="00A369A6" w:rsidRPr="004A38A7">
        <w:rPr>
          <w:rFonts w:ascii="TH Sarabun New" w:hAnsi="TH Sarabun New" w:cs="TH Sarabun New"/>
          <w:sz w:val="28"/>
          <w:szCs w:val="28"/>
          <w:cs/>
        </w:rPr>
        <w:t xml:space="preserve"> 2.</w:t>
      </w:r>
      <w:r w:rsidRPr="004A38A7">
        <w:rPr>
          <w:rFonts w:ascii="TH Sarabun New" w:hAnsi="TH Sarabun New" w:cs="TH Sarabun New"/>
          <w:sz w:val="28"/>
          <w:szCs w:val="28"/>
          <w:cs/>
        </w:rPr>
        <w:t>อาจส่งผลกระทบต่อภาพลักษณ์ของประเทศไทยในฐานะประเทศที่ให้ความสำคัญกับ</w:t>
      </w:r>
      <w:proofErr w:type="spellStart"/>
      <w:r w:rsidRPr="004A38A7">
        <w:rPr>
          <w:rFonts w:ascii="TH Sarabun New" w:hAnsi="TH Sarabun New" w:cs="TH Sarabun New"/>
          <w:sz w:val="28"/>
          <w:szCs w:val="28"/>
          <w:cs/>
        </w:rPr>
        <w:t>สวั</w:t>
      </w:r>
      <w:proofErr w:type="spellEnd"/>
      <w:r w:rsidRPr="004A38A7">
        <w:rPr>
          <w:rFonts w:ascii="TH Sarabun New" w:hAnsi="TH Sarabun New" w:cs="TH Sarabun New"/>
          <w:sz w:val="28"/>
          <w:szCs w:val="28"/>
          <w:cs/>
        </w:rPr>
        <w:t>สดิภาพสัตว์</w:t>
      </w:r>
      <w:r w:rsidR="00A369A6"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ของรัฐบาลไทยมีทั้งข้อดีและข้อเสีย ซึ่งรัฐบาลไทยจะต้องพิจารณาอย่างรอบคอบเพื่อไม่ให้ส่งผลกระทบต่อภาพลักษณ์ของประเทศไทยทั้งในประเทศและต่างประเทศ</w:t>
      </w:r>
      <w:r w:rsidR="00A369A6" w:rsidRPr="004A38A7">
        <w:rPr>
          <w:rFonts w:ascii="TH Sarabun New" w:hAnsi="TH Sarabun New" w:cs="TH Sarabun New"/>
          <w:sz w:val="28"/>
          <w:szCs w:val="28"/>
        </w:rPr>
        <w:t>(</w:t>
      </w:r>
      <w:r w:rsidR="00A369A6" w:rsidRPr="004A38A7">
        <w:rPr>
          <w:rFonts w:ascii="TH Sarabun New" w:hAnsi="TH Sarabun New" w:cs="TH Sarabun New"/>
          <w:sz w:val="28"/>
          <w:szCs w:val="28"/>
          <w:cs/>
        </w:rPr>
        <w:t>มติชนออนไลน์</w:t>
      </w:r>
      <w:r w:rsidR="00A369A6" w:rsidRPr="004A38A7">
        <w:rPr>
          <w:rFonts w:ascii="TH Sarabun New" w:hAnsi="TH Sarabun New" w:cs="TH Sarabun New"/>
          <w:sz w:val="28"/>
          <w:szCs w:val="28"/>
        </w:rPr>
        <w:t>,2567)</w:t>
      </w:r>
    </w:p>
    <w:p w14:paraId="7EEA68FE" w14:textId="64001A52" w:rsidR="00A369A6" w:rsidRPr="004A38A7" w:rsidRDefault="00A369A6" w:rsidP="00DC6611">
      <w:pPr>
        <w:spacing w:before="120" w:after="0" w:line="240" w:lineRule="auto"/>
        <w:jc w:val="thaiDistribute"/>
        <w:rPr>
          <w:rFonts w:ascii="TH Sarabun New" w:hAnsi="TH Sarabun New" w:cs="TH Sarabun New"/>
          <w:sz w:val="28"/>
          <w:szCs w:val="28"/>
          <w:cs/>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อย่างไรก็ตาม กีฬาวัวชนก็มีข้อเสียหลายประการเช่นกัน ประการแรก กีฬาวัวชนเป็นกีฬาที่รุนแรง วัวทั้งสองตัวอาจได้รับบาดเจ็บสาหัสหรือเสียชีวิตได้ ประการที่สอง กีฬาวัวชนเป็นกีฬาที่ส่งเสริมให้มีการพนันขันต่อ ซึ่งอาจนำไปสู่ปัญหาการพนันและการก่ออาชญากรรมได้</w:t>
      </w:r>
      <w:r w:rsidRPr="004A38A7">
        <w:rPr>
          <w:rFonts w:ascii="TH Sarabun New" w:hAnsi="TH Sarabun New" w:cs="TH Sarabun New"/>
          <w:sz w:val="28"/>
          <w:szCs w:val="28"/>
          <w:cs/>
        </w:rPr>
        <w:t xml:space="preserve">กะติกาการเล่นวัวชน </w:t>
      </w:r>
      <w:r w:rsidR="00714475" w:rsidRPr="004A38A7">
        <w:rPr>
          <w:rFonts w:ascii="TH Sarabun New" w:hAnsi="TH Sarabun New" w:cs="TH Sarabun New"/>
          <w:sz w:val="28"/>
          <w:szCs w:val="28"/>
          <w:cs/>
        </w:rPr>
        <w:t xml:space="preserve">จึงจำเป็นต้องมี </w:t>
      </w:r>
      <w:r w:rsidRPr="004A38A7">
        <w:rPr>
          <w:rFonts w:ascii="TH Sarabun New" w:hAnsi="TH Sarabun New" w:cs="TH Sarabun New"/>
          <w:sz w:val="28"/>
          <w:szCs w:val="28"/>
          <w:cs/>
        </w:rPr>
        <w:t>กฎกติกาในการเล่นกีฬาวัวชน ซึ่งเป็นกีฬาพื้นเมืองของภาคใต้ของประเทศไทย กะติกาการเล่นวัวชนมีดังนี้ เริ่มด้วยขั้นต้อนก่อนการชนวัว</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 xml:space="preserve">1.เจ้าของวัวจะต้องนำวัวของตนไปเปรียบกับวัวของอีกฝ่ายหนึ่ง เพื่อให้ทางสนามจัดคู่ชนให้เหมาะสม 2.หากวัวทั้งสองตัวมีน้ำหนักต่างกันมาก ทางสนามอาจกำหนดให้ใส่เกือกเหล็กที่ขาวัวตัวเบากว่า เพื่อให้เกิดความเท่าเทียมกัน 3.วัวที่ใช้ในการชนวัวจะต้องได้รับการตรวจสุขภาพจากสัตวแพทย์ เพื่อให้แน่ใจว่าวัวมีความแข็งแรงและไม่มีโรคติดต่อ ขั้นตอนการชนวัว </w:t>
      </w:r>
      <w:r w:rsidR="00324DD9">
        <w:rPr>
          <w:rFonts w:ascii="TH Sarabun New" w:hAnsi="TH Sarabun New" w:cs="TH Sarabun New" w:hint="cs"/>
          <w:sz w:val="28"/>
          <w:szCs w:val="28"/>
          <w:cs/>
        </w:rPr>
        <w:t xml:space="preserve">    </w:t>
      </w:r>
      <w:r w:rsidRPr="004A38A7">
        <w:rPr>
          <w:rFonts w:ascii="TH Sarabun New" w:hAnsi="TH Sarabun New" w:cs="TH Sarabun New"/>
          <w:sz w:val="28"/>
          <w:szCs w:val="28"/>
          <w:cs/>
        </w:rPr>
        <w:t>1.วัวทั้งสองตัวจะถูกจูงเข้าสู่สังเวียนโดยพี่เลี้ยง</w:t>
      </w:r>
      <w:r w:rsidR="00714475" w:rsidRPr="004A38A7">
        <w:rPr>
          <w:rFonts w:ascii="TH Sarabun New" w:hAnsi="TH Sarabun New" w:cs="TH Sarabun New"/>
          <w:sz w:val="28"/>
          <w:szCs w:val="28"/>
          <w:cs/>
        </w:rPr>
        <w:t xml:space="preserve"> </w:t>
      </w:r>
      <w:r w:rsidRPr="004A38A7">
        <w:rPr>
          <w:rFonts w:ascii="TH Sarabun New" w:hAnsi="TH Sarabun New" w:cs="TH Sarabun New"/>
          <w:sz w:val="28"/>
          <w:szCs w:val="28"/>
          <w:cs/>
        </w:rPr>
        <w:t xml:space="preserve">เมื่อกรรมการให้สัญญาณปล่อยเชือกวาง วัวทั้งสองตัวก็จะวิ่งเข้าชนกัน 2.การชนวัวจะแบ่งออกเป็นสองรอบ รอบละ 3 นาที 3.หากวัวตัวใดตัวหนึ่งล้มลงหรือไม่สามารถสู้ต่อได้ วัวตัวนั้นก็จะแพ้การแข่งขัน </w:t>
      </w:r>
      <w:r w:rsidR="00105494" w:rsidRPr="004A38A7">
        <w:rPr>
          <w:rFonts w:ascii="TH Sarabun New" w:hAnsi="TH Sarabun New" w:cs="TH Sarabun New"/>
          <w:sz w:val="28"/>
          <w:szCs w:val="28"/>
          <w:cs/>
        </w:rPr>
        <w:t>ในส่วน</w:t>
      </w:r>
      <w:r w:rsidRPr="004A38A7">
        <w:rPr>
          <w:rFonts w:ascii="TH Sarabun New" w:hAnsi="TH Sarabun New" w:cs="TH Sarabun New"/>
          <w:sz w:val="28"/>
          <w:szCs w:val="28"/>
          <w:cs/>
        </w:rPr>
        <w:t>ผลการแข่งขัน</w:t>
      </w:r>
      <w:r w:rsidR="00105494" w:rsidRPr="004A38A7">
        <w:rPr>
          <w:rFonts w:ascii="TH Sarabun New" w:hAnsi="TH Sarabun New" w:cs="TH Sarabun New"/>
          <w:sz w:val="28"/>
          <w:szCs w:val="28"/>
          <w:cs/>
        </w:rPr>
        <w:t>คือ</w:t>
      </w:r>
      <w:r w:rsidRPr="004A38A7">
        <w:rPr>
          <w:rFonts w:ascii="TH Sarabun New" w:hAnsi="TH Sarabun New" w:cs="TH Sarabun New"/>
          <w:sz w:val="28"/>
          <w:szCs w:val="28"/>
          <w:cs/>
        </w:rPr>
        <w:t>หากวัวทั้งสองตัวชนกันจนครบสองรอบ และไม่มีการตัดสินแพ้ชนะ การแข่งขันจะเสมอกัน</w:t>
      </w:r>
      <w:r w:rsidR="00105494" w:rsidRPr="004A38A7">
        <w:rPr>
          <w:rFonts w:ascii="TH Sarabun New" w:hAnsi="TH Sarabun New" w:cs="TH Sarabun New"/>
          <w:sz w:val="28"/>
          <w:szCs w:val="28"/>
          <w:cs/>
        </w:rPr>
        <w:t xml:space="preserve"> และ</w:t>
      </w:r>
      <w:r w:rsidRPr="004A38A7">
        <w:rPr>
          <w:rFonts w:ascii="TH Sarabun New" w:hAnsi="TH Sarabun New" w:cs="TH Sarabun New"/>
          <w:sz w:val="28"/>
          <w:szCs w:val="28"/>
          <w:cs/>
        </w:rPr>
        <w:t>หากวัวตัวใดตัวหนึ่งล้มลงหรือไม่สามารถสู้ต่อได้ วัวตัวนั้นก็จะแพ้การแข่งขัน</w:t>
      </w:r>
      <w:r w:rsidR="00105494" w:rsidRPr="004A38A7">
        <w:rPr>
          <w:rFonts w:ascii="TH Sarabun New" w:hAnsi="TH Sarabun New" w:cs="TH Sarabun New"/>
          <w:sz w:val="28"/>
          <w:szCs w:val="28"/>
          <w:cs/>
        </w:rPr>
        <w:t xml:space="preserve"> และ</w:t>
      </w:r>
      <w:r w:rsidRPr="004A38A7">
        <w:rPr>
          <w:rFonts w:ascii="TH Sarabun New" w:hAnsi="TH Sarabun New" w:cs="TH Sarabun New"/>
          <w:sz w:val="28"/>
          <w:szCs w:val="28"/>
          <w:cs/>
        </w:rPr>
        <w:t>หากวัวทั้งสองตัวต่างก็ล้มลงหรือไม่สามารถสู้ต่อได้ การแข่งขันจะเสมอกัน</w:t>
      </w:r>
      <w:r w:rsidR="00105494"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การตัดสินแพ้ชนะในกีฬาวัวชน มีดังนี้</w:t>
      </w:r>
      <w:r w:rsidR="00105494" w:rsidRPr="004A38A7">
        <w:rPr>
          <w:rFonts w:ascii="TH Sarabun New" w:hAnsi="TH Sarabun New" w:cs="TH Sarabun New"/>
          <w:sz w:val="28"/>
          <w:szCs w:val="28"/>
          <w:cs/>
        </w:rPr>
        <w:t xml:space="preserve"> 1.</w:t>
      </w:r>
      <w:r w:rsidRPr="004A38A7">
        <w:rPr>
          <w:rFonts w:ascii="TH Sarabun New" w:hAnsi="TH Sarabun New" w:cs="TH Sarabun New"/>
          <w:sz w:val="28"/>
          <w:szCs w:val="28"/>
          <w:cs/>
        </w:rPr>
        <w:t>วัวตัวใดล้มลงและไม่สามารถลุกขึ้นยืนได้ภายใน 4 นาที วัวตัวนั้นก็จะแพ้การแข่งขัน</w:t>
      </w:r>
      <w:r w:rsidR="00105494" w:rsidRPr="004A38A7">
        <w:rPr>
          <w:rFonts w:ascii="TH Sarabun New" w:hAnsi="TH Sarabun New" w:cs="TH Sarabun New"/>
          <w:sz w:val="28"/>
          <w:szCs w:val="28"/>
          <w:cs/>
        </w:rPr>
        <w:t xml:space="preserve"> 2.</w:t>
      </w:r>
      <w:r w:rsidRPr="004A38A7">
        <w:rPr>
          <w:rFonts w:ascii="TH Sarabun New" w:hAnsi="TH Sarabun New" w:cs="TH Sarabun New"/>
          <w:sz w:val="28"/>
          <w:szCs w:val="28"/>
          <w:cs/>
        </w:rPr>
        <w:t xml:space="preserve">วัวตัวใดวิ่งหนีไม่ยอมชน กรรมการจะให้เวลา 4 นาที </w:t>
      </w:r>
      <w:r w:rsidRPr="004A38A7">
        <w:rPr>
          <w:rFonts w:ascii="TH Sarabun New" w:hAnsi="TH Sarabun New" w:cs="TH Sarabun New"/>
          <w:sz w:val="28"/>
          <w:szCs w:val="28"/>
          <w:cs/>
        </w:rPr>
        <w:lastRenderedPageBreak/>
        <w:t>หากวัวตัวนั้นยังไม่กลับมาชน วัวตัวนั้นก็จะแพ้การแข่งขัน</w:t>
      </w:r>
      <w:r w:rsidR="00105494" w:rsidRPr="004A38A7">
        <w:rPr>
          <w:rFonts w:ascii="TH Sarabun New" w:hAnsi="TH Sarabun New" w:cs="TH Sarabun New"/>
          <w:sz w:val="28"/>
          <w:szCs w:val="28"/>
          <w:cs/>
        </w:rPr>
        <w:t xml:space="preserve"> 3.</w:t>
      </w:r>
      <w:r w:rsidRPr="004A38A7">
        <w:rPr>
          <w:rFonts w:ascii="TH Sarabun New" w:hAnsi="TH Sarabun New" w:cs="TH Sarabun New"/>
          <w:sz w:val="28"/>
          <w:szCs w:val="28"/>
          <w:cs/>
        </w:rPr>
        <w:t>วัวตัวใดใช้เขาคีบคู่ต่อสู้จนคู่ต่อสู้ไม่สามารถดิ้นหลุดได้ภายใน 1 ชั่วโมง การแข่งขันจะเสมอกัน</w:t>
      </w:r>
      <w:r w:rsidR="00105494"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กีฬาวัวชนเป็นกีฬาที่ได้รับความนิยมอย่างมากในภาคใต้ เพราะเป็นกีฬาที่ตื่นเต้นเร้าใจและสะท้อนให้เห็นถึงวัฒนธรรมท้องถิ่นของภาคใต้ อย่างไรก็ตาม กีฬาวัวชนก็มีข้อเสียที่อาจก่อให้เกิดอันตรายต่อวัวได้ รัฐบาลไทยจึงพยายามแก้ไขปัญหาข้อเสียของกีฬาวัวชน โดยออกกฎหมายควบคุมการชนวัว เช่น กำหนดให้วัวที่ใช้ในการชนวัวต้องได้รับการตรวจสุขภาพอย่างสม่ำเสมอ และกำหนดให้สนามชนวัวต้องมีมาตรการรักษาความปลอดภัยที่เพียงพอ</w:t>
      </w:r>
      <w:r w:rsidR="00105494" w:rsidRPr="004A38A7">
        <w:rPr>
          <w:rFonts w:ascii="TH Sarabun New" w:hAnsi="TH Sarabun New" w:cs="TH Sarabun New"/>
          <w:sz w:val="28"/>
          <w:szCs w:val="28"/>
        </w:rPr>
        <w:t>(</w:t>
      </w:r>
      <w:r w:rsidR="00105494" w:rsidRPr="004A38A7">
        <w:rPr>
          <w:rFonts w:ascii="TH Sarabun New" w:hAnsi="TH Sarabun New" w:cs="TH Sarabun New"/>
          <w:sz w:val="28"/>
          <w:szCs w:val="28"/>
          <w:cs/>
        </w:rPr>
        <w:t>กีฬาของชาวไทยภาคใต้</w:t>
      </w:r>
      <w:r w:rsidR="00105494" w:rsidRPr="004A38A7">
        <w:rPr>
          <w:rFonts w:ascii="TH Sarabun New" w:hAnsi="TH Sarabun New" w:cs="TH Sarabun New"/>
          <w:sz w:val="28"/>
          <w:szCs w:val="28"/>
        </w:rPr>
        <w:t>,2558)</w:t>
      </w:r>
    </w:p>
    <w:p w14:paraId="4AC085DD" w14:textId="27A2E7C8" w:rsidR="00714475" w:rsidRPr="004A38A7" w:rsidRDefault="00376303" w:rsidP="00DC6611">
      <w:pPr>
        <w:spacing w:before="120" w:after="0" w:line="240" w:lineRule="auto"/>
        <w:jc w:val="thaiDistribute"/>
        <w:rPr>
          <w:rFonts w:ascii="TH Sarabun New" w:hAnsi="TH Sarabun New" w:cs="TH Sarabun New" w:hint="cs"/>
          <w:sz w:val="28"/>
          <w:szCs w:val="28"/>
          <w:cs/>
        </w:rPr>
      </w:pPr>
      <w:r w:rsidRPr="004A38A7">
        <w:rPr>
          <w:rFonts w:ascii="TH Sarabun New" w:hAnsi="TH Sarabun New" w:cs="TH Sarabun New"/>
          <w:sz w:val="28"/>
          <w:szCs w:val="28"/>
        </w:rPr>
        <w:tab/>
      </w:r>
      <w:r w:rsidR="00714475" w:rsidRPr="004A38A7">
        <w:rPr>
          <w:rFonts w:ascii="TH Sarabun New" w:hAnsi="TH Sarabun New" w:cs="TH Sarabun New"/>
          <w:sz w:val="28"/>
          <w:szCs w:val="28"/>
          <w:cs/>
        </w:rPr>
        <w:t>ผู้ประกอบการธุรกิจเลี้ยงวัวชนมีหน้าที่และความรับผิดชอบต่อสังคม</w:t>
      </w:r>
      <w:r w:rsidR="00E6569E" w:rsidRPr="004A38A7">
        <w:rPr>
          <w:rFonts w:ascii="TH Sarabun New" w:hAnsi="TH Sarabun New" w:cs="TH Sarabun New"/>
          <w:sz w:val="28"/>
          <w:szCs w:val="28"/>
          <w:cs/>
        </w:rPr>
        <w:t xml:space="preserve">จึงนำแนวคิด </w:t>
      </w:r>
      <w:r w:rsidR="00E6569E" w:rsidRPr="004A38A7">
        <w:rPr>
          <w:rFonts w:ascii="TH Sarabun New" w:hAnsi="TH Sarabun New" w:cs="TH Sarabun New"/>
          <w:sz w:val="28"/>
          <w:szCs w:val="28"/>
        </w:rPr>
        <w:t xml:space="preserve">ISO </w:t>
      </w:r>
      <w:r w:rsidR="00E6569E" w:rsidRPr="004A38A7">
        <w:rPr>
          <w:rFonts w:ascii="TH Sarabun New" w:hAnsi="TH Sarabun New" w:cs="TH Sarabun New"/>
          <w:sz w:val="28"/>
          <w:szCs w:val="28"/>
          <w:cs/>
        </w:rPr>
        <w:t>26000เป็นมาตรฐานการแสดงความรับผิดชอบต่อผลกระทบของสังคมและสิ่งแวดล้อม จากการตัดสินใจและดำเนินกิจกรรมต่างๆ ขององค์กร เพื่อความเป็นอยู่ที่ดีของคนในสังคมและการพัฒนาที่ ยั่งยืนทางธุรกิจ มีหลักสำคัญ 7 ประการ</w:t>
      </w:r>
      <w:r w:rsidR="004A38A7" w:rsidRPr="004A38A7">
        <w:rPr>
          <w:rFonts w:ascii="TH Sarabun New" w:hAnsi="TH Sarabun New" w:cs="TH Sarabun New"/>
          <w:sz w:val="28"/>
          <w:szCs w:val="28"/>
          <w:cs/>
        </w:rPr>
        <w:t>(อวยชัย รางชัยกุล</w:t>
      </w:r>
      <w:r w:rsidR="004A38A7" w:rsidRPr="004A38A7">
        <w:rPr>
          <w:rFonts w:ascii="TH Sarabun New" w:hAnsi="TH Sarabun New" w:cs="TH Sarabun New"/>
          <w:sz w:val="28"/>
          <w:szCs w:val="28"/>
        </w:rPr>
        <w:t>,</w:t>
      </w:r>
      <w:r w:rsidR="004A38A7" w:rsidRPr="004A38A7">
        <w:rPr>
          <w:rFonts w:ascii="TH Sarabun New" w:hAnsi="TH Sarabun New" w:cs="TH Sarabun New"/>
          <w:sz w:val="28"/>
          <w:szCs w:val="28"/>
          <w:cs/>
        </w:rPr>
        <w:t>2566) และเพื่อให้สอดคล้องกับงายวิจัยเพื่อส่งเสริมให้ธุรกิจเลี้ยงวัวชนสามารถพัฒนาความรับผิดชอบต่อสังคมจึงมีหลักสำคัญ</w:t>
      </w:r>
      <w:r w:rsidR="00714475" w:rsidRPr="004A38A7">
        <w:rPr>
          <w:rFonts w:ascii="TH Sarabun New" w:hAnsi="TH Sarabun New" w:cs="TH Sarabun New"/>
          <w:sz w:val="28"/>
          <w:szCs w:val="28"/>
          <w:cs/>
        </w:rPr>
        <w:t xml:space="preserve"> ได้แก่</w:t>
      </w:r>
      <w:r w:rsidR="00E6569E"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 xml:space="preserve">1.ความรับผิดชอบต่อชุมชนและสังคม 2.ความรับผิดชอบด้านจริยธรรม 3.ความรับผิดชอบด้านกฎหมาย 4.ความรับผิดชอบทางเศรษฐกิจ 5.ความรับผิดชอบต่อชุมชนและสังคม การส่งเสริมวัฒนธรรมท้องถิ่นเช่น กีฬาวัวชนเป็นกีฬาพื้นเมืองของภาคใต้ผู้ประกอบการธุรกิจเลี้ยงวัวชนควรส่งเสริมวัฒนธรรมท้องถิ่นนี้โดยจัดกิจกรรมต่างๆเพื่อเผยแพร่วัฒนธรรมวัวชนให้เป็นที่รู้จักแก่คนทั่วไป ช่วยเหลือผู้ด้อยโอกาสโดยผู้ประกอบการธุรกิจเลี้ยงวัวชนควรช่วยเหลือผู้ด้อยโอกาสในชุมชน เช่น บริจาคเงินหรือสิ่งของให้กับโรงเรียน โรงพยาบาล หรือองค์กรการกุศลต่างๆ และพัฒนาชุมชน </w:t>
      </w:r>
      <w:r w:rsidR="00E6569E" w:rsidRPr="004A38A7">
        <w:rPr>
          <w:rFonts w:ascii="TH Sarabun New" w:hAnsi="TH Sarabun New" w:cs="TH Sarabun New"/>
          <w:sz w:val="28"/>
          <w:szCs w:val="28"/>
          <w:cs/>
        </w:rPr>
        <w:t>โดย</w:t>
      </w:r>
      <w:r w:rsidR="00714475" w:rsidRPr="004A38A7">
        <w:rPr>
          <w:rFonts w:ascii="TH Sarabun New" w:hAnsi="TH Sarabun New" w:cs="TH Sarabun New"/>
          <w:sz w:val="28"/>
          <w:szCs w:val="28"/>
          <w:cs/>
        </w:rPr>
        <w:t>ผู้ประกอบการธุรกิจเลี้ยงวัวชนควรมีส่วนร่วมในการพัฒนาชุมชน เช่น สนับสนุนการศึกษา ส่งเสริมอาชีพ และอนุรักษ์สิ่งแวดล้อม</w:t>
      </w:r>
      <w:r w:rsidR="00622134">
        <w:rPr>
          <w:rFonts w:ascii="TH Sarabun New" w:hAnsi="TH Sarabun New" w:cs="TH Sarabun New" w:hint="cs"/>
          <w:sz w:val="28"/>
          <w:szCs w:val="28"/>
          <w:cs/>
        </w:rPr>
        <w:t xml:space="preserve"> และในส่วน</w:t>
      </w:r>
      <w:r w:rsidR="00622134" w:rsidRPr="004A38A7">
        <w:rPr>
          <w:rFonts w:ascii="TH Sarabun New" w:hAnsi="TH Sarabun New" w:cs="TH Sarabun New"/>
          <w:sz w:val="28"/>
          <w:szCs w:val="28"/>
          <w:cs/>
        </w:rPr>
        <w:t>ธุรกิจเลี้ยงวัวชนมีหน้าที่และความรับผิดชอบต่อสังคมมีหลักสำคัญ</w:t>
      </w:r>
      <w:r w:rsidR="00A925B6">
        <w:rPr>
          <w:rFonts w:ascii="TH Sarabun New" w:hAnsi="TH Sarabun New" w:cs="TH Sarabun New" w:hint="cs"/>
          <w:sz w:val="28"/>
          <w:szCs w:val="28"/>
          <w:cs/>
        </w:rPr>
        <w:t xml:space="preserve"> 3ประการหลัก</w:t>
      </w:r>
    </w:p>
    <w:p w14:paraId="52884EF8" w14:textId="4328C191" w:rsidR="00714475" w:rsidRPr="004A38A7" w:rsidRDefault="00E6569E" w:rsidP="00DC6611">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E94E3E">
        <w:rPr>
          <w:rFonts w:ascii="TH Sarabun New" w:hAnsi="TH Sarabun New" w:cs="TH Sarabun New"/>
          <w:sz w:val="28"/>
          <w:szCs w:val="28"/>
          <w:cs/>
        </w:rPr>
        <w:tab/>
      </w:r>
      <w:r w:rsidR="00A925B6" w:rsidRPr="00A925B6">
        <w:rPr>
          <w:rFonts w:ascii="TH Sarabun New" w:hAnsi="TH Sarabun New" w:cs="TH Sarabun New" w:hint="cs"/>
          <w:b/>
          <w:bCs/>
          <w:sz w:val="28"/>
          <w:szCs w:val="28"/>
          <w:cs/>
        </w:rPr>
        <w:t>1.</w:t>
      </w:r>
      <w:r w:rsidR="00FD4CD3">
        <w:rPr>
          <w:rFonts w:ascii="TH Sarabun New" w:hAnsi="TH Sarabun New" w:cs="TH Sarabun New" w:hint="cs"/>
          <w:b/>
          <w:bCs/>
          <w:sz w:val="28"/>
          <w:szCs w:val="28"/>
          <w:cs/>
        </w:rPr>
        <w:t xml:space="preserve"> </w:t>
      </w:r>
      <w:r w:rsidR="00714475" w:rsidRPr="00A925B6">
        <w:rPr>
          <w:rFonts w:ascii="TH Sarabun New" w:hAnsi="TH Sarabun New" w:cs="TH Sarabun New"/>
          <w:b/>
          <w:bCs/>
          <w:sz w:val="28"/>
          <w:szCs w:val="28"/>
          <w:cs/>
        </w:rPr>
        <w:t>ความรับผิดชอบด้านจริยธรรม</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ผู้ประกอบการธุรกิจเลี้ยงวัวชนควรปฏิบัติตามกฎหมายและระเบียบข้อบังคับที่เกี่ยวข้องอย่างเคร่งครัด เคารพสิทธิมนุษยชนของสัตว์ และคำนึงถึงผลกระทบต่อสิ่งแวดล้อม</w:t>
      </w:r>
      <w:r w:rsidRPr="004A38A7">
        <w:rPr>
          <w:rFonts w:ascii="TH Sarabun New" w:hAnsi="TH Sarabun New" w:cs="TH Sarabun New"/>
          <w:sz w:val="28"/>
          <w:szCs w:val="28"/>
          <w:cs/>
        </w:rPr>
        <w:t xml:space="preserve"> คือการ</w:t>
      </w:r>
      <w:r w:rsidR="00714475" w:rsidRPr="004A38A7">
        <w:rPr>
          <w:rFonts w:ascii="TH Sarabun New" w:hAnsi="TH Sarabun New" w:cs="TH Sarabun New"/>
          <w:sz w:val="28"/>
          <w:szCs w:val="28"/>
          <w:cs/>
        </w:rPr>
        <w:t>ปฏิบัติตามกฎหมายและระเบียบข้อบังคับ: ผู้ประกอบการธุรกิจเลี้ยงวัวชนควรปฏิบัติตามกฎหมายและระเบียบข้อบังคับที่เกี่ยวข้องอย่างเคร่งครัด เช่น กฎหมายควบคุมการชนวัว</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เคารพสิทธิมนุษยชน ผู้ประกอบการธุรกิจเลี้ยงวัวชนควรเคารพสิทธิมนุษยชนของสัตว์ เช่น ไม่ทารุณสัตว์ ไม่ใช้ยาหรือสารเคมีที่เป็นอันตรายต่อสัตว์</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คำนึงถึงผลกระทบต่อสิ่งแวดล้อม ผู้ประกอบการธุรกิจเลี้ยงวัวชนควรคำนึงถึงผลกระทบต่อสิ่งแวดล้อม เช่น ไม่ปล่อยมลพิษ ไม่ทำลายทรัพยากรธรรมชาติ</w:t>
      </w:r>
    </w:p>
    <w:p w14:paraId="7C4BEC0A" w14:textId="5E9CDF20" w:rsidR="00714475" w:rsidRPr="004A38A7" w:rsidRDefault="00E6569E" w:rsidP="004A38A7">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E94E3E">
        <w:rPr>
          <w:rFonts w:ascii="TH Sarabun New" w:hAnsi="TH Sarabun New" w:cs="TH Sarabun New"/>
          <w:sz w:val="28"/>
          <w:szCs w:val="28"/>
          <w:cs/>
        </w:rPr>
        <w:tab/>
      </w:r>
      <w:r w:rsidR="00A925B6" w:rsidRPr="00A925B6">
        <w:rPr>
          <w:rFonts w:ascii="TH Sarabun New" w:hAnsi="TH Sarabun New" w:cs="TH Sarabun New" w:hint="cs"/>
          <w:b/>
          <w:bCs/>
          <w:sz w:val="28"/>
          <w:szCs w:val="28"/>
          <w:cs/>
        </w:rPr>
        <w:t>2.</w:t>
      </w:r>
      <w:r w:rsidR="00FD4CD3">
        <w:rPr>
          <w:rFonts w:ascii="TH Sarabun New" w:hAnsi="TH Sarabun New" w:cs="TH Sarabun New" w:hint="cs"/>
          <w:b/>
          <w:bCs/>
          <w:sz w:val="28"/>
          <w:szCs w:val="28"/>
          <w:cs/>
        </w:rPr>
        <w:t xml:space="preserve"> </w:t>
      </w:r>
      <w:r w:rsidR="00714475" w:rsidRPr="00A925B6">
        <w:rPr>
          <w:rFonts w:ascii="TH Sarabun New" w:hAnsi="TH Sarabun New" w:cs="TH Sarabun New"/>
          <w:b/>
          <w:bCs/>
          <w:sz w:val="28"/>
          <w:szCs w:val="28"/>
          <w:cs/>
        </w:rPr>
        <w:t>ความรับผิดชอบด้านกฎหมาย</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ผู้ประกอบการธุรกิจเลี้ยงวัวชนควรปฏิบัติตามกฎหมายและระเบียบข้อบังคับที่เกี่ยวข้องอย่างเคร่งครัด</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ปฏิบัติตามกฎหมายและระเบียบข้อบังคับ ผู้ประกอบการธุรกิจเลี้ยงวัวชนควรปฏิบัติตามกฎหมายและระเบียบข้อบังคับที่เกี่ยวข้องอย่างเคร่งครัด เช่น กฎหมายควบคุมการชนวัว</w:t>
      </w:r>
    </w:p>
    <w:p w14:paraId="738F2192" w14:textId="00B42EB4" w:rsidR="00376303" w:rsidRPr="004A38A7" w:rsidRDefault="00E6569E" w:rsidP="00324DD9">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E94E3E">
        <w:rPr>
          <w:rFonts w:ascii="TH Sarabun New" w:hAnsi="TH Sarabun New" w:cs="TH Sarabun New"/>
          <w:sz w:val="28"/>
          <w:szCs w:val="28"/>
          <w:cs/>
        </w:rPr>
        <w:tab/>
      </w:r>
      <w:r w:rsidR="00A925B6" w:rsidRPr="00A925B6">
        <w:rPr>
          <w:rFonts w:ascii="TH Sarabun New" w:hAnsi="TH Sarabun New" w:cs="TH Sarabun New" w:hint="cs"/>
          <w:b/>
          <w:bCs/>
          <w:sz w:val="28"/>
          <w:szCs w:val="28"/>
          <w:cs/>
        </w:rPr>
        <w:t>3.</w:t>
      </w:r>
      <w:r w:rsidR="00FD4CD3">
        <w:rPr>
          <w:rFonts w:ascii="TH Sarabun New" w:hAnsi="TH Sarabun New" w:cs="TH Sarabun New" w:hint="cs"/>
          <w:b/>
          <w:bCs/>
          <w:sz w:val="28"/>
          <w:szCs w:val="28"/>
          <w:cs/>
        </w:rPr>
        <w:t xml:space="preserve"> </w:t>
      </w:r>
      <w:r w:rsidR="00714475" w:rsidRPr="00A925B6">
        <w:rPr>
          <w:rFonts w:ascii="TH Sarabun New" w:hAnsi="TH Sarabun New" w:cs="TH Sarabun New"/>
          <w:b/>
          <w:bCs/>
          <w:sz w:val="28"/>
          <w:szCs w:val="28"/>
          <w:cs/>
        </w:rPr>
        <w:t>ความรับผิดชอบทางเศรษฐกิจ</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ผู้ประกอบการธุรกิจเลี้ยงวัวชนควรสร้างงานและรายได้ให้กับชุมชน และกระตุ้นเศรษฐกิจท้องถิ่น</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สร้างงานและรายได้ให้กับชุมชน ผู้ประกอบการธุรกิจเลี้ยงวัวชนควรสร้างงานให้กับคนเลี้ยงวัว พ่อค้าแม่ค้า และผู้ให้บริการต่างๆ</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กระตุ้นเศรษฐกิจท้องถิ่น ผู้ประกอบการธุรกิจเลี้ยงวัวชนควร</w:t>
      </w:r>
      <w:r w:rsidR="00714475" w:rsidRPr="004A38A7">
        <w:rPr>
          <w:rFonts w:ascii="TH Sarabun New" w:hAnsi="TH Sarabun New" w:cs="TH Sarabun New"/>
          <w:sz w:val="28"/>
          <w:szCs w:val="28"/>
          <w:cs/>
        </w:rPr>
        <w:lastRenderedPageBreak/>
        <w:t>กระตุ้นเศรษฐกิจท้องถิ่น เช่น ส่งเสริมการท่องเที่ยว สนับสนุนธุรกิจท้องถิ่น</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 xml:space="preserve">ประโยชน์ของการดำเนินกิจกรรม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ของผู้ประกอบการธุรกิจเลี้ยงวัวชน</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ของผู้ประกอบการธุรกิจเลี้ยงวัวชน นอกจากจะส่งผลดีต่อสังคมแล้ว ยังส่งผลดีต่อธุรกิจด้วย ดังนี้</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สร้างภาพลักษณ์ที่ดี</w:t>
      </w:r>
      <w:r w:rsidRPr="004A38A7">
        <w:rPr>
          <w:rFonts w:ascii="TH Sarabun New" w:hAnsi="TH Sarabun New" w:cs="TH Sarabun New"/>
          <w:sz w:val="28"/>
          <w:szCs w:val="28"/>
          <w:cs/>
        </w:rPr>
        <w:t>ของ</w:t>
      </w:r>
      <w:r w:rsidR="00714475" w:rsidRPr="004A38A7">
        <w:rPr>
          <w:rFonts w:ascii="TH Sarabun New" w:hAnsi="TH Sarabun New" w:cs="TH Sarabun New"/>
          <w:sz w:val="28"/>
          <w:szCs w:val="28"/>
          <w:cs/>
        </w:rPr>
        <w:t xml:space="preserve">ผู้ประกอบการธุรกิจเลี้ยงวัวชนที่มี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ที่ดี จะได้รับการยอมรับจากสังคมและผู้บริโภค ส่งผลดีต่อภาพลักษณ์ของธุรกิจ</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เพิ่มยอดขายและกำไร</w:t>
      </w:r>
      <w:r w:rsidRPr="004A38A7">
        <w:rPr>
          <w:rFonts w:ascii="TH Sarabun New" w:hAnsi="TH Sarabun New" w:cs="TH Sarabun New"/>
          <w:sz w:val="28"/>
          <w:szCs w:val="28"/>
          <w:cs/>
        </w:rPr>
        <w:t>ใน</w:t>
      </w:r>
      <w:r w:rsidR="00714475" w:rsidRPr="004A38A7">
        <w:rPr>
          <w:rFonts w:ascii="TH Sarabun New" w:hAnsi="TH Sarabun New" w:cs="TH Sarabun New"/>
          <w:sz w:val="28"/>
          <w:szCs w:val="28"/>
          <w:cs/>
        </w:rPr>
        <w:t xml:space="preserve">กิจกรรม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บางอย่างอาจส่งผลดีต่อธุรกิจโดยตรง เช่น การจัดกิจกรรมส่งเสริมการขาย การจัดกิจกรรมประชาสัมพันธ์ การจัดทำโฆษณา</w:t>
      </w:r>
      <w:r w:rsidRPr="004A38A7">
        <w:rPr>
          <w:rFonts w:ascii="TH Sarabun New" w:hAnsi="TH Sarabun New" w:cs="TH Sarabun New"/>
          <w:sz w:val="28"/>
          <w:szCs w:val="28"/>
          <w:cs/>
        </w:rPr>
        <w:t xml:space="preserve"> ช่วย</w:t>
      </w:r>
      <w:r w:rsidR="00714475" w:rsidRPr="004A38A7">
        <w:rPr>
          <w:rFonts w:ascii="TH Sarabun New" w:hAnsi="TH Sarabun New" w:cs="TH Sarabun New"/>
          <w:sz w:val="28"/>
          <w:szCs w:val="28"/>
          <w:cs/>
        </w:rPr>
        <w:t xml:space="preserve">ลดความเสี่ยง </w:t>
      </w:r>
      <w:r w:rsidRPr="004A38A7">
        <w:rPr>
          <w:rFonts w:ascii="TH Sarabun New" w:hAnsi="TH Sarabun New" w:cs="TH Sarabun New"/>
          <w:sz w:val="28"/>
          <w:szCs w:val="28"/>
          <w:cs/>
        </w:rPr>
        <w:t>ใน</w:t>
      </w:r>
      <w:r w:rsidR="00714475" w:rsidRPr="004A38A7">
        <w:rPr>
          <w:rFonts w:ascii="TH Sarabun New" w:hAnsi="TH Sarabun New" w:cs="TH Sarabun New"/>
          <w:sz w:val="28"/>
          <w:szCs w:val="28"/>
          <w:cs/>
        </w:rPr>
        <w:t>การดำเนินธุรกิจอย่างมีความรับผิดชอบต่อสังคม ช่วยลดความเสี่ยงที่อาจเกิดขึ้นกับธุรกิจ เช่น ความเสี่ยงด้านกฎหมาย ความเสี่ยงด้านสังคม ความเสี่ยงด้านสิ่งแวดล้อม</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 xml:space="preserve">ผู้ประกอบการธุรกิจเลี้ยงวัวชนควรตระหนักถึงความรับผิดชอบต่อสังคมของตน และดำเนินกิจกรรม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อย่างจริงจังและต่อเนื่อง เพื่อให้ธุรกิจเติบโตอย่างยั่งยืน</w:t>
      </w:r>
    </w:p>
    <w:p w14:paraId="75B39704" w14:textId="77777777" w:rsidR="00E6569E" w:rsidRPr="004A38A7" w:rsidRDefault="00E6569E" w:rsidP="00324DD9">
      <w:pPr>
        <w:spacing w:after="0" w:line="240" w:lineRule="auto"/>
        <w:jc w:val="thaiDistribute"/>
        <w:rPr>
          <w:rFonts w:ascii="TH Sarabun New" w:hAnsi="TH Sarabun New" w:cs="TH Sarabun New"/>
          <w:sz w:val="28"/>
          <w:szCs w:val="28"/>
        </w:rPr>
      </w:pPr>
    </w:p>
    <w:p w14:paraId="79B51BD8" w14:textId="09C71073" w:rsidR="005C05B6" w:rsidRPr="004A38A7" w:rsidRDefault="000D3ACC" w:rsidP="002B52BC">
      <w:pPr>
        <w:spacing w:before="120" w:after="0" w:line="240" w:lineRule="auto"/>
        <w:rPr>
          <w:rFonts w:ascii="TH Sarabun New" w:hAnsi="TH Sarabun New" w:cs="TH Sarabun New"/>
          <w:b/>
          <w:bCs/>
          <w:sz w:val="32"/>
          <w:szCs w:val="32"/>
          <w:cs/>
        </w:rPr>
      </w:pPr>
      <w:r w:rsidRPr="004A38A7">
        <w:rPr>
          <w:rFonts w:ascii="TH Sarabun New" w:hAnsi="TH Sarabun New" w:cs="TH Sarabun New"/>
          <w:b/>
          <w:bCs/>
          <w:sz w:val="32"/>
          <w:szCs w:val="32"/>
          <w:cs/>
        </w:rPr>
        <w:t>วัตถุประสงค์การวิจัย</w:t>
      </w:r>
      <w:r w:rsidR="00464620" w:rsidRPr="004A38A7">
        <w:rPr>
          <w:rFonts w:ascii="TH Sarabun New" w:hAnsi="TH Sarabun New" w:cs="TH Sarabun New"/>
          <w:b/>
          <w:bCs/>
          <w:sz w:val="32"/>
          <w:szCs w:val="32"/>
          <w:cs/>
        </w:rPr>
        <w:t xml:space="preserve"> </w:t>
      </w:r>
    </w:p>
    <w:p w14:paraId="1E1F7A4F" w14:textId="7A1FDD19" w:rsidR="00376303" w:rsidRPr="004A38A7" w:rsidRDefault="00376303"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1.เพื่อศึกษาสภาพทั่วไปของการเลี้ยงวัวชนของผู้ประกอบการธุรกิจเลี้ยงวัวชนใน อำเภอคลองหอยโข่ง จังหวัดสงขลา</w:t>
      </w:r>
    </w:p>
    <w:p w14:paraId="09966234" w14:textId="0D96A395" w:rsidR="00982795" w:rsidRPr="004A38A7" w:rsidRDefault="00376303" w:rsidP="002B52BC">
      <w:pPr>
        <w:spacing w:after="0" w:line="240" w:lineRule="auto"/>
        <w:jc w:val="thaiDistribute"/>
        <w:rPr>
          <w:rFonts w:ascii="TH Sarabun New" w:hAnsi="TH Sarabun New" w:cs="TH Sarabun New" w:hint="cs"/>
          <w:sz w:val="28"/>
          <w:szCs w:val="28"/>
        </w:rPr>
      </w:pPr>
      <w:r w:rsidRPr="004A38A7">
        <w:rPr>
          <w:rFonts w:ascii="TH Sarabun New" w:hAnsi="TH Sarabun New" w:cs="TH Sarabun New"/>
          <w:sz w:val="28"/>
          <w:szCs w:val="28"/>
          <w:cs/>
        </w:rPr>
        <w:t>2.เพื่อศึกษาความรับผิดชอบ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สังคมของผู้ประกอบการธุรกิจเลี้ยงวัวชนใน อำเภอคลองหอยโข่ง จังหวัดสงขลา</w:t>
      </w:r>
      <w:r w:rsidR="00982795" w:rsidRPr="004A38A7">
        <w:rPr>
          <w:rFonts w:ascii="TH Sarabun New" w:hAnsi="TH Sarabun New" w:cs="TH Sarabun New"/>
          <w:sz w:val="28"/>
          <w:szCs w:val="28"/>
          <w:cs/>
        </w:rPr>
        <w:t>แนวคิด</w:t>
      </w:r>
      <w:r w:rsidR="00982795" w:rsidRPr="004A38A7">
        <w:rPr>
          <w:rFonts w:ascii="TH Sarabun New" w:hAnsi="TH Sarabun New" w:cs="TH Sarabun New"/>
          <w:b/>
          <w:bCs/>
          <w:sz w:val="32"/>
          <w:szCs w:val="32"/>
          <w:cs/>
        </w:rPr>
        <w:t xml:space="preserve"> </w:t>
      </w:r>
    </w:p>
    <w:p w14:paraId="5192C5D9" w14:textId="5774EC91" w:rsidR="009A0006" w:rsidRPr="004A38A7" w:rsidRDefault="003910D1" w:rsidP="002B52BC">
      <w:pPr>
        <w:tabs>
          <w:tab w:val="left" w:pos="270"/>
        </w:tabs>
        <w:spacing w:before="120" w:after="0" w:line="240" w:lineRule="auto"/>
        <w:rPr>
          <w:rFonts w:ascii="TH Sarabun New" w:hAnsi="TH Sarabun New" w:cs="TH Sarabun New"/>
          <w:b/>
          <w:bCs/>
          <w:sz w:val="32"/>
          <w:szCs w:val="32"/>
        </w:rPr>
      </w:pPr>
      <w:r w:rsidRPr="004A38A7">
        <w:rPr>
          <w:rFonts w:ascii="TH Sarabun New" w:hAnsi="TH Sarabun New" w:cs="TH Sarabun New"/>
          <w:b/>
          <w:bCs/>
          <w:sz w:val="32"/>
          <w:szCs w:val="32"/>
          <w:cs/>
        </w:rPr>
        <w:t>วิธีดำเนินการวิจัย</w:t>
      </w:r>
    </w:p>
    <w:p w14:paraId="06BCF1FF" w14:textId="1BD3950A"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การวิจัยนี้เป็นการวิจัยเชิงคุณภาพ เก็บข้อมูลในช่วงเดือน ธันวาคม 2566  โดยมีขั้นตอนดำเนินการวิจัยดังนี้</w:t>
      </w:r>
    </w:p>
    <w:p w14:paraId="24F98989" w14:textId="5FF95F1B" w:rsidR="009A0006" w:rsidRPr="004A38A7" w:rsidRDefault="009A0006" w:rsidP="002B52BC">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C24FA3">
        <w:rPr>
          <w:rFonts w:ascii="TH Sarabun New" w:hAnsi="TH Sarabun New" w:cs="TH Sarabun New"/>
          <w:b/>
          <w:bCs/>
          <w:sz w:val="28"/>
          <w:szCs w:val="28"/>
          <w:cs/>
        </w:rPr>
        <w:t>1.</w:t>
      </w:r>
      <w:r w:rsidR="004A38A7" w:rsidRPr="00C24FA3">
        <w:rPr>
          <w:rFonts w:ascii="TH Sarabun New" w:hAnsi="TH Sarabun New" w:cs="TH Sarabun New"/>
          <w:b/>
          <w:bCs/>
          <w:sz w:val="28"/>
          <w:szCs w:val="28"/>
          <w:cs/>
        </w:rPr>
        <w:t xml:space="preserve"> </w:t>
      </w:r>
      <w:r w:rsidRPr="00C24FA3">
        <w:rPr>
          <w:rFonts w:ascii="TH Sarabun New" w:hAnsi="TH Sarabun New" w:cs="TH Sarabun New"/>
          <w:b/>
          <w:bCs/>
          <w:sz w:val="28"/>
          <w:szCs w:val="28"/>
          <w:cs/>
        </w:rPr>
        <w:t xml:space="preserve">เนื้อหา </w:t>
      </w:r>
      <w:r w:rsidRPr="004A38A7">
        <w:rPr>
          <w:rFonts w:ascii="TH Sarabun New" w:hAnsi="TH Sarabun New" w:cs="TH Sarabun New"/>
          <w:sz w:val="28"/>
          <w:szCs w:val="28"/>
          <w:cs/>
        </w:rPr>
        <w:t>ผู้วิจัยใช้แนวการตั้งคำถามกับผู้ให้ข้อมูลหลักแบบกว่างๆ เพื่อใช้เป็นแนวทางในการพูดคุยและสัมภาษณ์ผู้ให้ข้อมูลหลักเพื่อให้เพื่อให้ทราบถึงวิธีการในการสร้างความรับผิดชอบสังคมในอำเภอคลองหอยโข่งจังหวัดสงขลา</w:t>
      </w:r>
    </w:p>
    <w:p w14:paraId="5DFC428F" w14:textId="511125B4" w:rsidR="009A0006" w:rsidRPr="004A38A7" w:rsidRDefault="009A0006"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2.</w:t>
      </w:r>
      <w:r w:rsidR="004A38A7" w:rsidRPr="002B52BC">
        <w:rPr>
          <w:rFonts w:ascii="TH Sarabun New" w:hAnsi="TH Sarabun New" w:cs="TH Sarabun New"/>
          <w:b/>
          <w:bCs/>
          <w:sz w:val="28"/>
          <w:szCs w:val="28"/>
          <w:cs/>
        </w:rPr>
        <w:t xml:space="preserve"> </w:t>
      </w:r>
      <w:r w:rsidRPr="002B52BC">
        <w:rPr>
          <w:rFonts w:ascii="TH Sarabun New" w:hAnsi="TH Sarabun New" w:cs="TH Sarabun New"/>
          <w:b/>
          <w:bCs/>
          <w:sz w:val="28"/>
          <w:szCs w:val="28"/>
          <w:cs/>
        </w:rPr>
        <w:t>ผู้ให้ข้อมูลหลัก</w:t>
      </w:r>
      <w:r w:rsidRPr="004A38A7">
        <w:rPr>
          <w:rFonts w:ascii="TH Sarabun New" w:hAnsi="TH Sarabun New" w:cs="TH Sarabun New"/>
          <w:sz w:val="28"/>
          <w:szCs w:val="28"/>
          <w:cs/>
        </w:rPr>
        <w:t xml:space="preserve"> ผู้วิจัยได้ทำการกำหนดผู้ให้ข้อมูลหลัก คือ เกษตรกรที่ทำธุรกิจเลี้ยงวัวชนที่เกี่ยวข้องกับการการเลี้ยงวัว โดยมีการกำหนดเงื่อนไขในการเลือกตัวอย่างเพื่อให้เป็นตัวอย่างที่แทนความเป็นจริงของประชากรทั้งหมด โดยตัวอย่างนี้ควรจะมีขนาดที่เพียงพอเพื่อให้สามารถวิเคราะห์ผลได้ถูกต้องและนำไปใช้ในการวิจัยได้ในลักษณะที่เหมาะสม หลังจากนั้นจึงทำการเลือกแบบโดยใช้วิธีการสัมภาษณ์แบบไม่เป็นทางการ  (</w:t>
      </w:r>
      <w:r w:rsidRPr="004A38A7">
        <w:rPr>
          <w:rFonts w:ascii="TH Sarabun New" w:hAnsi="TH Sarabun New" w:cs="TH Sarabun New"/>
          <w:sz w:val="28"/>
          <w:szCs w:val="28"/>
        </w:rPr>
        <w:t xml:space="preserve">informal interview) </w:t>
      </w:r>
      <w:r w:rsidR="0088115F">
        <w:rPr>
          <w:rFonts w:ascii="TH Sarabun New" w:hAnsi="TH Sarabun New" w:cs="TH Sarabun New"/>
          <w:sz w:val="28"/>
          <w:szCs w:val="28"/>
        </w:rPr>
        <w:t xml:space="preserve">        </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โดยติดต่อผ่านฟาร์มและเกษตรในพื้นที่ เพื่อขอความอนุเคราะห์ให้เข้าร่วมโครงการวิจัยโดยการสัมภาษณ์เชิงลึก</w:t>
      </w:r>
      <w:r w:rsidR="0088115F">
        <w:rPr>
          <w:rFonts w:ascii="TH Sarabun New" w:hAnsi="TH Sarabun New" w:cs="TH Sarabun New" w:hint="cs"/>
          <w:sz w:val="28"/>
          <w:szCs w:val="28"/>
          <w:cs/>
        </w:rPr>
        <w:t xml:space="preserve">     </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 xml:space="preserve">In-depth Interview) </w:t>
      </w:r>
      <w:r w:rsidRPr="004A38A7">
        <w:rPr>
          <w:rFonts w:ascii="TH Sarabun New" w:hAnsi="TH Sarabun New" w:cs="TH Sarabun New"/>
          <w:sz w:val="28"/>
          <w:szCs w:val="28"/>
          <w:cs/>
        </w:rPr>
        <w:t>เฉพาะกับผู้ให้ข้อมูลหลักที่มีเวลาว่างและสะดวกในการให้ข้อมูลหลักเลิกงานประจำวัน โดยผู้วิจัยได้จัดส่ง (ร่าง) ข้อคำถามให้กับผู้ให้ข้อมูลหลักล่วงหน้าเพื่อความเข้าใจที่ตรงกันและใช้เวลาพูดคุยสัมภาษณ์แบบเผชิญหน้าที่ไม่รบกวนมากจนเกินไป ในการทำวิจัยครั้งนี้ข้อมูลอิ่มตัว (</w:t>
      </w:r>
      <w:r w:rsidRPr="004A38A7">
        <w:rPr>
          <w:rFonts w:ascii="TH Sarabun New" w:hAnsi="TH Sarabun New" w:cs="TH Sarabun New"/>
          <w:sz w:val="28"/>
          <w:szCs w:val="28"/>
        </w:rPr>
        <w:t xml:space="preserve">Data Saturation) </w:t>
      </w:r>
      <w:r w:rsidRPr="004A38A7">
        <w:rPr>
          <w:rFonts w:ascii="TH Sarabun New" w:hAnsi="TH Sarabun New" w:cs="TH Sarabun New"/>
          <w:sz w:val="28"/>
          <w:szCs w:val="28"/>
          <w:cs/>
        </w:rPr>
        <w:t>ที่จำนวน 10 คน โดยแต่ละบุคคลใช้เวลาในการสัมภาษณ์และร่วมพูดคุยประมาณ 30 นาที เพื่อการได้มาของข้อมูลตรงกับประเด็นเพื่อตอบวัตถุประสงค์ที่ได้กำหนดไว้ในการศึกษาครั้งนี้ โดยใช้วิธีการสัมภาษณ์แบบไม่เป็นทางการ  (</w:t>
      </w:r>
      <w:r w:rsidRPr="004A38A7">
        <w:rPr>
          <w:rFonts w:ascii="TH Sarabun New" w:hAnsi="TH Sarabun New" w:cs="TH Sarabun New"/>
          <w:sz w:val="28"/>
          <w:szCs w:val="28"/>
        </w:rPr>
        <w:t xml:space="preserve">informal interview) </w:t>
      </w:r>
    </w:p>
    <w:p w14:paraId="52E174D4" w14:textId="49077C0C" w:rsidR="009A0006" w:rsidRPr="004A38A7" w:rsidRDefault="009A0006"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3.</w:t>
      </w:r>
      <w:r w:rsidR="004A38A7" w:rsidRPr="002B52BC">
        <w:rPr>
          <w:rFonts w:ascii="TH Sarabun New" w:hAnsi="TH Sarabun New" w:cs="TH Sarabun New"/>
          <w:b/>
          <w:bCs/>
          <w:sz w:val="28"/>
          <w:szCs w:val="28"/>
          <w:cs/>
        </w:rPr>
        <w:t xml:space="preserve"> </w:t>
      </w:r>
      <w:r w:rsidRPr="002B52BC">
        <w:rPr>
          <w:rFonts w:ascii="TH Sarabun New" w:hAnsi="TH Sarabun New" w:cs="TH Sarabun New"/>
          <w:b/>
          <w:bCs/>
          <w:sz w:val="28"/>
          <w:szCs w:val="28"/>
          <w:cs/>
        </w:rPr>
        <w:t>ด้านพื้นที่</w:t>
      </w:r>
      <w:r w:rsidRPr="004A38A7">
        <w:rPr>
          <w:rFonts w:ascii="TH Sarabun New" w:hAnsi="TH Sarabun New" w:cs="TH Sarabun New"/>
          <w:sz w:val="28"/>
          <w:szCs w:val="28"/>
          <w:cs/>
        </w:rPr>
        <w:t xml:space="preserve"> ผู้วิจัยใช้การสัมภาษณ์และพูดคุยกับผู้ให้ข้อมูลหลักที่เป็นเกษตรกรที่ทำธุรกิจเลี้ยงวัวชนที่เกี่ยวข้องกับการเลี่ยงวัว ในอำเภอคลองหอยโข่งจังหวัดสงขลา ด้วยเหตุผลที่ธุรกิจเลี้ยงวัวชนในอำเภอคลองหอยโข่งจังหวัดสงขลา ส่วนใหญ่มีฟาร์มและคอกตั้งในอำเภอคลองหอยโข่งจังหวัดสงขลา</w:t>
      </w:r>
    </w:p>
    <w:p w14:paraId="2F227355" w14:textId="3F2EA71C" w:rsidR="009A0006" w:rsidRPr="004A38A7" w:rsidRDefault="009A0006"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lastRenderedPageBreak/>
        <w:tab/>
      </w:r>
      <w:r w:rsidRPr="002B52BC">
        <w:rPr>
          <w:rFonts w:ascii="TH Sarabun New" w:hAnsi="TH Sarabun New" w:cs="TH Sarabun New"/>
          <w:b/>
          <w:bCs/>
          <w:sz w:val="28"/>
          <w:szCs w:val="28"/>
          <w:cs/>
        </w:rPr>
        <w:t>4.</w:t>
      </w:r>
      <w:r w:rsidR="004A38A7" w:rsidRPr="002B52BC">
        <w:rPr>
          <w:rFonts w:ascii="TH Sarabun New" w:hAnsi="TH Sarabun New" w:cs="TH Sarabun New"/>
          <w:b/>
          <w:bCs/>
          <w:sz w:val="28"/>
          <w:szCs w:val="28"/>
          <w:cs/>
        </w:rPr>
        <w:t xml:space="preserve"> </w:t>
      </w:r>
      <w:r w:rsidRPr="002B52BC">
        <w:rPr>
          <w:rFonts w:ascii="TH Sarabun New" w:hAnsi="TH Sarabun New" w:cs="TH Sarabun New"/>
          <w:b/>
          <w:bCs/>
          <w:sz w:val="28"/>
          <w:szCs w:val="28"/>
          <w:cs/>
        </w:rPr>
        <w:t>ด้านเครื่องมือวิจัย</w:t>
      </w:r>
      <w:r w:rsidRPr="004A38A7">
        <w:rPr>
          <w:rFonts w:ascii="TH Sarabun New" w:hAnsi="TH Sarabun New" w:cs="TH Sarabun New"/>
          <w:sz w:val="28"/>
          <w:szCs w:val="28"/>
          <w:cs/>
        </w:rPr>
        <w:t xml:space="preserve"> แบบสัมภาษณ์ (</w:t>
      </w:r>
      <w:r w:rsidRPr="004A38A7">
        <w:rPr>
          <w:rFonts w:ascii="TH Sarabun New" w:hAnsi="TH Sarabun New" w:cs="TH Sarabun New"/>
          <w:sz w:val="28"/>
          <w:szCs w:val="28"/>
        </w:rPr>
        <w:t xml:space="preserve">Interview Form) </w:t>
      </w:r>
      <w:r w:rsidRPr="004A38A7">
        <w:rPr>
          <w:rFonts w:ascii="TH Sarabun New" w:hAnsi="TH Sarabun New" w:cs="TH Sarabun New"/>
          <w:sz w:val="28"/>
          <w:szCs w:val="28"/>
          <w:cs/>
        </w:rPr>
        <w:t>ที่มีลักษณะแบบกึ่งมีโครงสร้าง (</w:t>
      </w:r>
      <w:r w:rsidRPr="004A38A7">
        <w:rPr>
          <w:rFonts w:ascii="TH Sarabun New" w:hAnsi="TH Sarabun New" w:cs="TH Sarabun New"/>
          <w:sz w:val="28"/>
          <w:szCs w:val="28"/>
        </w:rPr>
        <w:t xml:space="preserve">Semi-structured Interview) ) </w:t>
      </w:r>
      <w:r w:rsidRPr="004A38A7">
        <w:rPr>
          <w:rFonts w:ascii="TH Sarabun New" w:hAnsi="TH Sarabun New" w:cs="TH Sarabun New"/>
          <w:sz w:val="28"/>
          <w:szCs w:val="28"/>
          <w:cs/>
        </w:rPr>
        <w:t>ใช้ร่วมกับการสังเกต (</w:t>
      </w:r>
      <w:r w:rsidRPr="004A38A7">
        <w:rPr>
          <w:rFonts w:ascii="TH Sarabun New" w:hAnsi="TH Sarabun New" w:cs="TH Sarabun New"/>
          <w:sz w:val="28"/>
          <w:szCs w:val="28"/>
        </w:rPr>
        <w:t xml:space="preserve">Observation) </w:t>
      </w:r>
      <w:r w:rsidRPr="004A38A7">
        <w:rPr>
          <w:rFonts w:ascii="TH Sarabun New" w:hAnsi="TH Sarabun New" w:cs="TH Sarabun New"/>
          <w:sz w:val="28"/>
          <w:szCs w:val="28"/>
          <w:cs/>
        </w:rPr>
        <w:t>ที่ผู้วิจัยออกแบบและสร้างขึ้นเพื่อให้เป็นแนวคำถามสำหรับการพูดคุยกับผู้ให้ข้อมูลหลักเพื่อการรวบรวมข้อมูลปฐมภูมิ (</w:t>
      </w:r>
      <w:r w:rsidRPr="004A38A7">
        <w:rPr>
          <w:rFonts w:ascii="TH Sarabun New" w:hAnsi="TH Sarabun New" w:cs="TH Sarabun New"/>
          <w:sz w:val="28"/>
          <w:szCs w:val="28"/>
        </w:rPr>
        <w:t xml:space="preserve">Primary Data) </w:t>
      </w:r>
    </w:p>
    <w:p w14:paraId="78F9A392" w14:textId="693930A9" w:rsidR="009A0006" w:rsidRPr="004A38A7" w:rsidRDefault="009A0006"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5.</w:t>
      </w:r>
      <w:r w:rsidR="004A38A7" w:rsidRPr="002B52BC">
        <w:rPr>
          <w:rFonts w:ascii="TH Sarabun New" w:hAnsi="TH Sarabun New" w:cs="TH Sarabun New"/>
          <w:b/>
          <w:bCs/>
          <w:sz w:val="28"/>
          <w:szCs w:val="28"/>
          <w:cs/>
        </w:rPr>
        <w:t xml:space="preserve"> </w:t>
      </w:r>
      <w:r w:rsidRPr="002B52BC">
        <w:rPr>
          <w:rFonts w:ascii="TH Sarabun New" w:hAnsi="TH Sarabun New" w:cs="TH Sarabun New"/>
          <w:b/>
          <w:bCs/>
          <w:sz w:val="28"/>
          <w:szCs w:val="28"/>
          <w:cs/>
        </w:rPr>
        <w:t>การเก็บรวบรวมข้อมูล</w:t>
      </w:r>
      <w:r w:rsidRPr="004A38A7">
        <w:rPr>
          <w:rFonts w:ascii="TH Sarabun New" w:hAnsi="TH Sarabun New" w:cs="TH Sarabun New"/>
          <w:sz w:val="28"/>
          <w:szCs w:val="28"/>
          <w:cs/>
        </w:rPr>
        <w:t xml:space="preserve"> ผู้วิจัยดำเนินการเก็บรวบรวมข้อมูลข้อมูลทุติยภูมิ (</w:t>
      </w:r>
      <w:r w:rsidRPr="004A38A7">
        <w:rPr>
          <w:rFonts w:ascii="TH Sarabun New" w:hAnsi="TH Sarabun New" w:cs="TH Sarabun New"/>
          <w:sz w:val="28"/>
          <w:szCs w:val="28"/>
        </w:rPr>
        <w:t xml:space="preserve">Secondary Data) </w:t>
      </w:r>
      <w:r w:rsidRPr="004A38A7">
        <w:rPr>
          <w:rFonts w:ascii="TH Sarabun New" w:hAnsi="TH Sarabun New" w:cs="TH Sarabun New"/>
          <w:sz w:val="28"/>
          <w:szCs w:val="28"/>
          <w:cs/>
        </w:rPr>
        <w:t>จากเอกสาร ตำรา หนังสือ งานวิจัย และบทความวิจัยที่เกี่ยวข้อง ส่วนข้อมูลปฐมภูมิ (</w:t>
      </w:r>
      <w:r w:rsidRPr="004A38A7">
        <w:rPr>
          <w:rFonts w:ascii="TH Sarabun New" w:hAnsi="TH Sarabun New" w:cs="TH Sarabun New"/>
          <w:sz w:val="28"/>
          <w:szCs w:val="28"/>
        </w:rPr>
        <w:t xml:space="preserve">Primary Data) </w:t>
      </w:r>
      <w:r w:rsidRPr="004A38A7">
        <w:rPr>
          <w:rFonts w:ascii="TH Sarabun New" w:hAnsi="TH Sarabun New" w:cs="TH Sarabun New"/>
          <w:sz w:val="28"/>
          <w:szCs w:val="28"/>
          <w:cs/>
        </w:rPr>
        <w:t>เก็บรวบรวมจากการสัมภาษณ์และพูดคุยกับผู้ให้ข้อมูลหลัก</w:t>
      </w:r>
    </w:p>
    <w:p w14:paraId="09DEDB84" w14:textId="520CAC98" w:rsidR="009A0006" w:rsidRPr="004A38A7" w:rsidRDefault="009A0006"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6.</w:t>
      </w:r>
      <w:r w:rsidR="004A38A7" w:rsidRPr="002B52BC">
        <w:rPr>
          <w:rFonts w:ascii="TH Sarabun New" w:hAnsi="TH Sarabun New" w:cs="TH Sarabun New"/>
          <w:b/>
          <w:bCs/>
          <w:sz w:val="28"/>
          <w:szCs w:val="28"/>
          <w:cs/>
        </w:rPr>
        <w:t xml:space="preserve"> </w:t>
      </w:r>
      <w:r w:rsidRPr="002B52BC">
        <w:rPr>
          <w:rFonts w:ascii="TH Sarabun New" w:hAnsi="TH Sarabun New" w:cs="TH Sarabun New"/>
          <w:b/>
          <w:bCs/>
          <w:sz w:val="28"/>
          <w:szCs w:val="28"/>
          <w:cs/>
        </w:rPr>
        <w:t>การวิเคราะห์ข้อมูล</w:t>
      </w:r>
      <w:r w:rsidRPr="004A38A7">
        <w:rPr>
          <w:rFonts w:ascii="TH Sarabun New" w:hAnsi="TH Sarabun New" w:cs="TH Sarabun New"/>
          <w:sz w:val="28"/>
          <w:szCs w:val="28"/>
          <w:cs/>
        </w:rPr>
        <w:t xml:space="preserve"> ใช้การวิเคราะห์แบบแก่นสาระหรือการวิเคราะห์เชิงประเด็น (</w:t>
      </w:r>
      <w:r w:rsidRPr="004A38A7">
        <w:rPr>
          <w:rFonts w:ascii="TH Sarabun New" w:hAnsi="TH Sarabun New" w:cs="TH Sarabun New"/>
          <w:sz w:val="28"/>
          <w:szCs w:val="28"/>
        </w:rPr>
        <w:t xml:space="preserve">Thematic Analysis) </w:t>
      </w:r>
      <w:r w:rsidRPr="004A38A7">
        <w:rPr>
          <w:rFonts w:ascii="TH Sarabun New" w:hAnsi="TH Sarabun New" w:cs="TH Sarabun New"/>
          <w:sz w:val="28"/>
          <w:szCs w:val="28"/>
          <w:cs/>
        </w:rPr>
        <w:t>โดยทำการวิเคราะห์แยกประเด็นของข้อมูลที่ได้จากการสัมภาษณ์เชิงลึกมาทำการสังเคราะห์เพื่อการแยกแยะประเด็นต่าง ๆ ออกมา โดยนำมาทบทวนประเด็นของเรื่อง นำมาจัดกลุ่มคำเพื่อให้สามารถหาแก่นสาระหรือประเด็น (</w:t>
      </w:r>
      <w:r w:rsidRPr="004A38A7">
        <w:rPr>
          <w:rFonts w:ascii="TH Sarabun New" w:hAnsi="TH Sarabun New" w:cs="TH Sarabun New"/>
          <w:sz w:val="28"/>
          <w:szCs w:val="28"/>
        </w:rPr>
        <w:t xml:space="preserve">Theme) </w:t>
      </w:r>
      <w:r w:rsidRPr="004A38A7">
        <w:rPr>
          <w:rFonts w:ascii="TH Sarabun New" w:hAnsi="TH Sarabun New" w:cs="TH Sarabun New"/>
          <w:sz w:val="28"/>
          <w:szCs w:val="28"/>
          <w:cs/>
        </w:rPr>
        <w:t>โดยการใช้วิธีการรวมกลุ่มคำ ทำการเชื่อมโยงประเด็นของกลุ่มคำและจัดแยกกลุ่มคำในแต่ละข้อคำถามให้ได้ตามวัตถุประสงค์ โดยใช้แนวคิดของ (ชรินท</w:t>
      </w:r>
      <w:proofErr w:type="spellStart"/>
      <w:r w:rsidRPr="004A38A7">
        <w:rPr>
          <w:rFonts w:ascii="TH Sarabun New" w:hAnsi="TH Sarabun New" w:cs="TH Sarabun New"/>
          <w:sz w:val="28"/>
          <w:szCs w:val="28"/>
          <w:cs/>
        </w:rPr>
        <w:t>ร์</w:t>
      </w:r>
      <w:proofErr w:type="spellEnd"/>
      <w:r w:rsidRPr="004A38A7">
        <w:rPr>
          <w:rFonts w:ascii="TH Sarabun New" w:hAnsi="TH Sarabun New" w:cs="TH Sarabun New"/>
          <w:sz w:val="28"/>
          <w:szCs w:val="28"/>
          <w:cs/>
        </w:rPr>
        <w:t xml:space="preserve"> นวลนิ่ม</w:t>
      </w:r>
      <w:r w:rsidRPr="004A38A7">
        <w:rPr>
          <w:rFonts w:ascii="TH Sarabun New" w:hAnsi="TH Sarabun New" w:cs="TH Sarabun New"/>
          <w:sz w:val="28"/>
          <w:szCs w:val="28"/>
        </w:rPr>
        <w:t>,</w:t>
      </w:r>
      <w:r w:rsidRPr="004A38A7">
        <w:rPr>
          <w:rFonts w:ascii="TH Sarabun New" w:hAnsi="TH Sarabun New" w:cs="TH Sarabun New"/>
          <w:sz w:val="28"/>
          <w:szCs w:val="28"/>
          <w:cs/>
        </w:rPr>
        <w:t>2566) ที่ให้พิจารณาสิ่งที่เหมือนกันและสิ่งที่แตกต่างกันเพื่อจัดระบบข้อมูลและลดทอนข้อมูลที่ไม่จำเป็นออก (</w:t>
      </w:r>
      <w:r w:rsidRPr="004A38A7">
        <w:rPr>
          <w:rFonts w:ascii="TH Sarabun New" w:hAnsi="TH Sarabun New" w:cs="TH Sarabun New"/>
          <w:sz w:val="28"/>
          <w:szCs w:val="28"/>
        </w:rPr>
        <w:t xml:space="preserve">Data Reduction) </w:t>
      </w:r>
      <w:r w:rsidRPr="004A38A7">
        <w:rPr>
          <w:rFonts w:ascii="TH Sarabun New" w:hAnsi="TH Sarabun New" w:cs="TH Sarabun New"/>
          <w:sz w:val="28"/>
          <w:szCs w:val="28"/>
          <w:cs/>
        </w:rPr>
        <w:t>และในขั้นตอนนี้ได้ทำการตีความ (</w:t>
      </w:r>
      <w:r w:rsidRPr="004A38A7">
        <w:rPr>
          <w:rFonts w:ascii="TH Sarabun New" w:hAnsi="TH Sarabun New" w:cs="TH Sarabun New"/>
          <w:sz w:val="28"/>
          <w:szCs w:val="28"/>
        </w:rPr>
        <w:t xml:space="preserve">Interpret) </w:t>
      </w:r>
      <w:r w:rsidRPr="004A38A7">
        <w:rPr>
          <w:rFonts w:ascii="TH Sarabun New" w:hAnsi="TH Sarabun New" w:cs="TH Sarabun New"/>
          <w:sz w:val="28"/>
          <w:szCs w:val="28"/>
          <w:cs/>
        </w:rPr>
        <w:t xml:space="preserve">โดยดึงความหมายออกมาและจัดกลุ่มคำให้เป็นประเด็นสุดท้ายของข้อมูลที่สามารถเขียนออกมาโดยมีความเชื่อมโยงกัน ทำให้ได้ </w:t>
      </w:r>
      <w:r w:rsidRPr="004A38A7">
        <w:rPr>
          <w:rFonts w:ascii="TH Sarabun New" w:hAnsi="TH Sarabun New" w:cs="TH Sarabun New"/>
          <w:sz w:val="28"/>
          <w:szCs w:val="28"/>
        </w:rPr>
        <w:t xml:space="preserve">Theme </w:t>
      </w:r>
      <w:r w:rsidRPr="004A38A7">
        <w:rPr>
          <w:rFonts w:ascii="TH Sarabun New" w:hAnsi="TH Sarabun New" w:cs="TH Sarabun New"/>
          <w:sz w:val="28"/>
          <w:szCs w:val="28"/>
          <w:cs/>
        </w:rPr>
        <w:t xml:space="preserve">ที่เป็นประโยคมาจากการตีพความที่สามารถสร้างข้อมูลจากปรากฎการณ์ที่มีความสัมพันธ์และเชื่อมโยงกัน  </w:t>
      </w:r>
    </w:p>
    <w:p w14:paraId="57921E2F" w14:textId="08980DA2" w:rsidR="00395ABA" w:rsidRPr="002B52BC" w:rsidRDefault="009A0006" w:rsidP="002B52B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7.</w:t>
      </w:r>
      <w:r w:rsidR="004A38A7" w:rsidRPr="002B52BC">
        <w:rPr>
          <w:rFonts w:ascii="TH Sarabun New" w:hAnsi="TH Sarabun New" w:cs="TH Sarabun New"/>
          <w:b/>
          <w:bCs/>
          <w:sz w:val="28"/>
          <w:szCs w:val="28"/>
          <w:cs/>
        </w:rPr>
        <w:t xml:space="preserve"> </w:t>
      </w:r>
      <w:r w:rsidRPr="002B52BC">
        <w:rPr>
          <w:rFonts w:ascii="TH Sarabun New" w:hAnsi="TH Sarabun New" w:cs="TH Sarabun New"/>
          <w:b/>
          <w:bCs/>
          <w:sz w:val="28"/>
          <w:szCs w:val="28"/>
          <w:cs/>
        </w:rPr>
        <w:t>การตรวจสอบข้อมูล</w:t>
      </w:r>
      <w:r w:rsidRPr="004A38A7">
        <w:rPr>
          <w:rFonts w:ascii="TH Sarabun New" w:hAnsi="TH Sarabun New" w:cs="TH Sarabun New"/>
          <w:sz w:val="28"/>
          <w:szCs w:val="28"/>
          <w:cs/>
        </w:rPr>
        <w:t xml:space="preserve"> ผู้วิจัยใช้การตรวจสอบโดยการนำข้อมูลที่เก็บรวบรวมมาได้มาตรวจสอบ แบบสามเส้า (</w:t>
      </w:r>
      <w:r w:rsidRPr="004A38A7">
        <w:rPr>
          <w:rFonts w:ascii="TH Sarabun New" w:hAnsi="TH Sarabun New" w:cs="TH Sarabun New"/>
          <w:sz w:val="28"/>
          <w:szCs w:val="28"/>
        </w:rPr>
        <w:t xml:space="preserve">Triangulation) </w:t>
      </w:r>
      <w:r w:rsidR="005F0D8D" w:rsidRPr="005F0D8D">
        <w:rPr>
          <w:rFonts w:ascii="TH Sarabun New" w:hAnsi="TH Sarabun New" w:cs="TH Sarabun New"/>
          <w:sz w:val="28"/>
          <w:szCs w:val="28"/>
          <w:cs/>
        </w:rPr>
        <w:t>การตรวจสอบสามเส้าด้านวิธีรวบรวมข้อมูล (</w:t>
      </w:r>
      <w:r w:rsidR="005F0D8D" w:rsidRPr="005F0D8D">
        <w:rPr>
          <w:rFonts w:ascii="TH Sarabun New" w:hAnsi="TH Sarabun New" w:cs="TH Sarabun New"/>
          <w:sz w:val="28"/>
          <w:szCs w:val="28"/>
        </w:rPr>
        <w:t>Methodological Triangulation)</w:t>
      </w:r>
      <w:r w:rsidR="005F0D8D">
        <w:rPr>
          <w:rFonts w:ascii="TH Sarabun New" w:hAnsi="TH Sarabun New" w:cs="TH Sarabun New" w:hint="cs"/>
          <w:sz w:val="28"/>
          <w:szCs w:val="28"/>
          <w:cs/>
        </w:rPr>
        <w:t xml:space="preserve"> </w:t>
      </w:r>
      <w:r w:rsidRPr="004A38A7">
        <w:rPr>
          <w:rFonts w:ascii="TH Sarabun New" w:hAnsi="TH Sarabun New" w:cs="TH Sarabun New"/>
          <w:sz w:val="28"/>
          <w:szCs w:val="28"/>
          <w:cs/>
        </w:rPr>
        <w:t>ซึ้งเป็นการใช้วิธีการเก็บข้อมูลที่ลากลาย ด้วยวิธีสังเกต และสัมภาษณ์คือสามารถ พิสูจน์ว่าข้อมูลที่ได้มาต่างเวลา ต่างสถานที่ ต่างบุคคล จะได้ข้อมูลที่แตกต่างกันหรือไม่ และการตรวจสอบสามเส้าด้านทฤษฎี (</w:t>
      </w:r>
      <w:r w:rsidRPr="004A38A7">
        <w:rPr>
          <w:rFonts w:ascii="TH Sarabun New" w:hAnsi="TH Sarabun New" w:cs="TH Sarabun New"/>
          <w:sz w:val="28"/>
          <w:szCs w:val="28"/>
        </w:rPr>
        <w:t xml:space="preserve">Theory Triangulation) </w:t>
      </w:r>
      <w:r w:rsidRPr="004A38A7">
        <w:rPr>
          <w:rFonts w:ascii="TH Sarabun New" w:hAnsi="TH Sarabun New" w:cs="TH Sarabun New"/>
          <w:sz w:val="28"/>
          <w:szCs w:val="28"/>
          <w:cs/>
        </w:rPr>
        <w:t>คือ ตรวจสอบจากแนวคิดความรับผิดชอบสังคมที่ดีว่าเมื่อวิเคราะห์ข้อมูลและจัดประเด็นจากการตีความแล้วได้ข้อมูลที่เชื่อมโยงสัมพันธ์กันโดยมีความต่างไปจากเดิมมากน้อยเพียงใด</w:t>
      </w:r>
    </w:p>
    <w:p w14:paraId="4B462CF1" w14:textId="1A48026F" w:rsidR="00E24BAF" w:rsidRPr="004A38A7" w:rsidRDefault="00E24BAF" w:rsidP="002B52BC">
      <w:pPr>
        <w:spacing w:before="120" w:after="0" w:line="240" w:lineRule="auto"/>
        <w:rPr>
          <w:rFonts w:ascii="TH Sarabun New" w:hAnsi="TH Sarabun New" w:cs="TH Sarabun New"/>
          <w:b/>
          <w:bCs/>
          <w:sz w:val="32"/>
          <w:szCs w:val="32"/>
          <w:cs/>
        </w:rPr>
      </w:pPr>
      <w:r w:rsidRPr="004A38A7">
        <w:rPr>
          <w:rFonts w:ascii="TH Sarabun New" w:hAnsi="TH Sarabun New" w:cs="TH Sarabun New"/>
          <w:b/>
          <w:bCs/>
          <w:sz w:val="32"/>
          <w:szCs w:val="32"/>
          <w:cs/>
        </w:rPr>
        <w:t>สรุปผลการวิจัย</w:t>
      </w:r>
    </w:p>
    <w:p w14:paraId="61DDDBFE" w14:textId="6E77A153" w:rsidR="002406DF" w:rsidRPr="004A38A7" w:rsidRDefault="002406DF" w:rsidP="002B52BC">
      <w:pPr>
        <w:spacing w:before="120" w:after="0" w:line="240" w:lineRule="auto"/>
        <w:rPr>
          <w:rFonts w:ascii="TH Sarabun New" w:hAnsi="TH Sarabun New" w:cs="TH Sarabun New"/>
          <w:sz w:val="28"/>
          <w:szCs w:val="28"/>
        </w:rPr>
      </w:pPr>
      <w:r w:rsidRPr="004A38A7">
        <w:rPr>
          <w:rFonts w:ascii="TH Sarabun New" w:hAnsi="TH Sarabun New" w:cs="TH Sarabun New"/>
          <w:sz w:val="32"/>
          <w:szCs w:val="32"/>
          <w:cs/>
        </w:rPr>
        <w:tab/>
      </w:r>
      <w:r w:rsidRPr="004A38A7">
        <w:rPr>
          <w:rFonts w:ascii="TH Sarabun New" w:hAnsi="TH Sarabun New" w:cs="TH Sarabun New"/>
          <w:sz w:val="28"/>
          <w:szCs w:val="28"/>
          <w:cs/>
        </w:rPr>
        <w:t>ผลการวิเคราะห์ข้อมูลผู้วิจัยนำเสนอเพื่อตอบตามวัตถุประสงค์ตามลำดับ</w:t>
      </w:r>
    </w:p>
    <w:p w14:paraId="174D9045" w14:textId="7E74F12C" w:rsidR="002406DF" w:rsidRPr="002B52BC" w:rsidRDefault="002406DF" w:rsidP="002406DF">
      <w:pPr>
        <w:spacing w:after="0" w:line="240" w:lineRule="auto"/>
        <w:rPr>
          <w:rFonts w:ascii="TH Sarabun New" w:hAnsi="TH Sarabun New" w:cs="TH Sarabun New"/>
          <w:b/>
          <w:bCs/>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 xml:space="preserve">1.สภาพทั่วไปของการเลี้ยงวัวชนในอำเภอคลองหอยโข่ง จังหวัดสงขลา </w:t>
      </w:r>
    </w:p>
    <w:p w14:paraId="2BE5C754" w14:textId="501424B7" w:rsidR="00CF71CC" w:rsidRPr="004A38A7" w:rsidRDefault="002406DF" w:rsidP="0088115F">
      <w:pPr>
        <w:spacing w:after="0" w:line="240" w:lineRule="auto"/>
        <w:jc w:val="thaiDistribute"/>
        <w:rPr>
          <w:rFonts w:ascii="TH Sarabun New" w:hAnsi="TH Sarabun New" w:cs="TH Sarabun New" w:hint="cs"/>
          <w:sz w:val="28"/>
          <w:szCs w:val="28"/>
        </w:rPr>
      </w:pPr>
      <w:r w:rsidRPr="004A38A7">
        <w:rPr>
          <w:rFonts w:ascii="TH Sarabun New" w:hAnsi="TH Sarabun New" w:cs="TH Sarabun New"/>
          <w:sz w:val="28"/>
          <w:szCs w:val="28"/>
          <w:cs/>
        </w:rPr>
        <w:tab/>
        <w:t>ผลวิเคราะห์ข้อมูล พบว่าสภาพทั่วไปของการเลี้ยงวัวชนผู้คนส่วนใหญ่ที่เลี้ยงเป็นเกษตรกรในท้องถิ่นใช่เวลาว่างส่วนใหญ่อยู่กับการเลี้ยงวัวและการจับกลุ่มเพื่อดูการแข่งขันวัวชนตามบ้านหรือสนามวัวชนเป็นความสุขของการที่ได้ทำอาชีพนี้ และอยู่ร่วมกันเป็นสังคมใหญ่ มีสภาพความเป็นอยู่ที่ดีดำเนินชีวิตอยู่ด้วยความชอบและรักสิ่งที่ทำ และช้าวบ้านมีความสามารถ ในการเรียนรู้ในเรื่องของการเลี้ยงวัวเป็นอย่างดี และได้รับการยอมรับเมื่อต้องเข้าร่วมในสังคมวัวชน ดังจะเห็นได้จากตัวอย่างมุมมองดังต่อไปนี้</w:t>
      </w:r>
    </w:p>
    <w:p w14:paraId="149245E5" w14:textId="0519A2A5" w:rsidR="002072E1" w:rsidRPr="004A38A7" w:rsidRDefault="002406DF" w:rsidP="002B52BC">
      <w:pPr>
        <w:spacing w:before="120"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4A38A7">
        <w:rPr>
          <w:rFonts w:ascii="TH Sarabun New" w:hAnsi="TH Sarabun New" w:cs="TH Sarabun New"/>
          <w:sz w:val="28"/>
          <w:szCs w:val="28"/>
        </w:rPr>
        <w:tab/>
        <w:t>“</w:t>
      </w:r>
      <w:r w:rsidR="001A14AB" w:rsidRPr="004A38A7">
        <w:rPr>
          <w:rFonts w:ascii="TH Sarabun New" w:hAnsi="TH Sarabun New" w:cs="TH Sarabun New"/>
          <w:sz w:val="28"/>
          <w:szCs w:val="28"/>
          <w:cs/>
        </w:rPr>
        <w:t>การเลี้ยงวัวชนเป็นวัฒนธรรมที่สืบทอดกันมายาวนานของชาวปักษ์ใต้ โดยเริ่มจากการเลี้ยงวัวไว้ใช้งานในภาคเกษตรกรรมเป็นหลัก ต่อมาได้มีการพัฒนารูปแบบจนกลายเป็นกีฬาชนวัวที่ได้รับความนิยมอย่างแพร่หลายสะท้อนให้เห็นถึงความผูกพันระหว่างคนกับสัตว์ได้เป็นอย่างดี วัวชนเปรียบเสมือนสมาชิกในครอบครัวที่มีความสำคัญ</w:t>
      </w:r>
      <w:r w:rsidR="001A14AB" w:rsidRPr="004A38A7">
        <w:rPr>
          <w:rFonts w:ascii="TH Sarabun New" w:hAnsi="TH Sarabun New" w:cs="TH Sarabun New"/>
          <w:sz w:val="28"/>
          <w:szCs w:val="28"/>
          <w:cs/>
        </w:rPr>
        <w:lastRenderedPageBreak/>
        <w:t xml:space="preserve">อย่างยิ่ง เจ้าของวัวจะเลี้ยงดูวัวด้วยความเอาใจใส่และความรัก คอยดูแลสุขภาพ ฝึกฝนให้วัวแข็งแกร่งและพร้อมสำหรับการแข่งขันการเลี้ยงวัวชน </w:t>
      </w:r>
      <w:r w:rsidR="002072E1" w:rsidRPr="004A38A7">
        <w:rPr>
          <w:rFonts w:ascii="TH Sarabun New" w:hAnsi="TH Sarabun New" w:cs="TH Sarabun New"/>
          <w:sz w:val="28"/>
          <w:szCs w:val="28"/>
          <w:cs/>
        </w:rPr>
        <w:t>ซึ่งเป็น</w:t>
      </w:r>
      <w:r w:rsidR="001A14AB" w:rsidRPr="004A38A7">
        <w:rPr>
          <w:rFonts w:ascii="TH Sarabun New" w:hAnsi="TH Sarabun New" w:cs="TH Sarabun New"/>
          <w:sz w:val="28"/>
          <w:szCs w:val="28"/>
          <w:cs/>
        </w:rPr>
        <w:t>การสร้าง</w:t>
      </w:r>
      <w:r w:rsidR="002072E1" w:rsidRPr="004A38A7">
        <w:rPr>
          <w:rFonts w:ascii="TH Sarabun New" w:hAnsi="TH Sarabun New" w:cs="TH Sarabun New"/>
          <w:sz w:val="28"/>
          <w:szCs w:val="28"/>
          <w:cs/>
        </w:rPr>
        <w:t>เศรษฐกิ</w:t>
      </w:r>
      <w:r w:rsidR="001A14AB" w:rsidRPr="004A38A7">
        <w:rPr>
          <w:rFonts w:ascii="TH Sarabun New" w:hAnsi="TH Sarabun New" w:cs="TH Sarabun New"/>
          <w:sz w:val="28"/>
          <w:szCs w:val="28"/>
          <w:cs/>
        </w:rPr>
        <w:t>จในชุมชน</w:t>
      </w:r>
      <w:r w:rsidR="001A14AB" w:rsidRPr="004A38A7">
        <w:rPr>
          <w:rFonts w:ascii="TH Sarabun New" w:hAnsi="TH Sarabun New" w:cs="TH Sarabun New"/>
          <w:sz w:val="28"/>
          <w:szCs w:val="28"/>
        </w:rPr>
        <w:t>”</w:t>
      </w:r>
    </w:p>
    <w:p w14:paraId="363F7DA6" w14:textId="120F1F52" w:rsidR="002072E1" w:rsidRPr="004A38A7" w:rsidRDefault="002072E1" w:rsidP="002072E1">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rPr>
        <w:t xml:space="preserve"> </w:t>
      </w:r>
      <w:r w:rsidR="002406DF" w:rsidRPr="004A38A7">
        <w:rPr>
          <w:rFonts w:ascii="TH Sarabun New" w:hAnsi="TH Sarabun New" w:cs="TH Sarabun New"/>
          <w:sz w:val="28"/>
          <w:szCs w:val="28"/>
        </w:rPr>
        <w:t>(</w:t>
      </w:r>
      <w:r w:rsidR="002406DF" w:rsidRPr="004A38A7">
        <w:rPr>
          <w:rFonts w:ascii="TH Sarabun New" w:hAnsi="TH Sarabun New" w:cs="TH Sarabun New"/>
          <w:sz w:val="28"/>
          <w:szCs w:val="28"/>
          <w:cs/>
        </w:rPr>
        <w:t xml:space="preserve">ผู้ให้ข้อมูลหลัก รหัส </w:t>
      </w:r>
      <w:r w:rsidR="002406DF" w:rsidRPr="004A38A7">
        <w:rPr>
          <w:rFonts w:ascii="TH Sarabun New" w:hAnsi="TH Sarabun New" w:cs="TH Sarabun New"/>
          <w:sz w:val="28"/>
          <w:szCs w:val="28"/>
        </w:rPr>
        <w:t>A</w:t>
      </w:r>
      <w:r w:rsidR="002406DF" w:rsidRPr="004A38A7">
        <w:rPr>
          <w:rFonts w:ascii="TH Sarabun New" w:hAnsi="TH Sarabun New" w:cs="TH Sarabun New"/>
          <w:sz w:val="28"/>
          <w:szCs w:val="28"/>
          <w:cs/>
        </w:rPr>
        <w:t>1</w:t>
      </w:r>
      <w:r w:rsidRPr="004A38A7">
        <w:rPr>
          <w:rFonts w:ascii="TH Sarabun New" w:hAnsi="TH Sarabun New" w:cs="TH Sarabun New"/>
          <w:sz w:val="28"/>
          <w:szCs w:val="28"/>
        </w:rPr>
        <w:t>,</w:t>
      </w:r>
      <w:r w:rsidRPr="004A38A7">
        <w:rPr>
          <w:rFonts w:ascii="TH Sarabun New" w:hAnsi="TH Sarabun New" w:cs="TH Sarabun New"/>
          <w:sz w:val="28"/>
          <w:szCs w:val="28"/>
          <w:cs/>
        </w:rPr>
        <w:t xml:space="preserve"> สัมภาษณ์เมื่อ   8/12/67</w:t>
      </w:r>
      <w:r w:rsidR="002406DF" w:rsidRPr="004A38A7">
        <w:rPr>
          <w:rFonts w:ascii="TH Sarabun New" w:hAnsi="TH Sarabun New" w:cs="TH Sarabun New"/>
          <w:sz w:val="28"/>
          <w:szCs w:val="28"/>
        </w:rPr>
        <w:t>)</w:t>
      </w:r>
    </w:p>
    <w:p w14:paraId="0B404792" w14:textId="754DDAF2" w:rsidR="002072E1" w:rsidRPr="004A38A7" w:rsidRDefault="002072E1" w:rsidP="00395ABA">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t>“</w:t>
      </w:r>
      <w:r w:rsidR="00395ABA" w:rsidRPr="004A38A7">
        <w:rPr>
          <w:rFonts w:ascii="TH Sarabun New" w:hAnsi="TH Sarabun New" w:cs="TH Sarabun New"/>
          <w:sz w:val="28"/>
          <w:szCs w:val="28"/>
          <w:cs/>
        </w:rPr>
        <w:t>การเลี้ยงวัวชนเป็นอาชีพที่สร้างรายได้ให้กับคนในชุมชนได้เป็นอย่างดี เจ้าของวัวสามารถหารายได้จากการขายวัวชนที่ชนะการแข่งขัน หรือจากการรับเลี้ยงวัวชนให้กับนักพนัน รายได้จากการเลี้ยงวัวชนช่วยยกระดับความเป็นอยู่ของคนในชุมชนและสร้างความมั่นคงทางเศรษฐกิจให้กับท้องถิ่นและการเลี้ยงวัวชนยังก่อให้เกิดธุรกิจที่เกี่ยวข้องอื่นๆ ตามมา เช่น ธุรกิจซื้อขายวัวชน ธุรกิจอาหารและเครื่องดื่มสำหรับนักพนัน ธุรกิจที่พักและการเดินทางสำหรับนักท่องเที่ยวที่มาชมการแข่งขันวัวชน ธุรกิจเหล่านี้ช่วยสร้างงานและกระจายรายได้ให้กับคนในชุมชน</w:t>
      </w:r>
      <w:r w:rsidR="00395ABA" w:rsidRPr="004A38A7">
        <w:rPr>
          <w:rFonts w:ascii="TH Sarabun New" w:hAnsi="TH Sarabun New" w:cs="TH Sarabun New"/>
          <w:sz w:val="28"/>
          <w:szCs w:val="28"/>
        </w:rPr>
        <w:t>”</w:t>
      </w:r>
    </w:p>
    <w:p w14:paraId="6C3D6503" w14:textId="0A59037A" w:rsidR="002072E1" w:rsidRPr="004A38A7" w:rsidRDefault="002072E1" w:rsidP="002072E1">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rPr>
        <w:t xml:space="preserve"> (</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A4, </w:t>
      </w:r>
      <w:r w:rsidRPr="004A38A7">
        <w:rPr>
          <w:rFonts w:ascii="TH Sarabun New" w:hAnsi="TH Sarabun New" w:cs="TH Sarabun New"/>
          <w:sz w:val="28"/>
          <w:szCs w:val="28"/>
          <w:cs/>
        </w:rPr>
        <w:t>สัมภาษณ์เมื่อ 12/12/67</w:t>
      </w:r>
      <w:r w:rsidRPr="004A38A7">
        <w:rPr>
          <w:rFonts w:ascii="TH Sarabun New" w:hAnsi="TH Sarabun New" w:cs="TH Sarabun New"/>
          <w:sz w:val="28"/>
          <w:szCs w:val="28"/>
        </w:rPr>
        <w:t>)</w:t>
      </w:r>
    </w:p>
    <w:p w14:paraId="241C1E86" w14:textId="1F6C2F03" w:rsidR="002072E1" w:rsidRPr="004A38A7" w:rsidRDefault="002072E1" w:rsidP="00395ABA">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t>“</w:t>
      </w:r>
      <w:r w:rsidR="00395ABA" w:rsidRPr="004A38A7">
        <w:rPr>
          <w:rFonts w:ascii="TH Sarabun New" w:hAnsi="TH Sarabun New" w:cs="TH Sarabun New"/>
          <w:sz w:val="28"/>
          <w:szCs w:val="28"/>
          <w:cs/>
        </w:rPr>
        <w:t>การเลี้ยงวัวชนเป็นวัฒนธรรมที่ควรอนุรักษ์ไว้สืบทอดต่อไป เพราะเป็นวัฒนธรรมที่สะท้อนให้เห็นถึงวิถีชีวิตและเอกลักษณ์ของชาวปักษ์ใต้ การอนุรักษ์การเลี้ยงวัวชนจะช่วยรักษาวัฒนธรรมอันดีงามของท้องถิ่นไว้ให้คงอยู่นอกจากนี้ การเลี้ยงวัวชนยังเป็นกิจกรรมที่ส่งเสริมการท่องเที่ยวและสร้างรายได้ให้กับชุมชน การอนุรักษ์การเลี้ยงวัวชนจึงมีความสำคัญทั้งในด้านวัฒนธรรมและเศรษฐกิจ</w:t>
      </w:r>
      <w:r w:rsidR="00395ABA" w:rsidRPr="004A38A7">
        <w:rPr>
          <w:rFonts w:ascii="TH Sarabun New" w:hAnsi="TH Sarabun New" w:cs="TH Sarabun New"/>
          <w:sz w:val="28"/>
          <w:szCs w:val="28"/>
        </w:rPr>
        <w:t>”</w:t>
      </w:r>
    </w:p>
    <w:p w14:paraId="4FD779FA" w14:textId="788BB6FF" w:rsidR="001A14AB" w:rsidRPr="004A38A7" w:rsidRDefault="002072E1" w:rsidP="002B52BC">
      <w:pPr>
        <w:spacing w:after="0" w:line="240" w:lineRule="auto"/>
        <w:jc w:val="right"/>
        <w:rPr>
          <w:rFonts w:ascii="TH Sarabun New" w:hAnsi="TH Sarabun New" w:cs="TH Sarabun New" w:hint="cs"/>
          <w:sz w:val="28"/>
          <w:szCs w:val="28"/>
        </w:rPr>
      </w:pPr>
      <w:r w:rsidRPr="004A38A7">
        <w:rPr>
          <w:rFonts w:ascii="TH Sarabun New" w:hAnsi="TH Sarabun New" w:cs="TH Sarabun New"/>
          <w:sz w:val="28"/>
          <w:szCs w:val="28"/>
        </w:rPr>
        <w:t>(</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A5,</w:t>
      </w:r>
      <w:r w:rsidRPr="004A38A7">
        <w:rPr>
          <w:rFonts w:ascii="TH Sarabun New" w:hAnsi="TH Sarabun New" w:cs="TH Sarabun New"/>
          <w:sz w:val="28"/>
          <w:szCs w:val="28"/>
          <w:cs/>
        </w:rPr>
        <w:t xml:space="preserve"> สัมภาษณ์เมื่อ 12/12/67</w:t>
      </w:r>
      <w:r w:rsidRPr="004A38A7">
        <w:rPr>
          <w:rFonts w:ascii="TH Sarabun New" w:hAnsi="TH Sarabun New" w:cs="TH Sarabun New"/>
          <w:sz w:val="28"/>
          <w:szCs w:val="28"/>
        </w:rPr>
        <w:t>)</w:t>
      </w:r>
    </w:p>
    <w:p w14:paraId="7D8BF081" w14:textId="77777777" w:rsidR="002B52BC" w:rsidRDefault="00395ABA" w:rsidP="002B52BC">
      <w:pPr>
        <w:spacing w:before="120" w:after="0" w:line="240" w:lineRule="auto"/>
        <w:rPr>
          <w:rFonts w:ascii="TH Sarabun New" w:hAnsi="TH Sarabun New" w:cs="TH Sarabun New"/>
          <w:sz w:val="28"/>
          <w:szCs w:val="28"/>
        </w:rPr>
      </w:pPr>
      <w:r w:rsidRPr="004A38A7">
        <w:rPr>
          <w:rFonts w:ascii="TH Sarabun New" w:hAnsi="TH Sarabun New" w:cs="TH Sarabun New"/>
          <w:sz w:val="28"/>
          <w:szCs w:val="28"/>
          <w:cs/>
        </w:rPr>
        <w:tab/>
      </w:r>
    </w:p>
    <w:p w14:paraId="3C92CF65" w14:textId="315BAEDC" w:rsidR="002406DF" w:rsidRPr="002B52BC" w:rsidRDefault="002406DF" w:rsidP="002B52BC">
      <w:pPr>
        <w:spacing w:before="120" w:after="0" w:line="240" w:lineRule="auto"/>
        <w:rPr>
          <w:rFonts w:ascii="TH Sarabun New" w:hAnsi="TH Sarabun New" w:cs="TH Sarabun New"/>
          <w:b/>
          <w:bCs/>
          <w:sz w:val="28"/>
          <w:szCs w:val="28"/>
        </w:rPr>
      </w:pPr>
      <w:r w:rsidRPr="002B52BC">
        <w:rPr>
          <w:rFonts w:ascii="TH Sarabun New" w:hAnsi="TH Sarabun New" w:cs="TH Sarabun New"/>
          <w:b/>
          <w:bCs/>
          <w:sz w:val="28"/>
          <w:szCs w:val="28"/>
          <w:cs/>
        </w:rPr>
        <w:t>2.ความรับผิดชอบ</w:t>
      </w:r>
      <w:r w:rsidR="00FD4CD3">
        <w:rPr>
          <w:rFonts w:ascii="TH Sarabun New" w:hAnsi="TH Sarabun New" w:cs="TH Sarabun New" w:hint="cs"/>
          <w:sz w:val="28"/>
          <w:szCs w:val="28"/>
          <w:cs/>
        </w:rPr>
        <w:t>ต่อ</w:t>
      </w:r>
      <w:r w:rsidRPr="002B52BC">
        <w:rPr>
          <w:rFonts w:ascii="TH Sarabun New" w:hAnsi="TH Sarabun New" w:cs="TH Sarabun New"/>
          <w:b/>
          <w:bCs/>
          <w:sz w:val="28"/>
          <w:szCs w:val="28"/>
          <w:cs/>
        </w:rPr>
        <w:t>สังคมมีความสำคัญต่อธุรกิจการการเลี้ยงวัวชน</w:t>
      </w:r>
    </w:p>
    <w:p w14:paraId="2F3B664E" w14:textId="70BE73A9" w:rsidR="0088115F" w:rsidRPr="004A38A7" w:rsidRDefault="00395ABA" w:rsidP="0088115F">
      <w:pPr>
        <w:spacing w:after="0" w:line="240" w:lineRule="auto"/>
        <w:jc w:val="thaiDistribute"/>
        <w:rPr>
          <w:rFonts w:ascii="TH Sarabun New" w:hAnsi="TH Sarabun New" w:cs="TH Sarabun New" w:hint="cs"/>
          <w:sz w:val="28"/>
          <w:szCs w:val="28"/>
        </w:rPr>
      </w:pPr>
      <w:r w:rsidRPr="004A38A7">
        <w:rPr>
          <w:rFonts w:ascii="TH Sarabun New" w:hAnsi="TH Sarabun New" w:cs="TH Sarabun New"/>
          <w:sz w:val="28"/>
          <w:szCs w:val="28"/>
          <w:cs/>
        </w:rPr>
        <w:tab/>
      </w:r>
      <w:r w:rsidR="002406DF" w:rsidRPr="004A38A7">
        <w:rPr>
          <w:rFonts w:ascii="TH Sarabun New" w:hAnsi="TH Sarabun New" w:cs="TH Sarabun New"/>
          <w:sz w:val="28"/>
          <w:szCs w:val="28"/>
          <w:cs/>
        </w:rPr>
        <w:t>ผลวิเคราะห์ข้อมูล พบว่าความรับผิดชอบ</w:t>
      </w:r>
      <w:r w:rsidR="00FD4CD3">
        <w:rPr>
          <w:rFonts w:ascii="TH Sarabun New" w:hAnsi="TH Sarabun New" w:cs="TH Sarabun New" w:hint="cs"/>
          <w:sz w:val="28"/>
          <w:szCs w:val="28"/>
          <w:cs/>
        </w:rPr>
        <w:t>ต่อ</w:t>
      </w:r>
      <w:r w:rsidR="002406DF" w:rsidRPr="004A38A7">
        <w:rPr>
          <w:rFonts w:ascii="TH Sarabun New" w:hAnsi="TH Sarabun New" w:cs="TH Sarabun New"/>
          <w:sz w:val="28"/>
          <w:szCs w:val="28"/>
          <w:cs/>
        </w:rPr>
        <w:t xml:space="preserve">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w:t>
      </w:r>
      <w:r w:rsidR="001A6421" w:rsidRPr="004A38A7">
        <w:rPr>
          <w:rFonts w:ascii="TH Sarabun New" w:hAnsi="TH Sarabun New" w:cs="TH Sarabun New"/>
          <w:sz w:val="28"/>
          <w:szCs w:val="28"/>
          <w:cs/>
        </w:rPr>
        <w:t xml:space="preserve">ความรับผิดชอบด้านเศรษฐกิจ </w:t>
      </w:r>
      <w:r w:rsidR="002406DF" w:rsidRPr="004A38A7">
        <w:rPr>
          <w:rFonts w:ascii="TH Sarabun New" w:hAnsi="TH Sarabun New" w:cs="TH Sarabun New"/>
          <w:sz w:val="28"/>
          <w:szCs w:val="28"/>
          <w:cs/>
        </w:rPr>
        <w:t>ด้านความโปร่งใส  เคารพต่อผลประโยชน์ ด้านแรงงาน ด้านสิ่งแวดล้อม ด้านความยุติธรรม และ</w:t>
      </w:r>
      <w:r w:rsidR="001A6421" w:rsidRPr="004A38A7">
        <w:rPr>
          <w:rFonts w:ascii="TH Sarabun New" w:hAnsi="TH Sarabun New" w:cs="TH Sarabun New"/>
          <w:sz w:val="28"/>
          <w:szCs w:val="28"/>
          <w:cs/>
        </w:rPr>
        <w:t xml:space="preserve">สำนึกที่ต้องรับผิดชอบวิจรยาน </w:t>
      </w:r>
      <w:r w:rsidR="002406DF" w:rsidRPr="004A38A7">
        <w:rPr>
          <w:rFonts w:ascii="TH Sarabun New" w:hAnsi="TH Sarabun New" w:cs="TH Sarabun New"/>
          <w:sz w:val="28"/>
          <w:szCs w:val="28"/>
          <w:cs/>
        </w:rPr>
        <w:t>การรับผิดชอบสังคมในธุรกิจการเลี้ยงวัวชนไม่เพียงแค่ช่วยให้ธุรกิจดำเนินการได้อย่างยั่งยืน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 ดังจะเห็นได้จากตัวอย่างมุมมองดังต่อไปนี้</w:t>
      </w:r>
    </w:p>
    <w:p w14:paraId="40488C58" w14:textId="19CAA42C" w:rsidR="001A6421" w:rsidRPr="004A38A7" w:rsidRDefault="001A6421" w:rsidP="001A6421">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4A38A7">
        <w:rPr>
          <w:rFonts w:ascii="TH Sarabun New" w:hAnsi="TH Sarabun New" w:cs="TH Sarabun New"/>
          <w:sz w:val="28"/>
          <w:szCs w:val="28"/>
        </w:rPr>
        <w:t>“</w:t>
      </w:r>
      <w:r w:rsidRPr="004A38A7">
        <w:rPr>
          <w:rFonts w:ascii="TH Sarabun New" w:hAnsi="TH Sarabun New" w:cs="TH Sarabun New"/>
          <w:sz w:val="28"/>
          <w:szCs w:val="28"/>
          <w:cs/>
        </w:rPr>
        <w:t>การเลี้ยงวัวชนเป็นกิจกรรมที่สะท้อนให้เห็นถึงวิถีชีวิตและวัฒนธรรมของชาวปักษ์ใต้ เจ้าของวัวควรปฏิบัติต่อวัวชนด้วยความเมตตากรุณา เลี้ยงดูวัวอย่างเหมาะสม ไม่ให้ทรมานหรือทารุณกรรมวัวควรให้วัวได้อยู่อาศัยในสภาพแวดล้อมที่เหมาะสม มีอาหารและน้ำสะอาดเพียงพอ มีการดูแลสุขภาพอย่างสม่ำเสมอและควรตระหนักถึงผลกระทบของการเลี้ยงวัวชนต่อสิ่งแวดล้อม เช่น มลพิษจากมูลสัตว์ การใช้สารเคมีในการเกษตร</w:t>
      </w:r>
      <w:r w:rsidRPr="004A38A7">
        <w:rPr>
          <w:rFonts w:ascii="TH Sarabun New" w:hAnsi="TH Sarabun New" w:cs="TH Sarabun New"/>
          <w:sz w:val="28"/>
          <w:szCs w:val="28"/>
        </w:rPr>
        <w:t>”</w:t>
      </w:r>
    </w:p>
    <w:p w14:paraId="7916C905" w14:textId="534E0D58" w:rsidR="002406DF" w:rsidRPr="004A38A7" w:rsidRDefault="001A6421" w:rsidP="001A6421">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rPr>
        <w:t>(</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A6,</w:t>
      </w:r>
      <w:r w:rsidRPr="004A38A7">
        <w:rPr>
          <w:rFonts w:ascii="TH Sarabun New" w:hAnsi="TH Sarabun New" w:cs="TH Sarabun New"/>
          <w:sz w:val="28"/>
          <w:szCs w:val="28"/>
          <w:cs/>
        </w:rPr>
        <w:t xml:space="preserve"> สัมภาษณ์เมื่อ 12/12/67</w:t>
      </w:r>
      <w:r w:rsidRPr="004A38A7">
        <w:rPr>
          <w:rFonts w:ascii="TH Sarabun New" w:hAnsi="TH Sarabun New" w:cs="TH Sarabun New"/>
          <w:sz w:val="28"/>
          <w:szCs w:val="28"/>
        </w:rPr>
        <w:t>)</w:t>
      </w:r>
    </w:p>
    <w:p w14:paraId="5EEF1953" w14:textId="76F8AEA4" w:rsidR="00CF71CC" w:rsidRPr="004A38A7" w:rsidRDefault="001A6421" w:rsidP="008F2204">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8F2204" w:rsidRPr="004A38A7">
        <w:rPr>
          <w:rFonts w:ascii="TH Sarabun New" w:hAnsi="TH Sarabun New" w:cs="TH Sarabun New"/>
          <w:sz w:val="28"/>
          <w:szCs w:val="28"/>
        </w:rPr>
        <w:t>“</w:t>
      </w:r>
      <w:r w:rsidR="008F2204" w:rsidRPr="004A38A7">
        <w:rPr>
          <w:rFonts w:ascii="TH Sarabun New" w:hAnsi="TH Sarabun New" w:cs="TH Sarabun New"/>
          <w:sz w:val="28"/>
          <w:szCs w:val="28"/>
          <w:cs/>
        </w:rPr>
        <w:t>การเลี้ยงวัวชนที่ดี ควรคำนึงถึง</w:t>
      </w:r>
      <w:proofErr w:type="spellStart"/>
      <w:r w:rsidR="008F2204" w:rsidRPr="004A38A7">
        <w:rPr>
          <w:rFonts w:ascii="TH Sarabun New" w:hAnsi="TH Sarabun New" w:cs="TH Sarabun New"/>
          <w:sz w:val="28"/>
          <w:szCs w:val="28"/>
          <w:cs/>
        </w:rPr>
        <w:t>สวั</w:t>
      </w:r>
      <w:proofErr w:type="spellEnd"/>
      <w:r w:rsidR="008F2204" w:rsidRPr="004A38A7">
        <w:rPr>
          <w:rFonts w:ascii="TH Sarabun New" w:hAnsi="TH Sarabun New" w:cs="TH Sarabun New"/>
          <w:sz w:val="28"/>
          <w:szCs w:val="28"/>
          <w:cs/>
        </w:rPr>
        <w:t>สดิภาพสัตว์เป็นสำคัญ เพราะสัตว์เป็นสิ่งมีชีวิตที่ควรได้รับการปฏิบัติอย่างมีเมตตากรุณา การให้อาหารและน้ำอย่างเพียงพอและเหมาะสมการให้การดูแลสุขภาพอย่างสม่ำเสมอการป้องกันการบาดเจ็บและป้องกันการทารุณกรรมสัตว์</w:t>
      </w:r>
      <w:r w:rsidR="008F2204" w:rsidRPr="004A38A7">
        <w:rPr>
          <w:rFonts w:ascii="TH Sarabun New" w:hAnsi="TH Sarabun New" w:cs="TH Sarabun New"/>
          <w:sz w:val="28"/>
          <w:szCs w:val="28"/>
        </w:rPr>
        <w:t>”</w:t>
      </w:r>
    </w:p>
    <w:p w14:paraId="5C829032" w14:textId="764963A3" w:rsidR="008F2204" w:rsidRPr="004A38A7" w:rsidRDefault="008F2204" w:rsidP="008F2204">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rPr>
        <w:tab/>
        <w:t>(</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A7,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13/12/67)</w:t>
      </w:r>
    </w:p>
    <w:p w14:paraId="5825DE63" w14:textId="14C3C6AA" w:rsidR="00CF71CC" w:rsidRPr="004A38A7" w:rsidRDefault="008F2204" w:rsidP="002406DF">
      <w:pPr>
        <w:spacing w:after="0" w:line="240" w:lineRule="auto"/>
        <w:rPr>
          <w:rFonts w:ascii="TH Sarabun New" w:hAnsi="TH Sarabun New" w:cs="TH Sarabun New"/>
          <w:sz w:val="28"/>
          <w:szCs w:val="28"/>
        </w:rPr>
      </w:pPr>
      <w:r w:rsidRPr="004A38A7">
        <w:rPr>
          <w:rFonts w:ascii="TH Sarabun New" w:hAnsi="TH Sarabun New" w:cs="TH Sarabun New"/>
          <w:sz w:val="28"/>
          <w:szCs w:val="28"/>
        </w:rPr>
        <w:lastRenderedPageBreak/>
        <w:tab/>
        <w:t>“</w:t>
      </w:r>
      <w:r w:rsidRPr="004A38A7">
        <w:rPr>
          <w:rFonts w:ascii="TH Sarabun New" w:hAnsi="TH Sarabun New" w:cs="TH Sarabun New"/>
          <w:sz w:val="28"/>
          <w:szCs w:val="28"/>
          <w:cs/>
        </w:rPr>
        <w:t>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สังคมการเลี้ยงวัวชน ได้รับความนิยมอย่างมากมีความสำคัญทั้งต่อตัวผู้เลี้ยงวัวชนเอง สัตว์ ชุมชน และสังคมโดยรวม โดยเจ้าของวัวชนตระหนักถึงความรับผิดชอบและปฏิบัติตามหลักเพื่อร่วมกันสร้างสังคมแห่งการเลี้ยงวัวชนที่ยั่งยืนการชนวัวกลายเป็นกีฬา</w:t>
      </w:r>
    </w:p>
    <w:p w14:paraId="6AA4784E" w14:textId="1B30910A" w:rsidR="0088115F" w:rsidRDefault="008F2204" w:rsidP="002B52BC">
      <w:pPr>
        <w:bidi/>
        <w:spacing w:after="0" w:line="240" w:lineRule="auto"/>
        <w:jc w:val="thaiDistribute"/>
        <w:rPr>
          <w:rFonts w:ascii="TH Sarabun New" w:hAnsi="TH Sarabun New" w:cs="TH Sarabun New" w:hint="cs"/>
          <w:sz w:val="28"/>
          <w:szCs w:val="28"/>
        </w:rPr>
      </w:pPr>
      <w:r w:rsidRPr="004A38A7">
        <w:rPr>
          <w:rFonts w:ascii="TH Sarabun New" w:hAnsi="TH Sarabun New" w:cs="TH Sarabun New"/>
          <w:sz w:val="28"/>
          <w:szCs w:val="28"/>
        </w:rPr>
        <w:t>(</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A8,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13/12/67)</w:t>
      </w:r>
    </w:p>
    <w:p w14:paraId="58DC3777" w14:textId="070F2253" w:rsidR="002406DF" w:rsidRPr="002B52BC" w:rsidRDefault="002406DF" w:rsidP="002B52BC">
      <w:pPr>
        <w:spacing w:before="120" w:after="0" w:line="240" w:lineRule="auto"/>
        <w:rPr>
          <w:rFonts w:ascii="TH Sarabun New" w:hAnsi="TH Sarabun New" w:cs="TH Sarabun New"/>
          <w:b/>
          <w:bCs/>
          <w:sz w:val="28"/>
          <w:szCs w:val="28"/>
        </w:rPr>
      </w:pPr>
      <w:r w:rsidRPr="002B52BC">
        <w:rPr>
          <w:rFonts w:ascii="TH Sarabun New" w:hAnsi="TH Sarabun New" w:cs="TH Sarabun New"/>
          <w:b/>
          <w:bCs/>
          <w:sz w:val="28"/>
          <w:szCs w:val="28"/>
          <w:cs/>
        </w:rPr>
        <w:t>3.มุมมองกฎหมายที่เกี่ยวข้องกับธุรกิจการเลี้ยงวัวชน</w:t>
      </w:r>
    </w:p>
    <w:p w14:paraId="1348AC8C" w14:textId="423D067A" w:rsidR="002406DF" w:rsidRPr="004A38A7" w:rsidRDefault="00CF71CC" w:rsidP="00CF71C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2406DF" w:rsidRPr="004A38A7">
        <w:rPr>
          <w:rFonts w:ascii="TH Sarabun New" w:hAnsi="TH Sarabun New" w:cs="TH Sarabun New"/>
          <w:sz w:val="28"/>
          <w:szCs w:val="28"/>
          <w:cs/>
        </w:rPr>
        <w:t>ผลวิเคราะห์ข้อมูล พบว่า กฎหมายที่เกี่ยวข้องกับธุรกิจการเลี้ยงวัวชนเนื่องจากธุรกิจการเลี้ยงวัวชนคนส่วนใหญ่ที่ดำเนินธุรกิจนี้ไม่ได้มีความรู้ถึงเรื่องกฎหมาย</w:t>
      </w:r>
      <w:proofErr w:type="spellStart"/>
      <w:r w:rsidR="002406DF" w:rsidRPr="004A38A7">
        <w:rPr>
          <w:rFonts w:ascii="TH Sarabun New" w:hAnsi="TH Sarabun New" w:cs="TH Sarabun New"/>
          <w:sz w:val="28"/>
          <w:szCs w:val="28"/>
          <w:cs/>
        </w:rPr>
        <w:t>เกีย</w:t>
      </w:r>
      <w:proofErr w:type="spellEnd"/>
      <w:r w:rsidR="002406DF" w:rsidRPr="004A38A7">
        <w:rPr>
          <w:rFonts w:ascii="TH Sarabun New" w:hAnsi="TH Sarabun New" w:cs="TH Sarabun New"/>
          <w:sz w:val="28"/>
          <w:szCs w:val="28"/>
          <w:cs/>
        </w:rPr>
        <w:t>วก</w:t>
      </w:r>
      <w:proofErr w:type="spellStart"/>
      <w:r w:rsidR="002406DF" w:rsidRPr="004A38A7">
        <w:rPr>
          <w:rFonts w:ascii="TH Sarabun New" w:hAnsi="TH Sarabun New" w:cs="TH Sarabun New"/>
          <w:sz w:val="28"/>
          <w:szCs w:val="28"/>
          <w:cs/>
        </w:rPr>
        <w:t>ับ</w:t>
      </w:r>
      <w:proofErr w:type="spellEnd"/>
      <w:r w:rsidR="002406DF" w:rsidRPr="004A38A7">
        <w:rPr>
          <w:rFonts w:ascii="TH Sarabun New" w:hAnsi="TH Sarabun New" w:cs="TH Sarabun New"/>
          <w:sz w:val="28"/>
          <w:szCs w:val="28"/>
          <w:cs/>
        </w:rPr>
        <w:t xml:space="preserve">ธุรกิจการเลี้ยงวัวชนมีเพียงบ้างส่วนน้อยเท่านั้นที่รู้และรู้เพียงบ้างส่วน </w:t>
      </w:r>
    </w:p>
    <w:p w14:paraId="5627483F" w14:textId="2A380050" w:rsidR="00CF71CC" w:rsidRPr="004A38A7" w:rsidRDefault="00CF71CC" w:rsidP="00CF71C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t>“</w:t>
      </w:r>
      <w:r w:rsidRPr="004A38A7">
        <w:rPr>
          <w:rFonts w:ascii="TH Sarabun New" w:hAnsi="TH Sarabun New" w:cs="TH Sarabun New"/>
          <w:sz w:val="28"/>
          <w:szCs w:val="28"/>
          <w:cs/>
        </w:rPr>
        <w:t>การเลี้ยงวัวชนเป็นกิจกรรมที่มีกฎหมายและข้อบังคับที่เกี่ยวข้องอยู่หลายฉบับ เจ้าของวัวควรปฏิบัติตามกฎหมายและข้อบังคับเหล่านี้อย่างเคร่งครัดขออนุญาตจากหน่วยงานที่เกี่ยวข้องในการประกอบธุรกิจการเลี้ยงวัวชน กฎหมายว่าด้วยสิ่งแวดล้อม และปฏิบัติตามกฎหมายว่าด้วยการควบคุมการพนัน กฎหมายว่าด้วยการป้องกันและปราบปรามการทรมานและทารุณกรรมสัตว์”</w:t>
      </w:r>
    </w:p>
    <w:p w14:paraId="3C0B6F6E" w14:textId="0F96440D" w:rsidR="00CF71CC" w:rsidRPr="004A38A7" w:rsidRDefault="00CF71CC" w:rsidP="00CF71CC">
      <w:pPr>
        <w:spacing w:after="0" w:line="240" w:lineRule="auto"/>
        <w:ind w:left="720"/>
        <w:jc w:val="right"/>
        <w:rPr>
          <w:rFonts w:ascii="TH Sarabun New" w:hAnsi="TH Sarabun New" w:cs="TH Sarabun New"/>
          <w:sz w:val="28"/>
          <w:szCs w:val="28"/>
        </w:rPr>
      </w:pPr>
      <w:r w:rsidRPr="004A38A7">
        <w:rPr>
          <w:rFonts w:ascii="TH Sarabun New" w:hAnsi="TH Sarabun New" w:cs="TH Sarabun New"/>
          <w:sz w:val="28"/>
          <w:szCs w:val="28"/>
        </w:rPr>
        <w:t>(</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A9,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15/12/67)</w:t>
      </w:r>
    </w:p>
    <w:p w14:paraId="1DBEA0EF" w14:textId="77777777" w:rsidR="00CF71CC" w:rsidRPr="004A38A7" w:rsidRDefault="00CF71CC" w:rsidP="00CF71C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t>“</w:t>
      </w:r>
      <w:r w:rsidRPr="004A38A7">
        <w:rPr>
          <w:rFonts w:ascii="TH Sarabun New" w:hAnsi="TH Sarabun New" w:cs="TH Sarabun New"/>
          <w:sz w:val="28"/>
          <w:szCs w:val="28"/>
          <w:cs/>
        </w:rPr>
        <w:t>การเลี้ยงวัวชนเป็นกิจกรรมที่มีความเสี่ยงต่อการเกิดอุบัติเหตุจราจร เจ้าของวัวควรมีสำนึกในการรับผิดชอบต่อความปลอดภัยของผู้อื่นควรนำวัวชนออกจากถนนและบริเวณที่มีผู้คนพลุกพล่านและเจ้าของวัวควรใช้รถบรรทุกที่ปลอดภัยในการขนส่งวัวชน”</w:t>
      </w:r>
    </w:p>
    <w:p w14:paraId="4C52AF0C" w14:textId="18E41521" w:rsidR="0088115F" w:rsidRPr="004A38A7" w:rsidRDefault="00CF71CC" w:rsidP="0088115F">
      <w:pPr>
        <w:spacing w:line="240" w:lineRule="auto"/>
        <w:jc w:val="right"/>
        <w:rPr>
          <w:rFonts w:ascii="TH Sarabun New" w:hAnsi="TH Sarabun New" w:cs="TH Sarabun New"/>
          <w:sz w:val="28"/>
          <w:szCs w:val="28"/>
        </w:rPr>
      </w:pPr>
      <w:r w:rsidRPr="004A38A7">
        <w:rPr>
          <w:rFonts w:ascii="TH Sarabun New" w:hAnsi="TH Sarabun New" w:cs="TH Sarabun New"/>
          <w:sz w:val="28"/>
          <w:szCs w:val="28"/>
        </w:rPr>
        <w:t>(</w:t>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A10,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15/12/67)</w:t>
      </w:r>
    </w:p>
    <w:p w14:paraId="09B0F87C" w14:textId="3EBA0638" w:rsidR="00A33867" w:rsidRPr="004A38A7" w:rsidRDefault="00A33867" w:rsidP="002B52BC">
      <w:pPr>
        <w:spacing w:before="120" w:after="0" w:line="240" w:lineRule="auto"/>
        <w:jc w:val="thaiDistribute"/>
        <w:rPr>
          <w:rFonts w:ascii="TH Sarabun New" w:hAnsi="TH Sarabun New" w:cs="TH Sarabun New"/>
          <w:b/>
          <w:bCs/>
          <w:sz w:val="32"/>
          <w:szCs w:val="32"/>
        </w:rPr>
      </w:pPr>
      <w:r w:rsidRPr="004A38A7">
        <w:rPr>
          <w:rFonts w:ascii="TH Sarabun New" w:hAnsi="TH Sarabun New" w:cs="TH Sarabun New"/>
          <w:b/>
          <w:bCs/>
          <w:sz w:val="32"/>
          <w:szCs w:val="32"/>
          <w:cs/>
        </w:rPr>
        <w:t>อภิปรายผลการวิจัย</w:t>
      </w:r>
    </w:p>
    <w:p w14:paraId="73F2F54D" w14:textId="1DCD8F1D" w:rsidR="005E0AE9" w:rsidRPr="002B52BC" w:rsidRDefault="005E0AE9" w:rsidP="005E0AE9">
      <w:pPr>
        <w:spacing w:after="0" w:line="240" w:lineRule="auto"/>
        <w:rPr>
          <w:rFonts w:ascii="TH Sarabun New" w:hAnsi="TH Sarabun New" w:cs="TH Sarabun New"/>
          <w:b/>
          <w:bCs/>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สภาพทั่วไปของการเลี้ยงวัวชนในอำเภอคลองหอยโข่ง จังหวัดสงขลา</w:t>
      </w:r>
    </w:p>
    <w:p w14:paraId="64EC4232" w14:textId="4B54A239" w:rsidR="005E0AE9" w:rsidRPr="004A38A7" w:rsidRDefault="005E0AE9"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t>การเลี้ยงวัวชนเป็นอาชีพที่สร้างรายได้ให้กับคนในชุมชนได้เป็นอย่างดี เจ้าของวัวสามารถหารายได้จากการขายวัวชนที่ชนะการแข่งขัน หรือจากการรับเลี้ยงวัวชนให้กับนักพนัน รายได้จากการเลี้ยงวัวชนช่วยยกระดับความเป็นอยู่ของคนในชุมชนและสร้างความมั่นคงทางเศรษฐกิจให้กับท้องถิ่น นอกจากนี้ การเลี้ยงวัวชนยังก่อให้เกิดธุรกิจที่เกี่ยวข้องอื่นๆ ตามมา เช่น ธุรกิจซื้อขายวัวชน ธุรกิจอาหารและเครื่องดื่มสำหรับนักพนัน ธุรกิจที่พักและการเดินทางสำหรับนักท่องเที่ยวที่มาชมการแข่งขันวัวชน ธุรกิจเหล่านี้ช่วยสร้างงานและกระจายรายได้ให้กับคนในชุมชนการเลี้ยงวัวชนยังเป็นวัฒนธรรมที่สืบทอดกันมายาวนานของชาวปักษ์ใต้ สะท้อนให้เห็นถึงความผูกพันระหว่างคนกับสัตว์ได้เป็นอย่างดี วัวชนเปรียบเสมือนสมาชิกในครอบครัวที่มีความสำคัญอย่างยิ่ง เจ้าของวัวจะเลี้ยงดูวัวด้วยความเอาใจใส่และความรัก คอยดูแลสุขภาพ ฝึกฝนให้วัวแข็งแกร่งและพร้อมสำหรับการแข่งขันโดยสรุปแล้ว การเลี้ยงวัวชนมีความสำคัญต่อชุมชนทั้งในด้านเศรษฐกิจ สังคม และวัฒนธรรม</w:t>
      </w:r>
    </w:p>
    <w:p w14:paraId="606FAE60" w14:textId="13FC9738" w:rsidR="005E0AE9" w:rsidRPr="002B52BC" w:rsidRDefault="005E0AE9" w:rsidP="005E0AE9">
      <w:pPr>
        <w:spacing w:after="0" w:line="240" w:lineRule="auto"/>
        <w:rPr>
          <w:rFonts w:ascii="TH Sarabun New" w:hAnsi="TH Sarabun New" w:cs="TH Sarabun New"/>
          <w:b/>
          <w:bCs/>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ความรับผิดชอบ</w:t>
      </w:r>
      <w:r w:rsidR="00FD4CD3">
        <w:rPr>
          <w:rFonts w:ascii="TH Sarabun New" w:hAnsi="TH Sarabun New" w:cs="TH Sarabun New" w:hint="cs"/>
          <w:sz w:val="28"/>
          <w:szCs w:val="28"/>
          <w:cs/>
        </w:rPr>
        <w:t>ต่อ</w:t>
      </w:r>
      <w:r w:rsidRPr="002B52BC">
        <w:rPr>
          <w:rFonts w:ascii="TH Sarabun New" w:hAnsi="TH Sarabun New" w:cs="TH Sarabun New"/>
          <w:b/>
          <w:bCs/>
          <w:sz w:val="28"/>
          <w:szCs w:val="28"/>
          <w:cs/>
        </w:rPr>
        <w:t>สังคมมีความสำคัญต่อธุรกิจการเลี้ยงวัวชน</w:t>
      </w:r>
    </w:p>
    <w:p w14:paraId="451E4CB1" w14:textId="16F8EC06"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 xml:space="preserve">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ความรับผิดชอบด้านเศรษฐกิจ ด้านความโปร่งใส เคารพต่อผลประโยชน์ </w:t>
      </w:r>
      <w:r w:rsidRPr="004A38A7">
        <w:rPr>
          <w:rFonts w:ascii="TH Sarabun New" w:hAnsi="TH Sarabun New" w:cs="TH Sarabun New"/>
          <w:sz w:val="28"/>
          <w:szCs w:val="28"/>
          <w:cs/>
        </w:rPr>
        <w:lastRenderedPageBreak/>
        <w:t>ด้านแรงงาน ด้านสิ่งแวดล้อม ด้านความยุติธรรม และสำนึกที่ต้องรับผิดชอบวิจรยานความรับผิดชอบ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แต่ยังเสริมสร้างความไว้วางใจจากสังคมและชุมชนในระยะยาวโดยสรุปแล้ว ความรับผิดชอบสังคมมีความสำคัญต่อธุรกิจการเลี้ยงวัวชนทั้งต่อตัวผู้เลี้ยงวัวชนเอง สัตว์ ชุมชน และสังคมโดยรวม</w:t>
      </w:r>
    </w:p>
    <w:p w14:paraId="25C836CC" w14:textId="4D7C6AA5" w:rsidR="005E0AE9" w:rsidRPr="002B52BC" w:rsidRDefault="005E0AE9" w:rsidP="005E0AE9">
      <w:pPr>
        <w:spacing w:after="0" w:line="240" w:lineRule="auto"/>
        <w:rPr>
          <w:rFonts w:ascii="TH Sarabun New" w:hAnsi="TH Sarabun New" w:cs="TH Sarabun New"/>
          <w:b/>
          <w:bCs/>
          <w:sz w:val="28"/>
          <w:szCs w:val="28"/>
        </w:rPr>
      </w:pPr>
      <w:r w:rsidRPr="004A38A7">
        <w:rPr>
          <w:rFonts w:ascii="TH Sarabun New" w:hAnsi="TH Sarabun New" w:cs="TH Sarabun New"/>
          <w:sz w:val="28"/>
          <w:szCs w:val="28"/>
          <w:cs/>
        </w:rPr>
        <w:tab/>
      </w:r>
      <w:r w:rsidRPr="002B52BC">
        <w:rPr>
          <w:rFonts w:ascii="TH Sarabun New" w:hAnsi="TH Sarabun New" w:cs="TH Sarabun New"/>
          <w:b/>
          <w:bCs/>
          <w:sz w:val="28"/>
          <w:szCs w:val="28"/>
          <w:cs/>
        </w:rPr>
        <w:t>มุมมองกฎหมายที่เกี่ยวข้องกับธุรกิจการเลี้ยงวัวชน</w:t>
      </w:r>
    </w:p>
    <w:p w14:paraId="743C2609" w14:textId="04E87BA8" w:rsidR="005E0AE9" w:rsidRDefault="005E0AE9" w:rsidP="002B52B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t>การเลี้ยงวัวชนเป็นกิจกรรมที่มีกฎหมายและข้อบังคับที่เกี่ยวข้องอยู่หลายฉบับ เจ้าของวัวควรปฏิบัติตามกฎหมายและข้อบังคับเหล่านี้อย่างเคร่งครัด โดยเฉพาะอย่างยิ่งกฎหมายว่าด้วยการควบคุมการพนัน กฎหมายว่าด้วยการป้องกันและปราบปรามการทรมานและทารุณกรรมสัตว์ และกฎหมายว่าด้วยสิ่งแวดล้อม การเลี้ยงวัวชนยังเป็นกิจกรรมที่มีความเสี่ยงต่อการเกิดอุบัติเหตุจราจร เจ้าของวัวควรมีสำนึกในการรับผิดชอบต่อความปลอดภัยของผู้อื่น โดยการนำวัวชนออกจากถนนและบริเวณที่มีผู้คนพลุกพล่าน และการใช้รถบรรทุกที่ปลอดภัยในการขนส่งวัวชนโดยสรุปแล้ว เจ้าของวัวควรปฏิบัติตามกฎหมายและข้อบังคับที่เกี่ยวข้องอย่างเคร่งครัด และคำนึงถึงความปลอดภัยของผู้อื่นและสิ่งแวดล้อม</w:t>
      </w:r>
    </w:p>
    <w:p w14:paraId="19880D0C" w14:textId="577B8E76" w:rsidR="00EA38DE" w:rsidRPr="004A38A7" w:rsidRDefault="00032BA0" w:rsidP="00EA38DE">
      <w:pPr>
        <w:spacing w:after="0" w:line="240" w:lineRule="auto"/>
        <w:jc w:val="thaiDistribute"/>
        <w:rPr>
          <w:rFonts w:ascii="TH Sarabun New" w:hAnsi="TH Sarabun New" w:cs="TH Sarabun New" w:hint="cs"/>
          <w:sz w:val="28"/>
          <w:szCs w:val="28"/>
          <w:cs/>
        </w:rPr>
      </w:pPr>
      <w:r>
        <w:rPr>
          <w:rFonts w:ascii="TH Sarabun New" w:hAnsi="TH Sarabun New" w:cs="TH Sarabun New"/>
          <w:sz w:val="28"/>
          <w:szCs w:val="28"/>
        </w:rPr>
        <w:tab/>
      </w:r>
      <w:r w:rsidR="0035427C" w:rsidRPr="0035427C">
        <w:rPr>
          <w:rFonts w:ascii="TH Sarabun New" w:hAnsi="TH Sarabun New" w:cs="TH Sarabun New"/>
          <w:sz w:val="28"/>
          <w:szCs w:val="28"/>
          <w:cs/>
        </w:rPr>
        <w:t>การศึกษาเกี่ยวกับความรับผิดชอบต่อสังคมในการเลี้ยงวัวชนในอำเภอคลองหอยโข่ง จังหวัดสงขลาได้เสนอข้อมูลที่สำคัญเกี่ยวกับบทบาทที่การเลี้ยงวัวชนมีต่อชุมชนและสังคมในหลายด้าน</w:t>
      </w:r>
      <w:r w:rsidR="00EA38DE">
        <w:rPr>
          <w:rFonts w:ascii="TH Sarabun New" w:hAnsi="TH Sarabun New" w:cs="TH Sarabun New" w:hint="cs"/>
          <w:sz w:val="28"/>
          <w:szCs w:val="28"/>
          <w:cs/>
        </w:rPr>
        <w:t>คือ</w:t>
      </w:r>
      <w:r w:rsidR="00594BFE">
        <w:rPr>
          <w:rFonts w:ascii="TH Sarabun New" w:hAnsi="TH Sarabun New" w:cs="TH Sarabun New"/>
          <w:sz w:val="28"/>
          <w:szCs w:val="28"/>
        </w:rPr>
        <w:t xml:space="preserve"> </w:t>
      </w:r>
      <w:r w:rsidR="00EA38DE">
        <w:rPr>
          <w:rFonts w:ascii="TH Sarabun New" w:hAnsi="TH Sarabun New" w:cs="TH Sarabun New"/>
          <w:sz w:val="28"/>
          <w:szCs w:val="28"/>
        </w:rPr>
        <w:t>1.</w:t>
      </w:r>
      <w:r w:rsidR="00594BFE" w:rsidRPr="00594BFE">
        <w:rPr>
          <w:rFonts w:ascii="TH Sarabun New" w:hAnsi="TH Sarabun New" w:cs="TH Sarabun New"/>
          <w:sz w:val="28"/>
          <w:szCs w:val="28"/>
          <w:cs/>
        </w:rPr>
        <w:t>เศรษฐกิจ</w:t>
      </w:r>
      <w:r w:rsidR="00034126">
        <w:rPr>
          <w:rFonts w:ascii="TH Sarabun New" w:hAnsi="TH Sarabun New" w:cs="TH Sarabun New" w:hint="cs"/>
          <w:sz w:val="28"/>
          <w:szCs w:val="28"/>
          <w:cs/>
        </w:rPr>
        <w:t xml:space="preserve"> </w:t>
      </w:r>
      <w:r w:rsidR="00034126" w:rsidRPr="00034126">
        <w:rPr>
          <w:rFonts w:ascii="TH Sarabun New" w:hAnsi="TH Sarabun New" w:cs="TH Sarabun New"/>
          <w:sz w:val="28"/>
          <w:szCs w:val="28"/>
          <w:cs/>
        </w:rPr>
        <w:t>การเลี้ยงวัวชนเป็นแหล่งรายได้สำคัญให้กับชุมชนโดยตรง ผ่านการขายวัวชนและการรับเลี้ยงวัวชนให้กับนักพนันและนักท่องเที่ยวที่มาชมการแข่งขันวัวชน</w:t>
      </w:r>
      <w:r w:rsidR="00034126">
        <w:rPr>
          <w:rFonts w:ascii="TH Sarabun New" w:hAnsi="TH Sarabun New" w:cs="TH Sarabun New"/>
          <w:sz w:val="28"/>
          <w:szCs w:val="28"/>
        </w:rPr>
        <w:t xml:space="preserve"> </w:t>
      </w:r>
      <w:r w:rsidR="00EA38DE">
        <w:rPr>
          <w:rFonts w:ascii="TH Sarabun New" w:hAnsi="TH Sarabun New" w:cs="TH Sarabun New"/>
          <w:sz w:val="28"/>
          <w:szCs w:val="28"/>
        </w:rPr>
        <w:t>2.</w:t>
      </w:r>
      <w:r w:rsidR="00034126" w:rsidRPr="00034126">
        <w:rPr>
          <w:rFonts w:ascii="TH Sarabun New" w:hAnsi="TH Sarabun New" w:cs="TH Sarabun New"/>
          <w:sz w:val="28"/>
          <w:szCs w:val="28"/>
          <w:cs/>
        </w:rPr>
        <w:t>วัฒนธรรมและสังคม</w:t>
      </w:r>
      <w:r w:rsidR="0039099B">
        <w:rPr>
          <w:rFonts w:ascii="TH Sarabun New" w:hAnsi="TH Sarabun New" w:cs="TH Sarabun New"/>
          <w:sz w:val="28"/>
          <w:szCs w:val="28"/>
        </w:rPr>
        <w:t xml:space="preserve"> </w:t>
      </w:r>
      <w:r w:rsidR="0039099B" w:rsidRPr="0039099B">
        <w:rPr>
          <w:rFonts w:ascii="TH Sarabun New" w:hAnsi="TH Sarabun New" w:cs="TH Sarabun New"/>
          <w:sz w:val="28"/>
          <w:szCs w:val="28"/>
          <w:cs/>
        </w:rPr>
        <w:t>การเลี้ยงวัวชนเป็นวัฒนธรรมที่สืบทอดมาโดยตลอด เส้นทางนี้สะท้อนถึงความผูกพันและความสำคัญของวัวในชุมชน</w:t>
      </w:r>
      <w:r w:rsidR="00EA38DE">
        <w:rPr>
          <w:rFonts w:ascii="TH Sarabun New" w:hAnsi="TH Sarabun New" w:cs="TH Sarabun New" w:hint="cs"/>
          <w:sz w:val="28"/>
          <w:szCs w:val="28"/>
          <w:cs/>
        </w:rPr>
        <w:t xml:space="preserve"> 3.</w:t>
      </w:r>
      <w:r w:rsidR="005D4C59">
        <w:rPr>
          <w:rFonts w:ascii="TH Sarabun New" w:hAnsi="TH Sarabun New" w:cs="TH Sarabun New" w:hint="cs"/>
          <w:sz w:val="28"/>
          <w:szCs w:val="28"/>
          <w:cs/>
        </w:rPr>
        <w:t>ด้าน</w:t>
      </w:r>
      <w:r w:rsidR="0039099B" w:rsidRPr="0039099B">
        <w:rPr>
          <w:rFonts w:ascii="TH Sarabun New" w:hAnsi="TH Sarabun New" w:cs="TH Sarabun New"/>
          <w:sz w:val="28"/>
          <w:szCs w:val="28"/>
          <w:cs/>
        </w:rPr>
        <w:t>กฎหมาย</w:t>
      </w:r>
      <w:r w:rsidR="0039099B">
        <w:rPr>
          <w:rFonts w:ascii="TH Sarabun New" w:hAnsi="TH Sarabun New" w:cs="TH Sarabun New"/>
          <w:sz w:val="28"/>
          <w:szCs w:val="28"/>
        </w:rPr>
        <w:t xml:space="preserve"> </w:t>
      </w:r>
      <w:r w:rsidR="0039099B" w:rsidRPr="0039099B">
        <w:rPr>
          <w:rFonts w:ascii="TH Sarabun New" w:hAnsi="TH Sarabun New" w:cs="TH Sarabun New"/>
          <w:sz w:val="28"/>
          <w:szCs w:val="28"/>
          <w:cs/>
        </w:rPr>
        <w:t>การเลี้ยงวัวชนต้องปฏิบัติตามกฎหมายและข้อบังคับ เช่น กฎหมายว่าด้วยการควบคุมการพนันและการป้องกันการทารุณกรรมสัตว์</w:t>
      </w:r>
      <w:r w:rsidR="00E70C26">
        <w:rPr>
          <w:rFonts w:ascii="TH Sarabun New" w:hAnsi="TH Sarabun New" w:cs="TH Sarabun New" w:hint="cs"/>
          <w:sz w:val="28"/>
          <w:szCs w:val="28"/>
          <w:cs/>
        </w:rPr>
        <w:t>และ</w:t>
      </w:r>
      <w:r w:rsidR="00E70C26" w:rsidRPr="00E70C26">
        <w:rPr>
          <w:rFonts w:ascii="TH Sarabun New" w:hAnsi="TH Sarabun New" w:cs="TH Sarabun New"/>
          <w:sz w:val="28"/>
          <w:szCs w:val="28"/>
          <w:cs/>
        </w:rPr>
        <w:t>ควรมีการรับผิดชอบต่อความปลอดภัยของผู้อื่นและสิ่งแวดล้อม เช่น การขนส่งวัวชนอย่างปลอดภัย</w:t>
      </w:r>
      <w:r w:rsidR="00EA38DE">
        <w:rPr>
          <w:rFonts w:ascii="TH Sarabun New" w:hAnsi="TH Sarabun New" w:cs="TH Sarabun New" w:hint="cs"/>
          <w:sz w:val="28"/>
          <w:szCs w:val="28"/>
          <w:cs/>
        </w:rPr>
        <w:t xml:space="preserve"> </w:t>
      </w:r>
      <w:r w:rsidR="00EA38DE" w:rsidRPr="00EA38DE">
        <w:rPr>
          <w:rFonts w:ascii="TH Sarabun New" w:hAnsi="TH Sarabun New" w:cs="TH Sarabun New"/>
          <w:sz w:val="28"/>
          <w:szCs w:val="28"/>
          <w:cs/>
        </w:rPr>
        <w:t>การสรุปผลการศึกษาชี้ว่าความรับผิดชอบต่อสังคมในการเลี้ยงวัวชนมีความสำคัญอย่างมาก ไม่เพียงแต่ทำให้ธุรกิจดำเนินไปอย่างยั่งยืน แต่ยังมีผลเชิงบวกต่อชุมชนและสังคมในด้านต่างๆ ดังนั้นการปฏิบัติตามกฎหมายและการรับผิดชอบต่อสังคมเป็นสิ่งสำคัญในการดำเนินกิจการเลี้ยงวัวชนอย่างยั่งยืนและยังสร้างความไว้วางใจจากสังคมและชุมชนในระยะยาวด้วย การเลี้ยงวัวชนเป็นส่วนสำคัญของวัฒนธรรมและเศรษฐกิจท้องถิ่นในหลายพื้นที่ของประเทศไทย และควรได้รับการสนับสนุนและการสร้างแนวทางที่เหมาะสมในการจัดการและการพัฒนาให้เป็นไปอย่างยั่งยืน</w:t>
      </w:r>
    </w:p>
    <w:p w14:paraId="3959FE4D" w14:textId="6DDFEF6A" w:rsidR="00CA3018" w:rsidRPr="004A38A7" w:rsidRDefault="00CA3018" w:rsidP="002B52BC">
      <w:pPr>
        <w:spacing w:before="120" w:after="0" w:line="240" w:lineRule="auto"/>
        <w:rPr>
          <w:rFonts w:ascii="TH Sarabun New" w:hAnsi="TH Sarabun New" w:cs="TH Sarabun New"/>
          <w:b/>
          <w:bCs/>
          <w:sz w:val="32"/>
          <w:szCs w:val="32"/>
          <w:cs/>
        </w:rPr>
      </w:pPr>
      <w:r w:rsidRPr="004A38A7">
        <w:rPr>
          <w:rFonts w:ascii="TH Sarabun New" w:hAnsi="TH Sarabun New" w:cs="TH Sarabun New"/>
          <w:b/>
          <w:bCs/>
          <w:sz w:val="32"/>
          <w:szCs w:val="32"/>
          <w:cs/>
        </w:rPr>
        <w:t>ข้อเสนอแนะ</w:t>
      </w:r>
    </w:p>
    <w:p w14:paraId="2A35866D" w14:textId="46C6DB56"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 xml:space="preserve">1. ข้อเสนอแนะเพื่อนำผลวิเคราะห์ข้อมูลไปใช้ประโยชน์ </w:t>
      </w:r>
    </w:p>
    <w:p w14:paraId="6272C6E2" w14:textId="158883C8" w:rsidR="00B65B90" w:rsidRPr="004A38A7" w:rsidRDefault="00B65B90"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1.</w:t>
      </w:r>
      <w:r w:rsidRPr="004A38A7">
        <w:rPr>
          <w:rFonts w:ascii="TH Sarabun New" w:hAnsi="TH Sarabun New" w:cs="TH Sarabun New"/>
          <w:sz w:val="28"/>
          <w:szCs w:val="28"/>
          <w:cs/>
        </w:rPr>
        <w:t>1. จากการศึกษาสภาพทั่วไปของการเลี้ยงวัวชนและเพื่อความรับผิดชอบ</w:t>
      </w:r>
      <w:r w:rsidR="00FD4CD3">
        <w:rPr>
          <w:rFonts w:ascii="TH Sarabun New" w:hAnsi="TH Sarabun New" w:cs="TH Sarabun New" w:hint="cs"/>
          <w:sz w:val="28"/>
          <w:szCs w:val="28"/>
          <w:cs/>
        </w:rPr>
        <w:t>ต่อ</w:t>
      </w:r>
      <w:r w:rsidRPr="004A38A7">
        <w:rPr>
          <w:rFonts w:ascii="TH Sarabun New" w:hAnsi="TH Sarabun New" w:cs="TH Sarabun New"/>
          <w:sz w:val="28"/>
          <w:szCs w:val="28"/>
          <w:cs/>
        </w:rPr>
        <w:t xml:space="preserve">สังคมของผู้ประกอบการธุรกิจเลี้ยงวัวชนใน อำเภอคลองหอยโข่ง จังหวัดสงขลา ผู้วิจัย เสนอแนะผู้บริหารขององค์การภาครัฐและเอกชนได้นำข้อมูลไปใช้ประโยชน์ของท้องถิ่นหรือแผนองค์การในการพัฒนาชุมชนในด้านต่าง ๆ ในธุรกิจนี้ตามที่ได้เป็นผลวิจัยเรื่องนี้ </w:t>
      </w:r>
    </w:p>
    <w:p w14:paraId="6844AA49" w14:textId="753DD3F5" w:rsidR="00B65B90" w:rsidRPr="004A38A7" w:rsidRDefault="00B65B90"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1.</w:t>
      </w:r>
      <w:r w:rsidRPr="004A38A7">
        <w:rPr>
          <w:rFonts w:ascii="TH Sarabun New" w:hAnsi="TH Sarabun New" w:cs="TH Sarabun New"/>
          <w:sz w:val="28"/>
          <w:szCs w:val="28"/>
          <w:cs/>
        </w:rPr>
        <w:t xml:space="preserve">2. จากการศึกษาทำให้ชุมชนสามารถนำข้อมูลของผู้วิจัยเสนอแนะให้นำข้อมูลจากงานวิจัยไปใช้ ประโยชน์ด้านกฎหมายหรือด้านอื่นๆ โดยออกแบบหรือจัดทำโปรแกรมให้ความรู้ในด้านที่คนในชุมชนยังไม่ได้พัฒนาเพื่อสร้างสภาพแวดล้อมที่ดีและความเข้าใจเพื่อสภาพความเป็นอยู่ที่ดีในชุมชน เพื่อการได้รับการยอมรับ เป็นต้น </w:t>
      </w:r>
    </w:p>
    <w:p w14:paraId="2D4598B9" w14:textId="77777777"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lastRenderedPageBreak/>
        <w:t xml:space="preserve">2. ข้อเสนอแนะเพื่อการทำวิจัยในครั้งต่อไป </w:t>
      </w:r>
    </w:p>
    <w:p w14:paraId="6200C1C1" w14:textId="64C5CEC1" w:rsidR="00B65B90" w:rsidRPr="004A38A7" w:rsidRDefault="00B65B90" w:rsidP="0088115F">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2.</w:t>
      </w:r>
      <w:r w:rsidRPr="004A38A7">
        <w:rPr>
          <w:rFonts w:ascii="TH Sarabun New" w:hAnsi="TH Sarabun New" w:cs="TH Sarabun New"/>
          <w:sz w:val="28"/>
          <w:szCs w:val="28"/>
          <w:cs/>
        </w:rPr>
        <w:t>1. ผู้วิจัยเสนอแนะให้ทำวิจัยเกี่ยวกับการเปิดสนามแข่งขันวัวชน: การพัฒนาแนวคิดและผลกระทบต่อชุมชนและธุรกิจการเลี้ยงวัว</w:t>
      </w:r>
    </w:p>
    <w:p w14:paraId="459FA901" w14:textId="0908F9E8" w:rsidR="00297938" w:rsidRPr="004A38A7" w:rsidRDefault="00B65B90" w:rsidP="0088115F">
      <w:pPr>
        <w:spacing w:after="0" w:line="240" w:lineRule="auto"/>
        <w:jc w:val="thaiDistribute"/>
        <w:rPr>
          <w:rFonts w:ascii="TH Sarabun New" w:hAnsi="TH Sarabun New" w:cs="TH Sarabun New"/>
          <w:b/>
          <w:bCs/>
          <w:sz w:val="20"/>
          <w:szCs w:val="20"/>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2.</w:t>
      </w:r>
      <w:r w:rsidRPr="004A38A7">
        <w:rPr>
          <w:rFonts w:ascii="TH Sarabun New" w:hAnsi="TH Sarabun New" w:cs="TH Sarabun New"/>
          <w:sz w:val="28"/>
          <w:szCs w:val="28"/>
          <w:cs/>
        </w:rPr>
        <w:t>2. ผู้วิจัยเสนอแนะให้ทำวิจัยเรื่องการพัฒนาทรัพยากรมนุษย์เพื่อเพิ่มประสิทธิภาพในการเลี้ยงวัวชนเป็นต้น</w:t>
      </w:r>
    </w:p>
    <w:p w14:paraId="7C08A356" w14:textId="77777777" w:rsidR="002B52BC" w:rsidRDefault="002B52BC" w:rsidP="006861C8">
      <w:pPr>
        <w:spacing w:after="0" w:line="240" w:lineRule="auto"/>
        <w:rPr>
          <w:rFonts w:ascii="TH Sarabun New" w:hAnsi="TH Sarabun New" w:cs="TH Sarabun New" w:hint="cs"/>
          <w:b/>
          <w:bCs/>
          <w:sz w:val="32"/>
          <w:szCs w:val="32"/>
        </w:rPr>
      </w:pPr>
    </w:p>
    <w:p w14:paraId="3064B316" w14:textId="132B37CE" w:rsidR="00212ACB" w:rsidRPr="004A38A7" w:rsidRDefault="009A5914" w:rsidP="006861C8">
      <w:pPr>
        <w:spacing w:after="0" w:line="240" w:lineRule="auto"/>
        <w:rPr>
          <w:rFonts w:ascii="TH Sarabun New" w:hAnsi="TH Sarabun New" w:cs="TH Sarabun New"/>
          <w:b/>
          <w:bCs/>
          <w:sz w:val="28"/>
          <w:szCs w:val="28"/>
        </w:rPr>
      </w:pPr>
      <w:r w:rsidRPr="004A38A7">
        <w:rPr>
          <w:rFonts w:ascii="TH Sarabun New" w:hAnsi="TH Sarabun New" w:cs="TH Sarabun New"/>
          <w:b/>
          <w:bCs/>
          <w:sz w:val="32"/>
          <w:szCs w:val="32"/>
          <w:cs/>
        </w:rPr>
        <w:t>เอกสาร</w:t>
      </w:r>
      <w:r w:rsidR="00CB2B71" w:rsidRPr="004A38A7">
        <w:rPr>
          <w:rFonts w:ascii="TH Sarabun New" w:hAnsi="TH Sarabun New" w:cs="TH Sarabun New"/>
          <w:b/>
          <w:bCs/>
          <w:sz w:val="32"/>
          <w:szCs w:val="32"/>
          <w:cs/>
        </w:rPr>
        <w:t>อ้างอิง</w:t>
      </w:r>
    </w:p>
    <w:p w14:paraId="6F578A87" w14:textId="77777777" w:rsidR="005E0AE9" w:rsidRPr="004A38A7" w:rsidRDefault="006861C8"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กิตติยา พรตจริยา.(2561).</w:t>
      </w:r>
      <w:r w:rsidRPr="004A38A7">
        <w:rPr>
          <w:rFonts w:ascii="TH Sarabun New" w:hAnsi="TH Sarabun New" w:cs="TH Sarabun New"/>
          <w:i/>
          <w:iCs/>
          <w:color w:val="000000" w:themeColor="text1"/>
          <w:sz w:val="28"/>
          <w:szCs w:val="28"/>
          <w:cs/>
        </w:rPr>
        <w:t>การสื่อสารต่อสังคมของผู้ประกอบการธุรกิจบุหรี่.</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hyperlink r:id="rId7" w:history="1">
        <w:r w:rsidR="005E0AE9" w:rsidRPr="004A38A7">
          <w:rPr>
            <w:rStyle w:val="a6"/>
            <w:rFonts w:ascii="TH Sarabun New" w:hAnsi="TH Sarabun New" w:cs="TH Sarabun New"/>
            <w:color w:val="000000" w:themeColor="text1"/>
            <w:sz w:val="28"/>
            <w:szCs w:val="28"/>
            <w:u w:val="none"/>
          </w:rPr>
          <w:t>https://so</w:t>
        </w:r>
        <w:r w:rsidR="005E0AE9" w:rsidRPr="004A38A7">
          <w:rPr>
            <w:rStyle w:val="a6"/>
            <w:rFonts w:ascii="TH Sarabun New" w:hAnsi="TH Sarabun New" w:cs="TH Sarabun New"/>
            <w:color w:val="000000" w:themeColor="text1"/>
            <w:sz w:val="28"/>
            <w:szCs w:val="28"/>
            <w:u w:val="none"/>
            <w:cs/>
          </w:rPr>
          <w:t>03.</w:t>
        </w:r>
        <w:r w:rsidR="005E0AE9" w:rsidRPr="004A38A7">
          <w:rPr>
            <w:rStyle w:val="a6"/>
            <w:rFonts w:ascii="TH Sarabun New" w:hAnsi="TH Sarabun New" w:cs="TH Sarabun New"/>
            <w:color w:val="000000" w:themeColor="text1"/>
            <w:sz w:val="28"/>
            <w:szCs w:val="28"/>
            <w:u w:val="none"/>
          </w:rPr>
          <w:t>tci-thaijo.org/</w:t>
        </w:r>
        <w:proofErr w:type="spellStart"/>
        <w:r w:rsidR="005E0AE9" w:rsidRPr="004A38A7">
          <w:rPr>
            <w:rStyle w:val="a6"/>
            <w:rFonts w:ascii="TH Sarabun New" w:hAnsi="TH Sarabun New" w:cs="TH Sarabun New"/>
            <w:color w:val="000000" w:themeColor="text1"/>
            <w:sz w:val="28"/>
            <w:szCs w:val="28"/>
            <w:u w:val="none"/>
          </w:rPr>
          <w:t>index.php</w:t>
        </w:r>
        <w:proofErr w:type="spellEnd"/>
        <w:r w:rsidR="005E0AE9" w:rsidRPr="004A38A7">
          <w:rPr>
            <w:rStyle w:val="a6"/>
            <w:rFonts w:ascii="TH Sarabun New" w:hAnsi="TH Sarabun New" w:cs="TH Sarabun New"/>
            <w:color w:val="000000" w:themeColor="text1"/>
            <w:sz w:val="28"/>
            <w:szCs w:val="28"/>
            <w:u w:val="none"/>
          </w:rPr>
          <w:t>/</w:t>
        </w:r>
        <w:proofErr w:type="spellStart"/>
        <w:r w:rsidR="005E0AE9" w:rsidRPr="004A38A7">
          <w:rPr>
            <w:rStyle w:val="a6"/>
            <w:rFonts w:ascii="TH Sarabun New" w:hAnsi="TH Sarabun New" w:cs="TH Sarabun New"/>
            <w:color w:val="000000" w:themeColor="text1"/>
            <w:sz w:val="28"/>
            <w:szCs w:val="28"/>
            <w:u w:val="none"/>
          </w:rPr>
          <w:t>jprad</w:t>
        </w:r>
        <w:proofErr w:type="spellEnd"/>
        <w:r w:rsidR="005E0AE9" w:rsidRPr="004A38A7">
          <w:rPr>
            <w:rStyle w:val="a6"/>
            <w:rFonts w:ascii="TH Sarabun New" w:hAnsi="TH Sarabun New" w:cs="TH Sarabun New"/>
            <w:color w:val="000000" w:themeColor="text1"/>
            <w:sz w:val="28"/>
            <w:szCs w:val="28"/>
            <w:u w:val="none"/>
          </w:rPr>
          <w:t>/article/view/</w:t>
        </w:r>
        <w:r w:rsidR="005E0AE9" w:rsidRPr="004A38A7">
          <w:rPr>
            <w:rStyle w:val="a6"/>
            <w:rFonts w:ascii="TH Sarabun New" w:hAnsi="TH Sarabun New" w:cs="TH Sarabun New"/>
            <w:color w:val="000000" w:themeColor="text1"/>
            <w:sz w:val="28"/>
            <w:szCs w:val="28"/>
            <w:u w:val="none"/>
            <w:cs/>
          </w:rPr>
          <w:t>134391</w:t>
        </w:r>
      </w:hyperlink>
      <w:r w:rsidRPr="004A38A7">
        <w:rPr>
          <w:rFonts w:ascii="TH Sarabun New" w:hAnsi="TH Sarabun New" w:cs="TH Sarabun New"/>
          <w:color w:val="000000" w:themeColor="text1"/>
          <w:sz w:val="28"/>
          <w:szCs w:val="28"/>
        </w:rPr>
        <w:t>.</w:t>
      </w:r>
    </w:p>
    <w:p w14:paraId="09964876" w14:textId="0C6A49FE" w:rsidR="006861C8" w:rsidRPr="004A38A7" w:rsidRDefault="005E0AE9"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ชรินท</w:t>
      </w:r>
      <w:proofErr w:type="spellStart"/>
      <w:r w:rsidRPr="004A38A7">
        <w:rPr>
          <w:rFonts w:ascii="TH Sarabun New" w:hAnsi="TH Sarabun New" w:cs="TH Sarabun New"/>
          <w:color w:val="000000" w:themeColor="text1"/>
          <w:sz w:val="28"/>
          <w:szCs w:val="28"/>
          <w:cs/>
        </w:rPr>
        <w:t>ร์</w:t>
      </w:r>
      <w:proofErr w:type="spellEnd"/>
      <w:r w:rsidRPr="004A38A7">
        <w:rPr>
          <w:rFonts w:ascii="TH Sarabun New" w:hAnsi="TH Sarabun New" w:cs="TH Sarabun New"/>
          <w:color w:val="000000" w:themeColor="text1"/>
          <w:sz w:val="28"/>
          <w:szCs w:val="28"/>
          <w:cs/>
        </w:rPr>
        <w:t xml:space="preserve"> นวลนิ่ม(2566).</w:t>
      </w:r>
      <w:r w:rsidRPr="004A38A7">
        <w:rPr>
          <w:rFonts w:ascii="TH Sarabun New" w:hAnsi="TH Sarabun New" w:cs="TH Sarabun New"/>
          <w:i/>
          <w:iCs/>
          <w:color w:val="000000" w:themeColor="text1"/>
          <w:sz w:val="28"/>
          <w:szCs w:val="28"/>
          <w:cs/>
        </w:rPr>
        <w:t>ธรรมา</w:t>
      </w:r>
      <w:proofErr w:type="spellStart"/>
      <w:r w:rsidRPr="004A38A7">
        <w:rPr>
          <w:rFonts w:ascii="TH Sarabun New" w:hAnsi="TH Sarabun New" w:cs="TH Sarabun New"/>
          <w:i/>
          <w:iCs/>
          <w:color w:val="000000" w:themeColor="text1"/>
          <w:sz w:val="28"/>
          <w:szCs w:val="28"/>
          <w:cs/>
        </w:rPr>
        <w:t>ภิ</w:t>
      </w:r>
      <w:proofErr w:type="spellEnd"/>
      <w:r w:rsidRPr="004A38A7">
        <w:rPr>
          <w:rFonts w:ascii="TH Sarabun New" w:hAnsi="TH Sarabun New" w:cs="TH Sarabun New"/>
          <w:i/>
          <w:iCs/>
          <w:color w:val="000000" w:themeColor="text1"/>
          <w:sz w:val="28"/>
          <w:szCs w:val="28"/>
          <w:cs/>
        </w:rPr>
        <w:t>บาลที่ดีในการบริหารธุรกิจเรือเดินทะเลระหว่างประเทศในประเทศไทย.</w:t>
      </w:r>
      <w:r w:rsidRPr="004A38A7">
        <w:rPr>
          <w:rFonts w:ascii="TH Sarabun New" w:hAnsi="TH Sarabun New" w:cs="TH Sarabun New"/>
          <w:color w:val="000000" w:themeColor="text1"/>
          <w:sz w:val="28"/>
          <w:szCs w:val="28"/>
        </w:rPr>
        <w:t xml:space="preserve">The </w:t>
      </w:r>
      <w:r w:rsidRPr="004A38A7">
        <w:rPr>
          <w:rFonts w:ascii="TH Sarabun New" w:hAnsi="TH Sarabun New" w:cs="TH Sarabun New"/>
          <w:color w:val="000000" w:themeColor="text1"/>
          <w:sz w:val="28"/>
          <w:szCs w:val="28"/>
          <w:cs/>
        </w:rPr>
        <w:t>14</w:t>
      </w:r>
      <w:r w:rsidRPr="004A38A7">
        <w:rPr>
          <w:rFonts w:ascii="TH Sarabun New" w:hAnsi="TH Sarabun New" w:cs="TH Sarabun New"/>
          <w:color w:val="000000" w:themeColor="text1"/>
          <w:sz w:val="28"/>
          <w:szCs w:val="28"/>
        </w:rPr>
        <w:t xml:space="preserve">Th </w:t>
      </w:r>
      <w:proofErr w:type="spellStart"/>
      <w:r w:rsidRPr="004A38A7">
        <w:rPr>
          <w:rFonts w:ascii="TH Sarabun New" w:hAnsi="TH Sarabun New" w:cs="TH Sarabun New"/>
          <w:color w:val="000000" w:themeColor="text1"/>
          <w:sz w:val="28"/>
          <w:szCs w:val="28"/>
        </w:rPr>
        <w:t>Hatyai</w:t>
      </w:r>
      <w:proofErr w:type="spellEnd"/>
      <w:r w:rsidRPr="004A38A7">
        <w:rPr>
          <w:rFonts w:ascii="TH Sarabun New" w:hAnsi="TH Sarabun New" w:cs="TH Sarabun New"/>
          <w:color w:val="000000" w:themeColor="text1"/>
          <w:sz w:val="28"/>
          <w:szCs w:val="28"/>
        </w:rPr>
        <w:t xml:space="preserve"> National and International Conference.</w:t>
      </w:r>
    </w:p>
    <w:p w14:paraId="07CE8A41" w14:textId="77777777" w:rsidR="005E0AE9" w:rsidRPr="004A38A7" w:rsidRDefault="005E0AE9" w:rsidP="0088115F">
      <w:pPr>
        <w:spacing w:after="0" w:line="240" w:lineRule="auto"/>
        <w:ind w:left="720" w:firstLine="720"/>
        <w:jc w:val="thaiDistribute"/>
        <w:rPr>
          <w:rFonts w:ascii="TH Sarabun New" w:hAnsi="TH Sarabun New" w:cs="TH Sarabun New"/>
          <w:color w:val="000000" w:themeColor="text1"/>
          <w:sz w:val="28"/>
          <w:szCs w:val="28"/>
        </w:rPr>
      </w:pPr>
      <w:proofErr w:type="spellStart"/>
      <w:r w:rsidRPr="004A38A7">
        <w:rPr>
          <w:rFonts w:ascii="TH Sarabun New" w:hAnsi="TH Sarabun New" w:cs="TH Sarabun New"/>
          <w:color w:val="000000" w:themeColor="text1"/>
          <w:sz w:val="28"/>
          <w:szCs w:val="28"/>
          <w:cs/>
        </w:rPr>
        <w:t>ฐาป</w:t>
      </w:r>
      <w:proofErr w:type="spellEnd"/>
      <w:r w:rsidRPr="004A38A7">
        <w:rPr>
          <w:rFonts w:ascii="TH Sarabun New" w:hAnsi="TH Sarabun New" w:cs="TH Sarabun New"/>
          <w:color w:val="000000" w:themeColor="text1"/>
          <w:sz w:val="28"/>
          <w:szCs w:val="28"/>
          <w:cs/>
        </w:rPr>
        <w:t>วุฒิ โชติเชย.(2565).</w:t>
      </w:r>
      <w:r w:rsidRPr="004A38A7">
        <w:rPr>
          <w:rFonts w:ascii="TH Sarabun New" w:hAnsi="TH Sarabun New" w:cs="TH Sarabun New"/>
          <w:i/>
          <w:iCs/>
          <w:color w:val="000000" w:themeColor="text1"/>
          <w:sz w:val="28"/>
          <w:szCs w:val="28"/>
          <w:cs/>
        </w:rPr>
        <w:t>องค์ความรู้ในการเลี้ยงวัวชน กรณีศึกษา ชุมชนบ้านใน</w:t>
      </w:r>
      <w:proofErr w:type="spellStart"/>
      <w:r w:rsidRPr="004A38A7">
        <w:rPr>
          <w:rFonts w:ascii="TH Sarabun New" w:hAnsi="TH Sarabun New" w:cs="TH Sarabun New"/>
          <w:i/>
          <w:iCs/>
          <w:color w:val="000000" w:themeColor="text1"/>
          <w:sz w:val="28"/>
          <w:szCs w:val="28"/>
          <w:cs/>
        </w:rPr>
        <w:t>หมง</w:t>
      </w:r>
      <w:proofErr w:type="spellEnd"/>
      <w:r w:rsidRPr="004A38A7">
        <w:rPr>
          <w:rFonts w:ascii="TH Sarabun New" w:hAnsi="TH Sarabun New" w:cs="TH Sarabun New"/>
          <w:i/>
          <w:iCs/>
          <w:color w:val="000000" w:themeColor="text1"/>
          <w:sz w:val="28"/>
          <w:szCs w:val="28"/>
          <w:cs/>
        </w:rPr>
        <w:t xml:space="preserve"> ตำบลพรหมโลก อำเภอพรหมคีรี จังหวัดนครศรีธรรมราช.</w:t>
      </w:r>
      <w:r w:rsidRPr="004A38A7">
        <w:rPr>
          <w:rFonts w:ascii="TH Sarabun New" w:hAnsi="TH Sarabun New" w:cs="TH Sarabun New"/>
          <w:color w:val="000000" w:themeColor="text1"/>
          <w:sz w:val="28"/>
          <w:szCs w:val="28"/>
          <w:cs/>
        </w:rPr>
        <w:t xml:space="preserve">สืบค้น16 ธันวาคม 2566.จาก </w:t>
      </w:r>
      <w:r w:rsidRPr="004A38A7">
        <w:rPr>
          <w:rFonts w:ascii="TH Sarabun New" w:hAnsi="TH Sarabun New" w:cs="TH Sarabun New"/>
          <w:color w:val="000000" w:themeColor="text1"/>
          <w:sz w:val="28"/>
          <w:szCs w:val="28"/>
        </w:rPr>
        <w:t>https://so</w:t>
      </w:r>
      <w:r w:rsidRPr="004A38A7">
        <w:rPr>
          <w:rFonts w:ascii="TH Sarabun New" w:hAnsi="TH Sarabun New" w:cs="TH Sarabun New"/>
          <w:color w:val="000000" w:themeColor="text1"/>
          <w:sz w:val="28"/>
          <w:szCs w:val="28"/>
          <w:cs/>
        </w:rPr>
        <w:t>03.</w:t>
      </w:r>
      <w:r w:rsidRPr="004A38A7">
        <w:rPr>
          <w:rFonts w:ascii="TH Sarabun New" w:hAnsi="TH Sarabun New" w:cs="TH Sarabun New"/>
          <w:color w:val="000000" w:themeColor="text1"/>
          <w:sz w:val="28"/>
          <w:szCs w:val="28"/>
        </w:rPr>
        <w:t>tci-thaijo.org/</w:t>
      </w:r>
      <w:proofErr w:type="spellStart"/>
      <w:r w:rsidRPr="004A38A7">
        <w:rPr>
          <w:rFonts w:ascii="TH Sarabun New" w:hAnsi="TH Sarabun New" w:cs="TH Sarabun New"/>
          <w:color w:val="000000" w:themeColor="text1"/>
          <w:sz w:val="28"/>
          <w:szCs w:val="28"/>
        </w:rPr>
        <w:t>index.php</w:t>
      </w:r>
      <w:proofErr w:type="spellEnd"/>
      <w:r w:rsidRPr="004A38A7">
        <w:rPr>
          <w:rFonts w:ascii="TH Sarabun New" w:hAnsi="TH Sarabun New" w:cs="TH Sarabun New"/>
          <w:color w:val="000000" w:themeColor="text1"/>
          <w:sz w:val="28"/>
          <w:szCs w:val="28"/>
        </w:rPr>
        <w:t>/JPR/article/view/</w:t>
      </w:r>
      <w:r w:rsidRPr="004A38A7">
        <w:rPr>
          <w:rFonts w:ascii="TH Sarabun New" w:hAnsi="TH Sarabun New" w:cs="TH Sarabun New"/>
          <w:color w:val="000000" w:themeColor="text1"/>
          <w:sz w:val="28"/>
          <w:szCs w:val="28"/>
          <w:cs/>
        </w:rPr>
        <w:t>263689</w:t>
      </w:r>
      <w:r w:rsidRPr="004A38A7">
        <w:rPr>
          <w:rFonts w:ascii="TH Sarabun New" w:hAnsi="TH Sarabun New" w:cs="TH Sarabun New"/>
          <w:color w:val="000000" w:themeColor="text1"/>
          <w:sz w:val="28"/>
          <w:szCs w:val="28"/>
        </w:rPr>
        <w:t>.</w:t>
      </w:r>
    </w:p>
    <w:p w14:paraId="1CC90CAB" w14:textId="67766C9C" w:rsidR="002B52BC" w:rsidRDefault="005E0AE9" w:rsidP="002B52BC">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ฐิติพร ทวีพล.(2566</w:t>
      </w:r>
      <w:r w:rsidRPr="004A38A7">
        <w:rPr>
          <w:rFonts w:ascii="TH Sarabun New" w:hAnsi="TH Sarabun New" w:cs="TH Sarabun New"/>
          <w:i/>
          <w:iCs/>
          <w:color w:val="000000" w:themeColor="text1"/>
          <w:sz w:val="28"/>
          <w:szCs w:val="28"/>
          <w:cs/>
        </w:rPr>
        <w:t xml:space="preserve">).ศึกษาผลกระทบของเกษตรกรผู้เลี้ยงวัวชน กรณีศึกษา ชุมชนบ้านสายเงิน หมู่ที่ 2 </w:t>
      </w:r>
      <w:proofErr w:type="spellStart"/>
      <w:r w:rsidRPr="004A38A7">
        <w:rPr>
          <w:rFonts w:ascii="TH Sarabun New" w:hAnsi="TH Sarabun New" w:cs="TH Sarabun New"/>
          <w:i/>
          <w:iCs/>
          <w:color w:val="000000" w:themeColor="text1"/>
          <w:sz w:val="28"/>
          <w:szCs w:val="28"/>
          <w:cs/>
        </w:rPr>
        <w:t>ตําบล</w:t>
      </w:r>
      <w:proofErr w:type="spellEnd"/>
      <w:r w:rsidRPr="004A38A7">
        <w:rPr>
          <w:rFonts w:ascii="TH Sarabun New" w:hAnsi="TH Sarabun New" w:cs="TH Sarabun New"/>
          <w:i/>
          <w:iCs/>
          <w:color w:val="000000" w:themeColor="text1"/>
          <w:sz w:val="28"/>
          <w:szCs w:val="28"/>
          <w:cs/>
        </w:rPr>
        <w:t xml:space="preserve">ลานสกา </w:t>
      </w:r>
      <w:proofErr w:type="spellStart"/>
      <w:r w:rsidRPr="004A38A7">
        <w:rPr>
          <w:rFonts w:ascii="TH Sarabun New" w:hAnsi="TH Sarabun New" w:cs="TH Sarabun New"/>
          <w:i/>
          <w:iCs/>
          <w:color w:val="000000" w:themeColor="text1"/>
          <w:sz w:val="28"/>
          <w:szCs w:val="28"/>
          <w:cs/>
        </w:rPr>
        <w:t>อําเภอ</w:t>
      </w:r>
      <w:proofErr w:type="spellEnd"/>
      <w:r w:rsidRPr="004A38A7">
        <w:rPr>
          <w:rFonts w:ascii="TH Sarabun New" w:hAnsi="TH Sarabun New" w:cs="TH Sarabun New"/>
          <w:i/>
          <w:iCs/>
          <w:color w:val="000000" w:themeColor="text1"/>
          <w:sz w:val="28"/>
          <w:szCs w:val="28"/>
          <w:cs/>
        </w:rPr>
        <w:t>ลานสกา จังหวัดนครศรีธรรมราช</w:t>
      </w:r>
      <w:r w:rsidRPr="004A38A7">
        <w:rPr>
          <w:rFonts w:ascii="TH Sarabun New" w:hAnsi="TH Sarabun New" w:cs="TH Sarabun New"/>
          <w:color w:val="000000" w:themeColor="text1"/>
          <w:sz w:val="28"/>
          <w:szCs w:val="28"/>
          <w:cs/>
        </w:rPr>
        <w:t xml:space="preserve">.สืบค้น16 ธันวาคม 2566.จาก </w:t>
      </w:r>
      <w:hyperlink r:id="rId8" w:history="1">
        <w:r w:rsidR="002B52BC" w:rsidRPr="00E34F86">
          <w:rPr>
            <w:rStyle w:val="a6"/>
            <w:rFonts w:ascii="TH Sarabun New" w:hAnsi="TH Sarabun New" w:cs="TH Sarabun New"/>
            <w:sz w:val="28"/>
            <w:szCs w:val="28"/>
          </w:rPr>
          <w:t>https://so</w:t>
        </w:r>
        <w:r w:rsidR="002B52BC" w:rsidRPr="00E34F86">
          <w:rPr>
            <w:rStyle w:val="a6"/>
            <w:rFonts w:ascii="TH Sarabun New" w:hAnsi="TH Sarabun New" w:cs="TH Sarabun New"/>
            <w:sz w:val="28"/>
            <w:szCs w:val="28"/>
            <w:cs/>
          </w:rPr>
          <w:t>16.</w:t>
        </w:r>
        <w:r w:rsidR="002B52BC" w:rsidRPr="00E34F86">
          <w:rPr>
            <w:rStyle w:val="a6"/>
            <w:rFonts w:ascii="TH Sarabun New" w:hAnsi="TH Sarabun New" w:cs="TH Sarabun New"/>
            <w:sz w:val="28"/>
            <w:szCs w:val="28"/>
          </w:rPr>
          <w:t>tci-thaijo.org/index.php/JSDP/article/view/</w:t>
        </w:r>
        <w:r w:rsidR="002B52BC" w:rsidRPr="00E34F86">
          <w:rPr>
            <w:rStyle w:val="a6"/>
            <w:rFonts w:ascii="TH Sarabun New" w:hAnsi="TH Sarabun New" w:cs="TH Sarabun New"/>
            <w:sz w:val="28"/>
            <w:szCs w:val="28"/>
            <w:cs/>
          </w:rPr>
          <w:t>194/140</w:t>
        </w:r>
      </w:hyperlink>
      <w:r w:rsidRPr="004A38A7">
        <w:rPr>
          <w:rFonts w:ascii="TH Sarabun New" w:hAnsi="TH Sarabun New" w:cs="TH Sarabun New"/>
          <w:color w:val="000000" w:themeColor="text1"/>
          <w:sz w:val="28"/>
          <w:szCs w:val="28"/>
        </w:rPr>
        <w:t>.</w:t>
      </w:r>
    </w:p>
    <w:p w14:paraId="2E6B8561" w14:textId="121723E7" w:rsidR="005E0AE9" w:rsidRPr="004A38A7" w:rsidRDefault="005E0AE9" w:rsidP="00E94F88">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ธัญ</w:t>
      </w:r>
      <w:proofErr w:type="spellStart"/>
      <w:r w:rsidRPr="004A38A7">
        <w:rPr>
          <w:rFonts w:ascii="TH Sarabun New" w:hAnsi="TH Sarabun New" w:cs="TH Sarabun New"/>
          <w:color w:val="000000" w:themeColor="text1"/>
          <w:sz w:val="28"/>
          <w:szCs w:val="28"/>
          <w:cs/>
        </w:rPr>
        <w:t>ญา</w:t>
      </w:r>
      <w:proofErr w:type="spellEnd"/>
      <w:r w:rsidRPr="004A38A7">
        <w:rPr>
          <w:rFonts w:ascii="TH Sarabun New" w:hAnsi="TH Sarabun New" w:cs="TH Sarabun New"/>
          <w:color w:val="000000" w:themeColor="text1"/>
          <w:sz w:val="28"/>
          <w:szCs w:val="28"/>
          <w:cs/>
        </w:rPr>
        <w:t>รัตน เจนขนบ.(2564).</w:t>
      </w:r>
      <w:r w:rsidRPr="004A38A7">
        <w:rPr>
          <w:rFonts w:ascii="TH Sarabun New" w:hAnsi="TH Sarabun New" w:cs="TH Sarabun New"/>
          <w:i/>
          <w:iCs/>
          <w:color w:val="000000" w:themeColor="text1"/>
          <w:sz w:val="28"/>
          <w:szCs w:val="28"/>
          <w:cs/>
        </w:rPr>
        <w:t>ความรับผิดชอบตอสังคมที่มีตอจริยธรรมของ</w:t>
      </w:r>
      <w:proofErr w:type="spellStart"/>
      <w:r w:rsidRPr="004A38A7">
        <w:rPr>
          <w:rFonts w:ascii="TH Sarabun New" w:hAnsi="TH Sarabun New" w:cs="TH Sarabun New"/>
          <w:i/>
          <w:iCs/>
          <w:color w:val="000000" w:themeColor="text1"/>
          <w:sz w:val="28"/>
          <w:szCs w:val="28"/>
          <w:cs/>
        </w:rPr>
        <w:t>ผู</w:t>
      </w:r>
      <w:proofErr w:type="spellEnd"/>
      <w:r w:rsidRPr="004A38A7">
        <w:rPr>
          <w:rFonts w:ascii="TH Sarabun New" w:hAnsi="TH Sarabun New" w:cs="TH Sarabun New"/>
          <w:i/>
          <w:iCs/>
          <w:color w:val="000000" w:themeColor="text1"/>
          <w:sz w:val="28"/>
          <w:szCs w:val="28"/>
          <w:cs/>
        </w:rPr>
        <w:t>ประกอบการ  (หาวิทยาลัยราชภัฏสุรินทร)</w:t>
      </w:r>
      <w:r w:rsidRPr="004A38A7">
        <w:rPr>
          <w:rFonts w:ascii="TH Sarabun New" w:hAnsi="TH Sarabun New" w:cs="TH Sarabun New"/>
          <w:color w:val="000000" w:themeColor="text1"/>
          <w:sz w:val="28"/>
          <w:szCs w:val="28"/>
          <w:cs/>
        </w:rPr>
        <w:t>จา</w:t>
      </w:r>
      <w:r w:rsidR="002B52BC">
        <w:rPr>
          <w:rFonts w:ascii="TH Sarabun New" w:hAnsi="TH Sarabun New" w:cs="TH Sarabun New" w:hint="cs"/>
          <w:color w:val="000000" w:themeColor="text1"/>
          <w:sz w:val="28"/>
          <w:szCs w:val="28"/>
          <w:cs/>
        </w:rPr>
        <w:t>ก</w:t>
      </w:r>
      <w:hyperlink r:id="rId9" w:history="1">
        <w:r w:rsidR="002B52BC" w:rsidRPr="00E34F86">
          <w:rPr>
            <w:rStyle w:val="a6"/>
            <w:rFonts w:ascii="TH Sarabun New" w:hAnsi="TH Sarabun New" w:cs="TH Sarabun New"/>
            <w:sz w:val="28"/>
            <w:szCs w:val="28"/>
          </w:rPr>
          <w:t>https://so</w:t>
        </w:r>
        <w:r w:rsidR="002B52BC" w:rsidRPr="00E34F86">
          <w:rPr>
            <w:rStyle w:val="a6"/>
            <w:rFonts w:ascii="TH Sarabun New" w:hAnsi="TH Sarabun New" w:cs="TH Sarabun New"/>
            <w:sz w:val="28"/>
            <w:szCs w:val="28"/>
            <w:cs/>
          </w:rPr>
          <w:t>02.</w:t>
        </w:r>
        <w:r w:rsidR="002B52BC" w:rsidRPr="00E34F86">
          <w:rPr>
            <w:rStyle w:val="a6"/>
            <w:rFonts w:ascii="TH Sarabun New" w:hAnsi="TH Sarabun New" w:cs="TH Sarabun New"/>
            <w:sz w:val="28"/>
            <w:szCs w:val="28"/>
          </w:rPr>
          <w:t>tci-thaijo.org/index.php/jmsr/article/view/</w:t>
        </w:r>
        <w:r w:rsidR="002B52BC" w:rsidRPr="00E34F86">
          <w:rPr>
            <w:rStyle w:val="a6"/>
            <w:rFonts w:ascii="TH Sarabun New" w:hAnsi="TH Sarabun New" w:cs="TH Sarabun New"/>
            <w:sz w:val="28"/>
            <w:szCs w:val="28"/>
            <w:cs/>
          </w:rPr>
          <w:t>247291/168088</w:t>
        </w:r>
      </w:hyperlink>
      <w:r w:rsidRPr="004A38A7">
        <w:rPr>
          <w:rFonts w:ascii="TH Sarabun New" w:hAnsi="TH Sarabun New" w:cs="TH Sarabun New"/>
          <w:color w:val="000000" w:themeColor="text1"/>
          <w:sz w:val="28"/>
          <w:szCs w:val="28"/>
          <w:cs/>
        </w:rPr>
        <w:t>.</w:t>
      </w:r>
    </w:p>
    <w:p w14:paraId="0A07CFD1" w14:textId="39E9869E" w:rsidR="006861C8" w:rsidRPr="004A38A7" w:rsidRDefault="006861C8"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นางสาวณ</w:t>
      </w:r>
      <w:proofErr w:type="spellStart"/>
      <w:r w:rsidRPr="004A38A7">
        <w:rPr>
          <w:rFonts w:ascii="TH Sarabun New" w:hAnsi="TH Sarabun New" w:cs="TH Sarabun New"/>
          <w:color w:val="000000" w:themeColor="text1"/>
          <w:sz w:val="28"/>
          <w:szCs w:val="28"/>
          <w:cs/>
        </w:rPr>
        <w:t>ัฏฐ์</w:t>
      </w:r>
      <w:proofErr w:type="spellEnd"/>
      <w:r w:rsidRPr="004A38A7">
        <w:rPr>
          <w:rFonts w:ascii="TH Sarabun New" w:hAnsi="TH Sarabun New" w:cs="TH Sarabun New"/>
          <w:color w:val="000000" w:themeColor="text1"/>
          <w:sz w:val="28"/>
          <w:szCs w:val="28"/>
          <w:cs/>
        </w:rPr>
        <w:t>ธมน อิงคพัฒนากุล.(2565</w:t>
      </w:r>
      <w:r w:rsidRPr="004A38A7">
        <w:rPr>
          <w:rFonts w:ascii="TH Sarabun New" w:hAnsi="TH Sarabun New" w:cs="TH Sarabun New"/>
          <w:i/>
          <w:iCs/>
          <w:color w:val="000000" w:themeColor="text1"/>
          <w:sz w:val="28"/>
          <w:szCs w:val="28"/>
          <w:cs/>
        </w:rPr>
        <w:t>).ความรับผิดชอบต่อสังคมในสังคมเอเชีย:กรณีศึกษาผู้มีส่วนได้ส่วนเสียของบริษัทสตาร์</w:t>
      </w:r>
      <w:proofErr w:type="spellStart"/>
      <w:r w:rsidRPr="004A38A7">
        <w:rPr>
          <w:rFonts w:ascii="TH Sarabun New" w:hAnsi="TH Sarabun New" w:cs="TH Sarabun New"/>
          <w:i/>
          <w:iCs/>
          <w:color w:val="000000" w:themeColor="text1"/>
          <w:sz w:val="28"/>
          <w:szCs w:val="28"/>
          <w:cs/>
        </w:rPr>
        <w:t>บัคส</w:t>
      </w:r>
      <w:proofErr w:type="spellEnd"/>
      <w:r w:rsidRPr="004A38A7">
        <w:rPr>
          <w:rFonts w:ascii="TH Sarabun New" w:hAnsi="TH Sarabun New" w:cs="TH Sarabun New"/>
          <w:i/>
          <w:iCs/>
          <w:color w:val="000000" w:themeColor="text1"/>
          <w:sz w:val="28"/>
          <w:szCs w:val="28"/>
          <w:cs/>
        </w:rPr>
        <w:t xml:space="preserve"> (ลิขสิทธิ์ของอักษรศาสตร์บัณฑิต มหาวิทยาลัยศิลปากร)</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hyperlink r:id="rId10" w:history="1">
        <w:r w:rsidRPr="004A38A7">
          <w:rPr>
            <w:rStyle w:val="a6"/>
            <w:rFonts w:ascii="TH Sarabun New" w:hAnsi="TH Sarabun New" w:cs="TH Sarabun New"/>
            <w:color w:val="000000" w:themeColor="text1"/>
            <w:sz w:val="28"/>
            <w:szCs w:val="28"/>
            <w:u w:val="none"/>
          </w:rPr>
          <w:t>http://isas.arts.su.ac.th/wp-content/uploads/</w:t>
        </w:r>
        <w:r w:rsidRPr="004A38A7">
          <w:rPr>
            <w:rStyle w:val="a6"/>
            <w:rFonts w:ascii="TH Sarabun New" w:hAnsi="TH Sarabun New" w:cs="TH Sarabun New"/>
            <w:color w:val="000000" w:themeColor="text1"/>
            <w:sz w:val="28"/>
            <w:szCs w:val="28"/>
            <w:u w:val="none"/>
            <w:cs/>
          </w:rPr>
          <w:t>2565/</w:t>
        </w:r>
        <w:r w:rsidRPr="004A38A7">
          <w:rPr>
            <w:rStyle w:val="a6"/>
            <w:rFonts w:ascii="TH Sarabun New" w:hAnsi="TH Sarabun New" w:cs="TH Sarabun New"/>
            <w:color w:val="000000" w:themeColor="text1"/>
            <w:sz w:val="28"/>
            <w:szCs w:val="28"/>
            <w:u w:val="none"/>
          </w:rPr>
          <w:t>social/</w:t>
        </w:r>
        <w:r w:rsidRPr="004A38A7">
          <w:rPr>
            <w:rStyle w:val="a6"/>
            <w:rFonts w:ascii="TH Sarabun New" w:hAnsi="TH Sarabun New" w:cs="TH Sarabun New"/>
            <w:color w:val="000000" w:themeColor="text1"/>
            <w:sz w:val="28"/>
            <w:szCs w:val="28"/>
            <w:u w:val="none"/>
            <w:cs/>
          </w:rPr>
          <w:t>620510371.</w:t>
        </w:r>
        <w:r w:rsidRPr="004A38A7">
          <w:rPr>
            <w:rStyle w:val="a6"/>
            <w:rFonts w:ascii="TH Sarabun New" w:hAnsi="TH Sarabun New" w:cs="TH Sarabun New"/>
            <w:color w:val="000000" w:themeColor="text1"/>
            <w:sz w:val="28"/>
            <w:szCs w:val="28"/>
            <w:u w:val="none"/>
          </w:rPr>
          <w:t>pdf</w:t>
        </w:r>
      </w:hyperlink>
    </w:p>
    <w:p w14:paraId="4D8B9878" w14:textId="77777777" w:rsidR="006861C8" w:rsidRPr="004A38A7" w:rsidRDefault="006861C8"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บุศรา บุตอัง.(2559</w:t>
      </w:r>
      <w:r w:rsidRPr="004A38A7">
        <w:rPr>
          <w:rFonts w:ascii="TH Sarabun New" w:hAnsi="TH Sarabun New" w:cs="TH Sarabun New"/>
          <w:i/>
          <w:iCs/>
          <w:color w:val="000000" w:themeColor="text1"/>
          <w:sz w:val="28"/>
          <w:szCs w:val="28"/>
          <w:cs/>
        </w:rPr>
        <w:t>).การดำเนินโครงการความรับผิดชอบต่อสังคมและสิ่งแวดล้อม (</w:t>
      </w:r>
      <w:r w:rsidRPr="004A38A7">
        <w:rPr>
          <w:rFonts w:ascii="TH Sarabun New" w:hAnsi="TH Sarabun New" w:cs="TH Sarabun New"/>
          <w:i/>
          <w:iCs/>
          <w:color w:val="000000" w:themeColor="text1"/>
          <w:sz w:val="28"/>
          <w:szCs w:val="28"/>
        </w:rPr>
        <w:t xml:space="preserve">CSR) </w:t>
      </w:r>
      <w:r w:rsidRPr="004A38A7">
        <w:rPr>
          <w:rFonts w:ascii="TH Sarabun New" w:hAnsi="TH Sarabun New" w:cs="TH Sarabun New"/>
          <w:i/>
          <w:iCs/>
          <w:color w:val="000000" w:themeColor="text1"/>
          <w:sz w:val="28"/>
          <w:szCs w:val="28"/>
          <w:cs/>
        </w:rPr>
        <w:t>ในธุรกิจอุตสาหกรรมเครื่องดื่มแอลกอฮอล์ที่ตอบสนองความต้องการของชุมชน</w:t>
      </w:r>
      <w:r w:rsidRPr="004A38A7">
        <w:rPr>
          <w:rFonts w:ascii="TH Sarabun New" w:hAnsi="TH Sarabun New" w:cs="TH Sarabun New"/>
          <w:color w:val="000000" w:themeColor="text1"/>
          <w:sz w:val="28"/>
          <w:szCs w:val="28"/>
          <w:cs/>
        </w:rPr>
        <w:t>(มหาวิทยาลัยเทคโนโลยีพระจอมเกล้าพระนครเหนือ</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r w:rsidRPr="004A38A7">
        <w:rPr>
          <w:rFonts w:ascii="TH Sarabun New" w:hAnsi="TH Sarabun New" w:cs="TH Sarabun New"/>
          <w:color w:val="000000" w:themeColor="text1"/>
          <w:sz w:val="28"/>
          <w:szCs w:val="28"/>
        </w:rPr>
        <w:t>https://so</w:t>
      </w:r>
      <w:r w:rsidRPr="004A38A7">
        <w:rPr>
          <w:rFonts w:ascii="TH Sarabun New" w:hAnsi="TH Sarabun New" w:cs="TH Sarabun New"/>
          <w:color w:val="000000" w:themeColor="text1"/>
          <w:sz w:val="28"/>
          <w:szCs w:val="28"/>
          <w:cs/>
        </w:rPr>
        <w:t>03.</w:t>
      </w:r>
      <w:r w:rsidRPr="004A38A7">
        <w:rPr>
          <w:rFonts w:ascii="TH Sarabun New" w:hAnsi="TH Sarabun New" w:cs="TH Sarabun New"/>
          <w:color w:val="000000" w:themeColor="text1"/>
          <w:sz w:val="28"/>
          <w:szCs w:val="28"/>
        </w:rPr>
        <w:t>tci-thaijo.org/</w:t>
      </w:r>
      <w:proofErr w:type="spellStart"/>
      <w:r w:rsidRPr="004A38A7">
        <w:rPr>
          <w:rFonts w:ascii="TH Sarabun New" w:hAnsi="TH Sarabun New" w:cs="TH Sarabun New"/>
          <w:color w:val="000000" w:themeColor="text1"/>
          <w:sz w:val="28"/>
          <w:szCs w:val="28"/>
        </w:rPr>
        <w:t>index.php</w:t>
      </w:r>
      <w:proofErr w:type="spellEnd"/>
      <w:r w:rsidRPr="004A38A7">
        <w:rPr>
          <w:rFonts w:ascii="TH Sarabun New" w:hAnsi="TH Sarabun New" w:cs="TH Sarabun New"/>
          <w:color w:val="000000" w:themeColor="text1"/>
          <w:sz w:val="28"/>
          <w:szCs w:val="28"/>
        </w:rPr>
        <w:t>/</w:t>
      </w:r>
      <w:proofErr w:type="spellStart"/>
      <w:r w:rsidRPr="004A38A7">
        <w:rPr>
          <w:rFonts w:ascii="TH Sarabun New" w:hAnsi="TH Sarabun New" w:cs="TH Sarabun New"/>
          <w:color w:val="000000" w:themeColor="text1"/>
          <w:sz w:val="28"/>
          <w:szCs w:val="28"/>
        </w:rPr>
        <w:t>journalcim</w:t>
      </w:r>
      <w:proofErr w:type="spellEnd"/>
      <w:r w:rsidRPr="004A38A7">
        <w:rPr>
          <w:rFonts w:ascii="TH Sarabun New" w:hAnsi="TH Sarabun New" w:cs="TH Sarabun New"/>
          <w:color w:val="000000" w:themeColor="text1"/>
          <w:sz w:val="28"/>
          <w:szCs w:val="28"/>
        </w:rPr>
        <w:t>/article/view/</w:t>
      </w:r>
      <w:r w:rsidRPr="004A38A7">
        <w:rPr>
          <w:rFonts w:ascii="TH Sarabun New" w:hAnsi="TH Sarabun New" w:cs="TH Sarabun New"/>
          <w:color w:val="000000" w:themeColor="text1"/>
          <w:sz w:val="28"/>
          <w:szCs w:val="28"/>
          <w:cs/>
        </w:rPr>
        <w:t xml:space="preserve">223290/153456 </w:t>
      </w:r>
    </w:p>
    <w:p w14:paraId="17E1E7AF" w14:textId="77777777" w:rsidR="005E0AE9" w:rsidRPr="004A38A7" w:rsidRDefault="005E0AE9"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พนิดา มนตรี.(2363).</w:t>
      </w:r>
      <w:r w:rsidRPr="004A38A7">
        <w:rPr>
          <w:rFonts w:ascii="TH Sarabun New" w:hAnsi="TH Sarabun New" w:cs="TH Sarabun New"/>
          <w:i/>
          <w:iCs/>
          <w:color w:val="000000" w:themeColor="text1"/>
          <w:sz w:val="28"/>
          <w:szCs w:val="28"/>
          <w:cs/>
        </w:rPr>
        <w:t>ความตั้งใจรับชมถ่ายทอดสดกีฬาชนวัวออนไลน์แบบไลฟ์สตรีมมิ่ง.</w:t>
      </w:r>
      <w:r w:rsidRPr="004A38A7">
        <w:rPr>
          <w:rFonts w:ascii="TH Sarabun New" w:hAnsi="TH Sarabun New" w:cs="TH Sarabun New"/>
          <w:color w:val="000000" w:themeColor="text1"/>
          <w:sz w:val="28"/>
          <w:szCs w:val="28"/>
          <w:cs/>
        </w:rPr>
        <w:t>สืบค้น16 ธันวาคม 2566. จาก</w:t>
      </w:r>
      <w:r w:rsidRPr="004A38A7">
        <w:rPr>
          <w:rFonts w:ascii="TH Sarabun New" w:hAnsi="TH Sarabun New" w:cs="TH Sarabun New"/>
          <w:color w:val="000000" w:themeColor="text1"/>
          <w:sz w:val="28"/>
          <w:szCs w:val="28"/>
        </w:rPr>
        <w:t>https://so</w:t>
      </w:r>
      <w:r w:rsidRPr="004A38A7">
        <w:rPr>
          <w:rFonts w:ascii="TH Sarabun New" w:hAnsi="TH Sarabun New" w:cs="TH Sarabun New"/>
          <w:color w:val="000000" w:themeColor="text1"/>
          <w:sz w:val="28"/>
          <w:szCs w:val="28"/>
          <w:cs/>
        </w:rPr>
        <w:t>03.</w:t>
      </w:r>
      <w:r w:rsidRPr="004A38A7">
        <w:rPr>
          <w:rFonts w:ascii="TH Sarabun New" w:hAnsi="TH Sarabun New" w:cs="TH Sarabun New"/>
          <w:color w:val="000000" w:themeColor="text1"/>
          <w:sz w:val="28"/>
          <w:szCs w:val="28"/>
        </w:rPr>
        <w:t>tci-thaijo.org/</w:t>
      </w:r>
      <w:proofErr w:type="spellStart"/>
      <w:r w:rsidRPr="004A38A7">
        <w:rPr>
          <w:rFonts w:ascii="TH Sarabun New" w:hAnsi="TH Sarabun New" w:cs="TH Sarabun New"/>
          <w:color w:val="000000" w:themeColor="text1"/>
          <w:sz w:val="28"/>
          <w:szCs w:val="28"/>
        </w:rPr>
        <w:t>index.php</w:t>
      </w:r>
      <w:proofErr w:type="spellEnd"/>
      <w:r w:rsidRPr="004A38A7">
        <w:rPr>
          <w:rFonts w:ascii="TH Sarabun New" w:hAnsi="TH Sarabun New" w:cs="TH Sarabun New"/>
          <w:color w:val="000000" w:themeColor="text1"/>
          <w:sz w:val="28"/>
          <w:szCs w:val="28"/>
        </w:rPr>
        <w:t>/JIRGS/article/view/</w:t>
      </w:r>
      <w:r w:rsidRPr="004A38A7">
        <w:rPr>
          <w:rFonts w:ascii="TH Sarabun New" w:hAnsi="TH Sarabun New" w:cs="TH Sarabun New"/>
          <w:color w:val="000000" w:themeColor="text1"/>
          <w:sz w:val="28"/>
          <w:szCs w:val="28"/>
          <w:cs/>
        </w:rPr>
        <w:t>252483/169356.</w:t>
      </w:r>
    </w:p>
    <w:p w14:paraId="5081EC21" w14:textId="77777777" w:rsidR="005E0AE9" w:rsidRPr="004A38A7" w:rsidRDefault="005E0AE9"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รงค์ บุญสวยขวัญ(2559).</w:t>
      </w:r>
      <w:r w:rsidRPr="004A38A7">
        <w:rPr>
          <w:rFonts w:ascii="TH Sarabun New" w:hAnsi="TH Sarabun New" w:cs="TH Sarabun New"/>
          <w:i/>
          <w:iCs/>
          <w:color w:val="000000" w:themeColor="text1"/>
          <w:sz w:val="28"/>
          <w:szCs w:val="28"/>
          <w:cs/>
        </w:rPr>
        <w:t>การเมืองของการพนันวัวชนภาคใต</w:t>
      </w:r>
      <w:r w:rsidRPr="004A38A7">
        <w:rPr>
          <w:rFonts w:ascii="TH Sarabun New" w:hAnsi="TH Sarabun New" w:cs="TH Sarabun New"/>
          <w:color w:val="000000" w:themeColor="text1"/>
          <w:sz w:val="28"/>
          <w:szCs w:val="28"/>
          <w:cs/>
        </w:rPr>
        <w:t>.สืบค้น16 ธันวาคม 2566. จาก</w:t>
      </w:r>
      <w:r w:rsidRPr="004A38A7">
        <w:rPr>
          <w:rFonts w:ascii="TH Sarabun New" w:hAnsi="TH Sarabun New" w:cs="TH Sarabun New"/>
          <w:color w:val="000000" w:themeColor="text1"/>
          <w:sz w:val="28"/>
          <w:szCs w:val="28"/>
        </w:rPr>
        <w:t>https://e-journal.sru.ac.th/index.php/jhsc/article/view/</w:t>
      </w:r>
      <w:r w:rsidRPr="004A38A7">
        <w:rPr>
          <w:rFonts w:ascii="TH Sarabun New" w:hAnsi="TH Sarabun New" w:cs="TH Sarabun New"/>
          <w:color w:val="000000" w:themeColor="text1"/>
          <w:sz w:val="28"/>
          <w:szCs w:val="28"/>
          <w:cs/>
        </w:rPr>
        <w:t>544/</w:t>
      </w:r>
      <w:r w:rsidRPr="004A38A7">
        <w:rPr>
          <w:rFonts w:ascii="TH Sarabun New" w:hAnsi="TH Sarabun New" w:cs="TH Sarabun New"/>
          <w:color w:val="000000" w:themeColor="text1"/>
          <w:sz w:val="28"/>
          <w:szCs w:val="28"/>
        </w:rPr>
        <w:t>pdf_</w:t>
      </w:r>
      <w:r w:rsidRPr="004A38A7">
        <w:rPr>
          <w:rFonts w:ascii="TH Sarabun New" w:hAnsi="TH Sarabun New" w:cs="TH Sarabun New"/>
          <w:color w:val="000000" w:themeColor="text1"/>
          <w:sz w:val="28"/>
          <w:szCs w:val="28"/>
          <w:cs/>
        </w:rPr>
        <w:t>220.</w:t>
      </w:r>
    </w:p>
    <w:p w14:paraId="2287ACCE" w14:textId="7E52F591" w:rsidR="006861C8" w:rsidRPr="004A38A7" w:rsidRDefault="006861C8" w:rsidP="0088115F">
      <w:pPr>
        <w:spacing w:after="0" w:line="240" w:lineRule="auto"/>
        <w:ind w:left="720" w:firstLine="720"/>
        <w:jc w:val="thaiDistribute"/>
        <w:rPr>
          <w:rFonts w:ascii="TH Sarabun New" w:hAnsi="TH Sarabun New" w:cs="TH Sarabun New"/>
          <w:color w:val="000000" w:themeColor="text1"/>
          <w:sz w:val="28"/>
          <w:szCs w:val="28"/>
        </w:rPr>
      </w:pPr>
      <w:proofErr w:type="spellStart"/>
      <w:r w:rsidRPr="004A38A7">
        <w:rPr>
          <w:rFonts w:ascii="TH Sarabun New" w:hAnsi="TH Sarabun New" w:cs="TH Sarabun New"/>
          <w:color w:val="000000" w:themeColor="text1"/>
          <w:sz w:val="28"/>
          <w:szCs w:val="28"/>
          <w:cs/>
        </w:rPr>
        <w:t>ลลิ</w:t>
      </w:r>
      <w:proofErr w:type="spellEnd"/>
      <w:r w:rsidRPr="004A38A7">
        <w:rPr>
          <w:rFonts w:ascii="TH Sarabun New" w:hAnsi="TH Sarabun New" w:cs="TH Sarabun New"/>
          <w:color w:val="000000" w:themeColor="text1"/>
          <w:sz w:val="28"/>
          <w:szCs w:val="28"/>
          <w:cs/>
        </w:rPr>
        <w:t>ลพร ยงวงศ์ไพบูลย์.(2566</w:t>
      </w:r>
      <w:r w:rsidRPr="004A38A7">
        <w:rPr>
          <w:rFonts w:ascii="TH Sarabun New" w:hAnsi="TH Sarabun New" w:cs="TH Sarabun New"/>
          <w:i/>
          <w:iCs/>
          <w:color w:val="000000" w:themeColor="text1"/>
          <w:sz w:val="28"/>
          <w:szCs w:val="28"/>
          <w:cs/>
        </w:rPr>
        <w:t>).รูปแบบการจัดการองค์กรแห่งความรับผิดชอบต่อสังคมและสิ่งแวดล้อมอย่างยั่งยืนของกลุ่มอุตสาหกรรมเหล็กในตลาดหลักทรัพย์แห่งประเทศไทย(มหาวิทยาลัยสยาม).</w:t>
      </w:r>
      <w:r w:rsidRPr="004A38A7">
        <w:rPr>
          <w:rFonts w:ascii="TH Sarabun New" w:hAnsi="TH Sarabun New" w:cs="TH Sarabun New"/>
          <w:color w:val="000000" w:themeColor="text1"/>
          <w:sz w:val="28"/>
          <w:szCs w:val="28"/>
          <w:cs/>
        </w:rPr>
        <w:t xml:space="preserve"> จาก </w:t>
      </w:r>
      <w:hyperlink r:id="rId11" w:history="1">
        <w:r w:rsidRPr="004A38A7">
          <w:rPr>
            <w:rStyle w:val="a6"/>
            <w:rFonts w:ascii="TH Sarabun New" w:hAnsi="TH Sarabun New" w:cs="TH Sarabun New"/>
            <w:color w:val="000000" w:themeColor="text1"/>
            <w:sz w:val="28"/>
            <w:szCs w:val="28"/>
            <w:u w:val="none"/>
          </w:rPr>
          <w:t>https://so</w:t>
        </w:r>
        <w:r w:rsidRPr="004A38A7">
          <w:rPr>
            <w:rStyle w:val="a6"/>
            <w:rFonts w:ascii="TH Sarabun New" w:hAnsi="TH Sarabun New" w:cs="TH Sarabun New"/>
            <w:color w:val="000000" w:themeColor="text1"/>
            <w:sz w:val="28"/>
            <w:szCs w:val="28"/>
            <w:u w:val="none"/>
            <w:cs/>
          </w:rPr>
          <w:t>01.</w:t>
        </w:r>
        <w:r w:rsidRPr="004A38A7">
          <w:rPr>
            <w:rStyle w:val="a6"/>
            <w:rFonts w:ascii="TH Sarabun New" w:hAnsi="TH Sarabun New" w:cs="TH Sarabun New"/>
            <w:color w:val="000000" w:themeColor="text1"/>
            <w:sz w:val="28"/>
            <w:szCs w:val="28"/>
            <w:u w:val="none"/>
          </w:rPr>
          <w:t>tci-thaijo.org/index.php/JDAR/article/view/</w:t>
        </w:r>
        <w:r w:rsidRPr="004A38A7">
          <w:rPr>
            <w:rStyle w:val="a6"/>
            <w:rFonts w:ascii="TH Sarabun New" w:hAnsi="TH Sarabun New" w:cs="TH Sarabun New"/>
            <w:color w:val="000000" w:themeColor="text1"/>
            <w:sz w:val="28"/>
            <w:szCs w:val="28"/>
            <w:u w:val="none"/>
            <w:cs/>
          </w:rPr>
          <w:t>264837/173165</w:t>
        </w:r>
      </w:hyperlink>
    </w:p>
    <w:p w14:paraId="02AB3949" w14:textId="64A55B2E" w:rsidR="006861C8" w:rsidRPr="004A38A7" w:rsidRDefault="006861C8"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lastRenderedPageBreak/>
        <w:t>สานิตย์ หนูนิล.(2562).</w:t>
      </w:r>
      <w:r w:rsidRPr="004A38A7">
        <w:rPr>
          <w:rFonts w:ascii="TH Sarabun New" w:hAnsi="TH Sarabun New" w:cs="TH Sarabun New"/>
          <w:i/>
          <w:iCs/>
          <w:color w:val="000000" w:themeColor="text1"/>
          <w:sz w:val="28"/>
          <w:szCs w:val="28"/>
          <w:cs/>
        </w:rPr>
        <w:t>อิทธิพลของภาวะผู้นำการเปลี่ยนแปลงต่อความรับผิดชอบต่อสังคมขององค์กร: แนวคิดและการประยุกต์ใช้(มหาวิทยาลัยธรรมศาสตร์).</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r w:rsidRPr="004A38A7">
        <w:rPr>
          <w:rFonts w:ascii="TH Sarabun New" w:hAnsi="TH Sarabun New" w:cs="TH Sarabun New"/>
          <w:color w:val="000000" w:themeColor="text1"/>
          <w:sz w:val="28"/>
          <w:szCs w:val="28"/>
        </w:rPr>
        <w:t>https://so</w:t>
      </w:r>
      <w:r w:rsidRPr="004A38A7">
        <w:rPr>
          <w:rFonts w:ascii="TH Sarabun New" w:hAnsi="TH Sarabun New" w:cs="TH Sarabun New"/>
          <w:color w:val="000000" w:themeColor="text1"/>
          <w:sz w:val="28"/>
          <w:szCs w:val="28"/>
          <w:cs/>
        </w:rPr>
        <w:t>05.</w:t>
      </w:r>
      <w:r w:rsidRPr="004A38A7">
        <w:rPr>
          <w:rFonts w:ascii="TH Sarabun New" w:hAnsi="TH Sarabun New" w:cs="TH Sarabun New"/>
          <w:color w:val="000000" w:themeColor="text1"/>
          <w:sz w:val="28"/>
          <w:szCs w:val="28"/>
        </w:rPr>
        <w:t>tci-thaijo.org/</w:t>
      </w:r>
      <w:proofErr w:type="spellStart"/>
      <w:r w:rsidRPr="004A38A7">
        <w:rPr>
          <w:rFonts w:ascii="TH Sarabun New" w:hAnsi="TH Sarabun New" w:cs="TH Sarabun New"/>
          <w:color w:val="000000" w:themeColor="text1"/>
          <w:sz w:val="28"/>
          <w:szCs w:val="28"/>
        </w:rPr>
        <w:t>index.php</w:t>
      </w:r>
      <w:proofErr w:type="spellEnd"/>
      <w:r w:rsidRPr="004A38A7">
        <w:rPr>
          <w:rFonts w:ascii="TH Sarabun New" w:hAnsi="TH Sarabun New" w:cs="TH Sarabun New"/>
          <w:color w:val="000000" w:themeColor="text1"/>
          <w:sz w:val="28"/>
          <w:szCs w:val="28"/>
        </w:rPr>
        <w:t>/</w:t>
      </w:r>
      <w:proofErr w:type="spellStart"/>
      <w:r w:rsidRPr="004A38A7">
        <w:rPr>
          <w:rFonts w:ascii="TH Sarabun New" w:hAnsi="TH Sarabun New" w:cs="TH Sarabun New"/>
          <w:color w:val="000000" w:themeColor="text1"/>
          <w:sz w:val="28"/>
          <w:szCs w:val="28"/>
        </w:rPr>
        <w:t>sujthai</w:t>
      </w:r>
      <w:proofErr w:type="spellEnd"/>
      <w:r w:rsidRPr="004A38A7">
        <w:rPr>
          <w:rFonts w:ascii="TH Sarabun New" w:hAnsi="TH Sarabun New" w:cs="TH Sarabun New"/>
          <w:color w:val="000000" w:themeColor="text1"/>
          <w:sz w:val="28"/>
          <w:szCs w:val="28"/>
        </w:rPr>
        <w:t>/article/view/</w:t>
      </w:r>
      <w:r w:rsidRPr="004A38A7">
        <w:rPr>
          <w:rFonts w:ascii="TH Sarabun New" w:hAnsi="TH Sarabun New" w:cs="TH Sarabun New"/>
          <w:color w:val="000000" w:themeColor="text1"/>
          <w:sz w:val="28"/>
          <w:szCs w:val="28"/>
          <w:cs/>
        </w:rPr>
        <w:t>97219/125655</w:t>
      </w:r>
    </w:p>
    <w:p w14:paraId="69F8AE89" w14:textId="77777777" w:rsidR="006861C8" w:rsidRPr="004A38A7" w:rsidRDefault="006861C8" w:rsidP="0088115F">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อวยชัย รางชัยกุล.(2566).</w:t>
      </w:r>
      <w:r w:rsidRPr="004A38A7">
        <w:rPr>
          <w:rFonts w:ascii="TH Sarabun New" w:hAnsi="TH Sarabun New" w:cs="TH Sarabun New"/>
          <w:i/>
          <w:iCs/>
          <w:color w:val="000000" w:themeColor="text1"/>
          <w:sz w:val="28"/>
          <w:szCs w:val="28"/>
          <w:cs/>
        </w:rPr>
        <w:t>ความรับผิดชอบต่อสังคม (</w:t>
      </w:r>
      <w:r w:rsidRPr="004A38A7">
        <w:rPr>
          <w:rFonts w:ascii="TH Sarabun New" w:hAnsi="TH Sarabun New" w:cs="TH Sarabun New"/>
          <w:i/>
          <w:iCs/>
          <w:color w:val="000000" w:themeColor="text1"/>
          <w:sz w:val="28"/>
          <w:szCs w:val="28"/>
        </w:rPr>
        <w:t xml:space="preserve">CSR) </w:t>
      </w:r>
      <w:r w:rsidRPr="004A38A7">
        <w:rPr>
          <w:rFonts w:ascii="TH Sarabun New" w:hAnsi="TH Sarabun New" w:cs="TH Sarabun New"/>
          <w:i/>
          <w:iCs/>
          <w:color w:val="000000" w:themeColor="text1"/>
          <w:sz w:val="28"/>
          <w:szCs w:val="28"/>
          <w:cs/>
        </w:rPr>
        <w:t>ตามหลักสังคหวัตถุธรรมขององค์กรภาคเอกชน</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r w:rsidRPr="004A38A7">
        <w:rPr>
          <w:rFonts w:ascii="TH Sarabun New" w:hAnsi="TH Sarabun New" w:cs="TH Sarabun New"/>
          <w:color w:val="000000" w:themeColor="text1"/>
          <w:sz w:val="28"/>
          <w:szCs w:val="28"/>
        </w:rPr>
        <w:t>https://so</w:t>
      </w:r>
      <w:r w:rsidRPr="004A38A7">
        <w:rPr>
          <w:rFonts w:ascii="TH Sarabun New" w:hAnsi="TH Sarabun New" w:cs="TH Sarabun New"/>
          <w:color w:val="000000" w:themeColor="text1"/>
          <w:sz w:val="28"/>
          <w:szCs w:val="28"/>
          <w:cs/>
        </w:rPr>
        <w:t>04.</w:t>
      </w:r>
      <w:r w:rsidRPr="004A38A7">
        <w:rPr>
          <w:rFonts w:ascii="TH Sarabun New" w:hAnsi="TH Sarabun New" w:cs="TH Sarabun New"/>
          <w:color w:val="000000" w:themeColor="text1"/>
          <w:sz w:val="28"/>
          <w:szCs w:val="28"/>
        </w:rPr>
        <w:t>tci-thaijo.org/</w:t>
      </w:r>
      <w:proofErr w:type="spellStart"/>
      <w:r w:rsidRPr="004A38A7">
        <w:rPr>
          <w:rFonts w:ascii="TH Sarabun New" w:hAnsi="TH Sarabun New" w:cs="TH Sarabun New"/>
          <w:color w:val="000000" w:themeColor="text1"/>
          <w:sz w:val="28"/>
          <w:szCs w:val="28"/>
        </w:rPr>
        <w:t>index.php</w:t>
      </w:r>
      <w:proofErr w:type="spellEnd"/>
      <w:r w:rsidRPr="004A38A7">
        <w:rPr>
          <w:rFonts w:ascii="TH Sarabun New" w:hAnsi="TH Sarabun New" w:cs="TH Sarabun New"/>
          <w:color w:val="000000" w:themeColor="text1"/>
          <w:sz w:val="28"/>
          <w:szCs w:val="28"/>
        </w:rPr>
        <w:t>/</w:t>
      </w:r>
      <w:proofErr w:type="spellStart"/>
      <w:r w:rsidRPr="004A38A7">
        <w:rPr>
          <w:rFonts w:ascii="TH Sarabun New" w:hAnsi="TH Sarabun New" w:cs="TH Sarabun New"/>
          <w:color w:val="000000" w:themeColor="text1"/>
          <w:sz w:val="28"/>
          <w:szCs w:val="28"/>
        </w:rPr>
        <w:t>jidir</w:t>
      </w:r>
      <w:proofErr w:type="spellEnd"/>
      <w:r w:rsidRPr="004A38A7">
        <w:rPr>
          <w:rFonts w:ascii="TH Sarabun New" w:hAnsi="TH Sarabun New" w:cs="TH Sarabun New"/>
          <w:color w:val="000000" w:themeColor="text1"/>
          <w:sz w:val="28"/>
          <w:szCs w:val="28"/>
        </w:rPr>
        <w:t>/article/view/</w:t>
      </w:r>
      <w:r w:rsidRPr="004A38A7">
        <w:rPr>
          <w:rFonts w:ascii="TH Sarabun New" w:hAnsi="TH Sarabun New" w:cs="TH Sarabun New"/>
          <w:color w:val="000000" w:themeColor="text1"/>
          <w:sz w:val="28"/>
          <w:szCs w:val="28"/>
          <w:cs/>
        </w:rPr>
        <w:t>261141/179442</w:t>
      </w:r>
    </w:p>
    <w:p w14:paraId="234C99BD" w14:textId="77777777" w:rsidR="005E0AE9" w:rsidRPr="004A38A7" w:rsidRDefault="005E0AE9">
      <w:pPr>
        <w:spacing w:after="0" w:line="240" w:lineRule="auto"/>
        <w:ind w:left="720" w:firstLine="720"/>
        <w:jc w:val="thaiDistribute"/>
        <w:rPr>
          <w:rFonts w:ascii="TH Sarabun New" w:hAnsi="TH Sarabun New" w:cs="TH Sarabun New"/>
          <w:sz w:val="28"/>
          <w:szCs w:val="28"/>
        </w:rPr>
      </w:pPr>
    </w:p>
    <w:sectPr w:rsidR="005E0AE9" w:rsidRPr="004A38A7" w:rsidSect="00C102D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1979995228">
    <w:abstractNumId w:val="0"/>
  </w:num>
  <w:num w:numId="2" w16cid:durableId="76723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30517"/>
    <w:rsid w:val="00032751"/>
    <w:rsid w:val="00032BA0"/>
    <w:rsid w:val="00034126"/>
    <w:rsid w:val="000477F1"/>
    <w:rsid w:val="00082F22"/>
    <w:rsid w:val="000833E0"/>
    <w:rsid w:val="000D3ACC"/>
    <w:rsid w:val="000E4E93"/>
    <w:rsid w:val="00101F46"/>
    <w:rsid w:val="00105494"/>
    <w:rsid w:val="001A14AB"/>
    <w:rsid w:val="001A6421"/>
    <w:rsid w:val="002025FF"/>
    <w:rsid w:val="002072E1"/>
    <w:rsid w:val="00212ACB"/>
    <w:rsid w:val="00216128"/>
    <w:rsid w:val="00216A3B"/>
    <w:rsid w:val="002406DF"/>
    <w:rsid w:val="00297938"/>
    <w:rsid w:val="002A6A77"/>
    <w:rsid w:val="002B52BC"/>
    <w:rsid w:val="002D3596"/>
    <w:rsid w:val="00324DD9"/>
    <w:rsid w:val="0035427C"/>
    <w:rsid w:val="00354F38"/>
    <w:rsid w:val="00376303"/>
    <w:rsid w:val="0039099B"/>
    <w:rsid w:val="003910D1"/>
    <w:rsid w:val="00394225"/>
    <w:rsid w:val="00395ABA"/>
    <w:rsid w:val="003A43DD"/>
    <w:rsid w:val="003B066B"/>
    <w:rsid w:val="003C0A69"/>
    <w:rsid w:val="003C39FF"/>
    <w:rsid w:val="003C417F"/>
    <w:rsid w:val="003D3C39"/>
    <w:rsid w:val="003F7CCF"/>
    <w:rsid w:val="00411D3B"/>
    <w:rsid w:val="00423ADB"/>
    <w:rsid w:val="00431041"/>
    <w:rsid w:val="0043360C"/>
    <w:rsid w:val="00463DF7"/>
    <w:rsid w:val="00464620"/>
    <w:rsid w:val="00465563"/>
    <w:rsid w:val="004950D8"/>
    <w:rsid w:val="004A38A7"/>
    <w:rsid w:val="00504CC8"/>
    <w:rsid w:val="00525DD6"/>
    <w:rsid w:val="00551E4F"/>
    <w:rsid w:val="00554F3C"/>
    <w:rsid w:val="00565B07"/>
    <w:rsid w:val="00586FC7"/>
    <w:rsid w:val="00594BFE"/>
    <w:rsid w:val="005A3B2B"/>
    <w:rsid w:val="005B432D"/>
    <w:rsid w:val="005C05B6"/>
    <w:rsid w:val="005D4C59"/>
    <w:rsid w:val="005E0AE9"/>
    <w:rsid w:val="005F0D8D"/>
    <w:rsid w:val="00622134"/>
    <w:rsid w:val="006504F0"/>
    <w:rsid w:val="006861C8"/>
    <w:rsid w:val="006B6F1A"/>
    <w:rsid w:val="006D4F28"/>
    <w:rsid w:val="00714475"/>
    <w:rsid w:val="007265EE"/>
    <w:rsid w:val="007346F5"/>
    <w:rsid w:val="00752D39"/>
    <w:rsid w:val="00774256"/>
    <w:rsid w:val="00793CAA"/>
    <w:rsid w:val="007F14B6"/>
    <w:rsid w:val="008347EA"/>
    <w:rsid w:val="00843E4C"/>
    <w:rsid w:val="00863AE8"/>
    <w:rsid w:val="00873325"/>
    <w:rsid w:val="0088115F"/>
    <w:rsid w:val="00883AF9"/>
    <w:rsid w:val="008F2204"/>
    <w:rsid w:val="00914860"/>
    <w:rsid w:val="00933C9E"/>
    <w:rsid w:val="00935858"/>
    <w:rsid w:val="00981A86"/>
    <w:rsid w:val="00982795"/>
    <w:rsid w:val="009A0006"/>
    <w:rsid w:val="009A5914"/>
    <w:rsid w:val="009C1A48"/>
    <w:rsid w:val="00A1339C"/>
    <w:rsid w:val="00A21310"/>
    <w:rsid w:val="00A33867"/>
    <w:rsid w:val="00A369A6"/>
    <w:rsid w:val="00A925B6"/>
    <w:rsid w:val="00AC570F"/>
    <w:rsid w:val="00B12844"/>
    <w:rsid w:val="00B140FB"/>
    <w:rsid w:val="00B239F2"/>
    <w:rsid w:val="00B24EE6"/>
    <w:rsid w:val="00B65B90"/>
    <w:rsid w:val="00B81195"/>
    <w:rsid w:val="00B83490"/>
    <w:rsid w:val="00B83C9D"/>
    <w:rsid w:val="00B97E4B"/>
    <w:rsid w:val="00BA1EF7"/>
    <w:rsid w:val="00BA4E0C"/>
    <w:rsid w:val="00BB03B4"/>
    <w:rsid w:val="00BD312F"/>
    <w:rsid w:val="00BE0986"/>
    <w:rsid w:val="00BE0DF5"/>
    <w:rsid w:val="00BE16A9"/>
    <w:rsid w:val="00BE2AA8"/>
    <w:rsid w:val="00BF4803"/>
    <w:rsid w:val="00C102D8"/>
    <w:rsid w:val="00C228B3"/>
    <w:rsid w:val="00C24FA3"/>
    <w:rsid w:val="00C83D4A"/>
    <w:rsid w:val="00CA3018"/>
    <w:rsid w:val="00CB2B71"/>
    <w:rsid w:val="00CE33CD"/>
    <w:rsid w:val="00CF4FB4"/>
    <w:rsid w:val="00CF5564"/>
    <w:rsid w:val="00CF71CC"/>
    <w:rsid w:val="00D173B6"/>
    <w:rsid w:val="00D25E1B"/>
    <w:rsid w:val="00D438F4"/>
    <w:rsid w:val="00D6427B"/>
    <w:rsid w:val="00D9631A"/>
    <w:rsid w:val="00DB13C8"/>
    <w:rsid w:val="00DC083B"/>
    <w:rsid w:val="00DC6611"/>
    <w:rsid w:val="00DE2014"/>
    <w:rsid w:val="00E202D4"/>
    <w:rsid w:val="00E24BAF"/>
    <w:rsid w:val="00E37992"/>
    <w:rsid w:val="00E4560C"/>
    <w:rsid w:val="00E56CD6"/>
    <w:rsid w:val="00E60207"/>
    <w:rsid w:val="00E6569E"/>
    <w:rsid w:val="00E70C26"/>
    <w:rsid w:val="00E76E25"/>
    <w:rsid w:val="00E93EC3"/>
    <w:rsid w:val="00E94E3E"/>
    <w:rsid w:val="00E94F88"/>
    <w:rsid w:val="00EA38DE"/>
    <w:rsid w:val="00F3573C"/>
    <w:rsid w:val="00F46AE5"/>
    <w:rsid w:val="00F862FB"/>
    <w:rsid w:val="00F92EEA"/>
    <w:rsid w:val="00FA6781"/>
    <w:rsid w:val="00FB34B9"/>
    <w:rsid w:val="00FD4C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1CC"/>
    <w:pPr>
      <w:spacing w:after="200" w:line="276" w:lineRule="auto"/>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styleId="a8">
    <w:name w:val="Unresolved Mention"/>
    <w:basedOn w:val="a0"/>
    <w:uiPriority w:val="99"/>
    <w:semiHidden/>
    <w:unhideWhenUsed/>
    <w:rsid w:val="0068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16.tci-thaijo.org/index.php/JSDP/article/view/194/1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o03.tci-thaijo.org/index.php/jprad/article/view/13439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thor@sample.com1*" TargetMode="External"/><Relationship Id="rId11" Type="http://schemas.openxmlformats.org/officeDocument/2006/relationships/hyperlink" Target="https://so01.tci-thaijo.org/index.php/JDAR/article/view/264837/173165" TargetMode="External"/><Relationship Id="rId5" Type="http://schemas.openxmlformats.org/officeDocument/2006/relationships/webSettings" Target="webSettings.xml"/><Relationship Id="rId10" Type="http://schemas.openxmlformats.org/officeDocument/2006/relationships/hyperlink" Target="http://isas.arts.su.ac.th/wp-content/uploads/2565/social/620510371.pdf" TargetMode="External"/><Relationship Id="rId4" Type="http://schemas.openxmlformats.org/officeDocument/2006/relationships/settings" Target="settings.xml"/><Relationship Id="rId9" Type="http://schemas.openxmlformats.org/officeDocument/2006/relationships/hyperlink" Target="https://so02.tci-thaijo.org/index.php/jmsr/article/view/247291/168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4332</Words>
  <Characters>24694</Characters>
  <Application>Microsoft Office Word</Application>
  <DocSecurity>0</DocSecurity>
  <Lines>205</Lines>
  <Paragraphs>57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ออมสิน แก้วสมวงค์</cp:lastModifiedBy>
  <cp:revision>2</cp:revision>
  <cp:lastPrinted>2024-01-30T16:43:00Z</cp:lastPrinted>
  <dcterms:created xsi:type="dcterms:W3CDTF">2024-03-04T05:54:00Z</dcterms:created>
  <dcterms:modified xsi:type="dcterms:W3CDTF">2024-03-04T05:54:00Z</dcterms:modified>
</cp:coreProperties>
</file>