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D1" w:rsidRPr="00AF6EE6" w:rsidRDefault="00A87BD1" w:rsidP="00DB47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F6EE6">
        <w:rPr>
          <w:rFonts w:ascii="TH SarabunPSK" w:hAnsi="TH SarabunPSK" w:cs="TH SarabunPSK"/>
          <w:b/>
          <w:bCs/>
          <w:sz w:val="40"/>
          <w:szCs w:val="40"/>
          <w:cs/>
        </w:rPr>
        <w:t>แนวทางการเพิ่มคุณภาพชีวิตในการทำงาน</w:t>
      </w:r>
      <w:r w:rsidRPr="00AF6EE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  <w:r w:rsidRPr="00AF6EE6">
        <w:rPr>
          <w:rFonts w:ascii="TH SarabunPSK" w:hAnsi="TH SarabunPSK" w:cs="TH SarabunPSK" w:hint="cs"/>
          <w:b/>
          <w:bCs/>
          <w:sz w:val="40"/>
          <w:szCs w:val="40"/>
          <w:cs/>
        </w:rPr>
        <w:t>ของผู้</w:t>
      </w:r>
      <w:r w:rsidRPr="00AF6EE6">
        <w:rPr>
          <w:rFonts w:ascii="TH SarabunPSK" w:hAnsi="TH SarabunPSK" w:cs="TH SarabunPSK"/>
          <w:b/>
          <w:bCs/>
          <w:sz w:val="40"/>
          <w:szCs w:val="40"/>
          <w:cs/>
        </w:rPr>
        <w:t>ปฏิบัติงานธนาคาร</w:t>
      </w:r>
      <w:r w:rsidRPr="00AF6EE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064FB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AF6EE6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ประจำสำนักงานใหญ่</w:t>
      </w:r>
    </w:p>
    <w:p w:rsidR="00A87BD1" w:rsidRPr="00AF6EE6" w:rsidRDefault="00A87BD1" w:rsidP="00A87BD1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AF6EE6">
        <w:rPr>
          <w:rFonts w:ascii="TH SarabunPSK" w:hAnsi="TH SarabunPSK" w:cs="TH SarabunPSK"/>
          <w:b/>
          <w:bCs/>
          <w:sz w:val="40"/>
          <w:szCs w:val="40"/>
        </w:rPr>
        <w:t>Quality of Working Life of Bank Head Office Personnel</w:t>
      </w:r>
    </w:p>
    <w:p w:rsidR="00A87BD1" w:rsidRDefault="0007738F" w:rsidP="00D504B4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28"/>
          <w:vertAlign w:val="superscript"/>
        </w:rPr>
      </w:pPr>
      <w:r w:rsidRPr="00AF6E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พฤฒิพงษ์ ทองวนานน</w:t>
      </w:r>
      <w:r w:rsidRPr="00AF6E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</w:t>
      </w:r>
      <w:r w:rsidRPr="00AF6E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์</w:t>
      </w:r>
      <w:bookmarkStart w:id="1" w:name="_Hlk156721490"/>
      <w:bookmarkStart w:id="2" w:name="_Hlk160301006"/>
      <w:r w:rsidR="00AF6EE6" w:rsidRPr="00B30467">
        <w:rPr>
          <w:rFonts w:ascii="TH SarabunPSK" w:eastAsia="Times New Roman" w:hAnsi="TH SarabunPSK" w:cs="TH SarabunPSK"/>
          <w:b/>
          <w:bCs/>
          <w:sz w:val="32"/>
          <w:szCs w:val="32"/>
          <w:vertAlign w:val="superscript"/>
        </w:rPr>
        <w:t>1</w:t>
      </w:r>
      <w:bookmarkEnd w:id="1"/>
      <w:r w:rsidR="00AF6EE6">
        <w:rPr>
          <w:rFonts w:ascii="TH SarabunPSK" w:eastAsia="Calibri" w:hAnsi="TH SarabunPSK" w:cs="TH SarabunPSK"/>
          <w:bCs/>
          <w:color w:val="000000"/>
          <w:sz w:val="32"/>
          <w:szCs w:val="32"/>
          <w:vertAlign w:val="superscript"/>
        </w:rPr>
        <w:t>*</w:t>
      </w:r>
      <w:bookmarkEnd w:id="2"/>
      <w:r>
        <w:br/>
      </w:r>
      <w:r w:rsidRPr="000254F3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AF6EE6">
        <w:rPr>
          <w:rFonts w:ascii="TH SarabunPSK" w:hAnsi="TH SarabunPSK" w:cs="TH SarabunPSK"/>
          <w:b/>
          <w:bCs/>
          <w:sz w:val="32"/>
          <w:szCs w:val="32"/>
          <w:u w:val="single"/>
        </w:rPr>
        <w:t>Pritipong</w:t>
      </w:r>
      <w:proofErr w:type="spellEnd"/>
      <w:r w:rsidRPr="00AF6E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Thongwananont</w:t>
      </w:r>
      <w:r w:rsidR="00AF6EE6" w:rsidRPr="00AF6EE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vertAlign w:val="superscript"/>
        </w:rPr>
        <w:t>1</w:t>
      </w:r>
      <w:r w:rsidR="00AF6EE6">
        <w:rPr>
          <w:rFonts w:ascii="TH SarabunPSK" w:eastAsia="Calibri" w:hAnsi="TH SarabunPSK" w:cs="TH SarabunPSK"/>
          <w:bCs/>
          <w:color w:val="000000"/>
          <w:sz w:val="32"/>
          <w:szCs w:val="32"/>
          <w:vertAlign w:val="superscript"/>
        </w:rPr>
        <w:t>*</w:t>
      </w:r>
      <w:r w:rsidR="00AF6EE6">
        <w:rPr>
          <w:rFonts w:ascii="TH SarabunPSK" w:eastAsia="Calibri" w:hAnsi="TH SarabunPSK" w:cs="TH SarabunPSK"/>
          <w:bCs/>
          <w:color w:val="000000"/>
          <w:sz w:val="32"/>
          <w:szCs w:val="32"/>
          <w:vertAlign w:val="superscript"/>
        </w:rPr>
        <w:br/>
      </w:r>
      <w:r w:rsidR="00AF6EE6">
        <w:rPr>
          <w:rFonts w:ascii="TH SarabunPSK" w:eastAsia="Calibri" w:hAnsi="TH SarabunPSK" w:cs="TH SarabunPSK" w:hint="cs"/>
          <w:b/>
          <w:color w:val="000000"/>
          <w:sz w:val="28"/>
          <w:cs/>
        </w:rPr>
        <w:t>สาขา</w:t>
      </w:r>
      <w:r w:rsidR="00AF6EE6" w:rsidRPr="00F607AA">
        <w:rPr>
          <w:rFonts w:ascii="TH SarabunPSK" w:eastAsia="Calibri" w:hAnsi="TH SarabunPSK" w:cs="TH SarabunPSK" w:hint="cs"/>
          <w:b/>
          <w:color w:val="000000"/>
          <w:sz w:val="28"/>
          <w:cs/>
        </w:rPr>
        <w:t>วิชาการจัดการ</w:t>
      </w:r>
      <w:r w:rsidR="00AF6EE6" w:rsidRPr="00F607AA">
        <w:rPr>
          <w:rFonts w:ascii="TH SarabunPSK" w:eastAsia="Calibri" w:hAnsi="TH SarabunPSK" w:cs="TH SarabunPSK" w:hint="cs"/>
          <w:b/>
          <w:color w:val="000000"/>
          <w:sz w:val="28"/>
          <w:rtl/>
          <w:cs/>
          <w:lang w:bidi="ar-SA"/>
        </w:rPr>
        <w:t xml:space="preserve"> </w:t>
      </w:r>
      <w:r w:rsidR="00AF6EE6" w:rsidRPr="00F607AA">
        <w:rPr>
          <w:rFonts w:ascii="TH SarabunPSK" w:eastAsia="Calibri" w:hAnsi="TH SarabunPSK" w:cs="TH SarabunPSK" w:hint="cs"/>
          <w:b/>
          <w:color w:val="000000"/>
          <w:sz w:val="28"/>
          <w:cs/>
        </w:rPr>
        <w:t>คณะวิทยพัฒน์ มหาวิทยาลัยหอการค้าไทย</w:t>
      </w:r>
      <w:bookmarkStart w:id="3" w:name="_Hlk160301066"/>
      <w:r w:rsidR="00AF6EE6" w:rsidRPr="00F607AA">
        <w:rPr>
          <w:rFonts w:ascii="TH SarabunPSK" w:eastAsia="Times New Roman" w:hAnsi="TH SarabunPSK" w:cs="TH SarabunPSK"/>
          <w:sz w:val="28"/>
          <w:vertAlign w:val="superscript"/>
        </w:rPr>
        <w:t>1</w:t>
      </w:r>
      <w:r w:rsidR="00AF6EE6" w:rsidRPr="00F607AA">
        <w:rPr>
          <w:rFonts w:ascii="TH SarabunPSK" w:eastAsia="Calibri" w:hAnsi="TH SarabunPSK" w:cs="TH SarabunPSK"/>
          <w:color w:val="000000"/>
          <w:sz w:val="28"/>
          <w:vertAlign w:val="superscript"/>
        </w:rPr>
        <w:t>*</w:t>
      </w:r>
      <w:bookmarkEnd w:id="3"/>
      <w:r w:rsidR="00AF6EE6" w:rsidRPr="00F607AA">
        <w:rPr>
          <w:rFonts w:ascii="TH SarabunPSK" w:eastAsia="Times New Roman" w:hAnsi="TH SarabunPSK" w:cs="TH SarabunPSK" w:hint="cs"/>
          <w:sz w:val="24"/>
          <w:szCs w:val="24"/>
          <w:rtl/>
          <w:cs/>
          <w:lang w:bidi="ar-SA"/>
        </w:rPr>
        <w:t xml:space="preserve"> </w:t>
      </w:r>
      <w:r>
        <w:br/>
      </w:r>
      <w:r w:rsidR="00AF6EE6" w:rsidRPr="00AF6EE6">
        <w:rPr>
          <w:rFonts w:ascii="TH SarabunPSK" w:hAnsi="TH SarabunPSK" w:cs="TH SarabunPSK"/>
          <w:sz w:val="28"/>
        </w:rPr>
        <w:t xml:space="preserve">Email: </w:t>
      </w:r>
      <w:hyperlink r:id="rId9" w:history="1">
        <w:r w:rsidR="00B907FF" w:rsidRPr="00C8438F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pritiong.t@gmail.com</w:t>
        </w:r>
        <w:r w:rsidR="00B907FF" w:rsidRPr="00C8438F">
          <w:rPr>
            <w:rStyle w:val="Hyperlink"/>
            <w:rFonts w:ascii="TH SarabunPSK" w:eastAsia="Times New Roman" w:hAnsi="TH SarabunPSK" w:cs="TH SarabunPSK"/>
            <w:color w:val="auto"/>
            <w:sz w:val="28"/>
            <w:u w:val="none"/>
            <w:vertAlign w:val="superscript"/>
          </w:rPr>
          <w:t>1</w:t>
        </w:r>
        <w:r w:rsidR="00B907FF" w:rsidRPr="00915270">
          <w:rPr>
            <w:rStyle w:val="Hyperlink"/>
            <w:rFonts w:ascii="TH SarabunPSK" w:eastAsia="Calibri" w:hAnsi="TH SarabunPSK" w:cs="TH SarabunPSK"/>
            <w:sz w:val="28"/>
            <w:u w:val="none"/>
            <w:vertAlign w:val="superscript"/>
          </w:rPr>
          <w:t>*</w:t>
        </w:r>
      </w:hyperlink>
    </w:p>
    <w:p w:rsidR="00B907FF" w:rsidRPr="00C8438F" w:rsidRDefault="00B907FF" w:rsidP="00B907FF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12"/>
          <w:szCs w:val="12"/>
        </w:rPr>
      </w:pPr>
    </w:p>
    <w:p w:rsidR="00B6351F" w:rsidRPr="00D220C2" w:rsidRDefault="00B6351F" w:rsidP="004513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64E5A" w:rsidRPr="002064FB" w:rsidRDefault="00A87BD1" w:rsidP="00915270">
      <w:pPr>
        <w:pStyle w:val="NormalWeb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064FB">
        <w:rPr>
          <w:rFonts w:ascii="TH SarabunPSK" w:hAnsi="TH SarabunPSK" w:cs="TH SarabunPSK"/>
          <w:sz w:val="28"/>
          <w:szCs w:val="28"/>
          <w:cs/>
        </w:rPr>
        <w:t>การวิจัยครั้งนี้มีวัตถุประสงค์เพื่อศึกษา</w:t>
      </w:r>
      <w:r w:rsidRPr="002064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064FB">
        <w:rPr>
          <w:rFonts w:ascii="TH SarabunPSK" w:hAnsi="TH SarabunPSK" w:cs="TH SarabunPSK"/>
          <w:sz w:val="28"/>
          <w:szCs w:val="28"/>
          <w:cs/>
        </w:rPr>
        <w:t>1) เพื่อศึกษา</w:t>
      </w:r>
      <w:r w:rsidR="00C43A37" w:rsidRPr="002064FB">
        <w:rPr>
          <w:rFonts w:ascii="TH SarabunPSK" w:hAnsi="TH SarabunPSK" w:cs="TH SarabunPSK"/>
          <w:sz w:val="28"/>
          <w:szCs w:val="28"/>
          <w:cs/>
        </w:rPr>
        <w:t>ปัจจัยต่างๆที่มีผล</w:t>
      </w:r>
      <w:r w:rsidR="00C43A37" w:rsidRPr="002064FB">
        <w:rPr>
          <w:rFonts w:ascii="TH SarabunPSK" w:hAnsi="TH SarabunPSK" w:cs="TH SarabunPSK" w:hint="cs"/>
          <w:sz w:val="28"/>
          <w:szCs w:val="28"/>
          <w:cs/>
        </w:rPr>
        <w:t>ต่อ</w:t>
      </w:r>
      <w:r w:rsidRPr="002064FB">
        <w:rPr>
          <w:rFonts w:ascii="TH SarabunPSK" w:hAnsi="TH SarabunPSK" w:cs="TH SarabunPSK"/>
          <w:sz w:val="28"/>
          <w:szCs w:val="28"/>
          <w:cs/>
        </w:rPr>
        <w:t>คุณภาพชีวิต</w:t>
      </w:r>
      <w:r w:rsidR="003425AC" w:rsidRPr="002064FB">
        <w:rPr>
          <w:rFonts w:ascii="TH SarabunPSK" w:hAnsi="TH SarabunPSK" w:cs="TH SarabunPSK" w:hint="cs"/>
          <w:sz w:val="28"/>
          <w:szCs w:val="28"/>
          <w:cs/>
        </w:rPr>
        <w:t>ของผู้ปฏิบัติงาน</w:t>
      </w:r>
      <w:r w:rsidRPr="002064FB">
        <w:rPr>
          <w:rFonts w:ascii="TH SarabunPSK" w:hAnsi="TH SarabunPSK" w:cs="TH SarabunPSK"/>
          <w:sz w:val="28"/>
          <w:szCs w:val="28"/>
          <w:cs/>
        </w:rPr>
        <w:t xml:space="preserve"> 2) เพื่อศึกษา</w:t>
      </w:r>
      <w:r w:rsidR="00C43A37" w:rsidRPr="002064FB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="009F084A" w:rsidRPr="002064FB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64FB">
        <w:rPr>
          <w:rFonts w:ascii="TH SarabunPSK" w:hAnsi="TH SarabunPSK" w:cs="TH SarabunPSK"/>
          <w:sz w:val="28"/>
          <w:szCs w:val="28"/>
          <w:cs/>
        </w:rPr>
        <w:t>คุณภาพชีวิต</w:t>
      </w:r>
      <w:r w:rsidR="003425AC" w:rsidRPr="002064FB">
        <w:rPr>
          <w:rFonts w:ascii="TH SarabunPSK" w:hAnsi="TH SarabunPSK" w:cs="TH SarabunPSK" w:hint="cs"/>
          <w:sz w:val="28"/>
          <w:szCs w:val="28"/>
          <w:cs/>
        </w:rPr>
        <w:t>ของผู้ปฏิบัติงาน</w:t>
      </w:r>
      <w:r w:rsidR="003425AC" w:rsidRPr="002064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43A37" w:rsidRPr="002064FB">
        <w:rPr>
          <w:rFonts w:ascii="TH SarabunPSK" w:hAnsi="TH SarabunPSK" w:cs="TH SarabunPSK" w:hint="cs"/>
          <w:sz w:val="28"/>
          <w:szCs w:val="28"/>
          <w:cs/>
        </w:rPr>
        <w:t>จำแนกตามปัจจัยส่วนบุคคล</w:t>
      </w:r>
      <w:r w:rsidRPr="002064FB">
        <w:rPr>
          <w:rFonts w:ascii="TH SarabunPSK" w:hAnsi="TH SarabunPSK" w:cs="TH SarabunPSK"/>
          <w:sz w:val="28"/>
          <w:szCs w:val="28"/>
          <w:cs/>
        </w:rPr>
        <w:t xml:space="preserve"> 3) เพื่อศึกษาแนวทางการเพิ่มคุณภาพชีวิตการทำงานของผู้ปฏิบัติงาน </w:t>
      </w:r>
      <w:r w:rsidR="00801BE2" w:rsidRPr="002064FB">
        <w:rPr>
          <w:rFonts w:ascii="TH SarabunPSK" w:hAnsi="TH SarabunPSK" w:cs="TH SarabunPSK" w:hint="cs"/>
          <w:sz w:val="28"/>
          <w:szCs w:val="28"/>
          <w:cs/>
        </w:rPr>
        <w:t>กลุ่มตัวอย่างคือ ผู้ปฏิบัติงานธนาคาร ประจำสำนักงานใหญ่ ได้มาจากการ</w:t>
      </w:r>
      <w:r w:rsidR="00801BE2" w:rsidRPr="002064FB">
        <w:rPr>
          <w:rFonts w:ascii="TH SarabunPSK" w:hAnsi="TH SarabunPSK" w:cs="TH SarabunPSK"/>
          <w:sz w:val="28"/>
          <w:szCs w:val="28"/>
          <w:cs/>
        </w:rPr>
        <w:t xml:space="preserve">เก็บข้อมูลจากแบบสอบถาม </w:t>
      </w:r>
      <w:r w:rsidR="00801BE2" w:rsidRPr="002064FB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68066B" w:rsidRPr="002064FB">
        <w:rPr>
          <w:rFonts w:ascii="TH SarabunPSK" w:hAnsi="TH SarabunPSK" w:cs="TH SarabunPSK"/>
          <w:sz w:val="28"/>
          <w:szCs w:val="28"/>
          <w:cs/>
        </w:rPr>
        <w:t>296 คน</w:t>
      </w:r>
      <w:r w:rsidR="00801BE2" w:rsidRPr="002064FB">
        <w:rPr>
          <w:rFonts w:ascii="TH SarabunPSK" w:hAnsi="TH SarabunPSK" w:cs="TH SarabunPSK" w:hint="cs"/>
          <w:sz w:val="28"/>
          <w:szCs w:val="28"/>
          <w:cs/>
        </w:rPr>
        <w:t xml:space="preserve"> และกลุ่มตัวอย่างที่ได้มาจาก</w:t>
      </w:r>
      <w:r w:rsidR="00801BE2" w:rsidRPr="002064FB">
        <w:rPr>
          <w:rFonts w:ascii="TH SarabunPSK" w:hAnsi="TH SarabunPSK" w:cs="TH SarabunPSK"/>
          <w:sz w:val="28"/>
          <w:szCs w:val="28"/>
          <w:cs/>
        </w:rPr>
        <w:t>การสัมภาษณ์ข้อมูลเชิงลึก จำนวน 8 คน</w:t>
      </w:r>
      <w:r w:rsidR="002132B3" w:rsidRPr="002064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01BE2" w:rsidRPr="002064FB">
        <w:rPr>
          <w:rFonts w:ascii="TH SarabunPSK" w:hAnsi="TH SarabunPSK" w:cs="TH SarabunPSK" w:hint="cs"/>
          <w:sz w:val="28"/>
          <w:szCs w:val="28"/>
          <w:cs/>
        </w:rPr>
        <w:t xml:space="preserve"> เครื่องมือ</w:t>
      </w:r>
      <w:r w:rsidR="002132B3" w:rsidRPr="002064FB">
        <w:rPr>
          <w:rFonts w:ascii="TH SarabunPSK" w:hAnsi="TH SarabunPSK" w:cs="TH SarabunPSK" w:hint="cs"/>
          <w:sz w:val="28"/>
          <w:szCs w:val="28"/>
          <w:cs/>
        </w:rPr>
        <w:t xml:space="preserve">ที่ใช้ </w:t>
      </w:r>
      <w:r w:rsidR="002132B3" w:rsidRPr="002064FB">
        <w:rPr>
          <w:rFonts w:ascii="TH SarabunPSK" w:hAnsi="TH SarabunPSK" w:cs="TH SarabunPSK"/>
          <w:sz w:val="28"/>
          <w:szCs w:val="28"/>
          <w:cs/>
        </w:rPr>
        <w:t>ได</w:t>
      </w:r>
      <w:r w:rsidR="002132B3" w:rsidRPr="002064FB">
        <w:rPr>
          <w:rFonts w:ascii="TH SarabunPSK" w:hAnsi="TH SarabunPSK" w:cs="TH SarabunPSK" w:hint="cs"/>
          <w:sz w:val="28"/>
          <w:szCs w:val="28"/>
          <w:cs/>
        </w:rPr>
        <w:t>้</w:t>
      </w:r>
      <w:r w:rsidR="002132B3" w:rsidRPr="002064FB">
        <w:rPr>
          <w:rFonts w:ascii="TH SarabunPSK" w:hAnsi="TH SarabunPSK" w:cs="TH SarabunPSK"/>
          <w:sz w:val="28"/>
          <w:szCs w:val="28"/>
          <w:cs/>
        </w:rPr>
        <w:t>แก่ความถี่ร้อยละ</w:t>
      </w:r>
      <w:r w:rsidR="002132B3" w:rsidRPr="002064FB">
        <w:rPr>
          <w:rFonts w:ascii="TH SarabunPSK" w:hAnsi="TH SarabunPSK" w:cs="TH SarabunPSK"/>
          <w:sz w:val="28"/>
          <w:szCs w:val="28"/>
        </w:rPr>
        <w:t xml:space="preserve"> </w:t>
      </w:r>
      <w:r w:rsidR="002132B3" w:rsidRPr="002064FB">
        <w:rPr>
          <w:rFonts w:ascii="TH SarabunPSK" w:hAnsi="TH SarabunPSK" w:cs="TH SarabunPSK"/>
          <w:sz w:val="28"/>
          <w:szCs w:val="28"/>
          <w:cs/>
        </w:rPr>
        <w:t>ค่าเฉลี่ย</w:t>
      </w:r>
      <w:r w:rsidR="0068066B" w:rsidRPr="002064FB">
        <w:rPr>
          <w:rFonts w:ascii="TH SarabunPSK" w:hAnsi="TH SarabunPSK" w:cs="TH SarabunPSK"/>
          <w:sz w:val="28"/>
          <w:szCs w:val="28"/>
          <w:cs/>
        </w:rPr>
        <w:t xml:space="preserve"> ส่วนเบี่ยงเบนมาตรฐาน </w:t>
      </w:r>
      <w:r w:rsidR="00A617B2" w:rsidRPr="002064FB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A617B2" w:rsidRPr="002064FB">
        <w:rPr>
          <w:rFonts w:ascii="TH SarabunPSK" w:hAnsi="TH SarabunPSK" w:cs="TH SarabunPSK"/>
          <w:sz w:val="28"/>
          <w:szCs w:val="28"/>
          <w:cs/>
        </w:rPr>
        <w:t>ทดสอบโดยใช้สถิติ</w:t>
      </w:r>
      <w:r w:rsidR="002132B3" w:rsidRPr="002064FB">
        <w:rPr>
          <w:rFonts w:ascii="TH SarabunPSK" w:hAnsi="TH SarabunPSK" w:cs="TH SarabunPSK"/>
          <w:sz w:val="28"/>
          <w:szCs w:val="28"/>
        </w:rPr>
        <w:t xml:space="preserve"> </w:t>
      </w:r>
      <w:r w:rsidR="002132B3" w:rsidRPr="002064FB">
        <w:rPr>
          <w:rFonts w:ascii="TH SarabunPSK" w:hAnsi="TH SarabunPSK" w:cs="TH SarabunPSK"/>
          <w:sz w:val="28"/>
          <w:szCs w:val="28"/>
          <w:cs/>
        </w:rPr>
        <w:t xml:space="preserve">การวิเคราะห์ความแปรปรวนทางเดียว </w:t>
      </w:r>
      <w:r w:rsidR="00123444" w:rsidRPr="002064FB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2132B3" w:rsidRPr="002064FB">
        <w:rPr>
          <w:rFonts w:ascii="TH SarabunPSK" w:hAnsi="TH SarabunPSK" w:cs="TH SarabunPSK"/>
          <w:sz w:val="28"/>
          <w:szCs w:val="28"/>
          <w:cs/>
        </w:rPr>
        <w:t xml:space="preserve">ใช้สถิติการวิเคราะห์ถดถอยเชิงพหุ </w:t>
      </w:r>
      <w:r w:rsidR="00A12F1C" w:rsidRPr="002064FB">
        <w:rPr>
          <w:rFonts w:ascii="TH SarabunPSK" w:hAnsi="TH SarabunPSK" w:cs="TH SarabunPSK" w:hint="cs"/>
          <w:sz w:val="28"/>
          <w:szCs w:val="28"/>
          <w:cs/>
        </w:rPr>
        <w:t>การใช้</w:t>
      </w:r>
      <w:r w:rsidR="0068066B" w:rsidRPr="002064FB">
        <w:rPr>
          <w:rFonts w:ascii="TH SarabunPSK" w:hAnsi="TH SarabunPSK" w:cs="TH SarabunPSK"/>
          <w:sz w:val="28"/>
          <w:szCs w:val="28"/>
          <w:cs/>
        </w:rPr>
        <w:t>เครื่องมือในการสัมภาษณ์เชิงลึก</w:t>
      </w:r>
      <w:r w:rsidR="00123444" w:rsidRPr="002064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23444" w:rsidRPr="002064FB">
        <w:rPr>
          <w:rFonts w:ascii="TH SarabunPSK" w:hAnsi="TH SarabunPSK" w:cs="TH SarabunPSK"/>
          <w:sz w:val="28"/>
          <w:szCs w:val="28"/>
          <w:cs/>
        </w:rPr>
        <w:t>และ</w:t>
      </w:r>
      <w:r w:rsidR="00E94414">
        <w:rPr>
          <w:rFonts w:ascii="TH SarabunPSK" w:hAnsi="TH SarabunPSK" w:cs="TH SarabunPSK" w:hint="cs"/>
          <w:sz w:val="28"/>
          <w:szCs w:val="28"/>
          <w:cs/>
        </w:rPr>
        <w:br/>
      </w:r>
      <w:r w:rsidR="003425AC" w:rsidRPr="002064FB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23444" w:rsidRPr="002064FB">
        <w:rPr>
          <w:rFonts w:ascii="TH SarabunPSK" w:hAnsi="TH SarabunPSK" w:cs="TH SarabunPSK"/>
          <w:sz w:val="28"/>
          <w:szCs w:val="28"/>
          <w:cs/>
        </w:rPr>
        <w:t>วิเคราะห์</w:t>
      </w:r>
      <w:r w:rsidR="003425AC" w:rsidRPr="002064FB">
        <w:rPr>
          <w:rFonts w:ascii="TH SarabunPSK" w:hAnsi="TH SarabunPSK" w:cs="TH SarabunPSK" w:hint="cs"/>
          <w:sz w:val="28"/>
          <w:szCs w:val="28"/>
          <w:cs/>
        </w:rPr>
        <w:t>เนื้อหา</w:t>
      </w:r>
      <w:r w:rsidR="00594888" w:rsidRPr="002064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064FB">
        <w:rPr>
          <w:rFonts w:ascii="TH SarabunPSK" w:hAnsi="TH SarabunPSK" w:cs="TH SarabunPSK"/>
          <w:sz w:val="28"/>
          <w:szCs w:val="28"/>
          <w:cs/>
        </w:rPr>
        <w:t>ผลการศึกษา</w:t>
      </w:r>
      <w:r w:rsidRPr="002064FB">
        <w:rPr>
          <w:rFonts w:ascii="TH SarabunPSK" w:hAnsi="TH SarabunPSK" w:cs="TH SarabunPSK" w:hint="cs"/>
          <w:sz w:val="28"/>
          <w:szCs w:val="28"/>
          <w:cs/>
        </w:rPr>
        <w:t>พบว่า</w:t>
      </w:r>
    </w:p>
    <w:p w:rsidR="00264E5A" w:rsidRDefault="00264E5A" w:rsidP="00915270">
      <w:pPr>
        <w:pStyle w:val="NormalWeb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1.</w:t>
      </w:r>
      <w:r w:rsidR="00BF11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87BD1" w:rsidRPr="00D65932"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="00A87BD1" w:rsidRPr="00D65932">
        <w:rPr>
          <w:rFonts w:ascii="TH SarabunPSK" w:hAnsi="TH SarabunPSK" w:cs="TH SarabunPSK"/>
          <w:sz w:val="28"/>
          <w:szCs w:val="28"/>
          <w:cs/>
        </w:rPr>
        <w:t>ด้าน</w:t>
      </w:r>
      <w:r w:rsidR="00A87BD1" w:rsidRPr="0040400A">
        <w:rPr>
          <w:rFonts w:ascii="TH SarabunPSK" w:hAnsi="TH SarabunPSK" w:cs="TH SarabunPSK"/>
          <w:spacing w:val="-2"/>
          <w:sz w:val="28"/>
          <w:szCs w:val="28"/>
          <w:cs/>
        </w:rPr>
        <w:t>ประชากรศาสตร์ ส่วนใหญ่เป็นเพศหญิง ร้อย</w:t>
      </w:r>
      <w:r w:rsidR="00DD6F17" w:rsidRPr="0040400A">
        <w:rPr>
          <w:rFonts w:ascii="TH SarabunPSK" w:hAnsi="TH SarabunPSK" w:cs="TH SarabunPSK"/>
          <w:spacing w:val="-2"/>
          <w:sz w:val="28"/>
          <w:szCs w:val="28"/>
          <w:cs/>
        </w:rPr>
        <w:t xml:space="preserve">ละ 61.15 และมีอายุระหว่าง </w:t>
      </w:r>
      <w:r w:rsidR="00DD6F17" w:rsidRPr="0040400A">
        <w:rPr>
          <w:rFonts w:ascii="TH SarabunPSK" w:hAnsi="TH SarabunPSK" w:cs="TH SarabunPSK" w:hint="cs"/>
          <w:spacing w:val="-2"/>
          <w:sz w:val="28"/>
          <w:szCs w:val="28"/>
          <w:cs/>
        </w:rPr>
        <w:t>30</w:t>
      </w:r>
      <w:r w:rsidR="00DD6F17" w:rsidRPr="0040400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-</w:t>
      </w:r>
      <w:r w:rsidR="00A87BD1" w:rsidRPr="0040400A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3</w:t>
      </w:r>
      <w:r w:rsidR="00A87BD1" w:rsidRPr="0040400A">
        <w:rPr>
          <w:rFonts w:ascii="TH SarabunPSK" w:hAnsi="TH SarabunPSK" w:cs="TH SarabunPSK"/>
          <w:spacing w:val="-2"/>
          <w:sz w:val="28"/>
          <w:szCs w:val="28"/>
          <w:cs/>
        </w:rPr>
        <w:t>9 ปี ร้อยละ 46.62 มีสถานภาพโสด</w:t>
      </w:r>
      <w:r w:rsidR="00A87BD1" w:rsidRPr="00D65932">
        <w:rPr>
          <w:rFonts w:ascii="TH SarabunPSK" w:hAnsi="TH SarabunPSK" w:cs="TH SarabunPSK"/>
          <w:sz w:val="28"/>
          <w:szCs w:val="28"/>
          <w:cs/>
        </w:rPr>
        <w:t xml:space="preserve"> ร้อยละ 56.08 มีระดับการศึกษาอยู่ในระดับปริญญาตรี ร้อยละ 30.74 รายได้เฉลี่ยต่อเดือน 30</w:t>
      </w:r>
      <w:r w:rsidR="00A87BD1" w:rsidRPr="00D65932">
        <w:rPr>
          <w:rFonts w:ascii="TH SarabunPSK" w:hAnsi="TH SarabunPSK" w:cs="TH SarabunPSK"/>
          <w:sz w:val="28"/>
          <w:szCs w:val="28"/>
        </w:rPr>
        <w:t>,</w:t>
      </w:r>
      <w:r w:rsidR="00A87BD1" w:rsidRPr="00D65932">
        <w:rPr>
          <w:rFonts w:ascii="TH SarabunPSK" w:hAnsi="TH SarabunPSK" w:cs="TH SarabunPSK"/>
          <w:sz w:val="28"/>
          <w:szCs w:val="28"/>
          <w:cs/>
        </w:rPr>
        <w:t>001-40</w:t>
      </w:r>
      <w:r w:rsidR="00A87BD1" w:rsidRPr="00D65932">
        <w:rPr>
          <w:rFonts w:ascii="TH SarabunPSK" w:hAnsi="TH SarabunPSK" w:cs="TH SarabunPSK"/>
          <w:sz w:val="28"/>
          <w:szCs w:val="28"/>
        </w:rPr>
        <w:t>,</w:t>
      </w:r>
      <w:r w:rsidR="00A87BD1" w:rsidRPr="00D65932">
        <w:rPr>
          <w:rFonts w:ascii="TH SarabunPSK" w:hAnsi="TH SarabunPSK" w:cs="TH SarabunPSK"/>
          <w:sz w:val="28"/>
          <w:szCs w:val="28"/>
          <w:cs/>
        </w:rPr>
        <w:t>000 บาท ร้อยละ 29.05 แ</w:t>
      </w:r>
      <w:r w:rsidR="00C31999" w:rsidRPr="00D65932">
        <w:rPr>
          <w:rFonts w:ascii="TH SarabunPSK" w:hAnsi="TH SarabunPSK" w:cs="TH SarabunPSK"/>
          <w:sz w:val="28"/>
          <w:szCs w:val="28"/>
          <w:cs/>
        </w:rPr>
        <w:t>ละส่วนใหญ่</w:t>
      </w:r>
      <w:r w:rsidR="00930358">
        <w:rPr>
          <w:rFonts w:ascii="TH SarabunPSK" w:hAnsi="TH SarabunPSK" w:cs="TH SarabunPSK" w:hint="cs"/>
          <w:sz w:val="28"/>
          <w:szCs w:val="28"/>
          <w:cs/>
        </w:rPr>
        <w:t>มี</w:t>
      </w:r>
      <w:r w:rsidR="00AE4D3E">
        <w:rPr>
          <w:rFonts w:ascii="TH SarabunPSK" w:hAnsi="TH SarabunPSK" w:cs="TH SarabunPSK" w:hint="cs"/>
          <w:sz w:val="28"/>
          <w:szCs w:val="28"/>
          <w:cs/>
        </w:rPr>
        <w:t>อายุ</w:t>
      </w:r>
      <w:r w:rsidR="00C31999" w:rsidRPr="00D65932">
        <w:rPr>
          <w:rFonts w:ascii="TH SarabunPSK" w:hAnsi="TH SarabunPSK" w:cs="TH SarabunPSK"/>
          <w:sz w:val="28"/>
          <w:szCs w:val="28"/>
          <w:cs/>
        </w:rPr>
        <w:t>งาน 6-</w:t>
      </w:r>
      <w:r w:rsidR="00A87BD1" w:rsidRPr="00D65932">
        <w:rPr>
          <w:rFonts w:ascii="TH SarabunPSK" w:hAnsi="TH SarabunPSK" w:cs="TH SarabunPSK"/>
          <w:sz w:val="28"/>
          <w:szCs w:val="28"/>
          <w:cs/>
        </w:rPr>
        <w:t>10 ปี ร้อยละ 40.88 ตามลำดับ</w:t>
      </w:r>
    </w:p>
    <w:p w:rsidR="00264E5A" w:rsidRDefault="00264E5A" w:rsidP="00915270">
      <w:pPr>
        <w:pStyle w:val="NormalWeb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eastAsia="Calibri" w:hAnsi="TH SarabunPSK" w:cs="TH SarabunPSK"/>
          <w:strike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="00BF11F8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="00A87BD1" w:rsidRPr="00D65932">
        <w:rPr>
          <w:rFonts w:ascii="TH SarabunPSK" w:eastAsia="Calibri" w:hAnsi="TH SarabunPSK" w:cs="TH SarabunPSK"/>
          <w:sz w:val="28"/>
          <w:szCs w:val="28"/>
          <w:cs/>
        </w:rPr>
        <w:t>ปัจจัยจูงใจในกา</w:t>
      </w:r>
      <w:r w:rsidR="00930358">
        <w:rPr>
          <w:rFonts w:ascii="TH SarabunPSK" w:eastAsia="Calibri" w:hAnsi="TH SarabunPSK" w:cs="TH SarabunPSK"/>
          <w:sz w:val="28"/>
          <w:szCs w:val="28"/>
          <w:cs/>
        </w:rPr>
        <w:t>รทำงานพบว่า</w:t>
      </w:r>
      <w:r w:rsidR="0040400A">
        <w:rPr>
          <w:rFonts w:ascii="TH SarabunPSK" w:eastAsia="Calibri" w:hAnsi="TH SarabunPSK" w:cs="TH SarabunPSK"/>
          <w:sz w:val="28"/>
          <w:szCs w:val="28"/>
          <w:cs/>
        </w:rPr>
        <w:t>ทั้ง</w:t>
      </w:r>
      <w:r w:rsidR="0040400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="00A87BD1" w:rsidRPr="00D65932">
        <w:rPr>
          <w:rFonts w:ascii="TH SarabunPSK" w:eastAsia="Calibri" w:hAnsi="TH SarabunPSK" w:cs="TH SarabunPSK"/>
          <w:sz w:val="28"/>
          <w:szCs w:val="28"/>
          <w:cs/>
        </w:rPr>
        <w:t>5</w:t>
      </w:r>
      <w:r w:rsidR="0040400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="00A87BD1" w:rsidRPr="00D65932">
        <w:rPr>
          <w:rFonts w:ascii="TH SarabunPSK" w:eastAsia="Calibri" w:hAnsi="TH SarabunPSK" w:cs="TH SarabunPSK"/>
          <w:sz w:val="28"/>
          <w:szCs w:val="28"/>
          <w:cs/>
        </w:rPr>
        <w:t>ด้าน มีระดับความสำคัญอยู่ในระดับมาก โดยด้านความรับผิดชอบในงาน และด้านความก้าวหน้า ส่งผลต่อการพัฒนาคุณภาพ</w:t>
      </w:r>
      <w:r w:rsidR="00D65932">
        <w:rPr>
          <w:rFonts w:ascii="TH SarabunPSK" w:eastAsia="Calibri" w:hAnsi="TH SarabunPSK" w:cs="TH SarabunPSK"/>
          <w:sz w:val="28"/>
          <w:szCs w:val="28"/>
          <w:cs/>
        </w:rPr>
        <w:t>ชีวิตในการทำงาน</w:t>
      </w:r>
      <w:r w:rsidR="00A87BD1" w:rsidRPr="00D65932">
        <w:rPr>
          <w:rFonts w:ascii="TH SarabunPSK" w:eastAsia="Calibri" w:hAnsi="TH SarabunPSK" w:cs="TH SarabunPSK"/>
          <w:sz w:val="28"/>
          <w:szCs w:val="28"/>
          <w:cs/>
        </w:rPr>
        <w:t xml:space="preserve">อย่างมีนัยสำคัญทางสถิติ </w:t>
      </w:r>
    </w:p>
    <w:p w:rsidR="00264E5A" w:rsidRDefault="00264E5A" w:rsidP="00915270">
      <w:pPr>
        <w:pStyle w:val="NormalWeb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264E5A">
        <w:rPr>
          <w:rFonts w:ascii="TH SarabunPSK" w:eastAsia="Calibri" w:hAnsi="TH SarabunPSK" w:cs="TH SarabunPSK" w:hint="cs"/>
          <w:sz w:val="28"/>
          <w:szCs w:val="28"/>
          <w:cs/>
        </w:rPr>
        <w:t>3.</w:t>
      </w:r>
      <w:r w:rsidR="00BF11F8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="00A87BD1" w:rsidRPr="00D65932">
        <w:rPr>
          <w:rFonts w:ascii="TH SarabunPSK" w:eastAsia="Calibri" w:hAnsi="TH SarabunPSK" w:cs="TH SarabunPSK"/>
          <w:sz w:val="28"/>
          <w:szCs w:val="28"/>
          <w:cs/>
        </w:rPr>
        <w:t>ปัจจัยด้านค้ำจุนมีระดับความสำคัญอยู่ในระดับมาก โดยด้านนโยบายการ</w:t>
      </w:r>
      <w:r w:rsidR="00D65932">
        <w:rPr>
          <w:rFonts w:ascii="TH SarabunPSK" w:eastAsia="Calibri" w:hAnsi="TH SarabunPSK" w:cs="TH SarabunPSK"/>
          <w:sz w:val="28"/>
          <w:szCs w:val="28"/>
          <w:cs/>
        </w:rPr>
        <w:t>บริหาร ด้านการปกครองบังคับบัญชา</w:t>
      </w:r>
      <w:r w:rsidR="00A87BD1" w:rsidRPr="00D65932">
        <w:rPr>
          <w:rFonts w:ascii="TH SarabunPSK" w:eastAsia="Calibri" w:hAnsi="TH SarabunPSK" w:cs="TH SarabunPSK"/>
          <w:sz w:val="28"/>
          <w:szCs w:val="28"/>
          <w:cs/>
        </w:rPr>
        <w:t>ด้านสภาพแวดล้อมในการทำงาน และด้านเงินเดือนและสวัสดิการ ส่งผลต่อคุณภาพ</w:t>
      </w:r>
      <w:r w:rsidR="0040400A">
        <w:rPr>
          <w:rFonts w:ascii="TH SarabunPSK" w:eastAsia="Calibri" w:hAnsi="TH SarabunPSK" w:cs="TH SarabunPSK"/>
          <w:sz w:val="28"/>
          <w:szCs w:val="28"/>
          <w:cs/>
        </w:rPr>
        <w:t>ชีวิตในการทำงาน</w:t>
      </w:r>
      <w:r w:rsidR="00A87BD1" w:rsidRPr="00D65932">
        <w:rPr>
          <w:rFonts w:ascii="TH SarabunPSK" w:eastAsia="Calibri" w:hAnsi="TH SarabunPSK" w:cs="TH SarabunPSK"/>
          <w:sz w:val="28"/>
          <w:szCs w:val="28"/>
          <w:cs/>
        </w:rPr>
        <w:t>อย่างมีนัยสำคัญทางสถิติ</w:t>
      </w:r>
    </w:p>
    <w:p w:rsidR="004A214C" w:rsidRPr="00D504B4" w:rsidRDefault="00A87BD1" w:rsidP="00915270">
      <w:pPr>
        <w:pStyle w:val="NormalWeb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40676">
        <w:rPr>
          <w:rFonts w:ascii="TH SarabunPSK" w:eastAsia="Calibri" w:hAnsi="TH SarabunPSK" w:cs="TH SarabunPSK"/>
          <w:sz w:val="28"/>
          <w:szCs w:val="28"/>
          <w:cs/>
        </w:rPr>
        <w:t>ผลสรุปจากการสัมภาษณ์เชิงลึกพบว่าปัจจุบันสวัสดิการที่ไม่ครอบคลุม และ</w:t>
      </w:r>
      <w:r w:rsidRPr="00E40676">
        <w:rPr>
          <w:rFonts w:ascii="TH SarabunPSK" w:eastAsia="Calibri" w:hAnsi="TH SarabunPSK" w:cs="TH SarabunPSK"/>
          <w:spacing w:val="-4"/>
          <w:sz w:val="28"/>
          <w:szCs w:val="28"/>
          <w:cs/>
        </w:rPr>
        <w:t>ค</w:t>
      </w:r>
      <w:r w:rsidR="00EF19EC" w:rsidRPr="00E40676">
        <w:rPr>
          <w:rFonts w:ascii="TH SarabunPSK" w:eastAsia="Calibri" w:hAnsi="TH SarabunPSK" w:cs="TH SarabunPSK"/>
          <w:spacing w:val="-4"/>
          <w:sz w:val="28"/>
          <w:szCs w:val="28"/>
          <w:cs/>
        </w:rPr>
        <w:t>่าตอบแทนที่ไม่ตรงตามความคาดหวัง</w:t>
      </w:r>
      <w:r w:rsidR="0040400A" w:rsidRPr="00E40676">
        <w:rPr>
          <w:rFonts w:ascii="TH SarabunPSK" w:eastAsia="Calibri" w:hAnsi="TH SarabunPSK" w:cs="TH SarabunPSK" w:hint="cs"/>
          <w:spacing w:val="-4"/>
          <w:sz w:val="28"/>
          <w:szCs w:val="28"/>
          <w:cs/>
        </w:rPr>
        <w:t xml:space="preserve"> </w:t>
      </w:r>
      <w:r w:rsidRPr="00264E5A">
        <w:rPr>
          <w:rFonts w:ascii="TH SarabunPSK" w:eastAsia="Calibri" w:hAnsi="TH SarabunPSK" w:cs="TH SarabunPSK"/>
          <w:spacing w:val="-4"/>
          <w:sz w:val="28"/>
          <w:szCs w:val="28"/>
          <w:cs/>
        </w:rPr>
        <w:t>แนวทางการเพิ่มคุณภาพชีวิตในการทำงาน</w:t>
      </w:r>
      <w:r w:rsidRPr="00264E5A">
        <w:rPr>
          <w:rFonts w:ascii="TH SarabunPSK" w:eastAsia="Calibri" w:hAnsi="TH SarabunPSK" w:cs="TH SarabunPSK" w:hint="cs"/>
          <w:spacing w:val="-4"/>
          <w:sz w:val="28"/>
          <w:szCs w:val="28"/>
          <w:cs/>
        </w:rPr>
        <w:t xml:space="preserve"> </w:t>
      </w:r>
      <w:r w:rsidRPr="00264E5A">
        <w:rPr>
          <w:rFonts w:ascii="TH SarabunPSK" w:eastAsia="Calibri" w:hAnsi="TH SarabunPSK" w:cs="TH SarabunPSK"/>
          <w:spacing w:val="-4"/>
          <w:sz w:val="28"/>
          <w:szCs w:val="28"/>
          <w:cs/>
        </w:rPr>
        <w:t xml:space="preserve">1) </w:t>
      </w:r>
      <w:r w:rsidRPr="00264E5A">
        <w:rPr>
          <w:rFonts w:ascii="TH SarabunPSK" w:hAnsi="TH SarabunPSK" w:cs="TH SarabunPSK"/>
          <w:spacing w:val="-4"/>
          <w:sz w:val="28"/>
          <w:szCs w:val="28"/>
          <w:cs/>
        </w:rPr>
        <w:t>ความเจริญก้าวหน้าในการทำงาน</w:t>
      </w:r>
      <w:r w:rsidRPr="00264E5A">
        <w:rPr>
          <w:rFonts w:ascii="TH SarabunPSK" w:hAnsi="TH SarabunPSK" w:cs="TH SarabunPSK"/>
          <w:sz w:val="28"/>
          <w:szCs w:val="28"/>
        </w:rPr>
        <w:t xml:space="preserve"> 2</w:t>
      </w:r>
      <w:r w:rsidRPr="00264E5A">
        <w:rPr>
          <w:rFonts w:ascii="TH SarabunPSK" w:hAnsi="TH SarabunPSK" w:cs="TH SarabunPSK"/>
          <w:sz w:val="28"/>
          <w:szCs w:val="28"/>
          <w:cs/>
        </w:rPr>
        <w:t>)</w:t>
      </w:r>
      <w:r w:rsidRPr="00264E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4E5A">
        <w:rPr>
          <w:rFonts w:ascii="TH SarabunPSK" w:hAnsi="TH SarabunPSK" w:cs="TH SarabunPSK"/>
          <w:sz w:val="28"/>
          <w:szCs w:val="28"/>
          <w:cs/>
        </w:rPr>
        <w:t>การส่งเสริม</w:t>
      </w:r>
      <w:r w:rsidR="00915270">
        <w:rPr>
          <w:rFonts w:ascii="TH SarabunPSK" w:hAnsi="TH SarabunPSK" w:cs="TH SarabunPSK" w:hint="cs"/>
          <w:sz w:val="28"/>
          <w:szCs w:val="28"/>
          <w:cs/>
        </w:rPr>
        <w:br/>
      </w:r>
      <w:r w:rsidRPr="00264E5A">
        <w:rPr>
          <w:rFonts w:ascii="TH SarabunPSK" w:hAnsi="TH SarabunPSK" w:cs="TH SarabunPSK"/>
          <w:sz w:val="28"/>
          <w:szCs w:val="28"/>
          <w:cs/>
        </w:rPr>
        <w:t>กา</w:t>
      </w:r>
      <w:r w:rsidR="0040400A" w:rsidRPr="00264E5A">
        <w:rPr>
          <w:rFonts w:ascii="TH SarabunPSK" w:hAnsi="TH SarabunPSK" w:cs="TH SarabunPSK"/>
          <w:sz w:val="28"/>
          <w:szCs w:val="28"/>
          <w:cs/>
        </w:rPr>
        <w:t>รพัฒนาความรู้ความสามารถและทักษะ</w:t>
      </w:r>
      <w:r w:rsidR="0040400A" w:rsidRPr="00264E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4E5A">
        <w:rPr>
          <w:rFonts w:ascii="TH SarabunPSK" w:hAnsi="TH SarabunPSK" w:cs="TH SarabunPSK"/>
          <w:sz w:val="28"/>
          <w:szCs w:val="28"/>
          <w:cs/>
        </w:rPr>
        <w:t>3) สวัสดิการและค่าตอบแทน</w:t>
      </w:r>
    </w:p>
    <w:p w:rsidR="00B907FF" w:rsidRDefault="00A87BD1" w:rsidP="00C8438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A214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คำสำคัญ</w:t>
      </w:r>
      <w:r w:rsidRPr="004A214C">
        <w:rPr>
          <w:rFonts w:ascii="TH SarabunPSK" w:hAnsi="TH SarabunPSK" w:cs="TH SarabunPSK"/>
          <w:color w:val="000000" w:themeColor="text1"/>
          <w:sz w:val="28"/>
          <w:cs/>
        </w:rPr>
        <w:t xml:space="preserve"> : คุณภาพชีวิต</w:t>
      </w:r>
      <w:r w:rsidRPr="004A214C">
        <w:rPr>
          <w:rFonts w:ascii="TH SarabunPSK" w:hAnsi="TH SarabunPSK" w:cs="TH SarabunPSK" w:hint="cs"/>
          <w:color w:val="000000" w:themeColor="text1"/>
          <w:sz w:val="28"/>
          <w:cs/>
        </w:rPr>
        <w:t>ใน</w:t>
      </w:r>
      <w:r w:rsidRPr="004A214C">
        <w:rPr>
          <w:rFonts w:ascii="TH SarabunPSK" w:hAnsi="TH SarabunPSK" w:cs="TH SarabunPSK"/>
          <w:color w:val="000000" w:themeColor="text1"/>
          <w:sz w:val="28"/>
          <w:cs/>
        </w:rPr>
        <w:t>การทำงาน</w:t>
      </w:r>
      <w:r w:rsidR="002064F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15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A214C">
        <w:rPr>
          <w:rFonts w:ascii="TH SarabunPSK" w:hAnsi="TH SarabunPSK" w:cs="TH SarabunPSK" w:hint="cs"/>
          <w:color w:val="000000" w:themeColor="text1"/>
          <w:sz w:val="28"/>
          <w:cs/>
        </w:rPr>
        <w:t>ปัจจัยจูงใจ</w:t>
      </w:r>
      <w:r w:rsidR="00915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64F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4A214C">
        <w:rPr>
          <w:rFonts w:ascii="TH SarabunPSK" w:hAnsi="TH SarabunPSK" w:cs="TH SarabunPSK" w:hint="cs"/>
          <w:color w:val="000000" w:themeColor="text1"/>
          <w:sz w:val="28"/>
          <w:cs/>
        </w:rPr>
        <w:t>ปัจจัยค้ำจุน</w:t>
      </w:r>
      <w:r w:rsidRPr="004A214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:rsidR="00C8438F" w:rsidRPr="00C8438F" w:rsidRDefault="00C8438F" w:rsidP="00C8438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12"/>
          <w:szCs w:val="12"/>
        </w:rPr>
      </w:pPr>
    </w:p>
    <w:p w:rsidR="00A87BD1" w:rsidRPr="003B31CD" w:rsidRDefault="00A87BD1" w:rsidP="00754218">
      <w:pPr>
        <w:spacing w:after="0" w:line="240" w:lineRule="auto"/>
        <w:rPr>
          <w:rFonts w:ascii="TH SarabunPSK" w:hAnsi="TH SarabunPSK" w:cs="TH SarabunPSK"/>
          <w:b/>
          <w:bCs/>
          <w:color w:val="111111"/>
          <w:sz w:val="32"/>
          <w:szCs w:val="32"/>
        </w:rPr>
      </w:pPr>
      <w:r w:rsidRPr="00AE4D3E">
        <w:rPr>
          <w:rFonts w:ascii="TH SarabunPSK" w:hAnsi="TH SarabunPSK" w:cs="TH SarabunPSK"/>
          <w:b/>
          <w:bCs/>
          <w:color w:val="111111"/>
          <w:sz w:val="32"/>
          <w:szCs w:val="32"/>
        </w:rPr>
        <w:t>Abstract</w:t>
      </w:r>
      <w:r w:rsidR="009F084A">
        <w:rPr>
          <w:rFonts w:ascii="TH SarabunPSK" w:hAnsi="TH SarabunPSK" w:cs="TH SarabunPSK"/>
          <w:b/>
          <w:bCs/>
          <w:color w:val="111111"/>
          <w:sz w:val="32"/>
          <w:szCs w:val="32"/>
        </w:rPr>
        <w:t xml:space="preserve">   </w:t>
      </w:r>
    </w:p>
    <w:p w:rsidR="00AA25FA" w:rsidRPr="00C8438F" w:rsidRDefault="00A87BD1" w:rsidP="00915270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07FF">
        <w:rPr>
          <w:rFonts w:ascii="TH SarabunPSK" w:hAnsi="TH SarabunPSK" w:cs="TH SarabunPSK"/>
          <w:sz w:val="28"/>
        </w:rPr>
        <w:t xml:space="preserve">This research aimed to </w:t>
      </w:r>
      <w:r w:rsidRPr="00B907FF">
        <w:rPr>
          <w:rFonts w:ascii="TH SarabunPSK" w:eastAsia="Times New Roman" w:hAnsi="TH SarabunPSK" w:cs="TH SarabunPSK"/>
          <w:sz w:val="28"/>
          <w:cs/>
        </w:rPr>
        <w:t>1)</w:t>
      </w:r>
      <w:r w:rsidRPr="00B907FF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907FF">
        <w:rPr>
          <w:rFonts w:ascii="TH SarabunPSK" w:eastAsia="Times New Roman" w:hAnsi="TH SarabunPSK" w:cs="TH SarabunPSK"/>
          <w:sz w:val="28"/>
        </w:rPr>
        <w:t>study the factors affecting the quality of working life, 2</w:t>
      </w:r>
      <w:r w:rsidRPr="00B907FF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9F084A" w:rsidRPr="00B907FF">
        <w:rPr>
          <w:rFonts w:ascii="TH SarabunPSK" w:hAnsi="TH SarabunPSK" w:cs="TH SarabunPSK"/>
          <w:sz w:val="28"/>
        </w:rPr>
        <w:t xml:space="preserve">compare the level of supporting staffs’ quality of work life as classified by the personal </w:t>
      </w:r>
      <w:proofErr w:type="spellStart"/>
      <w:r w:rsidR="009F084A" w:rsidRPr="00B907FF">
        <w:rPr>
          <w:rFonts w:ascii="TH SarabunPSK" w:hAnsi="TH SarabunPSK" w:cs="TH SarabunPSK"/>
          <w:sz w:val="28"/>
        </w:rPr>
        <w:t>factors;</w:t>
      </w:r>
      <w:r w:rsidRPr="00B907FF">
        <w:rPr>
          <w:rFonts w:ascii="TH SarabunPSK" w:eastAsia="Times New Roman" w:hAnsi="TH SarabunPSK" w:cs="TH SarabunPSK"/>
          <w:sz w:val="28"/>
        </w:rPr>
        <w:t>and</w:t>
      </w:r>
      <w:proofErr w:type="spellEnd"/>
      <w:r w:rsidRPr="00B907FF">
        <w:rPr>
          <w:rFonts w:ascii="TH SarabunPSK" w:eastAsia="Times New Roman" w:hAnsi="TH SarabunPSK" w:cs="TH SarabunPSK"/>
          <w:sz w:val="28"/>
        </w:rPr>
        <w:t xml:space="preserve"> 3</w:t>
      </w:r>
      <w:r w:rsidRPr="00B907FF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B907FF">
        <w:rPr>
          <w:rFonts w:ascii="TH SarabunPSK" w:eastAsia="Times New Roman" w:hAnsi="TH SarabunPSK" w:cs="TH SarabunPSK"/>
          <w:sz w:val="28"/>
        </w:rPr>
        <w:t>study the guidelines to increase the quality of working life of Bank Head Office personnel</w:t>
      </w:r>
      <w:r w:rsidRPr="00B907FF">
        <w:rPr>
          <w:rFonts w:ascii="TH SarabunPSK" w:eastAsia="Times New Roman" w:hAnsi="TH SarabunPSK" w:cs="TH SarabunPSK"/>
          <w:sz w:val="28"/>
          <w:cs/>
        </w:rPr>
        <w:t xml:space="preserve">. </w:t>
      </w:r>
      <w:r w:rsidR="009F084A" w:rsidRPr="00B907FF">
        <w:rPr>
          <w:rFonts w:ascii="TH SarabunPSK" w:eastAsia="Times New Roman" w:hAnsi="TH SarabunPSK" w:cs="TH SarabunPSK"/>
          <w:sz w:val="28"/>
        </w:rPr>
        <w:t xml:space="preserve">The sample group consisted of 296 bank staff working at the headquarters office, </w:t>
      </w:r>
      <w:r w:rsidR="009F084A" w:rsidRPr="00B907FF">
        <w:rPr>
          <w:rFonts w:ascii="TH SarabunPSK" w:eastAsia="Times New Roman" w:hAnsi="TH SarabunPSK" w:cs="TH SarabunPSK"/>
          <w:sz w:val="28"/>
        </w:rPr>
        <w:lastRenderedPageBreak/>
        <w:t xml:space="preserve">who were obtained from the questionnaire, and 8 bank staff selected from the in-depth interview. Research tools included percentage, mean, Standard Deviation (S.D.), t-test, One-way ANOVA, and multiple regression analysis. The research tool was the in-depth interview. </w:t>
      </w:r>
      <w:proofErr w:type="gramStart"/>
      <w:r w:rsidR="009F084A" w:rsidRPr="00B907FF">
        <w:rPr>
          <w:rFonts w:ascii="TH SarabunPSK" w:hAnsi="TH SarabunPSK" w:cs="TH SarabunPSK"/>
          <w:sz w:val="28"/>
        </w:rPr>
        <w:t>and</w:t>
      </w:r>
      <w:proofErr w:type="gramEnd"/>
      <w:r w:rsidR="009F084A" w:rsidRPr="00B907FF">
        <w:rPr>
          <w:rFonts w:ascii="TH SarabunPSK" w:hAnsi="TH SarabunPSK" w:cs="TH SarabunPSK"/>
          <w:sz w:val="28"/>
        </w:rPr>
        <w:t xml:space="preserve"> content analysis.</w:t>
      </w:r>
      <w:r w:rsidR="009F084A" w:rsidRPr="00B907FF">
        <w:rPr>
          <w:rFonts w:ascii="TH SarabunPSK" w:eastAsia="Times New Roman" w:hAnsi="TH SarabunPSK" w:cs="TH SarabunPSK"/>
          <w:sz w:val="28"/>
        </w:rPr>
        <w:t xml:space="preserve"> The results were as follows</w:t>
      </w:r>
    </w:p>
    <w:p w:rsidR="005A2A67" w:rsidRDefault="001913B2" w:rsidP="00915270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  <w:t>1.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A87BD1" w:rsidRPr="004A214C">
        <w:rPr>
          <w:rFonts w:ascii="TH SarabunPSK" w:eastAsia="Times New Roman" w:hAnsi="TH SarabunPSK" w:cs="TH SarabunPSK"/>
          <w:sz w:val="28"/>
        </w:rPr>
        <w:t xml:space="preserve">Regarding the demographic factors, most of the sample were female 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(</w:t>
      </w:r>
      <w:r w:rsidR="00A87BD1" w:rsidRPr="004A214C">
        <w:rPr>
          <w:rFonts w:ascii="TH SarabunPSK" w:eastAsia="Times New Roman" w:hAnsi="TH SarabunPSK" w:cs="TH SarabunPSK"/>
          <w:sz w:val="28"/>
        </w:rPr>
        <w:t>61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.</w:t>
      </w:r>
      <w:r w:rsidR="00A87BD1" w:rsidRPr="004A214C">
        <w:rPr>
          <w:rFonts w:ascii="TH SarabunPSK" w:eastAsia="Times New Roman" w:hAnsi="TH SarabunPSK" w:cs="TH SarabunPSK"/>
          <w:sz w:val="28"/>
        </w:rPr>
        <w:t>15 percent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)</w:t>
      </w:r>
      <w:r w:rsidR="00A87BD1" w:rsidRPr="004A214C">
        <w:rPr>
          <w:rFonts w:ascii="TH SarabunPSK" w:eastAsia="Times New Roman" w:hAnsi="TH SarabunPSK" w:cs="TH SarabunPSK"/>
          <w:sz w:val="28"/>
        </w:rPr>
        <w:t>, aged 30</w:t>
      </w:r>
      <w:r w:rsidR="00A87BD1" w:rsidRPr="004A214C">
        <w:rPr>
          <w:rFonts w:ascii="TH SarabunPSK" w:hAnsi="TH SarabunPSK" w:cs="TH SarabunPSK" w:hint="cs"/>
          <w:b/>
          <w:bCs/>
          <w:sz w:val="28"/>
          <w:cs/>
        </w:rPr>
        <w:t>–</w:t>
      </w:r>
      <w:r w:rsidR="00A87BD1" w:rsidRPr="004A214C">
        <w:rPr>
          <w:rFonts w:ascii="TH SarabunPSK" w:eastAsia="Times New Roman" w:hAnsi="TH SarabunPSK" w:cs="TH SarabunPSK"/>
          <w:sz w:val="28"/>
        </w:rPr>
        <w:t xml:space="preserve">39 years old 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(</w:t>
      </w:r>
      <w:r w:rsidR="00A87BD1" w:rsidRPr="004A214C">
        <w:rPr>
          <w:rFonts w:ascii="TH SarabunPSK" w:eastAsia="Times New Roman" w:hAnsi="TH SarabunPSK" w:cs="TH SarabunPSK"/>
          <w:sz w:val="28"/>
        </w:rPr>
        <w:t>46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.</w:t>
      </w:r>
      <w:r w:rsidR="00A87BD1" w:rsidRPr="004A214C">
        <w:rPr>
          <w:rFonts w:ascii="TH SarabunPSK" w:eastAsia="Times New Roman" w:hAnsi="TH SarabunPSK" w:cs="TH SarabunPSK"/>
          <w:sz w:val="28"/>
        </w:rPr>
        <w:t>62 percent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)</w:t>
      </w:r>
      <w:r w:rsidR="00A87BD1" w:rsidRPr="004A214C">
        <w:rPr>
          <w:rFonts w:ascii="TH SarabunPSK" w:eastAsia="Times New Roman" w:hAnsi="TH SarabunPSK" w:cs="TH SarabunPSK"/>
          <w:sz w:val="28"/>
        </w:rPr>
        <w:t xml:space="preserve">, single 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(</w:t>
      </w:r>
      <w:r w:rsidR="00A87BD1" w:rsidRPr="004A214C">
        <w:rPr>
          <w:rFonts w:ascii="TH SarabunPSK" w:eastAsia="Times New Roman" w:hAnsi="TH SarabunPSK" w:cs="TH SarabunPSK"/>
          <w:sz w:val="28"/>
        </w:rPr>
        <w:t>56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.</w:t>
      </w:r>
      <w:r w:rsidR="00A87BD1" w:rsidRPr="004A214C">
        <w:rPr>
          <w:rFonts w:ascii="TH SarabunPSK" w:eastAsia="Times New Roman" w:hAnsi="TH SarabunPSK" w:cs="TH SarabunPSK"/>
          <w:sz w:val="28"/>
        </w:rPr>
        <w:t>08 percent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)</w:t>
      </w:r>
      <w:r w:rsidR="00A87BD1" w:rsidRPr="004A214C">
        <w:rPr>
          <w:rFonts w:ascii="TH SarabunPSK" w:eastAsia="Times New Roman" w:hAnsi="TH SarabunPSK" w:cs="TH SarabunPSK"/>
          <w:sz w:val="28"/>
        </w:rPr>
        <w:t>, held a bachelor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’</w:t>
      </w:r>
      <w:r w:rsidR="00A87BD1" w:rsidRPr="004A214C">
        <w:rPr>
          <w:rFonts w:ascii="TH SarabunPSK" w:eastAsia="Times New Roman" w:hAnsi="TH SarabunPSK" w:cs="TH SarabunPSK"/>
          <w:sz w:val="28"/>
        </w:rPr>
        <w:t xml:space="preserve">s degree 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(</w:t>
      </w:r>
      <w:r w:rsidR="00A87BD1" w:rsidRPr="004A214C">
        <w:rPr>
          <w:rFonts w:ascii="TH SarabunPSK" w:eastAsia="Times New Roman" w:hAnsi="TH SarabunPSK" w:cs="TH SarabunPSK"/>
          <w:sz w:val="28"/>
        </w:rPr>
        <w:t>30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.</w:t>
      </w:r>
      <w:r w:rsidR="00A87BD1" w:rsidRPr="004A214C">
        <w:rPr>
          <w:rFonts w:ascii="TH SarabunPSK" w:eastAsia="Times New Roman" w:hAnsi="TH SarabunPSK" w:cs="TH SarabunPSK"/>
          <w:sz w:val="28"/>
        </w:rPr>
        <w:t>74 percent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)</w:t>
      </w:r>
      <w:r w:rsidR="00A87BD1" w:rsidRPr="004A214C">
        <w:rPr>
          <w:rFonts w:ascii="TH SarabunPSK" w:eastAsia="Times New Roman" w:hAnsi="TH SarabunPSK" w:cs="TH SarabunPSK"/>
          <w:sz w:val="28"/>
        </w:rPr>
        <w:t>, earned a monthly income in the range of 30,001</w:t>
      </w:r>
      <w:r w:rsidR="00A87BD1" w:rsidRPr="004A214C">
        <w:rPr>
          <w:rFonts w:ascii="TH SarabunPSK" w:hAnsi="TH SarabunPSK" w:cs="TH SarabunPSK" w:hint="cs"/>
          <w:b/>
          <w:bCs/>
          <w:sz w:val="28"/>
          <w:cs/>
        </w:rPr>
        <w:t>–</w:t>
      </w:r>
      <w:r w:rsidR="00A87BD1" w:rsidRPr="004A214C">
        <w:rPr>
          <w:rFonts w:ascii="TH SarabunPSK" w:eastAsia="Times New Roman" w:hAnsi="TH SarabunPSK" w:cs="TH SarabunPSK"/>
          <w:sz w:val="28"/>
        </w:rPr>
        <w:t xml:space="preserve">40,000 baht 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(</w:t>
      </w:r>
      <w:r w:rsidR="00A87BD1" w:rsidRPr="004A214C">
        <w:rPr>
          <w:rFonts w:ascii="TH SarabunPSK" w:eastAsia="Times New Roman" w:hAnsi="TH SarabunPSK" w:cs="TH SarabunPSK"/>
          <w:sz w:val="28"/>
        </w:rPr>
        <w:t>29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.</w:t>
      </w:r>
      <w:r w:rsidR="00A87BD1" w:rsidRPr="004A214C">
        <w:rPr>
          <w:rFonts w:ascii="TH SarabunPSK" w:eastAsia="Times New Roman" w:hAnsi="TH SarabunPSK" w:cs="TH SarabunPSK"/>
          <w:sz w:val="28"/>
        </w:rPr>
        <w:t>05 percent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)</w:t>
      </w:r>
      <w:r w:rsidR="00A87BD1" w:rsidRPr="004A214C">
        <w:rPr>
          <w:rFonts w:ascii="TH SarabunPSK" w:eastAsia="Times New Roman" w:hAnsi="TH SarabunPSK" w:cs="TH SarabunPSK"/>
          <w:sz w:val="28"/>
        </w:rPr>
        <w:t>, and had work experience ranging from 6</w:t>
      </w:r>
      <w:r w:rsidR="00A87BD1" w:rsidRPr="004A214C">
        <w:rPr>
          <w:rFonts w:ascii="TH SarabunPSK" w:hAnsi="TH SarabunPSK" w:cs="TH SarabunPSK" w:hint="cs"/>
          <w:b/>
          <w:bCs/>
          <w:sz w:val="28"/>
          <w:cs/>
        </w:rPr>
        <w:t>–</w:t>
      </w:r>
      <w:r w:rsidR="00A87BD1" w:rsidRPr="004A214C">
        <w:rPr>
          <w:rFonts w:ascii="TH SarabunPSK" w:eastAsia="Times New Roman" w:hAnsi="TH SarabunPSK" w:cs="TH SarabunPSK"/>
          <w:sz w:val="28"/>
        </w:rPr>
        <w:t xml:space="preserve">10 years 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(</w:t>
      </w:r>
      <w:r w:rsidR="00A87BD1" w:rsidRPr="004A214C">
        <w:rPr>
          <w:rFonts w:ascii="TH SarabunPSK" w:eastAsia="Times New Roman" w:hAnsi="TH SarabunPSK" w:cs="TH SarabunPSK"/>
          <w:sz w:val="28"/>
        </w:rPr>
        <w:t>40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.</w:t>
      </w:r>
      <w:r w:rsidR="00A87BD1" w:rsidRPr="004A214C">
        <w:rPr>
          <w:rFonts w:ascii="TH SarabunPSK" w:eastAsia="Times New Roman" w:hAnsi="TH SarabunPSK" w:cs="TH SarabunPSK"/>
          <w:sz w:val="28"/>
        </w:rPr>
        <w:t>88 percent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). </w:t>
      </w:r>
    </w:p>
    <w:p w:rsidR="00AA25FA" w:rsidRDefault="005A2A67" w:rsidP="003B31CD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  <w:t xml:space="preserve">2. </w:t>
      </w:r>
      <w:r w:rsidR="00A87BD1" w:rsidRPr="004A214C">
        <w:rPr>
          <w:rFonts w:ascii="TH SarabunPSK" w:eastAsia="Times New Roman" w:hAnsi="TH SarabunPSK" w:cs="TH SarabunPSK"/>
          <w:sz w:val="28"/>
        </w:rPr>
        <w:t>In terms of work motivation, all five aspects were found at a high level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="00A87BD1" w:rsidRPr="004A214C">
        <w:rPr>
          <w:rFonts w:ascii="TH SarabunPSK" w:eastAsia="Times New Roman" w:hAnsi="TH SarabunPSK" w:cs="TH SarabunPSK"/>
          <w:sz w:val="28"/>
        </w:rPr>
        <w:t>Job responsibility and advancement were found to have a statistically significant impact on the quality of working life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</w:p>
    <w:p w:rsidR="00AA25FA" w:rsidRDefault="00AA25FA" w:rsidP="003B31CD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cs="Angsana New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  <w:t xml:space="preserve">3. </w:t>
      </w:r>
      <w:r w:rsidR="00A87BD1" w:rsidRPr="004A214C">
        <w:rPr>
          <w:rFonts w:ascii="TH SarabunPSK" w:eastAsia="Times New Roman" w:hAnsi="TH SarabunPSK" w:cs="TH SarabunPSK"/>
          <w:sz w:val="28"/>
        </w:rPr>
        <w:t>The hygiene factors were reported at a high level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="00A87BD1" w:rsidRPr="004A214C">
        <w:rPr>
          <w:rFonts w:ascii="TH SarabunPSK" w:eastAsia="Times New Roman" w:hAnsi="TH SarabunPSK" w:cs="TH SarabunPSK"/>
          <w:sz w:val="28"/>
        </w:rPr>
        <w:t>Additionally, administrative policies, command and control, work environment, and salary and welfare were statistically significant factors affecting the quality of working life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.</w:t>
      </w:r>
      <w:r w:rsidR="00A87BD1" w:rsidRPr="004A214C">
        <w:rPr>
          <w:rFonts w:cs="Angsana New"/>
          <w:sz w:val="28"/>
          <w:cs/>
        </w:rPr>
        <w:t xml:space="preserve"> </w:t>
      </w:r>
    </w:p>
    <w:p w:rsidR="003B31CD" w:rsidRPr="002064FB" w:rsidRDefault="00AA25FA" w:rsidP="003B31CD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>
        <w:rPr>
          <w:rFonts w:cs="Angsana New" w:hint="cs"/>
          <w:sz w:val="28"/>
          <w:cs/>
        </w:rPr>
        <w:tab/>
      </w:r>
      <w:r w:rsidR="00A87BD1" w:rsidRPr="004A214C">
        <w:rPr>
          <w:rFonts w:ascii="TH SarabunPSK" w:eastAsia="Times New Roman" w:hAnsi="TH SarabunPSK" w:cs="TH SarabunPSK"/>
          <w:sz w:val="28"/>
        </w:rPr>
        <w:t>The findings from the in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-</w:t>
      </w:r>
      <w:r w:rsidR="00A87BD1" w:rsidRPr="004A214C">
        <w:rPr>
          <w:rFonts w:ascii="TH SarabunPSK" w:eastAsia="Times New Roman" w:hAnsi="TH SarabunPSK" w:cs="TH SarabunPSK"/>
          <w:sz w:val="28"/>
        </w:rPr>
        <w:t>depth interviews revealed that the existing benefits were not comprehensive and the compensation did not meet expectations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="00A87BD1" w:rsidRPr="004A214C">
        <w:rPr>
          <w:rFonts w:ascii="TH SarabunPSK" w:eastAsia="Times New Roman" w:hAnsi="TH SarabunPSK" w:cs="TH SarabunPSK"/>
          <w:sz w:val="28"/>
        </w:rPr>
        <w:t>The guidelines to increase the quality of working life consist of 1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A87BD1" w:rsidRPr="004A214C">
        <w:rPr>
          <w:rFonts w:ascii="TH SarabunPSK" w:eastAsia="Times New Roman" w:hAnsi="TH SarabunPSK" w:cs="TH SarabunPSK"/>
          <w:sz w:val="28"/>
        </w:rPr>
        <w:t>advancement in work, 2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A87BD1" w:rsidRPr="004A214C">
        <w:rPr>
          <w:rFonts w:ascii="TH SarabunPSK" w:eastAsia="Times New Roman" w:hAnsi="TH SarabunPSK" w:cs="TH SarabunPSK"/>
          <w:sz w:val="28"/>
        </w:rPr>
        <w:t>development of knowledge, abilities and skills, and 3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A87BD1" w:rsidRPr="004A214C">
        <w:rPr>
          <w:rFonts w:ascii="TH SarabunPSK" w:eastAsia="Times New Roman" w:hAnsi="TH SarabunPSK" w:cs="TH SarabunPSK"/>
          <w:sz w:val="28"/>
        </w:rPr>
        <w:t>welfare and compensation</w:t>
      </w:r>
      <w:r w:rsidR="00A87BD1" w:rsidRPr="004A214C">
        <w:rPr>
          <w:rFonts w:ascii="TH SarabunPSK" w:eastAsia="Times New Roman" w:hAnsi="TH SarabunPSK" w:cs="TH SarabunPSK"/>
          <w:sz w:val="28"/>
          <w:cs/>
        </w:rPr>
        <w:t>.</w:t>
      </w:r>
    </w:p>
    <w:p w:rsidR="00183AA5" w:rsidRDefault="00A87BD1" w:rsidP="00183AA5">
      <w:pPr>
        <w:spacing w:after="0" w:line="240" w:lineRule="auto"/>
        <w:rPr>
          <w:szCs w:val="22"/>
        </w:rPr>
      </w:pPr>
      <w:proofErr w:type="gramStart"/>
      <w:r w:rsidRPr="00AE4D3E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Keywords</w:t>
      </w:r>
      <w:r w:rsidR="00D220C2" w:rsidRPr="00AE4D3E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AE4D3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:</w:t>
      </w:r>
      <w:proofErr w:type="gramEnd"/>
      <w:r w:rsidRPr="008665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64FB">
        <w:rPr>
          <w:rFonts w:ascii="TH SarabunPSK" w:hAnsi="TH SarabunPSK" w:cs="TH SarabunPSK"/>
          <w:color w:val="000000" w:themeColor="text1"/>
          <w:sz w:val="28"/>
        </w:rPr>
        <w:t>Quality of Working L</w:t>
      </w:r>
      <w:r w:rsidRPr="004A214C">
        <w:rPr>
          <w:rFonts w:ascii="TH SarabunPSK" w:hAnsi="TH SarabunPSK" w:cs="TH SarabunPSK"/>
          <w:color w:val="000000" w:themeColor="text1"/>
          <w:sz w:val="28"/>
        </w:rPr>
        <w:t>ife,</w:t>
      </w:r>
      <w:r w:rsidRPr="004A214C">
        <w:rPr>
          <w:rFonts w:ascii="TH SarabunPSK" w:hAnsi="TH SarabunPSK" w:cs="TH SarabunPSK"/>
          <w:sz w:val="28"/>
        </w:rPr>
        <w:t xml:space="preserve"> Motivation Factors, Sustaining Factors</w:t>
      </w:r>
    </w:p>
    <w:p w:rsidR="00183AA5" w:rsidRPr="002064FB" w:rsidRDefault="00183AA5" w:rsidP="00183AA5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87BD1" w:rsidRPr="000C147F" w:rsidRDefault="00A87BD1" w:rsidP="00A87B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C147F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3E1716" w:rsidRDefault="00A87BD1" w:rsidP="00F50B4F">
      <w:pPr>
        <w:spacing w:after="0" w:line="240" w:lineRule="auto"/>
        <w:ind w:firstLine="720"/>
        <w:jc w:val="thaiDistribute"/>
        <w:rPr>
          <w:sz w:val="28"/>
        </w:rPr>
      </w:pPr>
      <w:r w:rsidRPr="004A214C">
        <w:rPr>
          <w:rFonts w:ascii="TH SarabunPSK" w:hAnsi="TH SarabunPSK" w:cs="TH SarabunPSK"/>
          <w:sz w:val="28"/>
          <w:cs/>
        </w:rPr>
        <w:t>คุณภาพชีวิตในการทำงานของผู้ปฏิบัติงาน เป็นการประสานกันระหว่างความพึงพอใจในการทำงานของผู้ปฏิบัติงานกับประสิทธิภาพในการทำงานซึ่งก่อให้เกิดประสิทธิผลในธนาคาร เมื่อผู้ปฏิบัติงานได้รับการเอาใจใส่ที่ดีแล้ว ผู้ปฏิบัติงานก็จะรู้สึกได้รับการสนับสนุนทั้งสภาพความเป็นอยู่และจิตใจ เช่น</w:t>
      </w:r>
      <w:r w:rsidR="004A214C"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มีผลตอบแทนที่ยุติธรรมเพียงพอ</w:t>
      </w:r>
      <w:r w:rsidRPr="004A214C">
        <w:rPr>
          <w:rFonts w:ascii="TH SarabunPSK" w:hAnsi="TH SarabunPSK" w:cs="TH SarabunPSK" w:hint="cs"/>
          <w:sz w:val="28"/>
          <w:cs/>
        </w:rPr>
        <w:t xml:space="preserve"> </w:t>
      </w:r>
      <w:r w:rsidR="003425AC">
        <w:rPr>
          <w:rFonts w:ascii="TH SarabunPSK" w:hAnsi="TH SarabunPSK" w:cs="TH SarabunPSK"/>
          <w:sz w:val="28"/>
          <w:cs/>
        </w:rPr>
        <w:br/>
      </w:r>
      <w:r w:rsidRPr="004A214C">
        <w:rPr>
          <w:rFonts w:ascii="TH SarabunPSK" w:hAnsi="TH SarabunPSK" w:cs="TH SarabunPSK"/>
          <w:sz w:val="28"/>
          <w:cs/>
        </w:rPr>
        <w:t>มีสวัสดิการที่ดีช่วยแบ่งเบาภาระค่าใช้จ่ายต่างๆ</w:t>
      </w:r>
      <w:r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ทั้งของตนเองและ</w:t>
      </w:r>
      <w:r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ของครอบครัวได้ แต่ในขณะเดียวกันถ้าหากธนาคารไม่สามารถตอบสนองความคาดหวังของผู้ปฏิบัติงานในการเสริมสร้างคุณภาพชีวิตในการทำงานให้ดีขึ้นจะทำให้ผู้ปฏิบัติงานยึดมั่นกับธนาคารน้อยลง และมีคุณภาพชีวิตในการทำงานที่แย่ตามลงไป</w:t>
      </w:r>
      <w:r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การที่ผู้ปฏิบัติงานมีคุณภาพชีวิตในการทำงานที่ไม่ดี หรือไม่เป็นไปตามที่คาดหวัง</w:t>
      </w:r>
      <w:r w:rsidR="00183AA5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จะส่ง</w:t>
      </w:r>
      <w:r w:rsidRPr="004A214C">
        <w:rPr>
          <w:rFonts w:ascii="TH SarabunPSK" w:hAnsi="TH SarabunPSK" w:cs="TH SarabunPSK" w:hint="cs"/>
          <w:sz w:val="28"/>
          <w:cs/>
        </w:rPr>
        <w:t>ผล</w:t>
      </w:r>
      <w:r w:rsidRPr="004A214C">
        <w:rPr>
          <w:rFonts w:ascii="TH SarabunPSK" w:hAnsi="TH SarabunPSK" w:cs="TH SarabunPSK"/>
          <w:sz w:val="28"/>
          <w:cs/>
        </w:rPr>
        <w:t>ให้ขาดขวัญกำลังใจรวมทั้งแรงจูงใจในการปฏิบัติงานทำให้การทำงานไม่มีประสิทธิภาพ และส่งผลกระทบต่อองค์กร รวมถึงความผูกพันต่อองค์กรที่ลดต่ำลง</w:t>
      </w:r>
      <w:r w:rsidR="000F7685">
        <w:rPr>
          <w:sz w:val="28"/>
        </w:rPr>
        <w:t xml:space="preserve"> </w:t>
      </w:r>
      <w:r w:rsidR="003E1716">
        <w:rPr>
          <w:rFonts w:hint="cs"/>
          <w:sz w:val="28"/>
          <w:cs/>
        </w:rPr>
        <w:t xml:space="preserve">  </w:t>
      </w:r>
    </w:p>
    <w:p w:rsidR="002064FB" w:rsidRDefault="003E1716" w:rsidP="0020616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5047BF">
        <w:rPr>
          <w:rFonts w:ascii="TH SarabunPSK" w:hAnsi="TH SarabunPSK" w:cs="TH SarabunPSK"/>
          <w:sz w:val="28"/>
          <w:cs/>
        </w:rPr>
        <w:t xml:space="preserve">  </w:t>
      </w:r>
      <w:r w:rsidR="005047BF">
        <w:rPr>
          <w:rFonts w:ascii="TH SarabunPSK" w:hAnsi="TH SarabunPSK" w:cs="TH SarabunPSK" w:hint="cs"/>
          <w:sz w:val="28"/>
          <w:cs/>
        </w:rPr>
        <w:tab/>
      </w:r>
      <w:r w:rsidRPr="005047BF">
        <w:rPr>
          <w:rFonts w:ascii="TH SarabunPSK" w:hAnsi="TH SarabunPSK" w:cs="TH SarabunPSK"/>
          <w:sz w:val="28"/>
          <w:cs/>
        </w:rPr>
        <w:t>ด้วยเหตุนี้ผู้วิจัยได้มองเห็นถึงความสำคัญของคุณภาพชีวิตในการทำงานของผู้ปฏิบัติงาน ดังนั้น การศึกษาแนวทางการเพิ่มคุณภาพชีวิตในการทำงาน ของผู้ปฏิบัติงานธนาคาร ประจำสำนักงานใหญ่จะทำให้ทราบถึงระดับคุณภาพชีวิตของผู้ปฏิบัติงาน</w:t>
      </w:r>
      <w:r w:rsidR="005047BF">
        <w:rPr>
          <w:rFonts w:ascii="TH SarabunPSK" w:hAnsi="TH SarabunPSK" w:cs="TH SarabunPSK"/>
          <w:sz w:val="28"/>
          <w:cs/>
        </w:rPr>
        <w:t xml:space="preserve"> </w:t>
      </w:r>
      <w:r w:rsidR="005047BF">
        <w:rPr>
          <w:rFonts w:ascii="TH SarabunPSK" w:hAnsi="TH SarabunPSK" w:cs="TH SarabunPSK" w:hint="cs"/>
          <w:sz w:val="28"/>
          <w:cs/>
        </w:rPr>
        <w:t>และ</w:t>
      </w:r>
      <w:r w:rsidR="005047BF">
        <w:rPr>
          <w:rFonts w:ascii="TH SarabunPSK" w:hAnsi="TH SarabunPSK" w:cs="TH SarabunPSK"/>
          <w:sz w:val="28"/>
          <w:cs/>
        </w:rPr>
        <w:t>ปัจจัยด้าน</w:t>
      </w:r>
      <w:r w:rsidR="005047BF">
        <w:rPr>
          <w:rFonts w:ascii="TH SarabunPSK" w:hAnsi="TH SarabunPSK" w:cs="TH SarabunPSK" w:hint="cs"/>
          <w:sz w:val="28"/>
          <w:cs/>
        </w:rPr>
        <w:t>ต่างๆ</w:t>
      </w:r>
      <w:r w:rsidRPr="005047BF">
        <w:rPr>
          <w:rFonts w:ascii="TH SarabunPSK" w:hAnsi="TH SarabunPSK" w:cs="TH SarabunPSK"/>
          <w:sz w:val="28"/>
          <w:cs/>
        </w:rPr>
        <w:t>ที่ส่ง</w:t>
      </w:r>
      <w:r w:rsidR="00A617B2">
        <w:rPr>
          <w:rFonts w:ascii="TH SarabunPSK" w:hAnsi="TH SarabunPSK" w:cs="TH SarabunPSK" w:hint="cs"/>
          <w:sz w:val="28"/>
          <w:cs/>
        </w:rPr>
        <w:t>ผ</w:t>
      </w:r>
      <w:r w:rsidRPr="005047BF">
        <w:rPr>
          <w:rFonts w:ascii="TH SarabunPSK" w:hAnsi="TH SarabunPSK" w:cs="TH SarabunPSK"/>
          <w:sz w:val="28"/>
          <w:cs/>
        </w:rPr>
        <w:t>ลต่อคุณภาพชีวิต</w:t>
      </w:r>
      <w:r w:rsidR="005047BF" w:rsidRPr="005047BF">
        <w:rPr>
          <w:rFonts w:ascii="TH SarabunPSK" w:hAnsi="TH SarabunPSK" w:cs="TH SarabunPSK"/>
          <w:sz w:val="28"/>
          <w:cs/>
        </w:rPr>
        <w:t xml:space="preserve">  โดยผลการศึกษาจะช่วยสะท้อนปัญหาของคุณภาพชีวิตในการทำงานของผู้ปฏิบัติงานธนาคาร ประจำสำนักงานใหญ่ ในปัจจุบัน  และนำผลการวิจัยที่ได้เสนอผู้บริหาร</w:t>
      </w:r>
      <w:r w:rsidR="005047BF" w:rsidRPr="005047BF">
        <w:rPr>
          <w:rFonts w:ascii="TH SarabunPSK" w:hAnsi="TH SarabunPSK" w:cs="TH SarabunPSK"/>
          <w:sz w:val="28"/>
        </w:rPr>
        <w:t xml:space="preserve"> </w:t>
      </w:r>
      <w:r w:rsidR="005047BF" w:rsidRPr="005047BF">
        <w:rPr>
          <w:rFonts w:ascii="TH SarabunPSK" w:hAnsi="TH SarabunPSK" w:cs="TH SarabunPSK"/>
          <w:sz w:val="28"/>
          <w:cs/>
        </w:rPr>
        <w:t>เพื่อเป็นแนวทางการเพิ่มคุณภาพชีวิตการทำงาน ของผู้ปฏิบัติงา</w:t>
      </w:r>
      <w:r w:rsidR="005B3C67">
        <w:rPr>
          <w:rFonts w:ascii="TH SarabunPSK" w:hAnsi="TH SarabunPSK" w:cs="TH SarabunPSK"/>
          <w:sz w:val="28"/>
          <w:cs/>
        </w:rPr>
        <w:t>นธนาคาร ประจำสำนักงานใหญ่ ต่อไป</w:t>
      </w:r>
    </w:p>
    <w:p w:rsidR="00DB47A9" w:rsidRPr="00206167" w:rsidRDefault="00DB47A9" w:rsidP="0020616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2C1650" w:rsidRPr="00183AA5" w:rsidRDefault="002C1650" w:rsidP="002C16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A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วัตถุประสงค์การวิจัย </w:t>
      </w:r>
    </w:p>
    <w:p w:rsidR="002C1650" w:rsidRPr="004A214C" w:rsidRDefault="002C1650" w:rsidP="00183AA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28"/>
        </w:rPr>
      </w:pPr>
      <w:r w:rsidRPr="004A214C">
        <w:rPr>
          <w:rFonts w:ascii="TH SarabunPSK" w:eastAsia="Arial Unicode MS" w:hAnsi="TH SarabunPSK" w:cs="TH SarabunPSK"/>
          <w:sz w:val="28"/>
          <w:cs/>
        </w:rPr>
        <w:t xml:space="preserve">1. </w:t>
      </w:r>
      <w:r w:rsidR="003425AC" w:rsidRPr="00D65932">
        <w:rPr>
          <w:rFonts w:ascii="TH SarabunPSK" w:hAnsi="TH SarabunPSK" w:cs="TH SarabunPSK"/>
          <w:sz w:val="28"/>
          <w:cs/>
        </w:rPr>
        <w:t>เพื่อศึกษา</w:t>
      </w:r>
      <w:r w:rsidR="003425AC" w:rsidRPr="00C43A37">
        <w:rPr>
          <w:rFonts w:ascii="TH SarabunPSK" w:hAnsi="TH SarabunPSK" w:cs="TH SarabunPSK"/>
          <w:sz w:val="28"/>
          <w:cs/>
        </w:rPr>
        <w:t>ปัจจัยต่างๆที่มีผล</w:t>
      </w:r>
      <w:r w:rsidR="003425AC" w:rsidRPr="00C43A37">
        <w:rPr>
          <w:rFonts w:ascii="TH SarabunPSK" w:hAnsi="TH SarabunPSK" w:cs="TH SarabunPSK" w:hint="cs"/>
          <w:sz w:val="28"/>
          <w:cs/>
        </w:rPr>
        <w:t>ต่อ</w:t>
      </w:r>
      <w:r w:rsidR="003425AC" w:rsidRPr="00D65932">
        <w:rPr>
          <w:rFonts w:ascii="TH SarabunPSK" w:hAnsi="TH SarabunPSK" w:cs="TH SarabunPSK"/>
          <w:sz w:val="28"/>
          <w:cs/>
        </w:rPr>
        <w:t>คุณภาพชีวิต</w:t>
      </w:r>
      <w:r w:rsidR="003425AC">
        <w:rPr>
          <w:rFonts w:ascii="TH SarabunPSK" w:hAnsi="TH SarabunPSK" w:cs="TH SarabunPSK" w:hint="cs"/>
          <w:sz w:val="28"/>
          <w:cs/>
        </w:rPr>
        <w:t>ของผู้ปฏิบัติงาน</w:t>
      </w:r>
    </w:p>
    <w:p w:rsidR="002C1650" w:rsidRPr="004A214C" w:rsidRDefault="002C1650" w:rsidP="00183AA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28"/>
        </w:rPr>
      </w:pPr>
      <w:r w:rsidRPr="004A214C">
        <w:rPr>
          <w:rFonts w:ascii="TH SarabunPSK" w:eastAsia="Arial Unicode MS" w:hAnsi="TH SarabunPSK" w:cs="TH SarabunPSK"/>
          <w:sz w:val="28"/>
          <w:cs/>
        </w:rPr>
        <w:t xml:space="preserve">2. </w:t>
      </w:r>
      <w:r w:rsidR="003425AC" w:rsidRPr="00D65932">
        <w:rPr>
          <w:rFonts w:ascii="TH SarabunPSK" w:hAnsi="TH SarabunPSK" w:cs="TH SarabunPSK"/>
          <w:sz w:val="28"/>
          <w:cs/>
        </w:rPr>
        <w:t>เพื่อ</w:t>
      </w:r>
      <w:r w:rsidR="003425AC" w:rsidRPr="002064FB">
        <w:rPr>
          <w:rFonts w:ascii="TH SarabunPSK" w:hAnsi="TH SarabunPSK" w:cs="TH SarabunPSK"/>
          <w:sz w:val="28"/>
          <w:cs/>
        </w:rPr>
        <w:t>ศึกษา</w:t>
      </w:r>
      <w:r w:rsidR="003425AC" w:rsidRPr="002064FB">
        <w:rPr>
          <w:rFonts w:ascii="TH SarabunPSK" w:hAnsi="TH SarabunPSK" w:cs="TH SarabunPSK" w:hint="cs"/>
          <w:sz w:val="28"/>
          <w:cs/>
        </w:rPr>
        <w:t>เปรียบเทียบระดับ</w:t>
      </w:r>
      <w:r w:rsidR="003425AC" w:rsidRPr="002064FB">
        <w:rPr>
          <w:rFonts w:ascii="TH SarabunPSK" w:hAnsi="TH SarabunPSK" w:cs="TH SarabunPSK"/>
          <w:sz w:val="28"/>
          <w:cs/>
        </w:rPr>
        <w:t>คุณภาพชีวิต</w:t>
      </w:r>
      <w:r w:rsidR="003425AC" w:rsidRPr="002064FB">
        <w:rPr>
          <w:rFonts w:ascii="TH SarabunPSK" w:hAnsi="TH SarabunPSK" w:cs="TH SarabunPSK" w:hint="cs"/>
          <w:sz w:val="28"/>
          <w:cs/>
        </w:rPr>
        <w:t>ของผู้ปฏิบัติงาน</w:t>
      </w:r>
      <w:r w:rsidR="003425AC" w:rsidRPr="002064FB">
        <w:rPr>
          <w:rFonts w:ascii="TH SarabunPSK" w:hAnsi="TH SarabunPSK" w:cs="TH SarabunPSK"/>
          <w:sz w:val="28"/>
          <w:cs/>
        </w:rPr>
        <w:t xml:space="preserve"> </w:t>
      </w:r>
      <w:r w:rsidR="003425AC" w:rsidRPr="002064FB">
        <w:rPr>
          <w:rFonts w:ascii="TH SarabunPSK" w:hAnsi="TH SarabunPSK" w:cs="TH SarabunPSK" w:hint="cs"/>
          <w:sz w:val="28"/>
          <w:cs/>
        </w:rPr>
        <w:t>จำแนก</w:t>
      </w:r>
      <w:r w:rsidR="003425AC">
        <w:rPr>
          <w:rFonts w:ascii="TH SarabunPSK" w:hAnsi="TH SarabunPSK" w:cs="TH SarabunPSK" w:hint="cs"/>
          <w:sz w:val="28"/>
          <w:cs/>
        </w:rPr>
        <w:t>ตามปัจจัยส่วนบุคคล</w:t>
      </w:r>
    </w:p>
    <w:p w:rsidR="002C1650" w:rsidRDefault="002C1650" w:rsidP="00183A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214C">
        <w:rPr>
          <w:rFonts w:ascii="TH SarabunPSK" w:eastAsia="Arial Unicode MS" w:hAnsi="TH SarabunPSK" w:cs="TH SarabunPSK"/>
          <w:sz w:val="28"/>
          <w:cs/>
        </w:rPr>
        <w:t>3. เพื่อศึกษาแนวทางการเพิ่มคุณภาพชีวิตการทำงานของผู้ปฏิบัติงาน</w:t>
      </w:r>
    </w:p>
    <w:p w:rsidR="002064FB" w:rsidRPr="002064FB" w:rsidRDefault="002064FB" w:rsidP="00183A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2C1650" w:rsidRPr="00183AA5" w:rsidRDefault="002C1650" w:rsidP="002C16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AA5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:rsidR="00BF7D26" w:rsidRPr="00915270" w:rsidRDefault="002C1650" w:rsidP="00915270">
      <w:pPr>
        <w:pStyle w:val="ListParagraph"/>
        <w:numPr>
          <w:ilvl w:val="0"/>
          <w:numId w:val="7"/>
        </w:numPr>
        <w:spacing w:after="0" w:line="240" w:lineRule="auto"/>
        <w:ind w:left="990" w:hanging="270"/>
        <w:jc w:val="thaiDistribute"/>
        <w:rPr>
          <w:rFonts w:ascii="TH SarabunPSK" w:hAnsi="TH SarabunPSK" w:cs="TH SarabunPSK"/>
          <w:sz w:val="28"/>
        </w:rPr>
      </w:pPr>
      <w:r w:rsidRPr="00915270">
        <w:rPr>
          <w:rFonts w:ascii="TH SarabunPSK" w:hAnsi="TH SarabunPSK" w:cs="TH SarabunPSK"/>
          <w:b/>
          <w:bCs/>
          <w:sz w:val="28"/>
          <w:cs/>
        </w:rPr>
        <w:t>แนวคิดและทฤษฎีเกี่ยวกับประชากรศาสตร์</w:t>
      </w:r>
      <w:r w:rsidRPr="00915270">
        <w:rPr>
          <w:rFonts w:ascii="TH SarabunPSK" w:hAnsi="TH SarabunPSK" w:cs="TH SarabunPSK" w:hint="cs"/>
          <w:sz w:val="28"/>
          <w:cs/>
        </w:rPr>
        <w:t xml:space="preserve"> </w:t>
      </w:r>
    </w:p>
    <w:p w:rsidR="002C1650" w:rsidRPr="00A34A6B" w:rsidRDefault="00A34A6B" w:rsidP="00B907FF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34A6B">
        <w:rPr>
          <w:rFonts w:ascii="TH SarabunPSK" w:hAnsi="TH SarabunPSK" w:cs="TH SarabunPSK"/>
          <w:sz w:val="28"/>
          <w:cs/>
        </w:rPr>
        <w:t>ประชากรศาสตร์ เป็นความหลากหลายด้านภูมิหลังของบุคคล ซึ่งได้แก่ เพศอายุ สถานภาพ ลักษณะโครงสร้างของร่างกาย ความอาวุโสในการทำงาน เป็นต้น โดยจะแสดงถึงความเป็นมาของแต่ละบุคคลจากอดีต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Pr="00A34A6B">
        <w:rPr>
          <w:rFonts w:ascii="TH SarabunPSK" w:hAnsi="TH SarabunPSK" w:cs="TH SarabunPSK"/>
          <w:sz w:val="28"/>
          <w:cs/>
        </w:rPr>
        <w:t>ถึงปัจจุบัน ในหน่วยงานหรือในองค์กรต่างๆ ซึ่งประกอบด้วยพนักงานหรือบุคลากรในระดับต่างๆ ซึ่งมีลักษณะพฤติกรรมการแสดงออกที่แตกต่างกันมีสาเหตุมาจากความแตกต่างทางด้านประชากรศาสตร์หรือภูมิหลัง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Pr="00A34A6B">
        <w:rPr>
          <w:rFonts w:ascii="TH SarabunPSK" w:hAnsi="TH SarabunPSK" w:cs="TH SarabunPSK"/>
          <w:sz w:val="28"/>
          <w:cs/>
        </w:rPr>
        <w:t>ของบุคคลนั่นเอง</w:t>
      </w:r>
    </w:p>
    <w:p w:rsidR="002C1650" w:rsidRPr="004A214C" w:rsidRDefault="002C1650" w:rsidP="00915270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proofErr w:type="spellStart"/>
      <w:r w:rsidRPr="004A214C">
        <w:rPr>
          <w:rFonts w:ascii="TH SarabunPSK" w:hAnsi="TH SarabunPSK" w:cs="TH SarabunPSK"/>
          <w:sz w:val="28"/>
        </w:rPr>
        <w:t>Kotler</w:t>
      </w:r>
      <w:proofErr w:type="spellEnd"/>
      <w:r w:rsidRPr="004A214C">
        <w:rPr>
          <w:rFonts w:ascii="TH SarabunPSK" w:hAnsi="TH SarabunPSK" w:cs="TH SarabunPSK"/>
          <w:sz w:val="28"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(1997</w:t>
      </w:r>
      <w:r w:rsidRPr="004A214C">
        <w:rPr>
          <w:rFonts w:ascii="TH SarabunPSK" w:hAnsi="TH SarabunPSK" w:cs="TH SarabunPSK"/>
          <w:sz w:val="28"/>
        </w:rPr>
        <w:t>,</w:t>
      </w:r>
      <w:r w:rsidRPr="004A214C">
        <w:rPr>
          <w:rFonts w:ascii="TH SarabunPSK" w:hAnsi="TH SarabunPSK" w:cs="TH SarabunPSK"/>
          <w:sz w:val="28"/>
          <w:cs/>
        </w:rPr>
        <w:t xml:space="preserve"> อ้างถึงใน วิวรรณดา </w:t>
      </w:r>
      <w:proofErr w:type="gramStart"/>
      <w:r w:rsidRPr="004A214C">
        <w:rPr>
          <w:rFonts w:ascii="TH SarabunPSK" w:hAnsi="TH SarabunPSK" w:cs="TH SarabunPSK"/>
          <w:sz w:val="28"/>
          <w:cs/>
        </w:rPr>
        <w:t xml:space="preserve">เรืองแก้ว </w:t>
      </w:r>
      <w:r w:rsidRPr="004A214C">
        <w:rPr>
          <w:rFonts w:ascii="TH SarabunPSK" w:hAnsi="TH SarabunPSK" w:cs="TH SarabunPSK"/>
          <w:sz w:val="28"/>
        </w:rPr>
        <w:t>,</w:t>
      </w:r>
      <w:r w:rsidRPr="004A214C">
        <w:rPr>
          <w:rFonts w:ascii="TH SarabunPSK" w:hAnsi="TH SarabunPSK" w:cs="TH SarabunPSK"/>
          <w:sz w:val="28"/>
          <w:cs/>
        </w:rPr>
        <w:t>256</w:t>
      </w:r>
      <w:r w:rsidRPr="004A214C">
        <w:rPr>
          <w:rFonts w:ascii="TH SarabunPSK" w:hAnsi="TH SarabunPSK" w:cs="TH SarabunPSK"/>
          <w:sz w:val="28"/>
        </w:rPr>
        <w:t>5</w:t>
      </w:r>
      <w:proofErr w:type="gramEnd"/>
      <w:r w:rsidRPr="004A214C">
        <w:rPr>
          <w:rFonts w:ascii="TH SarabunPSK" w:hAnsi="TH SarabunPSK" w:cs="TH SarabunPSK"/>
          <w:sz w:val="28"/>
          <w:cs/>
        </w:rPr>
        <w:t>) ได้กล่าวว่าทฤษฎีและแนวคิด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Pr="004A214C">
        <w:rPr>
          <w:rFonts w:ascii="TH SarabunPSK" w:hAnsi="TH SarabunPSK" w:cs="TH SarabunPSK"/>
          <w:sz w:val="28"/>
          <w:cs/>
        </w:rPr>
        <w:t>ด้านประชากรศาสตร์ประกอบด้วยปัจจัย ดังต่อไปนี้</w:t>
      </w:r>
    </w:p>
    <w:p w:rsidR="002C1650" w:rsidRPr="004A214C" w:rsidRDefault="000254F3" w:rsidP="00BF7D26">
      <w:pPr>
        <w:tabs>
          <w:tab w:val="left" w:pos="1080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/>
          <w:sz w:val="28"/>
          <w:cs/>
        </w:rPr>
        <w:t>1</w:t>
      </w:r>
      <w:r w:rsidR="002C1650" w:rsidRPr="004A214C">
        <w:rPr>
          <w:rFonts w:ascii="TH SarabunPSK" w:hAnsi="TH SarabunPSK" w:cs="TH SarabunPSK"/>
          <w:sz w:val="28"/>
          <w:cs/>
        </w:rPr>
        <w:t xml:space="preserve"> เพศ (</w:t>
      </w:r>
      <w:r w:rsidR="002C1650" w:rsidRPr="004A214C">
        <w:rPr>
          <w:rFonts w:ascii="TH SarabunPSK" w:hAnsi="TH SarabunPSK" w:cs="TH SarabunPSK"/>
          <w:sz w:val="28"/>
        </w:rPr>
        <w:t>Sex</w:t>
      </w:r>
      <w:r w:rsidR="002C1650" w:rsidRPr="004A214C">
        <w:rPr>
          <w:rFonts w:ascii="TH SarabunPSK" w:hAnsi="TH SarabunPSK" w:cs="TH SarabunPSK"/>
          <w:sz w:val="28"/>
          <w:cs/>
        </w:rPr>
        <w:t>) สถานภาพที่ได้รับตั้งแต่เกิด คือ เพศชายและเพศหญิง ซึ่งมีปัจจัยพื้นฐานทางร่างกายแตกต่างกัน ความต้องการ ความนึกคิด พฤติกรรม และการตัดสินใจที่แตกต่างกัน โดยที่เพศหญิงเป็นเพศที่ถูก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="002C1650" w:rsidRPr="004A214C">
        <w:rPr>
          <w:rFonts w:ascii="TH SarabunPSK" w:hAnsi="TH SarabunPSK" w:cs="TH SarabunPSK"/>
          <w:sz w:val="28"/>
          <w:cs/>
        </w:rPr>
        <w:t>ชักจูงได้ง่ายกว่าเพศชาย</w:t>
      </w:r>
    </w:p>
    <w:p w:rsidR="002C1650" w:rsidRPr="004A214C" w:rsidRDefault="006B2717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0254F3">
        <w:rPr>
          <w:rFonts w:ascii="TH SarabunPSK" w:hAnsi="TH SarabunPSK" w:cs="TH SarabunPSK" w:hint="cs"/>
          <w:sz w:val="28"/>
          <w:cs/>
        </w:rPr>
        <w:t>.</w:t>
      </w:r>
      <w:r w:rsidR="000254F3">
        <w:rPr>
          <w:rFonts w:ascii="TH SarabunPSK" w:hAnsi="TH SarabunPSK" w:cs="TH SarabunPSK"/>
          <w:sz w:val="28"/>
          <w:cs/>
        </w:rPr>
        <w:t>2</w:t>
      </w:r>
      <w:r w:rsidR="002C1650" w:rsidRPr="004A214C">
        <w:rPr>
          <w:rFonts w:ascii="TH SarabunPSK" w:hAnsi="TH SarabunPSK" w:cs="TH SarabunPSK"/>
          <w:sz w:val="28"/>
          <w:cs/>
        </w:rPr>
        <w:t xml:space="preserve"> อายุ (</w:t>
      </w:r>
      <w:r w:rsidR="002C1650" w:rsidRPr="004A214C">
        <w:rPr>
          <w:rFonts w:ascii="TH SarabunPSK" w:hAnsi="TH SarabunPSK" w:cs="TH SarabunPSK"/>
          <w:sz w:val="28"/>
        </w:rPr>
        <w:t>Age</w:t>
      </w:r>
      <w:r w:rsidR="002C1650" w:rsidRPr="004A214C">
        <w:rPr>
          <w:rFonts w:ascii="TH SarabunPSK" w:hAnsi="TH SarabunPSK" w:cs="TH SarabunPSK"/>
          <w:sz w:val="28"/>
          <w:cs/>
        </w:rPr>
        <w:t>) คุณลักษณะที่เปลี่ยนไปตามเวลา ซึ่งจะแสดงวุฒิภาวะ ความสามารถในการเข้าใจและรับรู้เรื่องราวรวมทั้งการตัดสินใจที่แตกต่างกัน และอายุยังเป็นตัวบ่งชี้ความสนใจและทำให้เห็นอารมณ์ความรู้สึกที่ต่างกันในแต่ละช่วงเวลาที่อาจเกิดขึ้นจากประสบการณ์ที่ผ่านมา</w:t>
      </w:r>
    </w:p>
    <w:p w:rsidR="002C1650" w:rsidRPr="004A214C" w:rsidRDefault="006B2717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2C1650" w:rsidRPr="004A214C">
        <w:rPr>
          <w:rFonts w:ascii="TH SarabunPSK" w:hAnsi="TH SarabunPSK" w:cs="TH SarabunPSK"/>
          <w:sz w:val="28"/>
          <w:cs/>
        </w:rPr>
        <w:t>.</w:t>
      </w:r>
      <w:r w:rsidR="000254F3">
        <w:rPr>
          <w:rFonts w:ascii="TH SarabunPSK" w:hAnsi="TH SarabunPSK" w:cs="TH SarabunPSK" w:hint="cs"/>
          <w:sz w:val="28"/>
          <w:cs/>
        </w:rPr>
        <w:t>3</w:t>
      </w:r>
      <w:r w:rsidR="002C1650" w:rsidRPr="004A214C">
        <w:rPr>
          <w:rFonts w:ascii="TH SarabunPSK" w:hAnsi="TH SarabunPSK" w:cs="TH SarabunPSK"/>
          <w:sz w:val="28"/>
          <w:cs/>
        </w:rPr>
        <w:t xml:space="preserve"> ระดับการศึกษา อาชีพและผลตอบแทน (</w:t>
      </w:r>
      <w:r w:rsidR="002C1650" w:rsidRPr="004A214C">
        <w:rPr>
          <w:rFonts w:ascii="TH SarabunPSK" w:hAnsi="TH SarabunPSK" w:cs="TH SarabunPSK"/>
          <w:sz w:val="28"/>
        </w:rPr>
        <w:t>Education, Occupation and Income</w:t>
      </w:r>
      <w:r w:rsidR="002C1650" w:rsidRPr="004A214C">
        <w:rPr>
          <w:rFonts w:ascii="TH SarabunPSK" w:hAnsi="TH SarabunPSK" w:cs="TH SarabunPSK"/>
          <w:sz w:val="28"/>
          <w:cs/>
        </w:rPr>
        <w:t xml:space="preserve">)ระดับการศึกษาต่างกันมีแนวโน้มที่จะต้องการข้อมูลต่างกัน อาชีพเป็นตัวสะท้อนคุณค่าในตัวบุคคลและผู้ที่เกี่ยวข้อง 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="002C1650" w:rsidRPr="004A214C">
        <w:rPr>
          <w:rFonts w:ascii="TH SarabunPSK" w:hAnsi="TH SarabunPSK" w:cs="TH SarabunPSK"/>
          <w:sz w:val="28"/>
          <w:cs/>
        </w:rPr>
        <w:t>ส่วนรายได้จะเป็นตัววัดความสามารถของบุคคล</w:t>
      </w:r>
    </w:p>
    <w:p w:rsidR="002C1650" w:rsidRDefault="006B2717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2C1650" w:rsidRPr="004A214C">
        <w:rPr>
          <w:rFonts w:ascii="TH SarabunPSK" w:hAnsi="TH SarabunPSK" w:cs="TH SarabunPSK"/>
          <w:sz w:val="28"/>
          <w:cs/>
        </w:rPr>
        <w:t>.</w:t>
      </w:r>
      <w:r w:rsidR="000254F3">
        <w:rPr>
          <w:rFonts w:ascii="TH SarabunPSK" w:hAnsi="TH SarabunPSK" w:cs="TH SarabunPSK" w:hint="cs"/>
          <w:sz w:val="28"/>
          <w:cs/>
        </w:rPr>
        <w:t>4</w:t>
      </w:r>
      <w:r w:rsidR="002C1650" w:rsidRPr="004A214C">
        <w:rPr>
          <w:rFonts w:ascii="TH SarabunPSK" w:hAnsi="TH SarabunPSK" w:cs="TH SarabunPSK"/>
          <w:sz w:val="28"/>
          <w:cs/>
        </w:rPr>
        <w:t xml:space="preserve"> สถานภาพสมรส (</w:t>
      </w:r>
      <w:r w:rsidR="002C1650" w:rsidRPr="004A214C">
        <w:rPr>
          <w:rFonts w:ascii="TH SarabunPSK" w:hAnsi="TH SarabunPSK" w:cs="TH SarabunPSK"/>
          <w:sz w:val="28"/>
        </w:rPr>
        <w:t>Marital Status</w:t>
      </w:r>
      <w:r w:rsidR="002C1650" w:rsidRPr="004A214C">
        <w:rPr>
          <w:rFonts w:ascii="TH SarabunPSK" w:hAnsi="TH SarabunPSK" w:cs="TH SarabunPSK"/>
          <w:sz w:val="28"/>
          <w:cs/>
        </w:rPr>
        <w:t>) สถานภา</w:t>
      </w:r>
      <w:r w:rsidR="00F50B4F">
        <w:rPr>
          <w:rFonts w:ascii="TH SarabunPSK" w:hAnsi="TH SarabunPSK" w:cs="TH SarabunPSK"/>
          <w:sz w:val="28"/>
          <w:cs/>
        </w:rPr>
        <w:t xml:space="preserve">พสมรสแบ่งได้หลายประเภท ได้แก่ </w:t>
      </w:r>
      <w:r w:rsidR="002C1650" w:rsidRPr="004A214C">
        <w:rPr>
          <w:rFonts w:ascii="TH SarabunPSK" w:hAnsi="TH SarabunPSK" w:cs="TH SarabunPSK"/>
          <w:sz w:val="28"/>
          <w:cs/>
        </w:rPr>
        <w:t>โสด</w:t>
      </w:r>
      <w:r w:rsidR="00F50B4F">
        <w:rPr>
          <w:rFonts w:ascii="TH SarabunPSK" w:hAnsi="TH SarabunPSK" w:cs="TH SarabunPSK" w:hint="cs"/>
          <w:sz w:val="28"/>
          <w:cs/>
        </w:rPr>
        <w:t xml:space="preserve"> </w:t>
      </w:r>
      <w:r w:rsidR="002C1650" w:rsidRPr="004A214C">
        <w:rPr>
          <w:rFonts w:ascii="TH SarabunPSK" w:hAnsi="TH SarabunPSK" w:cs="TH SarabunPSK"/>
          <w:sz w:val="28"/>
          <w:cs/>
        </w:rPr>
        <w:t>สมรส หม้าย หย่าหรือแยกกันอยู่ โดยจะมีส่วนสำคัญต่อการตัดสินใจบุคคล</w:t>
      </w:r>
    </w:p>
    <w:p w:rsidR="00B55C87" w:rsidRPr="00BF7D26" w:rsidRDefault="00B55C87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BF7D26">
        <w:rPr>
          <w:rFonts w:ascii="TH SarabunPSK" w:hAnsi="TH SarabunPSK" w:cs="TH SarabunPSK"/>
          <w:sz w:val="28"/>
          <w:cs/>
        </w:rPr>
        <w:t xml:space="preserve">จากแนวคิดที่ได้กล่าวมา ผู้วิจัยได้นำแนวความคิดของ </w:t>
      </w:r>
      <w:proofErr w:type="spellStart"/>
      <w:r w:rsidRPr="00BF7D26">
        <w:rPr>
          <w:rFonts w:ascii="TH SarabunPSK" w:hAnsi="TH SarabunPSK" w:cs="TH SarabunPSK"/>
          <w:sz w:val="28"/>
        </w:rPr>
        <w:t>Kotler</w:t>
      </w:r>
      <w:proofErr w:type="spellEnd"/>
      <w:r w:rsidRPr="00BF7D26">
        <w:rPr>
          <w:rFonts w:ascii="TH SarabunPSK" w:hAnsi="TH SarabunPSK" w:cs="TH SarabunPSK"/>
          <w:sz w:val="28"/>
        </w:rPr>
        <w:t xml:space="preserve"> (</w:t>
      </w:r>
      <w:r w:rsidRPr="00BF7D26">
        <w:rPr>
          <w:rFonts w:ascii="TH SarabunPSK" w:hAnsi="TH SarabunPSK" w:cs="TH SarabunPSK"/>
          <w:sz w:val="28"/>
          <w:cs/>
        </w:rPr>
        <w:t>1997</w:t>
      </w:r>
      <w:r w:rsidRPr="00BF7D26">
        <w:rPr>
          <w:rFonts w:ascii="TH SarabunPSK" w:hAnsi="TH SarabunPSK" w:cs="TH SarabunPSK"/>
          <w:sz w:val="28"/>
        </w:rPr>
        <w:t>,</w:t>
      </w:r>
      <w:r w:rsidRPr="00BF7D26">
        <w:rPr>
          <w:rFonts w:ascii="TH SarabunPSK" w:hAnsi="TH SarabunPSK" w:cs="TH SarabunPSK"/>
          <w:sz w:val="28"/>
          <w:cs/>
        </w:rPr>
        <w:t xml:space="preserve"> อ้างถึงใน วิวรรณดา เรืองแก้ว </w:t>
      </w:r>
      <w:r w:rsidRPr="00BF7D26">
        <w:rPr>
          <w:rFonts w:ascii="TH SarabunPSK" w:hAnsi="TH SarabunPSK" w:cs="TH SarabunPSK"/>
          <w:sz w:val="28"/>
        </w:rPr>
        <w:t>,</w:t>
      </w:r>
      <w:r w:rsidRPr="00BF7D26">
        <w:rPr>
          <w:rFonts w:ascii="TH SarabunPSK" w:hAnsi="TH SarabunPSK" w:cs="TH SarabunPSK"/>
          <w:sz w:val="28"/>
          <w:cs/>
        </w:rPr>
        <w:t>256</w:t>
      </w:r>
      <w:r w:rsidRPr="00BF7D26">
        <w:rPr>
          <w:rFonts w:ascii="TH SarabunPSK" w:hAnsi="TH SarabunPSK" w:cs="TH SarabunPSK"/>
          <w:sz w:val="28"/>
        </w:rPr>
        <w:t>5</w:t>
      </w:r>
      <w:r w:rsidRPr="00BF7D26">
        <w:rPr>
          <w:rFonts w:ascii="TH SarabunPSK" w:hAnsi="TH SarabunPSK" w:cs="TH SarabunPSK"/>
          <w:sz w:val="28"/>
          <w:cs/>
        </w:rPr>
        <w:t>)</w:t>
      </w:r>
      <w:r w:rsidR="003425AC" w:rsidRPr="00BF7D26">
        <w:rPr>
          <w:rFonts w:ascii="TH SarabunPSK" w:hAnsi="TH SarabunPSK" w:cs="TH SarabunPSK" w:hint="cs"/>
          <w:sz w:val="28"/>
          <w:cs/>
        </w:rPr>
        <w:t xml:space="preserve"> </w:t>
      </w:r>
      <w:r w:rsidRPr="00BF7D26">
        <w:rPr>
          <w:rFonts w:ascii="TH SarabunPSK" w:hAnsi="TH SarabunPSK" w:cs="TH SarabunPSK"/>
          <w:sz w:val="28"/>
          <w:cs/>
        </w:rPr>
        <w:t>มาใช้เป็นแนวทางในการศึกษาลักษณะประชากรศาสตร์อันประกอบไปด้วย เพศอายุ ระดับการศึกษาและสถานภาพสมรส โดยผู้วิจัยมีการเพิ่มเติมปัจจัย รายได้และระยะเวลาในการปฏิบัติงานกับธนาคาร เพื่อให้ได้คำตอบและข้อมูลที่สมบูรณ์ยิ่งขึ้น</w:t>
      </w:r>
    </w:p>
    <w:p w:rsidR="00BF7D26" w:rsidRPr="00002CC4" w:rsidRDefault="000254F3" w:rsidP="00BF7D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2CC4">
        <w:rPr>
          <w:rFonts w:ascii="TH SarabunPSK" w:hAnsi="TH SarabunPSK" w:cs="TH SarabunPSK"/>
          <w:b/>
          <w:bCs/>
          <w:sz w:val="28"/>
          <w:cs/>
        </w:rPr>
        <w:t xml:space="preserve">2. </w:t>
      </w:r>
      <w:r w:rsidR="002C1650" w:rsidRPr="00002CC4">
        <w:rPr>
          <w:rFonts w:ascii="TH SarabunPSK" w:hAnsi="TH SarabunPSK" w:cs="TH SarabunPSK"/>
          <w:b/>
          <w:bCs/>
          <w:sz w:val="28"/>
          <w:cs/>
        </w:rPr>
        <w:t>แนวคิดและทฤษฎีเกี่ยวกับปัจจัยจูงใจ</w:t>
      </w:r>
      <w:r w:rsidR="00B7363F" w:rsidRPr="00002C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363F" w:rsidRPr="00002CC4" w:rsidRDefault="00B7363F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color w:val="FF0000"/>
          <w:sz w:val="28"/>
        </w:rPr>
      </w:pPr>
      <w:r w:rsidRPr="00002CC4">
        <w:rPr>
          <w:rFonts w:ascii="TH SarabunPSK" w:hAnsi="TH SarabunPSK" w:cs="TH SarabunPSK"/>
          <w:sz w:val="28"/>
          <w:cs/>
        </w:rPr>
        <w:t>ป</w:t>
      </w:r>
      <w:r w:rsidR="00002CC4" w:rsidRPr="00002CC4">
        <w:rPr>
          <w:rFonts w:ascii="TH SarabunPSK" w:hAnsi="TH SarabunPSK" w:cs="TH SarabunPSK"/>
          <w:sz w:val="28"/>
          <w:cs/>
        </w:rPr>
        <w:t>ัจจัยหรือองค์</w:t>
      </w:r>
      <w:r w:rsidRPr="00002CC4">
        <w:rPr>
          <w:rFonts w:ascii="TH SarabunPSK" w:hAnsi="TH SarabunPSK" w:cs="TH SarabunPSK"/>
          <w:sz w:val="28"/>
          <w:cs/>
        </w:rPr>
        <w:t>ประกอบ 2 ประการที่มีความสัมพันธ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กับความพึงพอใจและไม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 xml:space="preserve">พึงพอใจในการทํางาน ตามทฤษฎีของ </w:t>
      </w:r>
      <w:r w:rsidR="00881788">
        <w:rPr>
          <w:rFonts w:ascii="TH SarabunPSK" w:hAnsi="TH SarabunPSK" w:cs="TH SarabunPSK"/>
          <w:sz w:val="28"/>
        </w:rPr>
        <w:t xml:space="preserve">Herzberg </w:t>
      </w:r>
      <w:r w:rsidRPr="00002CC4">
        <w:rPr>
          <w:rFonts w:ascii="TH SarabunPSK" w:hAnsi="TH SarabunPSK" w:cs="TH SarabunPSK"/>
          <w:sz w:val="28"/>
          <w:cs/>
        </w:rPr>
        <w:t>(1959</w:t>
      </w:r>
      <w:r w:rsidRPr="00002CC4">
        <w:rPr>
          <w:rFonts w:ascii="TH SarabunPSK" w:hAnsi="TH SarabunPSK" w:cs="TH SarabunPSK"/>
          <w:sz w:val="28"/>
        </w:rPr>
        <w:t>,</w:t>
      </w:r>
      <w:r w:rsidRPr="00002CC4">
        <w:rPr>
          <w:rFonts w:ascii="TH SarabunPSK" w:hAnsi="TH SarabunPSK" w:cs="TH SarabunPSK"/>
          <w:sz w:val="28"/>
          <w:cs/>
        </w:rPr>
        <w:t xml:space="preserve"> อ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างถึงใน อัครายุตม กาญจนเสถียร</w:t>
      </w:r>
      <w:r w:rsidRPr="00002CC4">
        <w:rPr>
          <w:rFonts w:ascii="TH SarabunPSK" w:hAnsi="TH SarabunPSK" w:cs="TH SarabunPSK"/>
          <w:sz w:val="28"/>
        </w:rPr>
        <w:t xml:space="preserve">, </w:t>
      </w:r>
      <w:r w:rsidRPr="00002CC4">
        <w:rPr>
          <w:rFonts w:ascii="TH SarabunPSK" w:hAnsi="TH SarabunPSK" w:cs="TH SarabunPSK"/>
          <w:sz w:val="28"/>
          <w:cs/>
        </w:rPr>
        <w:t>2562) ได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แก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องค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ประกอบจูงใจ (</w:t>
      </w:r>
      <w:r w:rsidRPr="00002CC4">
        <w:rPr>
          <w:rFonts w:ascii="TH SarabunPSK" w:hAnsi="TH SarabunPSK" w:cs="TH SarabunPSK"/>
          <w:sz w:val="28"/>
        </w:rPr>
        <w:t xml:space="preserve">Motivation Factors) </w:t>
      </w:r>
      <w:r w:rsidRPr="00002CC4">
        <w:rPr>
          <w:rFonts w:ascii="TH SarabunPSK" w:hAnsi="TH SarabunPSK" w:cs="TH SarabunPSK"/>
          <w:sz w:val="28"/>
          <w:cs/>
        </w:rPr>
        <w:t>และ องค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 xml:space="preserve">ประกอบค้ำจุน ( </w:t>
      </w:r>
      <w:r w:rsidRPr="00002CC4">
        <w:rPr>
          <w:rFonts w:ascii="TH SarabunPSK" w:hAnsi="TH SarabunPSK" w:cs="TH SarabunPSK"/>
          <w:sz w:val="28"/>
        </w:rPr>
        <w:t xml:space="preserve">Maintenance Factors) </w:t>
      </w:r>
      <w:r w:rsidRPr="00002CC4">
        <w:rPr>
          <w:rFonts w:ascii="TH SarabunPSK" w:hAnsi="TH SarabunPSK" w:cs="TH SarabunPSK"/>
          <w:sz w:val="28"/>
          <w:cs/>
        </w:rPr>
        <w:t>หรือองค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ประกอบอนามัย (</w:t>
      </w:r>
      <w:r w:rsidRPr="00002CC4">
        <w:rPr>
          <w:rFonts w:ascii="TH SarabunPSK" w:hAnsi="TH SarabunPSK" w:cs="TH SarabunPSK"/>
          <w:sz w:val="28"/>
        </w:rPr>
        <w:t>Hygiene Factors)</w:t>
      </w:r>
      <w:r w:rsidRPr="00002CC4">
        <w:rPr>
          <w:rFonts w:ascii="TH SarabunPSK" w:hAnsi="TH SarabunPSK" w:cs="TH SarabunPSK"/>
          <w:sz w:val="28"/>
          <w:cs/>
        </w:rPr>
        <w:t xml:space="preserve"> ของเฟรดเดอริค เฮอร์ชเบอร์ก</w:t>
      </w:r>
      <w:r w:rsidRPr="00002CC4">
        <w:rPr>
          <w:rFonts w:ascii="TH SarabunPSK" w:hAnsi="TH SarabunPSK" w:cs="TH SarabunPSK"/>
          <w:spacing w:val="-12"/>
          <w:sz w:val="28"/>
          <w:cs/>
        </w:rPr>
        <w:t xml:space="preserve"> (</w:t>
      </w:r>
      <w:r w:rsidRPr="00002CC4">
        <w:rPr>
          <w:rFonts w:ascii="TH SarabunPSK" w:hAnsi="TH SarabunPSK" w:cs="TH SarabunPSK"/>
          <w:spacing w:val="-12"/>
          <w:sz w:val="28"/>
        </w:rPr>
        <w:t>Herzberg’s two factor theory,</w:t>
      </w:r>
      <w:r w:rsidRPr="00002CC4">
        <w:rPr>
          <w:rFonts w:ascii="TH SarabunPSK" w:hAnsi="TH SarabunPSK" w:cs="TH SarabunPSK"/>
          <w:spacing w:val="-12"/>
          <w:sz w:val="28"/>
          <w:cs/>
        </w:rPr>
        <w:t>1959</w:t>
      </w:r>
      <w:r w:rsidRPr="00002CC4">
        <w:rPr>
          <w:rFonts w:ascii="TH SarabunPSK" w:hAnsi="TH SarabunPSK" w:cs="TH SarabunPSK"/>
          <w:color w:val="FF0000"/>
          <w:spacing w:val="-12"/>
          <w:sz w:val="28"/>
          <w:cs/>
        </w:rPr>
        <w:t>)</w:t>
      </w:r>
    </w:p>
    <w:p w:rsidR="00B7363F" w:rsidRPr="00002CC4" w:rsidRDefault="00002CC4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002CC4">
        <w:rPr>
          <w:rFonts w:ascii="TH SarabunPSK" w:hAnsi="TH SarabunPSK" w:cs="TH SarabunPSK"/>
          <w:sz w:val="28"/>
          <w:cs/>
        </w:rPr>
        <w:t>องค์</w:t>
      </w:r>
      <w:r w:rsidR="00B7363F" w:rsidRPr="00002CC4">
        <w:rPr>
          <w:rFonts w:ascii="TH SarabunPSK" w:hAnsi="TH SarabunPSK" w:cs="TH SarabunPSK"/>
          <w:sz w:val="28"/>
          <w:cs/>
        </w:rPr>
        <w:t>ประกอบจูงใจ (</w:t>
      </w:r>
      <w:r w:rsidR="00B7363F" w:rsidRPr="00002CC4">
        <w:rPr>
          <w:rFonts w:ascii="TH SarabunPSK" w:hAnsi="TH SarabunPSK" w:cs="TH SarabunPSK"/>
          <w:sz w:val="28"/>
        </w:rPr>
        <w:t xml:space="preserve">Motivation Factors) </w:t>
      </w:r>
      <w:r w:rsidR="00B7363F" w:rsidRPr="00002CC4">
        <w:rPr>
          <w:rFonts w:ascii="TH SarabunPSK" w:hAnsi="TH SarabunPSK" w:cs="TH SarabunPSK"/>
          <w:sz w:val="28"/>
          <w:cs/>
        </w:rPr>
        <w:t>เป</w:t>
      </w:r>
      <w:r w:rsidRPr="00002CC4">
        <w:rPr>
          <w:rFonts w:ascii="TH SarabunPSK" w:hAnsi="TH SarabunPSK" w:cs="TH SarabunPSK"/>
          <w:sz w:val="28"/>
          <w:cs/>
        </w:rPr>
        <w:t>็</w:t>
      </w:r>
      <w:r w:rsidR="00B7363F" w:rsidRPr="00002CC4">
        <w:rPr>
          <w:rFonts w:ascii="TH SarabunPSK" w:hAnsi="TH SarabunPSK" w:cs="TH SarabunPSK"/>
          <w:sz w:val="28"/>
          <w:cs/>
        </w:rPr>
        <w:t>นองค</w:t>
      </w:r>
      <w:r w:rsidRPr="00002CC4">
        <w:rPr>
          <w:rFonts w:ascii="TH SarabunPSK" w:hAnsi="TH SarabunPSK" w:cs="TH SarabunPSK"/>
          <w:sz w:val="28"/>
          <w:cs/>
        </w:rPr>
        <w:t>์</w:t>
      </w:r>
      <w:r w:rsidR="00B7363F" w:rsidRPr="00002CC4">
        <w:rPr>
          <w:rFonts w:ascii="TH SarabunPSK" w:hAnsi="TH SarabunPSK" w:cs="TH SarabunPSK"/>
          <w:sz w:val="28"/>
          <w:cs/>
        </w:rPr>
        <w:t>ประกอบที่เกี่ยวข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องกับการทํางานโดยตรงและ</w:t>
      </w:r>
      <w:r w:rsidRPr="00002CC4">
        <w:rPr>
          <w:rFonts w:ascii="TH SarabunPSK" w:hAnsi="TH SarabunPSK" w:cs="TH SarabunPSK"/>
          <w:sz w:val="28"/>
          <w:cs/>
        </w:rPr>
        <w:br/>
      </w:r>
      <w:r w:rsidR="00B7363F" w:rsidRPr="00002CC4">
        <w:rPr>
          <w:rFonts w:ascii="TH SarabunPSK" w:hAnsi="TH SarabunPSK" w:cs="TH SarabunPSK"/>
          <w:sz w:val="28"/>
          <w:cs/>
        </w:rPr>
        <w:t>เป</w:t>
      </w:r>
      <w:r w:rsidRPr="00002CC4">
        <w:rPr>
          <w:rFonts w:ascii="TH SarabunPSK" w:hAnsi="TH SarabunPSK" w:cs="TH SarabunPSK"/>
          <w:sz w:val="28"/>
          <w:cs/>
        </w:rPr>
        <w:t>็</w:t>
      </w:r>
      <w:r w:rsidR="00B7363F" w:rsidRPr="00002CC4">
        <w:rPr>
          <w:rFonts w:ascii="TH SarabunPSK" w:hAnsi="TH SarabunPSK" w:cs="TH SarabunPSK"/>
          <w:sz w:val="28"/>
          <w:cs/>
        </w:rPr>
        <w:t>นสิ่งจูงใจให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พนักงานหรือบุคลากรเกิดความพึงพอใจในการปฏิบัติงานเพื่อบรรลุเป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าหมายที่กําหนดไว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 xml:space="preserve"> </w:t>
      </w:r>
      <w:r w:rsidRPr="00002CC4">
        <w:rPr>
          <w:rFonts w:ascii="TH SarabunPSK" w:hAnsi="TH SarabunPSK" w:cs="TH SarabunPSK"/>
          <w:sz w:val="28"/>
          <w:cs/>
        </w:rPr>
        <w:br/>
      </w:r>
      <w:r w:rsidR="00B7363F" w:rsidRPr="00002CC4">
        <w:rPr>
          <w:rFonts w:ascii="TH SarabunPSK" w:hAnsi="TH SarabunPSK" w:cs="TH SarabunPSK"/>
          <w:sz w:val="28"/>
          <w:cs/>
        </w:rPr>
        <w:lastRenderedPageBreak/>
        <w:t>ประกอบด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วย</w:t>
      </w:r>
      <w:r w:rsidR="00A34A6B" w:rsidRPr="00002CC4">
        <w:rPr>
          <w:rFonts w:ascii="TH SarabunPSK" w:hAnsi="TH SarabunPSK" w:cs="TH SarabunPSK"/>
          <w:sz w:val="28"/>
          <w:cs/>
        </w:rPr>
        <w:t>1)</w:t>
      </w:r>
      <w:r w:rsidR="00B7363F" w:rsidRPr="00002CC4">
        <w:rPr>
          <w:rFonts w:ascii="TH SarabunPSK" w:hAnsi="TH SarabunPSK" w:cs="TH SarabunPSK"/>
          <w:sz w:val="28"/>
          <w:cs/>
        </w:rPr>
        <w:t xml:space="preserve"> ลักษณะของงาน (</w:t>
      </w:r>
      <w:r w:rsidR="00B7363F" w:rsidRPr="00002CC4">
        <w:rPr>
          <w:rFonts w:ascii="TH SarabunPSK" w:hAnsi="TH SarabunPSK" w:cs="TH SarabunPSK"/>
          <w:sz w:val="28"/>
        </w:rPr>
        <w:t xml:space="preserve">Work Itself) </w:t>
      </w:r>
      <w:r w:rsidR="00A34A6B" w:rsidRPr="00002CC4">
        <w:rPr>
          <w:rFonts w:ascii="TH SarabunPSK" w:hAnsi="TH SarabunPSK" w:cs="TH SarabunPSK"/>
          <w:sz w:val="28"/>
          <w:cs/>
        </w:rPr>
        <w:t>2)</w:t>
      </w:r>
      <w:r w:rsidR="00B7363F" w:rsidRPr="00002CC4">
        <w:rPr>
          <w:rFonts w:ascii="TH SarabunPSK" w:hAnsi="TH SarabunPSK" w:cs="TH SarabunPSK"/>
          <w:sz w:val="28"/>
          <w:cs/>
        </w:rPr>
        <w:t xml:space="preserve"> ความรับผิดชอบ (</w:t>
      </w:r>
      <w:r w:rsidR="00B7363F" w:rsidRPr="00002CC4">
        <w:rPr>
          <w:rFonts w:ascii="TH SarabunPSK" w:hAnsi="TH SarabunPSK" w:cs="TH SarabunPSK"/>
          <w:sz w:val="28"/>
        </w:rPr>
        <w:t xml:space="preserve">Responsibility) </w:t>
      </w:r>
      <w:r w:rsidR="00A34A6B" w:rsidRPr="00002CC4">
        <w:rPr>
          <w:rFonts w:ascii="TH SarabunPSK" w:hAnsi="TH SarabunPSK" w:cs="TH SarabunPSK"/>
          <w:sz w:val="28"/>
          <w:cs/>
        </w:rPr>
        <w:t>3)</w:t>
      </w:r>
      <w:r w:rsidR="00B7363F" w:rsidRPr="00002CC4">
        <w:rPr>
          <w:rFonts w:ascii="TH SarabunPSK" w:hAnsi="TH SarabunPSK" w:cs="TH SarabunPSK"/>
          <w:sz w:val="28"/>
          <w:cs/>
        </w:rPr>
        <w:t xml:space="preserve"> การได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รับการยอมรับนับถือ (</w:t>
      </w:r>
      <w:r w:rsidR="00B7363F" w:rsidRPr="00002CC4">
        <w:rPr>
          <w:rFonts w:ascii="TH SarabunPSK" w:hAnsi="TH SarabunPSK" w:cs="TH SarabunPSK"/>
          <w:sz w:val="28"/>
        </w:rPr>
        <w:t xml:space="preserve">Recognition) </w:t>
      </w:r>
      <w:r w:rsidR="00A34A6B" w:rsidRPr="00002CC4">
        <w:rPr>
          <w:rFonts w:ascii="TH SarabunPSK" w:hAnsi="TH SarabunPSK" w:cs="TH SarabunPSK"/>
          <w:sz w:val="28"/>
          <w:cs/>
        </w:rPr>
        <w:t>4)</w:t>
      </w:r>
      <w:r w:rsidR="00B7363F" w:rsidRPr="00002CC4">
        <w:rPr>
          <w:rFonts w:ascii="TH SarabunPSK" w:hAnsi="TH SarabunPSK" w:cs="TH SarabunPSK"/>
          <w:sz w:val="28"/>
          <w:cs/>
        </w:rPr>
        <w:t xml:space="preserve"> ความสําเร็จในการทํางาน (</w:t>
      </w:r>
      <w:r w:rsidR="00B7363F" w:rsidRPr="00002CC4">
        <w:rPr>
          <w:rFonts w:ascii="TH SarabunPSK" w:hAnsi="TH SarabunPSK" w:cs="TH SarabunPSK"/>
          <w:sz w:val="28"/>
        </w:rPr>
        <w:t xml:space="preserve">Achievement) </w:t>
      </w:r>
      <w:r w:rsidR="00A34A6B" w:rsidRPr="00002CC4">
        <w:rPr>
          <w:rFonts w:ascii="TH SarabunPSK" w:hAnsi="TH SarabunPSK" w:cs="TH SarabunPSK"/>
          <w:sz w:val="28"/>
          <w:cs/>
        </w:rPr>
        <w:t>5)</w:t>
      </w:r>
      <w:r w:rsidRPr="00002CC4">
        <w:rPr>
          <w:rFonts w:ascii="TH SarabunPSK" w:hAnsi="TH SarabunPSK" w:cs="TH SarabunPSK"/>
          <w:sz w:val="28"/>
          <w:cs/>
        </w:rPr>
        <w:t xml:space="preserve"> ความก้าวหน้า</w:t>
      </w:r>
      <w:r w:rsidR="00B7363F" w:rsidRPr="00002CC4">
        <w:rPr>
          <w:rFonts w:ascii="TH SarabunPSK" w:hAnsi="TH SarabunPSK" w:cs="TH SarabunPSK"/>
          <w:sz w:val="28"/>
          <w:cs/>
        </w:rPr>
        <w:t xml:space="preserve"> (</w:t>
      </w:r>
      <w:r w:rsidR="00B7363F" w:rsidRPr="00002CC4">
        <w:rPr>
          <w:rFonts w:ascii="TH SarabunPSK" w:hAnsi="TH SarabunPSK" w:cs="TH SarabunPSK"/>
          <w:sz w:val="28"/>
        </w:rPr>
        <w:t xml:space="preserve">Advancement) </w:t>
      </w:r>
      <w:r w:rsidR="00B7363F" w:rsidRPr="00002CC4">
        <w:rPr>
          <w:rFonts w:ascii="TH SarabunPSK" w:hAnsi="TH SarabunPSK" w:cs="TH SarabunPSK"/>
          <w:sz w:val="28"/>
          <w:cs/>
        </w:rPr>
        <w:t>หมายถึง การได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เลื่อนขั้น เลื่อนตําแหน</w:t>
      </w:r>
      <w:r w:rsidRPr="00002CC4">
        <w:rPr>
          <w:rFonts w:ascii="TH SarabunPSK" w:hAnsi="TH SarabunPSK" w:cs="TH SarabunPSK"/>
          <w:sz w:val="28"/>
          <w:cs/>
        </w:rPr>
        <w:t>่</w:t>
      </w:r>
      <w:r w:rsidR="00B7363F" w:rsidRPr="00002CC4">
        <w:rPr>
          <w:rFonts w:ascii="TH SarabunPSK" w:hAnsi="TH SarabunPSK" w:cs="TH SarabunPSK"/>
          <w:sz w:val="28"/>
          <w:cs/>
        </w:rPr>
        <w:t>ง มีโอกาสได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ศึกษาหาความรู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เพิ่มเติมหรือการได</w:t>
      </w:r>
      <w:r w:rsidRPr="00002CC4">
        <w:rPr>
          <w:rFonts w:ascii="TH SarabunPSK" w:hAnsi="TH SarabunPSK" w:cs="TH SarabunPSK"/>
          <w:sz w:val="28"/>
          <w:cs/>
        </w:rPr>
        <w:t>้</w:t>
      </w:r>
      <w:r w:rsidR="00B7363F" w:rsidRPr="00002CC4">
        <w:rPr>
          <w:rFonts w:ascii="TH SarabunPSK" w:hAnsi="TH SarabunPSK" w:cs="TH SarabunPSK"/>
          <w:sz w:val="28"/>
          <w:cs/>
        </w:rPr>
        <w:t>รับการฝ</w:t>
      </w:r>
      <w:r w:rsidRPr="00002CC4">
        <w:rPr>
          <w:rFonts w:ascii="TH SarabunPSK" w:hAnsi="TH SarabunPSK" w:cs="TH SarabunPSK"/>
          <w:sz w:val="28"/>
          <w:cs/>
        </w:rPr>
        <w:t>ึ</w:t>
      </w:r>
      <w:r w:rsidR="00B7363F" w:rsidRPr="00002CC4">
        <w:rPr>
          <w:rFonts w:ascii="TH SarabunPSK" w:hAnsi="TH SarabunPSK" w:cs="TH SarabunPSK"/>
          <w:sz w:val="28"/>
          <w:cs/>
        </w:rPr>
        <w:t>กอบรมดูงาน</w:t>
      </w:r>
    </w:p>
    <w:p w:rsidR="00B7363F" w:rsidRPr="00002CC4" w:rsidRDefault="00BF7D26" w:rsidP="00BF7D2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02CC4">
        <w:rPr>
          <w:rFonts w:ascii="TH SarabunPSK" w:hAnsi="TH SarabunPSK" w:cs="TH SarabunPSK"/>
          <w:b/>
          <w:bCs/>
          <w:sz w:val="28"/>
          <w:cs/>
        </w:rPr>
        <w:t xml:space="preserve">3. </w:t>
      </w:r>
      <w:r w:rsidR="00B7363F" w:rsidRPr="00002CC4">
        <w:rPr>
          <w:rFonts w:ascii="TH SarabunPSK" w:hAnsi="TH SarabunPSK" w:cs="TH SarabunPSK"/>
          <w:b/>
          <w:bCs/>
          <w:sz w:val="28"/>
          <w:cs/>
        </w:rPr>
        <w:t>แนวคิดและทฤษฎีเกี่ยวกับปัจจัยค้ำจุน</w:t>
      </w:r>
    </w:p>
    <w:p w:rsidR="00B7363F" w:rsidRPr="00002CC4" w:rsidRDefault="00B7363F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002CC4">
        <w:rPr>
          <w:rFonts w:ascii="TH SarabunPSK" w:hAnsi="TH SarabunPSK" w:cs="TH SarabunPSK"/>
          <w:sz w:val="28"/>
          <w:cs/>
        </w:rPr>
        <w:t xml:space="preserve">ปัจจัยค้ำจุน หมายถึง ปัจจัยที่จะค้ำจุนให้แรงจูงใจในการทำงานของบุคคลมีอยู่ตลอดเวลา </w:t>
      </w:r>
      <w:r w:rsidRPr="00002CC4">
        <w:rPr>
          <w:rFonts w:ascii="TH SarabunPSK" w:hAnsi="TH SarabunPSK" w:cs="TH SarabunPSK"/>
          <w:sz w:val="28"/>
          <w:cs/>
        </w:rPr>
        <w:br/>
        <w:t>ถ้าไม่มีหรือมีในลักษณะไม่สอดคล้องกับบุคคลในองค์การบุคคลในองค์การจะเกิดความไม่ชอบงานขึ้น และปัจจัยที่มาจากภายนอกบุคคล (</w:t>
      </w:r>
      <w:r w:rsidRPr="00002CC4">
        <w:rPr>
          <w:rFonts w:ascii="TH SarabunPSK" w:hAnsi="TH SarabunPSK" w:cs="TH SarabunPSK"/>
          <w:sz w:val="28"/>
        </w:rPr>
        <w:t>Herzberg’s two factor theory,</w:t>
      </w:r>
      <w:r w:rsidRPr="00002CC4">
        <w:rPr>
          <w:rFonts w:ascii="TH SarabunPSK" w:hAnsi="TH SarabunPSK" w:cs="TH SarabunPSK"/>
          <w:sz w:val="28"/>
          <w:cs/>
        </w:rPr>
        <w:t>1959) ได้แก่</w:t>
      </w:r>
    </w:p>
    <w:p w:rsidR="00B7363F" w:rsidRPr="00002CC4" w:rsidRDefault="00B7363F" w:rsidP="00B907FF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002CC4">
        <w:rPr>
          <w:rFonts w:ascii="TH SarabunPSK" w:hAnsi="TH SarabunPSK" w:cs="TH SarabunPSK"/>
          <w:sz w:val="28"/>
          <w:cs/>
        </w:rPr>
        <w:t>องค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ประกอบค้ำจุน (</w:t>
      </w:r>
      <w:r w:rsidRPr="00002CC4">
        <w:rPr>
          <w:rFonts w:ascii="TH SarabunPSK" w:hAnsi="TH SarabunPSK" w:cs="TH SarabunPSK"/>
          <w:sz w:val="28"/>
        </w:rPr>
        <w:t xml:space="preserve">Maintenance Factors) </w:t>
      </w:r>
      <w:r w:rsidRPr="00002CC4">
        <w:rPr>
          <w:rFonts w:ascii="TH SarabunPSK" w:hAnsi="TH SarabunPSK" w:cs="TH SarabunPSK"/>
          <w:sz w:val="28"/>
          <w:cs/>
        </w:rPr>
        <w:t>หรือองค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ประกอบอนามัย (</w:t>
      </w:r>
      <w:r w:rsidR="00A34A6B" w:rsidRPr="00002CC4">
        <w:rPr>
          <w:rFonts w:ascii="TH SarabunPSK" w:hAnsi="TH SarabunPSK" w:cs="TH SarabunPSK"/>
          <w:sz w:val="28"/>
        </w:rPr>
        <w:t>Hygiene Factors)</w:t>
      </w:r>
      <w:r w:rsidRPr="00002CC4">
        <w:rPr>
          <w:rFonts w:ascii="TH SarabunPSK" w:hAnsi="TH SarabunPSK" w:cs="TH SarabunPSK"/>
          <w:sz w:val="28"/>
          <w:cs/>
        </w:rPr>
        <w:t>เป</w:t>
      </w:r>
      <w:r w:rsidR="00002CC4" w:rsidRPr="00002CC4">
        <w:rPr>
          <w:rFonts w:ascii="TH SarabunPSK" w:hAnsi="TH SarabunPSK" w:cs="TH SarabunPSK"/>
          <w:sz w:val="28"/>
          <w:cs/>
        </w:rPr>
        <w:t>็</w:t>
      </w:r>
      <w:r w:rsidRPr="00002CC4">
        <w:rPr>
          <w:rFonts w:ascii="TH SarabunPSK" w:hAnsi="TH SarabunPSK" w:cs="TH SarabunPSK"/>
          <w:sz w:val="28"/>
          <w:cs/>
        </w:rPr>
        <w:t>นองค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ประกอบที่เกี่ยวข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องกับเนื้อหางานและนําไปสู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ความพอใจในการทํางานอีกทั้งยังช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วยป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องกันให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บุคลากรไม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เกิดความเบื่อหน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าย เกิดความไม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ชอบหรือไม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หย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อนประสิทธิภาพในการทํางาน ประกอบด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วย1. นโยบายการบริหาร (</w:t>
      </w:r>
      <w:r w:rsidRPr="00002CC4">
        <w:rPr>
          <w:rFonts w:ascii="TH SarabunPSK" w:hAnsi="TH SarabunPSK" w:cs="TH SarabunPSK"/>
          <w:sz w:val="28"/>
        </w:rPr>
        <w:t xml:space="preserve">Policy) </w:t>
      </w:r>
      <w:r w:rsidR="00A34A6B" w:rsidRPr="00002CC4">
        <w:rPr>
          <w:rFonts w:ascii="TH SarabunPSK" w:hAnsi="TH SarabunPSK" w:cs="TH SarabunPSK"/>
          <w:sz w:val="28"/>
          <w:cs/>
        </w:rPr>
        <w:t>2)</w:t>
      </w:r>
      <w:r w:rsidRPr="00002CC4">
        <w:rPr>
          <w:rFonts w:ascii="TH SarabunPSK" w:hAnsi="TH SarabunPSK" w:cs="TH SarabunPSK"/>
          <w:sz w:val="28"/>
          <w:cs/>
        </w:rPr>
        <w:t xml:space="preserve"> การปกครองบังคับบัญชา (</w:t>
      </w:r>
      <w:r w:rsidRPr="00002CC4">
        <w:rPr>
          <w:rFonts w:ascii="TH SarabunPSK" w:hAnsi="TH SarabunPSK" w:cs="TH SarabunPSK"/>
          <w:sz w:val="28"/>
        </w:rPr>
        <w:t xml:space="preserve">Supervision) </w:t>
      </w:r>
      <w:r w:rsidRPr="00002CC4">
        <w:rPr>
          <w:rFonts w:ascii="TH SarabunPSK" w:hAnsi="TH SarabunPSK" w:cs="TH SarabunPSK"/>
          <w:sz w:val="28"/>
          <w:cs/>
        </w:rPr>
        <w:t>3</w:t>
      </w:r>
      <w:r w:rsidR="00A34A6B" w:rsidRPr="00002CC4">
        <w:rPr>
          <w:rFonts w:ascii="TH SarabunPSK" w:hAnsi="TH SarabunPSK" w:cs="TH SarabunPSK"/>
          <w:sz w:val="28"/>
          <w:cs/>
        </w:rPr>
        <w:t>)</w:t>
      </w:r>
      <w:r w:rsidRPr="00002CC4">
        <w:rPr>
          <w:rFonts w:ascii="TH SarabunPSK" w:hAnsi="TH SarabunPSK" w:cs="TH SarabunPSK"/>
          <w:sz w:val="28"/>
          <w:cs/>
        </w:rPr>
        <w:t xml:space="preserve"> ความสัมพันธ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ของหัวหน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าและเพื่อนร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 xml:space="preserve">วมงาน </w:t>
      </w:r>
      <w:r w:rsidR="00002CC4">
        <w:rPr>
          <w:rFonts w:ascii="TH SarabunPSK" w:hAnsi="TH SarabunPSK" w:cs="TH SarabunPSK" w:hint="cs"/>
          <w:sz w:val="28"/>
          <w:cs/>
        </w:rPr>
        <w:br/>
      </w:r>
      <w:r w:rsidR="00002CC4">
        <w:rPr>
          <w:rFonts w:ascii="TH SarabunPSK" w:hAnsi="TH SarabunPSK" w:cs="TH SarabunPSK"/>
          <w:sz w:val="28"/>
          <w:cs/>
        </w:rPr>
        <w:t>(</w:t>
      </w:r>
      <w:r w:rsidRPr="00002CC4">
        <w:rPr>
          <w:rFonts w:ascii="TH SarabunPSK" w:hAnsi="TH SarabunPSK" w:cs="TH SarabunPSK"/>
          <w:sz w:val="28"/>
        </w:rPr>
        <w:t xml:space="preserve">Interpersonal Relations) </w:t>
      </w:r>
      <w:r w:rsidR="00A34A6B" w:rsidRPr="00002CC4">
        <w:rPr>
          <w:rFonts w:ascii="TH SarabunPSK" w:hAnsi="TH SarabunPSK" w:cs="TH SarabunPSK"/>
          <w:sz w:val="28"/>
          <w:cs/>
        </w:rPr>
        <w:t>4)</w:t>
      </w:r>
      <w:r w:rsidRPr="00002CC4">
        <w:rPr>
          <w:rFonts w:ascii="TH SarabunPSK" w:hAnsi="TH SarabunPSK" w:cs="TH SarabunPSK"/>
          <w:sz w:val="28"/>
          <w:cs/>
        </w:rPr>
        <w:t xml:space="preserve"> สถานะทางอาชีพ (</w:t>
      </w:r>
      <w:r w:rsidRPr="00002CC4">
        <w:rPr>
          <w:rFonts w:ascii="TH SarabunPSK" w:hAnsi="TH SarabunPSK" w:cs="TH SarabunPSK"/>
          <w:sz w:val="28"/>
        </w:rPr>
        <w:t xml:space="preserve">Status) </w:t>
      </w:r>
      <w:r w:rsidR="00A34A6B" w:rsidRPr="00002CC4">
        <w:rPr>
          <w:rFonts w:ascii="TH SarabunPSK" w:hAnsi="TH SarabunPSK" w:cs="TH SarabunPSK"/>
          <w:sz w:val="28"/>
          <w:cs/>
        </w:rPr>
        <w:t>5)</w:t>
      </w:r>
      <w:r w:rsidRPr="00002CC4">
        <w:rPr>
          <w:rFonts w:ascii="TH SarabunPSK" w:hAnsi="TH SarabunPSK" w:cs="TH SarabunPSK"/>
          <w:sz w:val="28"/>
          <w:cs/>
        </w:rPr>
        <w:t xml:space="preserve"> สภาพแวดล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อมในการทํางาน (</w:t>
      </w:r>
      <w:r w:rsidRPr="00002CC4">
        <w:rPr>
          <w:rFonts w:ascii="TH SarabunPSK" w:hAnsi="TH SarabunPSK" w:cs="TH SarabunPSK"/>
          <w:sz w:val="28"/>
        </w:rPr>
        <w:t xml:space="preserve">Working Conditions) </w:t>
      </w:r>
      <w:r w:rsidR="00A34A6B" w:rsidRPr="00002CC4">
        <w:rPr>
          <w:rFonts w:ascii="TH SarabunPSK" w:hAnsi="TH SarabunPSK" w:cs="TH SarabunPSK"/>
          <w:spacing w:val="-4"/>
          <w:sz w:val="28"/>
          <w:cs/>
        </w:rPr>
        <w:t>6)</w:t>
      </w:r>
      <w:r w:rsidRPr="00002CC4">
        <w:rPr>
          <w:rFonts w:ascii="TH SarabunPSK" w:hAnsi="TH SarabunPSK" w:cs="TH SarabunPSK"/>
          <w:spacing w:val="-4"/>
          <w:sz w:val="28"/>
          <w:cs/>
        </w:rPr>
        <w:t xml:space="preserve"> ความมั่นคงในการทํางาน (</w:t>
      </w:r>
      <w:r w:rsidRPr="00002CC4">
        <w:rPr>
          <w:rFonts w:ascii="TH SarabunPSK" w:hAnsi="TH SarabunPSK" w:cs="TH SarabunPSK"/>
          <w:spacing w:val="-4"/>
          <w:sz w:val="28"/>
        </w:rPr>
        <w:t xml:space="preserve">Job Security) </w:t>
      </w:r>
      <w:r w:rsidR="00A34A6B" w:rsidRPr="00002CC4">
        <w:rPr>
          <w:rFonts w:ascii="TH SarabunPSK" w:hAnsi="TH SarabunPSK" w:cs="TH SarabunPSK"/>
          <w:sz w:val="28"/>
          <w:cs/>
        </w:rPr>
        <w:t>7)</w:t>
      </w:r>
      <w:r w:rsidRPr="00002CC4">
        <w:rPr>
          <w:rFonts w:ascii="TH SarabunPSK" w:hAnsi="TH SarabunPSK" w:cs="TH SarabunPSK"/>
          <w:sz w:val="28"/>
          <w:cs/>
        </w:rPr>
        <w:t xml:space="preserve"> เงินเดือนและสวัสดิการ (</w:t>
      </w:r>
      <w:r w:rsidRPr="00002CC4">
        <w:rPr>
          <w:rFonts w:ascii="TH SarabunPSK" w:hAnsi="TH SarabunPSK" w:cs="TH SarabunPSK"/>
          <w:sz w:val="28"/>
        </w:rPr>
        <w:t xml:space="preserve">Salary) </w:t>
      </w:r>
    </w:p>
    <w:p w:rsidR="00B7363F" w:rsidRPr="00002CC4" w:rsidRDefault="00B7363F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002CC4">
        <w:rPr>
          <w:rFonts w:ascii="TH SarabunPSK" w:hAnsi="TH SarabunPSK" w:cs="TH SarabunPSK"/>
          <w:sz w:val="28"/>
          <w:cs/>
        </w:rPr>
        <w:t>พิรัญญา นิลพันธ์(</w:t>
      </w:r>
      <w:r w:rsidRPr="00002CC4">
        <w:rPr>
          <w:rFonts w:ascii="TH SarabunPSK" w:hAnsi="TH SarabunPSK" w:cs="TH SarabunPSK"/>
          <w:sz w:val="28"/>
        </w:rPr>
        <w:t>25</w:t>
      </w:r>
      <w:r w:rsidRPr="00002CC4">
        <w:rPr>
          <w:rFonts w:ascii="TH SarabunPSK" w:hAnsi="TH SarabunPSK" w:cs="TH SarabunPSK"/>
          <w:sz w:val="28"/>
          <w:cs/>
        </w:rPr>
        <w:t>61</w:t>
      </w:r>
      <w:r w:rsidRPr="00002CC4">
        <w:rPr>
          <w:rFonts w:ascii="TH SarabunPSK" w:hAnsi="TH SarabunPSK" w:cs="TH SarabunPSK"/>
          <w:sz w:val="28"/>
        </w:rPr>
        <w:t xml:space="preserve">) </w:t>
      </w:r>
      <w:r w:rsidRPr="00002CC4">
        <w:rPr>
          <w:rFonts w:ascii="TH SarabunPSK" w:hAnsi="TH SarabunPSK" w:cs="TH SarabunPSK"/>
          <w:sz w:val="28"/>
          <w:cs/>
        </w:rPr>
        <w:t>ได้อธิบายถึงทฤษฎีสองปัจจัยของเฮิร์ซเบิร์ก</w:t>
      </w:r>
      <w:r w:rsidRPr="00002CC4">
        <w:rPr>
          <w:rFonts w:ascii="TH SarabunPSK" w:hAnsi="TH SarabunPSK" w:cs="TH SarabunPSK"/>
          <w:sz w:val="28"/>
        </w:rPr>
        <w:t xml:space="preserve"> (Herzberg’s Two Factor Theory) </w:t>
      </w:r>
      <w:r w:rsidRPr="00002CC4">
        <w:rPr>
          <w:rFonts w:ascii="TH SarabunPSK" w:hAnsi="TH SarabunPSK" w:cs="TH SarabunPSK"/>
          <w:sz w:val="28"/>
          <w:cs/>
        </w:rPr>
        <w:t>เพิ่มเติมว่าองค์ประกอบทางด้านการจูงใจจะต้องมีค่าเป็นบวก</w:t>
      </w:r>
      <w:r w:rsidRPr="00002CC4">
        <w:rPr>
          <w:rFonts w:ascii="TH SarabunPSK" w:hAnsi="TH SarabunPSK" w:cs="TH SarabunPSK"/>
          <w:sz w:val="28"/>
        </w:rPr>
        <w:t xml:space="preserve"> </w:t>
      </w:r>
      <w:r w:rsidRPr="00002CC4">
        <w:rPr>
          <w:rFonts w:ascii="TH SarabunPSK" w:hAnsi="TH SarabunPSK" w:cs="TH SarabunPSK"/>
          <w:sz w:val="28"/>
          <w:cs/>
        </w:rPr>
        <w:t>จึงจะทําให้บุคคลมีความพึงพอใจในงานเพิ่มขึ้น แต่ถ้าเป็นลบก็จะไม่ทําให้บุคคลไม่พึงพอใจในงานแต่อย่างใด ส่วนองค์ประกอบทางด้านสุขอนามัยนี้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Pr="00002CC4">
        <w:rPr>
          <w:rFonts w:ascii="TH SarabunPSK" w:hAnsi="TH SarabunPSK" w:cs="TH SarabunPSK"/>
          <w:sz w:val="28"/>
          <w:cs/>
        </w:rPr>
        <w:t>มีหน้าที่คํ้าจุน หรือบํารุงรักษาบุคคลให้มีความพึงพอใจในงานอยู่แล้ว แต่ควรรักษาให้อยู่ในระดับที่พอดี หากมีปัจจัยด้านนี้มากก็จะไม่จูงใจหรือกระตุ้นให้คนมาทํางานมากขึ้นแต่อย่างใด</w:t>
      </w:r>
      <w:r w:rsidR="00224E6B" w:rsidRPr="00002CC4">
        <w:rPr>
          <w:rFonts w:ascii="TH SarabunPSK" w:hAnsi="TH SarabunPSK" w:cs="TH SarabunPSK"/>
          <w:sz w:val="28"/>
        </w:rPr>
        <w:t xml:space="preserve"> </w:t>
      </w:r>
    </w:p>
    <w:p w:rsidR="00BF7D26" w:rsidRPr="00002CC4" w:rsidRDefault="00BF7D26" w:rsidP="00052A92">
      <w:pPr>
        <w:tabs>
          <w:tab w:val="left" w:pos="990"/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02CC4">
        <w:rPr>
          <w:rFonts w:ascii="TH SarabunPSK" w:hAnsi="TH SarabunPSK" w:cs="TH SarabunPSK"/>
          <w:b/>
          <w:bCs/>
          <w:spacing w:val="-4"/>
          <w:sz w:val="28"/>
          <w:cs/>
        </w:rPr>
        <w:t>4</w:t>
      </w:r>
      <w:r w:rsidR="00E514FC" w:rsidRPr="00002CC4">
        <w:rPr>
          <w:rFonts w:ascii="TH SarabunPSK" w:hAnsi="TH SarabunPSK" w:cs="TH SarabunPSK"/>
          <w:b/>
          <w:bCs/>
          <w:spacing w:val="-4"/>
          <w:sz w:val="28"/>
          <w:cs/>
        </w:rPr>
        <w:t>.</w:t>
      </w:r>
      <w:r w:rsidR="00E514FC" w:rsidRPr="00002CC4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="002C1650" w:rsidRPr="00002CC4">
        <w:rPr>
          <w:rFonts w:ascii="TH SarabunPSK" w:hAnsi="TH SarabunPSK" w:cs="TH SarabunPSK"/>
          <w:b/>
          <w:bCs/>
          <w:spacing w:val="-4"/>
          <w:sz w:val="28"/>
          <w:cs/>
        </w:rPr>
        <w:t>แนวคิดและทฤษฎีเกี่ยวกับคุณภาพชีวิตในการทำงาน</w:t>
      </w:r>
      <w:r w:rsidR="00E40676" w:rsidRPr="00002CC4">
        <w:rPr>
          <w:rFonts w:ascii="TH SarabunPSK" w:hAnsi="TH SarabunPSK" w:cs="TH SarabunPSK"/>
          <w:spacing w:val="-4"/>
          <w:sz w:val="28"/>
          <w:cs/>
        </w:rPr>
        <w:t xml:space="preserve"> </w:t>
      </w:r>
    </w:p>
    <w:p w:rsidR="00B55C87" w:rsidRPr="00002CC4" w:rsidRDefault="00B55C87" w:rsidP="00BF7D26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002CC4">
        <w:rPr>
          <w:rFonts w:ascii="TH SarabunPSK" w:hAnsi="TH SarabunPSK" w:cs="TH SarabunPSK"/>
          <w:sz w:val="28"/>
          <w:cs/>
        </w:rPr>
        <w:t>วอลตัน (</w:t>
      </w:r>
      <w:r w:rsidRPr="00002CC4">
        <w:rPr>
          <w:rFonts w:ascii="TH SarabunPSK" w:hAnsi="TH SarabunPSK" w:cs="TH SarabunPSK"/>
          <w:sz w:val="28"/>
        </w:rPr>
        <w:t xml:space="preserve">Walton </w:t>
      </w:r>
      <w:r w:rsidRPr="00002CC4">
        <w:rPr>
          <w:rFonts w:ascii="TH SarabunPSK" w:hAnsi="TH SarabunPSK" w:cs="TH SarabunPSK"/>
          <w:sz w:val="28"/>
          <w:cs/>
        </w:rPr>
        <w:t>อ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างถึงใน วัชราภรณ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 xml:space="preserve"> วายลม</w:t>
      </w:r>
      <w:r w:rsidRPr="00002CC4">
        <w:rPr>
          <w:rFonts w:ascii="TH SarabunPSK" w:hAnsi="TH SarabunPSK" w:cs="TH SarabunPSK"/>
          <w:sz w:val="28"/>
        </w:rPr>
        <w:t>,</w:t>
      </w:r>
      <w:r w:rsidRPr="00002CC4">
        <w:rPr>
          <w:rFonts w:ascii="TH SarabunPSK" w:hAnsi="TH SarabunPSK" w:cs="TH SarabunPSK"/>
          <w:sz w:val="28"/>
          <w:cs/>
        </w:rPr>
        <w:t>2563) ได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ชี้ให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เห็นถึงป</w:t>
      </w:r>
      <w:r w:rsidR="00002CC4" w:rsidRPr="00002CC4">
        <w:rPr>
          <w:rFonts w:ascii="TH SarabunPSK" w:hAnsi="TH SarabunPSK" w:cs="TH SarabunPSK"/>
          <w:sz w:val="28"/>
          <w:cs/>
        </w:rPr>
        <w:t>ั</w:t>
      </w:r>
      <w:r w:rsidRPr="00002CC4">
        <w:rPr>
          <w:rFonts w:ascii="TH SarabunPSK" w:hAnsi="TH SarabunPSK" w:cs="TH SarabunPSK"/>
          <w:sz w:val="28"/>
          <w:cs/>
        </w:rPr>
        <w:t>จจัยที่มีผลต</w:t>
      </w:r>
      <w:r w:rsidR="00002CC4" w:rsidRPr="00002CC4">
        <w:rPr>
          <w:rFonts w:ascii="TH SarabunPSK" w:hAnsi="TH SarabunPSK" w:cs="TH SarabunPSK"/>
          <w:sz w:val="28"/>
          <w:cs/>
        </w:rPr>
        <w:t>่อการสร้</w:t>
      </w:r>
      <w:r w:rsidRPr="00002CC4">
        <w:rPr>
          <w:rFonts w:ascii="TH SarabunPSK" w:hAnsi="TH SarabunPSK" w:cs="TH SarabunPSK"/>
          <w:sz w:val="28"/>
          <w:cs/>
        </w:rPr>
        <w:t>างคุณภาพชีวิตในการทํางานนั้นก็คือ เงื่อนไขหรือองค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ประกอบต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างๆ อยู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 xml:space="preserve"> 8 ประการ ของคุณภาพชีวิตการทํางานนั้นเอง</w:t>
      </w:r>
      <w:r w:rsidR="00A34A6B" w:rsidRPr="00002CC4">
        <w:rPr>
          <w:rFonts w:ascii="TH SarabunPSK" w:hAnsi="TH SarabunPSK" w:cs="TH SarabunPSK"/>
          <w:sz w:val="28"/>
          <w:cs/>
        </w:rPr>
        <w:t xml:space="preserve"> ประกอบด้วย</w:t>
      </w:r>
      <w:r w:rsidRPr="00002CC4">
        <w:rPr>
          <w:rFonts w:ascii="TH SarabunPSK" w:hAnsi="TH SarabunPSK" w:cs="TH SarabunPSK"/>
          <w:sz w:val="28"/>
          <w:cs/>
        </w:rPr>
        <w:t>1) การได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รับค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าตอบแทนในการทํางานที่เพียงพอและยุติธรรม (</w:t>
      </w:r>
      <w:r w:rsidRPr="00002CC4">
        <w:rPr>
          <w:rFonts w:ascii="TH SarabunPSK" w:hAnsi="TH SarabunPSK" w:cs="TH SarabunPSK"/>
          <w:sz w:val="28"/>
        </w:rPr>
        <w:t xml:space="preserve">Adequate and Fair Compensation) </w:t>
      </w:r>
      <w:r w:rsidRPr="00002CC4">
        <w:rPr>
          <w:rFonts w:ascii="TH SarabunPSK" w:hAnsi="TH SarabunPSK" w:cs="TH SarabunPSK"/>
          <w:sz w:val="28"/>
          <w:cs/>
        </w:rPr>
        <w:t>2) สภาพการทํางานที่คํานึงถึงความปลอดภัยและส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งเสริมสุขภาพ (</w:t>
      </w:r>
      <w:r w:rsidRPr="00002CC4">
        <w:rPr>
          <w:rFonts w:ascii="TH SarabunPSK" w:hAnsi="TH SarabunPSK" w:cs="TH SarabunPSK"/>
          <w:sz w:val="28"/>
        </w:rPr>
        <w:t xml:space="preserve">Safe and Healthy Working Condition) </w:t>
      </w:r>
      <w:r w:rsidRPr="00002CC4">
        <w:rPr>
          <w:rFonts w:ascii="TH SarabunPSK" w:hAnsi="TH SarabunPSK" w:cs="TH SarabunPSK"/>
          <w:sz w:val="28"/>
          <w:cs/>
        </w:rPr>
        <w:t>3) ความมั่นคงและความก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าวหน</w:t>
      </w:r>
      <w:r w:rsidR="00002CC4" w:rsidRPr="00002CC4">
        <w:rPr>
          <w:rFonts w:ascii="TH SarabunPSK" w:hAnsi="TH SarabunPSK" w:cs="TH SarabunPSK"/>
          <w:sz w:val="28"/>
          <w:cs/>
        </w:rPr>
        <w:t>้</w:t>
      </w:r>
      <w:r w:rsidRPr="00002CC4">
        <w:rPr>
          <w:rFonts w:ascii="TH SarabunPSK" w:hAnsi="TH SarabunPSK" w:cs="TH SarabunPSK"/>
          <w:sz w:val="28"/>
          <w:cs/>
        </w:rPr>
        <w:t>าในงาน (</w:t>
      </w:r>
      <w:r w:rsidRPr="00002CC4">
        <w:rPr>
          <w:rFonts w:ascii="TH SarabunPSK" w:hAnsi="TH SarabunPSK" w:cs="TH SarabunPSK"/>
          <w:sz w:val="28"/>
        </w:rPr>
        <w:t xml:space="preserve">Security and Growth) </w:t>
      </w:r>
      <w:r w:rsidRPr="00002CC4">
        <w:rPr>
          <w:rFonts w:ascii="TH SarabunPSK" w:hAnsi="TH SarabunPSK" w:cs="TH SarabunPSK"/>
          <w:sz w:val="28"/>
          <w:cs/>
        </w:rPr>
        <w:t>4) โอกาสในการพัฒนาความสามารถของบุคคล (</w:t>
      </w:r>
      <w:r w:rsidRPr="00002CC4">
        <w:rPr>
          <w:rFonts w:ascii="TH SarabunPSK" w:hAnsi="TH SarabunPSK" w:cs="TH SarabunPSK"/>
          <w:sz w:val="28"/>
        </w:rPr>
        <w:t xml:space="preserve">Development of Human </w:t>
      </w:r>
      <w:proofErr w:type="spellStart"/>
      <w:r w:rsidRPr="00002CC4">
        <w:rPr>
          <w:rFonts w:ascii="TH SarabunPSK" w:hAnsi="TH SarabunPSK" w:cs="TH SarabunPSK"/>
          <w:sz w:val="28"/>
        </w:rPr>
        <w:t>apacities</w:t>
      </w:r>
      <w:proofErr w:type="spellEnd"/>
      <w:r w:rsidRPr="00002CC4">
        <w:rPr>
          <w:rFonts w:ascii="TH SarabunPSK" w:hAnsi="TH SarabunPSK" w:cs="TH SarabunPSK"/>
          <w:sz w:val="28"/>
        </w:rPr>
        <w:t>)</w:t>
      </w:r>
      <w:r w:rsidR="00BF7D26" w:rsidRPr="00002CC4">
        <w:rPr>
          <w:rFonts w:ascii="TH SarabunPSK" w:hAnsi="TH SarabunPSK" w:cs="TH SarabunPSK"/>
          <w:sz w:val="28"/>
          <w:cs/>
        </w:rPr>
        <w:t xml:space="preserve"> </w:t>
      </w:r>
      <w:r w:rsidRPr="00002CC4">
        <w:rPr>
          <w:rFonts w:ascii="TH SarabunPSK" w:hAnsi="TH SarabunPSK" w:cs="TH SarabunPSK"/>
          <w:sz w:val="28"/>
          <w:cs/>
        </w:rPr>
        <w:t>5) การบูรณาการทางสังคมหรือการทํางาน</w:t>
      </w:r>
      <w:r w:rsidR="00B907FF" w:rsidRPr="00002CC4">
        <w:rPr>
          <w:rFonts w:ascii="TH SarabunPSK" w:hAnsi="TH SarabunPSK" w:cs="TH SarabunPSK"/>
          <w:sz w:val="28"/>
          <w:cs/>
        </w:rPr>
        <w:br/>
      </w:r>
      <w:r w:rsidRPr="00002CC4">
        <w:rPr>
          <w:rFonts w:ascii="TH SarabunPSK" w:hAnsi="TH SarabunPSK" w:cs="TH SarabunPSK"/>
          <w:sz w:val="28"/>
          <w:cs/>
        </w:rPr>
        <w:t>ร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วมกัน (</w:t>
      </w:r>
      <w:r w:rsidRPr="00002CC4">
        <w:rPr>
          <w:rFonts w:ascii="TH SarabunPSK" w:hAnsi="TH SarabunPSK" w:cs="TH SarabunPSK"/>
          <w:sz w:val="28"/>
        </w:rPr>
        <w:t xml:space="preserve">Social Integration) </w:t>
      </w:r>
      <w:r w:rsidRPr="00002CC4">
        <w:rPr>
          <w:rFonts w:ascii="TH SarabunPSK" w:hAnsi="TH SarabunPSK" w:cs="TH SarabunPSK"/>
          <w:sz w:val="28"/>
          <w:cs/>
        </w:rPr>
        <w:t>6) ประชาธิปไตยในองค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การ (</w:t>
      </w:r>
      <w:r w:rsidRPr="00002CC4">
        <w:rPr>
          <w:rFonts w:ascii="TH SarabunPSK" w:hAnsi="TH SarabunPSK" w:cs="TH SarabunPSK"/>
          <w:sz w:val="28"/>
        </w:rPr>
        <w:t xml:space="preserve">Constitutionalism) </w:t>
      </w:r>
      <w:r w:rsidRPr="00002CC4">
        <w:rPr>
          <w:rFonts w:ascii="TH SarabunPSK" w:hAnsi="TH SarabunPSK" w:cs="TH SarabunPSK"/>
          <w:sz w:val="28"/>
          <w:cs/>
        </w:rPr>
        <w:t>7) ความสมดุลระหว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างงานกับชีวิตส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วนตัว (</w:t>
      </w:r>
      <w:r w:rsidRPr="00002CC4">
        <w:rPr>
          <w:rFonts w:ascii="TH SarabunPSK" w:hAnsi="TH SarabunPSK" w:cs="TH SarabunPSK"/>
          <w:sz w:val="28"/>
        </w:rPr>
        <w:t xml:space="preserve">Total Life Space) </w:t>
      </w:r>
      <w:r w:rsidRPr="00002CC4">
        <w:rPr>
          <w:rFonts w:ascii="TH SarabunPSK" w:hAnsi="TH SarabunPSK" w:cs="TH SarabunPSK"/>
          <w:sz w:val="28"/>
          <w:cs/>
        </w:rPr>
        <w:t>8) ลักษณะงานที่เป</w:t>
      </w:r>
      <w:r w:rsidR="00002CC4" w:rsidRPr="00002CC4">
        <w:rPr>
          <w:rFonts w:ascii="TH SarabunPSK" w:hAnsi="TH SarabunPSK" w:cs="TH SarabunPSK"/>
          <w:sz w:val="28"/>
          <w:cs/>
        </w:rPr>
        <w:t>็</w:t>
      </w:r>
      <w:r w:rsidRPr="00002CC4">
        <w:rPr>
          <w:rFonts w:ascii="TH SarabunPSK" w:hAnsi="TH SarabunPSK" w:cs="TH SarabunPSK"/>
          <w:sz w:val="28"/>
          <w:cs/>
        </w:rPr>
        <w:t>นประโยชน</w:t>
      </w:r>
      <w:r w:rsidR="00002CC4" w:rsidRPr="00002CC4">
        <w:rPr>
          <w:rFonts w:ascii="TH SarabunPSK" w:hAnsi="TH SarabunPSK" w:cs="TH SarabunPSK"/>
          <w:sz w:val="28"/>
          <w:cs/>
        </w:rPr>
        <w:t>์</w:t>
      </w:r>
      <w:r w:rsidRPr="00002CC4">
        <w:rPr>
          <w:rFonts w:ascii="TH SarabunPSK" w:hAnsi="TH SarabunPSK" w:cs="TH SarabunPSK"/>
          <w:sz w:val="28"/>
          <w:cs/>
        </w:rPr>
        <w:t>ต</w:t>
      </w:r>
      <w:r w:rsidR="00002CC4" w:rsidRPr="00002CC4">
        <w:rPr>
          <w:rFonts w:ascii="TH SarabunPSK" w:hAnsi="TH SarabunPSK" w:cs="TH SarabunPSK"/>
          <w:sz w:val="28"/>
          <w:cs/>
        </w:rPr>
        <w:t>่</w:t>
      </w:r>
      <w:r w:rsidRPr="00002CC4">
        <w:rPr>
          <w:rFonts w:ascii="TH SarabunPSK" w:hAnsi="TH SarabunPSK" w:cs="TH SarabunPSK"/>
          <w:sz w:val="28"/>
          <w:cs/>
        </w:rPr>
        <w:t>อสังคม (</w:t>
      </w:r>
      <w:r w:rsidRPr="00002CC4">
        <w:rPr>
          <w:rFonts w:ascii="TH SarabunPSK" w:hAnsi="TH SarabunPSK" w:cs="TH SarabunPSK"/>
          <w:sz w:val="28"/>
        </w:rPr>
        <w:t xml:space="preserve">Social Relevance) </w:t>
      </w:r>
    </w:p>
    <w:p w:rsidR="00206167" w:rsidRPr="00002CC4" w:rsidRDefault="00B55C87" w:rsidP="00206167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002CC4">
        <w:rPr>
          <w:rFonts w:ascii="TH SarabunPSK" w:hAnsi="TH SarabunPSK" w:cs="TH SarabunPSK"/>
          <w:sz w:val="28"/>
          <w:cs/>
        </w:rPr>
        <w:t xml:space="preserve">สรุปได้ว่า คุณภาพชีวิตในการทำงานตามแนวความคิดของ </w:t>
      </w:r>
      <w:r w:rsidRPr="00002CC4">
        <w:rPr>
          <w:rFonts w:ascii="TH SarabunPSK" w:hAnsi="TH SarabunPSK" w:cs="TH SarabunPSK"/>
          <w:sz w:val="28"/>
        </w:rPr>
        <w:t xml:space="preserve">Walton </w:t>
      </w:r>
      <w:r w:rsidRPr="00002CC4">
        <w:rPr>
          <w:rFonts w:ascii="TH SarabunPSK" w:hAnsi="TH SarabunPSK" w:cs="TH SarabunPSK"/>
          <w:sz w:val="28"/>
          <w:cs/>
        </w:rPr>
        <w:t xml:space="preserve">องค์การจะต้องมีกระบวนการบริหารจัดการในการนำมาใช้ โดยจะต้องคำนึงถึงความสอดคล้อง ถูกต้องตรงตามความต้องการของบุคลากรและความสามารถในการบริหารจัดการขององค์การ เพื่อให้ทั้ง 2 ส่วนอยู่ร่วมกันได้ และจากองค์ประกอบซึ่งเป็นตัวกำหนดคุณภาพชีวิตการทำงานทั้ง 8 ประการ ตามแนวความคิดของ </w:t>
      </w:r>
      <w:r w:rsidRPr="00002CC4">
        <w:rPr>
          <w:rFonts w:ascii="TH SarabunPSK" w:hAnsi="TH SarabunPSK" w:cs="TH SarabunPSK"/>
          <w:sz w:val="28"/>
        </w:rPr>
        <w:t xml:space="preserve">Walton </w:t>
      </w:r>
      <w:r w:rsidRPr="00002CC4">
        <w:rPr>
          <w:rFonts w:ascii="TH SarabunPSK" w:hAnsi="TH SarabunPSK" w:cs="TH SarabunPSK"/>
          <w:sz w:val="28"/>
          <w:cs/>
        </w:rPr>
        <w:t>ผู้วิจัยจึงใช้เป็นแนวทางในการ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Pr="00002CC4">
        <w:rPr>
          <w:rFonts w:ascii="TH SarabunPSK" w:hAnsi="TH SarabunPSK" w:cs="TH SarabunPSK"/>
          <w:sz w:val="28"/>
          <w:cs/>
        </w:rPr>
        <w:t>บ่งบอกคุณภาพชีวิตการทำงานของผู้ปฏิบัติงานธนาคารเพราะเห็นว่าเป็นแนวความคิดที่มีความสมบูรณ์และครอบคลุมมากที่สุด</w:t>
      </w:r>
    </w:p>
    <w:p w:rsidR="009A7508" w:rsidRDefault="009A7508" w:rsidP="009A7508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9A7508">
        <w:rPr>
          <w:rFonts w:ascii="TH SarabunPSK" w:hAnsi="TH SarabunPSK" w:cs="TH SarabunPSK" w:hint="cs"/>
          <w:b/>
          <w:bCs/>
          <w:sz w:val="28"/>
          <w:cs/>
        </w:rPr>
        <w:t>5.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F552B" w:rsidRPr="009A7508">
        <w:rPr>
          <w:rFonts w:ascii="TH SarabunPSK" w:hAnsi="TH SarabunPSK" w:cs="TH SarabunPSK" w:hint="cs"/>
          <w:b/>
          <w:bCs/>
          <w:sz w:val="28"/>
          <w:cs/>
        </w:rPr>
        <w:t>กรอบแนวคิด</w:t>
      </w:r>
    </w:p>
    <w:p w:rsidR="00BF7D26" w:rsidRPr="009A7508" w:rsidRDefault="00224E6B" w:rsidP="009A7508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179E78A0" wp14:editId="35866286">
            <wp:simplePos x="0" y="0"/>
            <wp:positionH relativeFrom="column">
              <wp:posOffset>66040</wp:posOffset>
            </wp:positionH>
            <wp:positionV relativeFrom="paragraph">
              <wp:posOffset>14605</wp:posOffset>
            </wp:positionV>
            <wp:extent cx="5128260" cy="3840480"/>
            <wp:effectExtent l="0" t="0" r="0" b="7620"/>
            <wp:wrapThrough wrapText="bothSides">
              <wp:wrapPolygon edited="0">
                <wp:start x="0" y="0"/>
                <wp:lineTo x="0" y="21536"/>
                <wp:lineTo x="21504" y="21536"/>
                <wp:lineTo x="215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แนวคิด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79">
        <w:rPr>
          <w:rFonts w:ascii="TH SarabunPSK" w:eastAsia="Times New Roman" w:hAnsi="TH SarabunPSK" w:cs="TH SarabunPSK" w:hint="cs"/>
          <w:b/>
          <w:bCs/>
          <w:sz w:val="28"/>
          <w:cs/>
        </w:rPr>
        <w:t>ภาพ</w:t>
      </w:r>
      <w:r w:rsidR="009E64A4" w:rsidRPr="00AE4D3E">
        <w:rPr>
          <w:rFonts w:ascii="TH SarabunPSK" w:eastAsia="Times New Roman" w:hAnsi="TH SarabunPSK" w:cs="TH SarabunPSK" w:hint="cs"/>
          <w:b/>
          <w:bCs/>
          <w:sz w:val="28"/>
          <w:cs/>
        </w:rPr>
        <w:t>ที่ 1 กรอบแนวคิดในการวิจัย</w:t>
      </w:r>
      <w:r>
        <w:rPr>
          <w:rFonts w:ascii="TH SarabunPSK" w:eastAsia="Times New Roman" w:hAnsi="TH SarabunPSK" w:cs="TH SarabunPSK"/>
          <w:b/>
          <w:bCs/>
          <w:sz w:val="28"/>
        </w:rPr>
        <w:br/>
      </w:r>
      <w:r w:rsidRPr="000439E9">
        <w:rPr>
          <w:rFonts w:ascii="TH SarabunPSK" w:eastAsia="Calibri" w:hAnsi="TH SarabunPSK" w:cs="TH SarabunPSK" w:hint="cs"/>
          <w:b/>
          <w:bCs/>
          <w:sz w:val="28"/>
          <w:cs/>
        </w:rPr>
        <w:t xml:space="preserve">ที่มา </w:t>
      </w:r>
      <w:r w:rsidRPr="000439E9">
        <w:rPr>
          <w:rFonts w:ascii="TH SarabunPSK" w:eastAsia="Calibri" w:hAnsi="TH SarabunPSK" w:cs="TH SarabunPSK"/>
          <w:b/>
          <w:bCs/>
          <w:sz w:val="28"/>
        </w:rPr>
        <w:t xml:space="preserve">: </w:t>
      </w:r>
      <w:r w:rsidRPr="000439E9">
        <w:rPr>
          <w:rFonts w:ascii="TH SarabunPSK" w:eastAsia="Calibri" w:hAnsi="TH SarabunPSK" w:cs="TH SarabunPSK" w:hint="cs"/>
          <w:b/>
          <w:bCs/>
          <w:sz w:val="28"/>
          <w:cs/>
        </w:rPr>
        <w:t>ผู้วิจัย</w:t>
      </w:r>
      <w:r w:rsidRPr="000439E9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0439E9">
        <w:rPr>
          <w:rFonts w:ascii="TH Sarabun New" w:eastAsia="Calibri" w:hAnsi="TH Sarabun New" w:cs="TH Sarabun New"/>
          <w:b/>
          <w:bCs/>
          <w:sz w:val="28"/>
          <w:cs/>
        </w:rPr>
        <w:t>(256</w:t>
      </w:r>
      <w:r w:rsidRPr="000439E9">
        <w:rPr>
          <w:rFonts w:ascii="TH Sarabun New" w:eastAsia="Calibri" w:hAnsi="TH Sarabun New" w:cs="TH Sarabun New"/>
          <w:b/>
          <w:bCs/>
          <w:sz w:val="28"/>
        </w:rPr>
        <w:t>6</w:t>
      </w:r>
      <w:r w:rsidRPr="000439E9">
        <w:rPr>
          <w:rFonts w:ascii="TH Sarabun New" w:eastAsia="Calibri" w:hAnsi="TH Sarabun New" w:cs="TH Sarabun New"/>
          <w:b/>
          <w:bCs/>
          <w:sz w:val="28"/>
          <w:cs/>
        </w:rPr>
        <w:t>)</w:t>
      </w:r>
    </w:p>
    <w:p w:rsidR="00B907FF" w:rsidRPr="009A7508" w:rsidRDefault="00B907FF" w:rsidP="00B907FF">
      <w:pPr>
        <w:spacing w:before="120" w:after="0" w:line="216" w:lineRule="auto"/>
        <w:jc w:val="center"/>
        <w:rPr>
          <w:rFonts w:ascii="TH Sarabun New" w:eastAsia="Calibri" w:hAnsi="TH Sarabun New" w:cs="TH Sarabun New"/>
          <w:b/>
          <w:bCs/>
          <w:sz w:val="12"/>
          <w:szCs w:val="12"/>
        </w:rPr>
      </w:pPr>
    </w:p>
    <w:p w:rsidR="00574289" w:rsidRPr="00183AA5" w:rsidRDefault="009E64A4" w:rsidP="00AF552B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64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4A214C" w:rsidRPr="004A214C" w:rsidRDefault="004A214C" w:rsidP="004151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214C">
        <w:rPr>
          <w:rFonts w:ascii="TH SarabunPSK" w:hAnsi="TH SarabunPSK" w:cs="TH SarabunPSK"/>
          <w:sz w:val="28"/>
          <w:cs/>
        </w:rPr>
        <w:t>การดำเนินการศึกษาค้นคว้าอิสระฉบับนี้ เป็นการวิจัยเชิงแบบผสมผสาน (</w:t>
      </w:r>
      <w:r w:rsidRPr="004A214C">
        <w:rPr>
          <w:rFonts w:ascii="TH SarabunPSK" w:hAnsi="TH SarabunPSK" w:cs="TH SarabunPSK"/>
          <w:sz w:val="28"/>
        </w:rPr>
        <w:t>Mixed Method</w:t>
      </w:r>
      <w:r w:rsidRPr="004A214C">
        <w:rPr>
          <w:rFonts w:ascii="TH SarabunPSK" w:hAnsi="TH SarabunPSK" w:cs="TH SarabunPSK"/>
          <w:sz w:val="28"/>
          <w:cs/>
        </w:rPr>
        <w:t xml:space="preserve">) </w:t>
      </w:r>
      <w:r w:rsidR="00AE4D3E">
        <w:rPr>
          <w:rFonts w:ascii="TH SarabunPSK" w:hAnsi="TH SarabunPSK" w:cs="TH SarabunPSK" w:hint="cs"/>
          <w:sz w:val="28"/>
          <w:cs/>
        </w:rPr>
        <w:br/>
      </w:r>
      <w:r w:rsidRPr="004A214C">
        <w:rPr>
          <w:rFonts w:ascii="TH SarabunPSK" w:hAnsi="TH SarabunPSK" w:cs="TH SarabunPSK"/>
          <w:sz w:val="28"/>
          <w:cs/>
        </w:rPr>
        <w:t>อันประกอบด้วยการวิจัยแบบเชิงคุณภาพ (</w:t>
      </w:r>
      <w:r w:rsidRPr="004A214C">
        <w:rPr>
          <w:rFonts w:ascii="TH SarabunPSK" w:hAnsi="TH SarabunPSK" w:cs="TH SarabunPSK"/>
          <w:sz w:val="28"/>
        </w:rPr>
        <w:t>Qualitative Research</w:t>
      </w:r>
      <w:r w:rsidRPr="004A214C">
        <w:rPr>
          <w:rFonts w:ascii="TH SarabunPSK" w:hAnsi="TH SarabunPSK" w:cs="TH SarabunPSK"/>
          <w:sz w:val="28"/>
          <w:cs/>
        </w:rPr>
        <w:t>) และเชิงปริมาณ (</w:t>
      </w:r>
      <w:r w:rsidRPr="004A214C">
        <w:rPr>
          <w:rFonts w:ascii="TH SarabunPSK" w:hAnsi="TH SarabunPSK" w:cs="TH SarabunPSK"/>
          <w:sz w:val="28"/>
        </w:rPr>
        <w:t>Quantitative Research</w:t>
      </w:r>
      <w:r w:rsidRPr="004A214C">
        <w:rPr>
          <w:rFonts w:ascii="TH SarabunPSK" w:hAnsi="TH SarabunPSK" w:cs="TH SarabunPSK"/>
          <w:sz w:val="28"/>
          <w:cs/>
        </w:rPr>
        <w:t>) โดยอ้างอิงจากแนวคิด ทฤษฎี และงานวิจัยที่เกี่ยวข้องมาประกอบการศึกษา คือสัมภาษณ์เชิงลึก (</w:t>
      </w:r>
      <w:r w:rsidR="00D0575F">
        <w:rPr>
          <w:rFonts w:ascii="TH SarabunPSK" w:hAnsi="TH SarabunPSK" w:cs="TH SarabunPSK"/>
          <w:sz w:val="28"/>
        </w:rPr>
        <w:t>In</w:t>
      </w:r>
      <w:r w:rsidR="00D0575F">
        <w:rPr>
          <w:rFonts w:ascii="TH SarabunPSK" w:hAnsi="TH SarabunPSK" w:cs="TH SarabunPSK"/>
          <w:sz w:val="28"/>
          <w:cs/>
        </w:rPr>
        <w:t>–</w:t>
      </w:r>
      <w:r w:rsidR="00D0575F">
        <w:rPr>
          <w:rFonts w:ascii="TH SarabunPSK" w:hAnsi="TH SarabunPSK" w:cs="TH SarabunPSK"/>
          <w:sz w:val="28"/>
        </w:rPr>
        <w:t xml:space="preserve">Depth </w:t>
      </w:r>
      <w:proofErr w:type="spellStart"/>
      <w:r w:rsidR="00D0575F">
        <w:rPr>
          <w:rFonts w:ascii="TH SarabunPSK" w:hAnsi="TH SarabunPSK" w:cs="TH SarabunPSK"/>
          <w:sz w:val="28"/>
        </w:rPr>
        <w:t>Interviwe</w:t>
      </w:r>
      <w:proofErr w:type="spellEnd"/>
      <w:r w:rsidR="00D0575F">
        <w:rPr>
          <w:rFonts w:ascii="TH SarabunPSK" w:hAnsi="TH SarabunPSK" w:cs="TH SarabunPSK"/>
          <w:sz w:val="28"/>
          <w:cs/>
        </w:rPr>
        <w:t xml:space="preserve">) </w:t>
      </w:r>
      <w:r w:rsidRPr="004A214C">
        <w:rPr>
          <w:rFonts w:ascii="TH SarabunPSK" w:hAnsi="TH SarabunPSK" w:cs="TH SarabunPSK"/>
          <w:sz w:val="28"/>
          <w:cs/>
        </w:rPr>
        <w:t>และแบบสอบถาม (</w:t>
      </w:r>
      <w:r w:rsidRPr="004A214C">
        <w:rPr>
          <w:rFonts w:ascii="TH SarabunPSK" w:hAnsi="TH SarabunPSK" w:cs="TH SarabunPSK"/>
          <w:sz w:val="28"/>
        </w:rPr>
        <w:t>Questionnaire</w:t>
      </w:r>
      <w:r w:rsidRPr="004A214C">
        <w:rPr>
          <w:rFonts w:ascii="TH SarabunPSK" w:hAnsi="TH SarabunPSK" w:cs="TH SarabunPSK"/>
          <w:sz w:val="28"/>
          <w:cs/>
        </w:rPr>
        <w:t>) เพื่อให้การทำวิจัยครั้งนี้ได้คำตอบตามวัตถุประสงค์ของการ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Pr="004A214C">
        <w:rPr>
          <w:rFonts w:ascii="TH SarabunPSK" w:hAnsi="TH SarabunPSK" w:cs="TH SarabunPSK"/>
          <w:sz w:val="28"/>
          <w:cs/>
        </w:rPr>
        <w:t>ทำวิจัยและได้ดำเนินการศึกษาตามระเบียบวิจัย</w:t>
      </w:r>
    </w:p>
    <w:p w:rsidR="00580D7B" w:rsidRPr="00EA7C45" w:rsidRDefault="00580D7B" w:rsidP="00580D7B">
      <w:pPr>
        <w:pStyle w:val="ListParagraph"/>
        <w:numPr>
          <w:ilvl w:val="0"/>
          <w:numId w:val="4"/>
        </w:numPr>
        <w:tabs>
          <w:tab w:val="left" w:pos="993"/>
          <w:tab w:val="left" w:pos="4253"/>
        </w:tabs>
        <w:spacing w:after="0" w:line="240" w:lineRule="auto"/>
        <w:ind w:left="851" w:hanging="142"/>
        <w:jc w:val="thaiDistribute"/>
        <w:rPr>
          <w:rFonts w:ascii="TH SarabunPSK" w:eastAsia="Times New Roman" w:hAnsi="TH SarabunPSK" w:cs="TH SarabunPSK"/>
          <w:b/>
          <w:bCs/>
          <w:sz w:val="28"/>
          <w:cs/>
        </w:rPr>
      </w:pPr>
      <w:r w:rsidRPr="00EA7C45">
        <w:rPr>
          <w:rFonts w:ascii="TH SarabunPSK" w:eastAsia="Times New Roman" w:hAnsi="TH SarabunPSK" w:cs="TH SarabunPSK" w:hint="cs"/>
          <w:b/>
          <w:bCs/>
          <w:sz w:val="28"/>
          <w:cs/>
        </w:rPr>
        <w:t>ประชากร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ที่ใช้ในการวิจัย</w:t>
      </w:r>
      <w:r w:rsidRPr="00EA7C45">
        <w:rPr>
          <w:rFonts w:ascii="TH SarabunPSK" w:eastAsia="Times New Roman" w:hAnsi="TH SarabunPSK" w:cs="TH SarabunPSK" w:hint="cs"/>
          <w:b/>
          <w:bCs/>
          <w:sz w:val="28"/>
          <w:cs/>
        </w:rPr>
        <w:t>และกลุ่มตัวอย่าง</w:t>
      </w:r>
    </w:p>
    <w:p w:rsidR="00183AA5" w:rsidRDefault="00415179" w:rsidP="00415179">
      <w:pPr>
        <w:tabs>
          <w:tab w:val="left" w:pos="990"/>
        </w:tabs>
        <w:spacing w:after="0" w:line="240" w:lineRule="auto"/>
        <w:ind w:firstLine="864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ผู้วิจัยใช้การสุ่มแบบใช้ความน่าจะเป็น (</w:t>
      </w:r>
      <w:r w:rsidR="004A214C" w:rsidRPr="004A214C">
        <w:rPr>
          <w:rFonts w:ascii="TH SarabunPSK" w:eastAsia="Times New Roman" w:hAnsi="TH SarabunPSK" w:cs="TH SarabunPSK"/>
          <w:sz w:val="28"/>
        </w:rPr>
        <w:t>Probability Sampling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โดยใช้วิธีการหาขนาดตัวอย่าง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ของ</w:t>
      </w:r>
      <w:r w:rsidR="00F50B4F" w:rsidRPr="00F50B4F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="004A214C" w:rsidRPr="00F50B4F">
        <w:rPr>
          <w:rFonts w:ascii="TH SarabunPSK" w:eastAsia="Times New Roman" w:hAnsi="TH SarabunPSK" w:cs="TH SarabunPSK"/>
          <w:spacing w:val="-6"/>
          <w:sz w:val="28"/>
        </w:rPr>
        <w:t xml:space="preserve">Taro Yamane 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(</w:t>
      </w:r>
      <w:r w:rsidR="004A214C" w:rsidRPr="00F50B4F">
        <w:rPr>
          <w:rFonts w:ascii="TH SarabunPSK" w:eastAsia="Times New Roman" w:hAnsi="TH SarabunPSK" w:cs="TH SarabunPSK"/>
          <w:spacing w:val="-6"/>
          <w:sz w:val="28"/>
        </w:rPr>
        <w:t>Yamane,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1976) ที่ระดับความเชื่อมั่น ร้อยละ 95</w:t>
      </w:r>
      <w:r w:rsidR="00F50B4F" w:rsidRPr="00F50B4F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และค่าความคลาดเคลื่อนร้อยล</w:t>
      </w:r>
      <w:r w:rsidR="00183AA5" w:rsidRPr="00F50B4F">
        <w:rPr>
          <w:rFonts w:ascii="TH SarabunPSK" w:eastAsia="Times New Roman" w:hAnsi="TH SarabunPSK" w:cs="TH SarabunPSK"/>
          <w:spacing w:val="-6"/>
          <w:sz w:val="28"/>
          <w:cs/>
        </w:rPr>
        <w:t xml:space="preserve">ะ 5 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จากจำนวน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พนักงานระดับ</w:t>
      </w:r>
      <w:r w:rsidR="004A214C" w:rsidRPr="00415179">
        <w:rPr>
          <w:rFonts w:ascii="TH SarabunPSK" w:eastAsia="Times New Roman" w:hAnsi="TH SarabunPSK" w:cs="TH SarabunPSK"/>
          <w:sz w:val="28"/>
          <w:cs/>
        </w:rPr>
        <w:t xml:space="preserve">ปฏิบัติการทั้งหมด 952 คน ซึ่งได้ขนาดกลุ่มตัวอย่าง 282 คน </w:t>
      </w:r>
      <w:r w:rsidR="004A214C" w:rsidRPr="00415179">
        <w:rPr>
          <w:rFonts w:ascii="TH SarabunPSK" w:eastAsia="Times New Roman" w:hAnsi="TH SarabunPSK" w:cs="TH SarabunPSK" w:hint="cs"/>
          <w:sz w:val="28"/>
          <w:cs/>
        </w:rPr>
        <w:t>สำ</w:t>
      </w:r>
      <w:r w:rsidR="004A214C" w:rsidRPr="00415179">
        <w:rPr>
          <w:rFonts w:ascii="TH SarabunPSK" w:eastAsia="Times New Roman" w:hAnsi="TH SarabunPSK" w:cs="TH SarabunPSK"/>
          <w:sz w:val="28"/>
          <w:cs/>
        </w:rPr>
        <w:t>รองเพิ่มกรณีเก็บแบบสอบถาม</w:t>
      </w:r>
      <w:r w:rsidR="009A7508">
        <w:rPr>
          <w:rFonts w:ascii="TH SarabunPSK" w:eastAsia="Times New Roman" w:hAnsi="TH SarabunPSK" w:cs="TH SarabunPSK" w:hint="cs"/>
          <w:sz w:val="28"/>
          <w:cs/>
        </w:rPr>
        <w:br/>
      </w:r>
      <w:r w:rsidR="004A214C" w:rsidRPr="00415179">
        <w:rPr>
          <w:rFonts w:ascii="TH SarabunPSK" w:eastAsia="Times New Roman" w:hAnsi="TH SarabunPSK" w:cs="TH SarabunPSK"/>
          <w:sz w:val="28"/>
          <w:cs/>
        </w:rPr>
        <w:t>ไม่ครบหรือแบบสอบถามไม่สมบูรณ์อีก 5% เท่ากับ 14 คน ในการวิจัยครั้งนี้จะได้กลุ่มตัวอย่าง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>ที่ใช้ในการตอบแบบสอบถาม</w:t>
      </w:r>
      <w:r w:rsidR="004A214C" w:rsidRPr="00415179">
        <w:rPr>
          <w:rFonts w:ascii="TH SarabunPSK" w:eastAsia="Times New Roman" w:hAnsi="TH SarabunPSK" w:cs="TH SarabunPSK"/>
          <w:sz w:val="28"/>
          <w:cs/>
        </w:rPr>
        <w:t>จ</w:t>
      </w:r>
      <w:r w:rsidR="004A214C" w:rsidRPr="00415179">
        <w:rPr>
          <w:rFonts w:ascii="TH SarabunPSK" w:eastAsia="Times New Roman" w:hAnsi="TH SarabunPSK" w:cs="TH SarabunPSK" w:hint="cs"/>
          <w:sz w:val="28"/>
          <w:cs/>
        </w:rPr>
        <w:t>ำ</w:t>
      </w:r>
      <w:r w:rsidR="004A214C" w:rsidRPr="00415179">
        <w:rPr>
          <w:rFonts w:ascii="TH SarabunPSK" w:eastAsia="Times New Roman" w:hAnsi="TH SarabunPSK" w:cs="TH SarabunPSK"/>
          <w:sz w:val="28"/>
          <w:cs/>
        </w:rPr>
        <w:t xml:space="preserve">นวน </w:t>
      </w:r>
      <w:r w:rsidR="004A214C" w:rsidRPr="00415179">
        <w:rPr>
          <w:rFonts w:ascii="TH SarabunPSK" w:eastAsia="Times New Roman" w:hAnsi="TH SarabunPSK" w:cs="TH SarabunPSK" w:hint="cs"/>
          <w:sz w:val="28"/>
          <w:cs/>
        </w:rPr>
        <w:t>296</w:t>
      </w:r>
      <w:r w:rsidR="004A214C" w:rsidRPr="00415179">
        <w:rPr>
          <w:rFonts w:ascii="TH SarabunPSK" w:eastAsia="Times New Roman" w:hAnsi="TH SarabunPSK" w:cs="TH SarabunPSK"/>
          <w:sz w:val="28"/>
          <w:cs/>
        </w:rPr>
        <w:t xml:space="preserve"> คน</w:t>
      </w:r>
      <w:r w:rsidR="0082198C" w:rsidRPr="00415179">
        <w:rPr>
          <w:rFonts w:ascii="TH SarabunPSK" w:eastAsia="Times New Roman" w:hAnsi="TH SarabunPSK" w:cs="TH SarabunPSK"/>
          <w:sz w:val="28"/>
        </w:rPr>
        <w:t xml:space="preserve"> 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>โดยใช้วิธีการสุ่มตัวอย่างตามความสะดวก (</w:t>
      </w:r>
      <w:r w:rsidR="0082198C" w:rsidRPr="00415179">
        <w:rPr>
          <w:rFonts w:ascii="TH SarabunPSK" w:eastAsia="Times New Roman" w:hAnsi="TH SarabunPSK" w:cs="TH SarabunPSK"/>
          <w:sz w:val="28"/>
        </w:rPr>
        <w:t xml:space="preserve">Convenience Sampling) </w:t>
      </w:r>
      <w:r w:rsidR="009A7508">
        <w:rPr>
          <w:rFonts w:ascii="TH SarabunPSK" w:eastAsia="Times New Roman" w:hAnsi="TH SarabunPSK" w:cs="TH SarabunPSK" w:hint="cs"/>
          <w:sz w:val="28"/>
          <w:cs/>
        </w:rPr>
        <w:br/>
      </w:r>
      <w:r w:rsidR="0082198C" w:rsidRPr="00415179">
        <w:rPr>
          <w:rFonts w:ascii="TH SarabunPSK" w:eastAsia="Times New Roman" w:hAnsi="TH SarabunPSK" w:cs="TH SarabunPSK"/>
          <w:sz w:val="28"/>
          <w:cs/>
        </w:rPr>
        <w:t xml:space="preserve">แจกแบบสอบถามให้แก่ผู้ปฏิบัติงานสำนักงานใหญ่ทุกคน ในรูปแบบ </w:t>
      </w:r>
      <w:r w:rsidR="0082198C" w:rsidRPr="00415179">
        <w:rPr>
          <w:rFonts w:ascii="TH SarabunPSK" w:eastAsia="Times New Roman" w:hAnsi="TH SarabunPSK" w:cs="TH SarabunPSK"/>
          <w:sz w:val="28"/>
        </w:rPr>
        <w:t xml:space="preserve">Google Form 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 xml:space="preserve">และกำหนดกลุ่มตัวอย่างที่ใช้ในการสัมภาษณ์ จำนวน </w:t>
      </w:r>
      <w:r w:rsidR="0082198C" w:rsidRPr="00415179">
        <w:rPr>
          <w:rFonts w:ascii="TH SarabunPSK" w:eastAsia="Times New Roman" w:hAnsi="TH SarabunPSK" w:cs="TH SarabunPSK"/>
          <w:sz w:val="28"/>
        </w:rPr>
        <w:t xml:space="preserve">8 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>คน</w:t>
      </w:r>
      <w:r w:rsidR="0082198C" w:rsidRPr="00415179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53B01" w:rsidRPr="00415179">
        <w:rPr>
          <w:rFonts w:ascii="TH SarabunPSK" w:eastAsia="Times New Roman" w:hAnsi="TH SarabunPSK" w:cs="TH SarabunPSK" w:hint="cs"/>
          <w:sz w:val="28"/>
          <w:cs/>
        </w:rPr>
        <w:t>โดย</w:t>
      </w:r>
      <w:r w:rsidRPr="00415179">
        <w:rPr>
          <w:rFonts w:ascii="TH SarabunPSK" w:eastAsia="Times New Roman" w:hAnsi="TH SarabunPSK" w:cs="TH SarabunPSK" w:hint="cs"/>
          <w:sz w:val="28"/>
          <w:cs/>
        </w:rPr>
        <w:t>เ</w:t>
      </w:r>
      <w:r w:rsidR="00E53B01" w:rsidRPr="00415179">
        <w:rPr>
          <w:rFonts w:ascii="TH SarabunPSK" w:eastAsia="Times New Roman" w:hAnsi="TH SarabunPSK" w:cs="TH SarabunPSK" w:hint="cs"/>
          <w:sz w:val="28"/>
          <w:cs/>
        </w:rPr>
        <w:t>ป็นผู้ที่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 xml:space="preserve">ปฏิบัติหน้าที่ตามกลุ่มงาน และสายงานต่างๆของธนาคาร </w:t>
      </w:r>
      <w:r w:rsidRPr="00415179">
        <w:rPr>
          <w:rFonts w:ascii="TH SarabunPSK" w:eastAsia="Times New Roman" w:hAnsi="TH SarabunPSK" w:cs="TH SarabunPSK" w:hint="cs"/>
          <w:sz w:val="28"/>
          <w:cs/>
        </w:rPr>
        <w:t>ประจำ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 xml:space="preserve">สำนักงานใหญ่ </w:t>
      </w:r>
      <w:r w:rsidR="00E40676" w:rsidRPr="00415179">
        <w:rPr>
          <w:rFonts w:ascii="TH SarabunPSK" w:hAnsi="TH SarabunPSK" w:cs="TH SarabunPSK" w:hint="cs"/>
          <w:sz w:val="28"/>
          <w:cs/>
        </w:rPr>
        <w:t>และ</w:t>
      </w:r>
      <w:r w:rsidRPr="00415179">
        <w:rPr>
          <w:rFonts w:ascii="TH SarabunPSK" w:hAnsi="TH SarabunPSK" w:cs="TH SarabunPSK" w:hint="cs"/>
          <w:sz w:val="28"/>
          <w:cs/>
        </w:rPr>
        <w:t>ต้อง</w:t>
      </w:r>
      <w:r w:rsidR="00E40676" w:rsidRPr="00415179">
        <w:rPr>
          <w:rFonts w:ascii="TH SarabunPSK" w:hAnsi="TH SarabunPSK" w:cs="TH SarabunPSK" w:hint="cs"/>
          <w:sz w:val="28"/>
          <w:cs/>
        </w:rPr>
        <w:t>เป็นผู้ปฏิบัติงานที่</w:t>
      </w:r>
      <w:r w:rsidRPr="00415179">
        <w:rPr>
          <w:rFonts w:ascii="TH SarabunPSK" w:hAnsi="TH SarabunPSK" w:cs="TH SarabunPSK" w:hint="cs"/>
          <w:sz w:val="28"/>
          <w:cs/>
        </w:rPr>
        <w:t>ผ่านการปฏิบัติงานกับธนาคารมาแล้ว</w:t>
      </w:r>
      <w:r w:rsidR="00E40676" w:rsidRPr="00415179">
        <w:rPr>
          <w:rFonts w:ascii="TH SarabunPSK" w:hAnsi="TH SarabunPSK" w:cs="TH SarabunPSK" w:hint="cs"/>
          <w:sz w:val="28"/>
          <w:cs/>
        </w:rPr>
        <w:t xml:space="preserve"> 5 </w:t>
      </w:r>
      <w:r w:rsidRPr="00415179">
        <w:rPr>
          <w:rFonts w:ascii="TH SarabunPSK" w:hAnsi="TH SarabunPSK" w:cs="TH SarabunPSK" w:hint="cs"/>
          <w:sz w:val="28"/>
          <w:cs/>
        </w:rPr>
        <w:t>ปี</w:t>
      </w:r>
      <w:r w:rsidR="00E40676" w:rsidRPr="00415179">
        <w:rPr>
          <w:rFonts w:ascii="TH SarabunPSK" w:hAnsi="TH SarabunPSK" w:cs="TH SarabunPSK" w:hint="cs"/>
          <w:sz w:val="28"/>
          <w:cs/>
        </w:rPr>
        <w:t xml:space="preserve">ขึ้นไป 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>โดยพิจารณาจากการตัดสินใจของผู้วิจัยเอง เป็นวิธีการเลือกกลุ่มตัวอย่างแบบเฉพาะเจาะจง สัมภาษณ์รายบุคคล(</w:t>
      </w:r>
      <w:r w:rsidR="0082198C" w:rsidRPr="00415179">
        <w:rPr>
          <w:rFonts w:ascii="TH SarabunPSK" w:eastAsia="Times New Roman" w:hAnsi="TH SarabunPSK" w:cs="TH SarabunPSK"/>
          <w:sz w:val="28"/>
        </w:rPr>
        <w:t xml:space="preserve">Purposive </w:t>
      </w:r>
      <w:r w:rsidR="0082198C" w:rsidRPr="00415179">
        <w:rPr>
          <w:rFonts w:ascii="TH SarabunPSK" w:eastAsia="Times New Roman" w:hAnsi="TH SarabunPSK" w:cs="TH SarabunPSK"/>
          <w:sz w:val="28"/>
        </w:rPr>
        <w:lastRenderedPageBreak/>
        <w:t xml:space="preserve">sampling) 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 xml:space="preserve">และกลุ่มที่ผู้วิจัยใช้เหตุผลในการเลือกเพื่อความเหมาะสมในการวิจัย ซึ่งเป็นการสัมภาษณ์เชิงลึก </w:t>
      </w:r>
      <w:r w:rsidR="009A7508">
        <w:rPr>
          <w:rFonts w:ascii="TH SarabunPSK" w:eastAsia="Times New Roman" w:hAnsi="TH SarabunPSK" w:cs="TH SarabunPSK" w:hint="cs"/>
          <w:sz w:val="28"/>
          <w:cs/>
        </w:rPr>
        <w:br/>
      </w:r>
      <w:r w:rsidR="0082198C" w:rsidRPr="00415179">
        <w:rPr>
          <w:rFonts w:ascii="TH SarabunPSK" w:eastAsia="Times New Roman" w:hAnsi="TH SarabunPSK" w:cs="TH SarabunPSK"/>
          <w:sz w:val="28"/>
          <w:cs/>
        </w:rPr>
        <w:t>(</w:t>
      </w:r>
      <w:r w:rsidR="0082198C" w:rsidRPr="00415179">
        <w:rPr>
          <w:rFonts w:ascii="TH SarabunPSK" w:eastAsia="Times New Roman" w:hAnsi="TH SarabunPSK" w:cs="TH SarabunPSK"/>
          <w:sz w:val="28"/>
        </w:rPr>
        <w:t xml:space="preserve">In-Depth Interview)  </w:t>
      </w:r>
      <w:r w:rsidR="0082198C" w:rsidRPr="00415179">
        <w:rPr>
          <w:rFonts w:ascii="TH SarabunPSK" w:eastAsia="Times New Roman" w:hAnsi="TH SarabunPSK" w:cs="TH SarabunPSK"/>
          <w:sz w:val="28"/>
          <w:cs/>
        </w:rPr>
        <w:t>และนำข้อมูลที่ได้จากการสัมภาษณ์มาวิเคราะห์ต่อไป</w:t>
      </w:r>
    </w:p>
    <w:p w:rsidR="0082198C" w:rsidRPr="00415179" w:rsidRDefault="0082198C" w:rsidP="00E514FC">
      <w:pPr>
        <w:pStyle w:val="ListParagraph"/>
        <w:numPr>
          <w:ilvl w:val="0"/>
          <w:numId w:val="4"/>
        </w:numPr>
        <w:tabs>
          <w:tab w:val="left" w:pos="4253"/>
        </w:tabs>
        <w:spacing w:after="0" w:line="240" w:lineRule="auto"/>
        <w:ind w:left="990" w:hanging="281"/>
        <w:jc w:val="thaiDistribute"/>
        <w:rPr>
          <w:rFonts w:ascii="TH SarabunPSK" w:eastAsia="Calibri" w:hAnsi="TH SarabunPSK" w:cs="TH SarabunPSK"/>
          <w:b/>
          <w:bCs/>
          <w:spacing w:val="-12"/>
          <w:sz w:val="28"/>
        </w:rPr>
      </w:pPr>
      <w:r w:rsidRPr="00415179">
        <w:rPr>
          <w:rFonts w:ascii="TH SarabunPSK" w:eastAsia="Calibri" w:hAnsi="TH SarabunPSK" w:cs="TH SarabunPSK" w:hint="cs"/>
          <w:b/>
          <w:bCs/>
          <w:sz w:val="28"/>
          <w:cs/>
        </w:rPr>
        <w:t>การวิเคราะห์ข้อมูล</w:t>
      </w:r>
    </w:p>
    <w:p w:rsidR="004A214C" w:rsidRPr="00052A92" w:rsidRDefault="00415179" w:rsidP="00415179">
      <w:pPr>
        <w:spacing w:after="0" w:line="240" w:lineRule="auto"/>
        <w:ind w:left="540" w:firstLine="45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>2.1</w:t>
      </w:r>
      <w:r w:rsidR="009A7508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="004A214C"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>การวิเคราะห์</w:t>
      </w:r>
      <w:r w:rsidR="004A214C" w:rsidRPr="00052A92">
        <w:rPr>
          <w:rFonts w:ascii="TH SarabunPSK" w:eastAsia="Times New Roman" w:hAnsi="TH SarabunPSK" w:cs="TH SarabunPSK"/>
          <w:b/>
          <w:bCs/>
          <w:sz w:val="28"/>
          <w:cs/>
        </w:rPr>
        <w:t>ข้อมูลเชิงปริมาณ</w:t>
      </w:r>
      <w:r w:rsidR="009E64A4"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</w:p>
    <w:p w:rsidR="002C4403" w:rsidRPr="00415179" w:rsidRDefault="009A7508" w:rsidP="009A7508">
      <w:pPr>
        <w:tabs>
          <w:tab w:val="left" w:pos="144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15179">
        <w:rPr>
          <w:rFonts w:ascii="TH SarabunPSK" w:eastAsia="Times New Roman" w:hAnsi="TH SarabunPSK" w:cs="TH SarabunPSK"/>
          <w:sz w:val="28"/>
          <w:cs/>
        </w:rPr>
        <w:t>เครื่องมือที่ใช้ในการเก็บข้อมูลเชิงปริมาณ เป็นแบบสอบถามลักษณะคำถามปลายปิดและ คำถามแบบปลายเปิด เพื่อให้แบบสอบถามครอบคลุมวัตถุประสงค์ของงานวิจัย โดยเน้นการให้ความสำคัญกับ</w:t>
      </w:r>
      <w:r w:rsidR="00AE4D3E" w:rsidRPr="00415179">
        <w:rPr>
          <w:rFonts w:ascii="TH SarabunPSK" w:eastAsia="Times New Roman" w:hAnsi="TH SarabunPSK" w:cs="TH SarabunPSK" w:hint="cs"/>
          <w:sz w:val="28"/>
          <w:cs/>
        </w:rPr>
        <w:br/>
      </w:r>
      <w:r w:rsidR="004A214C" w:rsidRPr="00415179">
        <w:rPr>
          <w:rFonts w:ascii="TH SarabunPSK" w:eastAsia="Times New Roman" w:hAnsi="TH SarabunPSK" w:cs="TH SarabunPSK"/>
          <w:sz w:val="28"/>
          <w:cs/>
        </w:rPr>
        <w:t xml:space="preserve">ส่วนประสมทางการศึกษาแนวทางคุณภาพชีวิตในการทำงาน </w:t>
      </w:r>
      <w:r w:rsidR="000069B0" w:rsidRPr="00415179">
        <w:rPr>
          <w:rFonts w:ascii="TH SarabunPSK" w:hAnsi="TH SarabunPSK" w:cs="TH SarabunPSK" w:hint="cs"/>
          <w:sz w:val="28"/>
          <w:cs/>
        </w:rPr>
        <w:t>ประกอบด้วย</w:t>
      </w:r>
      <w:r w:rsidR="002C4403" w:rsidRPr="00415179">
        <w:rPr>
          <w:rFonts w:ascii="TH SarabunPSK" w:hAnsi="TH SarabunPSK" w:cs="TH SarabunPSK"/>
          <w:sz w:val="28"/>
          <w:cs/>
        </w:rPr>
        <w:t>ส่วนที่ 1 คำถามคัดกรองคุณสมบัติผู้ตอบแบบสอบถามส่วนที่ 2 ข้อมูลทั่วไปของผู้ตอบแบบสอบถาม เป็นคำถามเลือกตอบ (</w:t>
      </w:r>
      <w:r w:rsidR="002C4403" w:rsidRPr="00415179">
        <w:rPr>
          <w:rFonts w:ascii="TH SarabunPSK" w:hAnsi="TH SarabunPSK" w:cs="TH SarabunPSK"/>
          <w:sz w:val="28"/>
        </w:rPr>
        <w:t xml:space="preserve">Check List) </w:t>
      </w:r>
      <w:r w:rsidR="002C4403" w:rsidRPr="00415179">
        <w:rPr>
          <w:rFonts w:ascii="TH SarabunPSK" w:hAnsi="TH SarabunPSK" w:cs="TH SarabunPSK"/>
          <w:sz w:val="28"/>
          <w:cs/>
        </w:rPr>
        <w:t>เกี่ยวกับข้อมูลทั่วไปของผู้ปฏิบัติงานธนาคารอาคารสงเคราะห์ สำนักงานใหญ่ ประกอบด้วย เพศ อายุ สถานภาพ ระดับการศึกษา เงินเดือนและระยะเวลาในการปฏิบัติงาน ลักษณะของแบบสอบถามเป็นแบบสำรวจรายการ (</w:t>
      </w:r>
      <w:r w:rsidR="002C4403" w:rsidRPr="00415179">
        <w:rPr>
          <w:rFonts w:ascii="TH SarabunPSK" w:hAnsi="TH SarabunPSK" w:cs="TH SarabunPSK"/>
          <w:sz w:val="28"/>
        </w:rPr>
        <w:t xml:space="preserve">checklist)  </w:t>
      </w:r>
      <w:r w:rsidR="002C4403" w:rsidRPr="00415179">
        <w:rPr>
          <w:rFonts w:ascii="TH SarabunPSK" w:hAnsi="TH SarabunPSK" w:cs="TH SarabunPSK"/>
          <w:sz w:val="28"/>
          <w:cs/>
        </w:rPr>
        <w:t xml:space="preserve">ส่วนที่ </w:t>
      </w:r>
      <w:r w:rsidR="002C4403" w:rsidRPr="00415179">
        <w:rPr>
          <w:rFonts w:ascii="TH SarabunPSK" w:hAnsi="TH SarabunPSK" w:cs="TH SarabunPSK" w:hint="cs"/>
          <w:sz w:val="28"/>
          <w:cs/>
        </w:rPr>
        <w:t>3</w:t>
      </w:r>
      <w:r w:rsidR="002C4403" w:rsidRPr="00415179">
        <w:rPr>
          <w:rFonts w:ascii="TH SarabunPSK" w:hAnsi="TH SarabunPSK" w:cs="TH SarabunPSK"/>
          <w:sz w:val="28"/>
          <w:cs/>
        </w:rPr>
        <w:t xml:space="preserve"> แบบสอบถามปัจจัยจูงใจในการทำงาน ลักษณะของแบบสอบถามเป็นแบบสำรวจรายการ (</w:t>
      </w:r>
      <w:r w:rsidR="002C4403" w:rsidRPr="00415179">
        <w:rPr>
          <w:rFonts w:ascii="TH SarabunPSK" w:hAnsi="TH SarabunPSK" w:cs="TH SarabunPSK"/>
          <w:sz w:val="28"/>
        </w:rPr>
        <w:t xml:space="preserve">checklist)  </w:t>
      </w:r>
      <w:r w:rsidR="002C4403" w:rsidRPr="00415179">
        <w:rPr>
          <w:rFonts w:ascii="TH SarabunPSK" w:hAnsi="TH SarabunPSK" w:cs="TH SarabunPSK"/>
          <w:sz w:val="28"/>
          <w:cs/>
        </w:rPr>
        <w:t xml:space="preserve">ส่วนที่ </w:t>
      </w:r>
      <w:r w:rsidR="002C4403" w:rsidRPr="00415179">
        <w:rPr>
          <w:rFonts w:ascii="TH SarabunPSK" w:hAnsi="TH SarabunPSK" w:cs="TH SarabunPSK" w:hint="cs"/>
          <w:sz w:val="28"/>
          <w:cs/>
        </w:rPr>
        <w:t>4</w:t>
      </w:r>
      <w:r w:rsidR="002C4403" w:rsidRPr="00415179">
        <w:rPr>
          <w:rFonts w:ascii="TH SarabunPSK" w:hAnsi="TH SarabunPSK" w:cs="TH SarabunPSK"/>
          <w:sz w:val="28"/>
          <w:cs/>
        </w:rPr>
        <w:t xml:space="preserve"> แบบสอบถามปัจจัยค้ำจุน ลักษณะของแบบสอบถามเป็นแบบสำรวจรายการ (</w:t>
      </w:r>
      <w:r w:rsidR="002C4403" w:rsidRPr="00415179">
        <w:rPr>
          <w:rFonts w:ascii="TH SarabunPSK" w:hAnsi="TH SarabunPSK" w:cs="TH SarabunPSK"/>
          <w:sz w:val="28"/>
        </w:rPr>
        <w:t xml:space="preserve">checklist)  </w:t>
      </w:r>
      <w:r w:rsidR="002C4403" w:rsidRPr="00415179">
        <w:rPr>
          <w:rFonts w:ascii="TH SarabunPSK" w:hAnsi="TH SarabunPSK" w:cs="TH SarabunPSK"/>
          <w:sz w:val="28"/>
          <w:cs/>
        </w:rPr>
        <w:t xml:space="preserve">ส่วนที่ </w:t>
      </w:r>
      <w:r w:rsidR="002C4403" w:rsidRPr="00415179">
        <w:rPr>
          <w:rFonts w:ascii="TH SarabunPSK" w:hAnsi="TH SarabunPSK" w:cs="TH SarabunPSK" w:hint="cs"/>
          <w:sz w:val="28"/>
          <w:cs/>
        </w:rPr>
        <w:t>5</w:t>
      </w:r>
      <w:r w:rsidR="002C4403" w:rsidRPr="00415179">
        <w:rPr>
          <w:rFonts w:ascii="TH SarabunPSK" w:hAnsi="TH SarabunPSK" w:cs="TH SarabunPSK"/>
          <w:sz w:val="28"/>
          <w:cs/>
        </w:rPr>
        <w:t xml:space="preserve"> แบบสอบถามคุณภาพชีวิตในการทำงาน</w:t>
      </w:r>
      <w:r w:rsidR="002C4403" w:rsidRPr="00415179">
        <w:rPr>
          <w:rFonts w:ascii="TH SarabunPSK" w:hAnsi="TH SarabunPSK" w:cs="TH SarabunPSK" w:hint="cs"/>
          <w:sz w:val="28"/>
          <w:cs/>
        </w:rPr>
        <w:t xml:space="preserve"> </w:t>
      </w:r>
      <w:r w:rsidR="002C4403" w:rsidRPr="00415179">
        <w:rPr>
          <w:rFonts w:ascii="TH SarabunPSK" w:hAnsi="TH SarabunPSK" w:cs="TH SarabunPSK"/>
          <w:sz w:val="28"/>
          <w:cs/>
        </w:rPr>
        <w:t>ลักษณะของแบบสอบถามเป็นแบบสำรวจรายการ (</w:t>
      </w:r>
      <w:r w:rsidR="002C4403" w:rsidRPr="00415179">
        <w:rPr>
          <w:rFonts w:ascii="TH SarabunPSK" w:hAnsi="TH SarabunPSK" w:cs="TH SarabunPSK"/>
          <w:sz w:val="28"/>
        </w:rPr>
        <w:t xml:space="preserve">checklist) </w:t>
      </w:r>
    </w:p>
    <w:p w:rsidR="004A214C" w:rsidRPr="00052A92" w:rsidRDefault="00415179" w:rsidP="009A7508">
      <w:pPr>
        <w:tabs>
          <w:tab w:val="left" w:pos="1170"/>
          <w:tab w:val="left" w:pos="1440"/>
        </w:tabs>
        <w:spacing w:after="0" w:line="240" w:lineRule="auto"/>
        <w:ind w:firstLine="99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>2.2</w:t>
      </w:r>
      <w:r w:rsidR="009A7508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="004A214C" w:rsidRPr="00052A92">
        <w:rPr>
          <w:rFonts w:ascii="TH SarabunPSK" w:eastAsia="Times New Roman" w:hAnsi="TH SarabunPSK" w:cs="TH SarabunPSK"/>
          <w:b/>
          <w:bCs/>
          <w:sz w:val="28"/>
          <w:cs/>
        </w:rPr>
        <w:t>สถิติเชิงพรรณนา (</w:t>
      </w:r>
      <w:r w:rsidR="004A214C" w:rsidRPr="00052A92">
        <w:rPr>
          <w:rFonts w:ascii="TH SarabunPSK" w:eastAsia="Times New Roman" w:hAnsi="TH SarabunPSK" w:cs="TH SarabunPSK"/>
          <w:b/>
          <w:bCs/>
          <w:sz w:val="28"/>
        </w:rPr>
        <w:t xml:space="preserve">Descriptive Statistics </w:t>
      </w:r>
      <w:r w:rsidR="004A214C" w:rsidRPr="00052A92">
        <w:rPr>
          <w:rFonts w:ascii="TH SarabunPSK" w:eastAsia="Times New Roman" w:hAnsi="TH SarabunPSK" w:cs="TH SarabunPSK"/>
          <w:b/>
          <w:bCs/>
          <w:sz w:val="28"/>
          <w:cs/>
        </w:rPr>
        <w:t xml:space="preserve">) </w:t>
      </w:r>
    </w:p>
    <w:p w:rsidR="004A214C" w:rsidRPr="004A214C" w:rsidRDefault="00A42CEB" w:rsidP="009A7508">
      <w:pPr>
        <w:tabs>
          <w:tab w:val="left" w:pos="1350"/>
          <w:tab w:val="left" w:pos="1440"/>
          <w:tab w:val="left" w:pos="171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="009A7508">
        <w:rPr>
          <w:rFonts w:ascii="TH SarabunPSK" w:eastAsia="Times New Roman" w:hAnsi="TH SarabunPSK" w:cs="TH SarabunPSK" w:hint="cs"/>
          <w:sz w:val="28"/>
          <w:cs/>
        </w:rPr>
        <w:tab/>
      </w:r>
      <w:r w:rsidR="00415179">
        <w:rPr>
          <w:rFonts w:ascii="TH SarabunPSK" w:eastAsia="Times New Roman" w:hAnsi="TH SarabunPSK" w:cs="TH SarabunPSK"/>
          <w:sz w:val="28"/>
          <w:cs/>
        </w:rPr>
        <w:t>1</w:t>
      </w:r>
      <w:r w:rsidR="009A7508">
        <w:rPr>
          <w:rFonts w:ascii="TH SarabunPSK" w:eastAsia="Times New Roman" w:hAnsi="TH SarabunPSK" w:cs="TH SarabunPSK" w:hint="cs"/>
          <w:sz w:val="28"/>
          <w:cs/>
        </w:rPr>
        <w:t>)</w:t>
      </w:r>
      <w:r w:rsidR="009A7508"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วิเคราะห์เกี่ยวกับปัจจัยส่วนบุคคล ได้แก่ เพศ  อายุ  สถานภาพ  ระดับการศึกษา เงินเดือน และระยะเวลาในการปฏิบัติงานโดยใช้ค่าสถิติ คือความถี่ (</w:t>
      </w:r>
      <w:r w:rsidR="004A214C" w:rsidRPr="004A214C">
        <w:rPr>
          <w:rFonts w:ascii="TH SarabunPSK" w:eastAsia="Times New Roman" w:hAnsi="TH SarabunPSK" w:cs="TH SarabunPSK"/>
          <w:sz w:val="28"/>
        </w:rPr>
        <w:t>Frequency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และค่าร้อยละ(</w:t>
      </w:r>
      <w:r w:rsidR="004A214C" w:rsidRPr="004A214C">
        <w:rPr>
          <w:rFonts w:ascii="TH SarabunPSK" w:eastAsia="Times New Roman" w:hAnsi="TH SarabunPSK" w:cs="TH SarabunPSK"/>
          <w:sz w:val="28"/>
        </w:rPr>
        <w:t>Percentage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4A214C" w:rsidRPr="004A214C" w:rsidRDefault="00415179" w:rsidP="009A7508">
      <w:pPr>
        <w:tabs>
          <w:tab w:val="left" w:pos="1260"/>
          <w:tab w:val="left" w:pos="1440"/>
          <w:tab w:val="left" w:pos="1530"/>
          <w:tab w:val="left" w:pos="1620"/>
          <w:tab w:val="left" w:pos="171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="00A42CEB"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>2</w:t>
      </w:r>
      <w:r w:rsidR="009A7508">
        <w:rPr>
          <w:rFonts w:ascii="TH SarabunPSK" w:eastAsia="Times New Roman" w:hAnsi="TH SarabunPSK" w:cs="TH SarabunPSK" w:hint="cs"/>
          <w:sz w:val="28"/>
          <w:cs/>
        </w:rPr>
        <w:t>)</w:t>
      </w:r>
      <w:r w:rsidR="009A7508">
        <w:rPr>
          <w:rFonts w:ascii="TH SarabunPSK" w:eastAsia="Times New Roman" w:hAnsi="TH SarabunPSK" w:cs="TH SarabunPSK" w:hint="cs"/>
          <w:sz w:val="28"/>
          <w:cs/>
        </w:rPr>
        <w:tab/>
      </w:r>
      <w:r w:rsidR="009A7508"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วิเคราะห์ข้อมูลของระดับความคิดเห็นต่อปัจจัยจูงใจในการทำงานต่อคุณภาพชีวิตในการปฏิบัติงานของพนักงาน โดยใช้ค่าสถิติ คือความถี่ (</w:t>
      </w:r>
      <w:r w:rsidR="004A214C" w:rsidRPr="004A214C">
        <w:rPr>
          <w:rFonts w:ascii="TH SarabunPSK" w:eastAsia="Times New Roman" w:hAnsi="TH SarabunPSK" w:cs="TH SarabunPSK"/>
          <w:sz w:val="28"/>
        </w:rPr>
        <w:t>Frequency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และค่าร้อยละ(</w:t>
      </w:r>
      <w:r w:rsidR="004A214C" w:rsidRPr="004A214C">
        <w:rPr>
          <w:rFonts w:ascii="TH SarabunPSK" w:eastAsia="Times New Roman" w:hAnsi="TH SarabunPSK" w:cs="TH SarabunPSK"/>
          <w:sz w:val="28"/>
        </w:rPr>
        <w:t>Percentage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4A214C" w:rsidRPr="004A214C" w:rsidRDefault="00415179" w:rsidP="009A7508">
      <w:pPr>
        <w:tabs>
          <w:tab w:val="left" w:pos="1260"/>
          <w:tab w:val="left" w:pos="1440"/>
          <w:tab w:val="left" w:pos="1530"/>
          <w:tab w:val="left" w:pos="1620"/>
          <w:tab w:val="left" w:pos="171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="00A42CEB"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>3</w:t>
      </w:r>
      <w:r>
        <w:rPr>
          <w:rFonts w:ascii="TH SarabunPSK" w:eastAsia="Times New Roman" w:hAnsi="TH SarabunPSK" w:cs="TH SarabunPSK" w:hint="cs"/>
          <w:sz w:val="28"/>
          <w:cs/>
        </w:rPr>
        <w:t>)</w:t>
      </w:r>
      <w:r w:rsidR="00A42CEB">
        <w:rPr>
          <w:rFonts w:ascii="TH SarabunPSK" w:eastAsia="Times New Roman" w:hAnsi="TH SarabunPSK" w:cs="TH SarabunPSK" w:hint="cs"/>
          <w:sz w:val="28"/>
          <w:cs/>
        </w:rPr>
        <w:tab/>
      </w:r>
      <w:r w:rsidR="009A7508"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วิเคราะห์ข้อมูลของระดับความคิดเห็นต่อปัจจัยค้ำจุนที่ส่งผลต่อคุณภาพชีวิตในการปฏิบัติงานของพนักงาน โดยใช้ค่าสถิติ คือความถี่ (</w:t>
      </w:r>
      <w:r w:rsidR="004A214C" w:rsidRPr="004A214C">
        <w:rPr>
          <w:rFonts w:ascii="TH SarabunPSK" w:eastAsia="Times New Roman" w:hAnsi="TH SarabunPSK" w:cs="TH SarabunPSK"/>
          <w:sz w:val="28"/>
        </w:rPr>
        <w:t>Frequency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และค่าร้อยละ(</w:t>
      </w:r>
      <w:r w:rsidR="004A214C" w:rsidRPr="004A214C">
        <w:rPr>
          <w:rFonts w:ascii="TH SarabunPSK" w:eastAsia="Times New Roman" w:hAnsi="TH SarabunPSK" w:cs="TH SarabunPSK"/>
          <w:sz w:val="28"/>
        </w:rPr>
        <w:t>Percentage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4A214C" w:rsidRPr="004A214C" w:rsidRDefault="00415179" w:rsidP="009A7508">
      <w:pPr>
        <w:tabs>
          <w:tab w:val="left" w:pos="1440"/>
          <w:tab w:val="left" w:pos="1530"/>
          <w:tab w:val="left" w:pos="1620"/>
          <w:tab w:val="left" w:pos="1710"/>
        </w:tabs>
        <w:spacing w:after="0" w:line="240" w:lineRule="auto"/>
        <w:ind w:firstLine="902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>4</w:t>
      </w:r>
      <w:r>
        <w:rPr>
          <w:rFonts w:ascii="TH SarabunPSK" w:eastAsia="Times New Roman" w:hAnsi="TH SarabunPSK" w:cs="TH SarabunPSK" w:hint="cs"/>
          <w:sz w:val="28"/>
          <w:cs/>
        </w:rPr>
        <w:t>)</w:t>
      </w:r>
      <w:r w:rsidR="009A7508">
        <w:rPr>
          <w:rFonts w:ascii="TH SarabunPSK" w:eastAsia="Times New Roman" w:hAnsi="TH SarabunPSK" w:cs="TH SarabunPSK" w:hint="cs"/>
          <w:sz w:val="28"/>
          <w:cs/>
        </w:rPr>
        <w:tab/>
      </w:r>
      <w:r w:rsidR="009A7508"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วิเคราะห์ระดับคุณภาพชีวิตการทำงานของ</w:t>
      </w:r>
      <w:r w:rsidR="004A214C" w:rsidRPr="004A214C">
        <w:rPr>
          <w:rFonts w:ascii="TH SarabunPSK" w:eastAsia="Times New Roman" w:hAnsi="TH SarabunPSK" w:cs="TH SarabunPSK" w:hint="cs"/>
          <w:sz w:val="28"/>
          <w:cs/>
        </w:rPr>
        <w:t>ผู้ปฏิบัติงาน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ธนาคาร โดยใช้ค่าสถิติ คือค่าเฉลี่ย (</w:t>
      </w:r>
      <w:r w:rsidR="004A214C" w:rsidRPr="004A214C">
        <w:rPr>
          <w:rFonts w:ascii="TH SarabunPSK" w:eastAsia="Times New Roman" w:hAnsi="TH SarabunPSK" w:cs="TH SarabunPSK"/>
          <w:sz w:val="28"/>
        </w:rPr>
        <w:t>Mean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และค่าส่วนเบี่ยงเบนมาตรฐาน (</w:t>
      </w:r>
      <w:r w:rsidR="004A214C" w:rsidRPr="004A214C">
        <w:rPr>
          <w:rFonts w:ascii="TH SarabunPSK" w:eastAsia="Times New Roman" w:hAnsi="TH SarabunPSK" w:cs="TH SarabunPSK"/>
          <w:sz w:val="28"/>
        </w:rPr>
        <w:t>Standard Deviation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 xml:space="preserve">)  </w:t>
      </w:r>
    </w:p>
    <w:p w:rsidR="004A214C" w:rsidRPr="00052A92" w:rsidRDefault="00415179" w:rsidP="00415179">
      <w:pPr>
        <w:tabs>
          <w:tab w:val="left" w:pos="990"/>
          <w:tab w:val="left" w:pos="153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>2.3</w:t>
      </w:r>
      <w:r w:rsidR="000254F3"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763F66" w:rsidRPr="00052A92">
        <w:rPr>
          <w:rFonts w:ascii="TH SarabunPSK" w:eastAsia="Times New Roman" w:hAnsi="TH SarabunPSK" w:cs="TH SarabunPSK"/>
          <w:b/>
          <w:bCs/>
          <w:sz w:val="28"/>
          <w:cs/>
        </w:rPr>
        <w:t>สถิติอนุมานหรือสถิติอ้างอิง</w:t>
      </w:r>
      <w:r w:rsidR="00763F66"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4A214C" w:rsidRPr="00052A92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="004A214C" w:rsidRPr="00052A92">
        <w:rPr>
          <w:rFonts w:ascii="TH SarabunPSK" w:eastAsia="Times New Roman" w:hAnsi="TH SarabunPSK" w:cs="TH SarabunPSK"/>
          <w:b/>
          <w:bCs/>
          <w:sz w:val="28"/>
        </w:rPr>
        <w:t>Inferential  Statistics</w:t>
      </w:r>
      <w:r w:rsidR="004A214C" w:rsidRPr="00052A92">
        <w:rPr>
          <w:rFonts w:ascii="TH SarabunPSK" w:eastAsia="Times New Roman" w:hAnsi="TH SarabunPSK" w:cs="TH SarabunPSK"/>
          <w:b/>
          <w:bCs/>
          <w:sz w:val="28"/>
          <w:cs/>
        </w:rPr>
        <w:t xml:space="preserve">)   </w:t>
      </w:r>
    </w:p>
    <w:p w:rsidR="004A214C" w:rsidRPr="004A214C" w:rsidRDefault="009A7508" w:rsidP="009A7508">
      <w:pPr>
        <w:tabs>
          <w:tab w:val="left" w:pos="1260"/>
          <w:tab w:val="left" w:pos="1350"/>
          <w:tab w:val="left" w:pos="1440"/>
          <w:tab w:val="left" w:pos="171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1</w:t>
      </w:r>
      <w:r w:rsidR="00415179">
        <w:rPr>
          <w:rFonts w:ascii="TH SarabunPSK" w:eastAsia="Times New Roman" w:hAnsi="TH SarabunPSK" w:cs="TH SarabunPSK" w:hint="cs"/>
          <w:sz w:val="28"/>
          <w:cs/>
        </w:rPr>
        <w:t>)</w:t>
      </w:r>
      <w:r w:rsidR="00A42CEB"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วิเคราะห์เปรียบเทียบปัจจัยส่วนบุคคล  กับคุณภาพชีวิตการทำงานของ</w:t>
      </w:r>
      <w:r w:rsidR="004A214C" w:rsidRPr="004A214C">
        <w:rPr>
          <w:rFonts w:ascii="TH SarabunPSK" w:eastAsia="Times New Roman" w:hAnsi="TH SarabunPSK" w:cs="TH SarabunPSK" w:hint="cs"/>
          <w:sz w:val="28"/>
          <w:cs/>
        </w:rPr>
        <w:t>ผู้ปฏิบัติงาน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ธนาคาร ทดสอบโดยใช้สถิติ (</w:t>
      </w:r>
      <w:r w:rsidR="004A214C" w:rsidRPr="004A214C">
        <w:rPr>
          <w:rFonts w:ascii="TH SarabunPSK" w:eastAsia="Times New Roman" w:hAnsi="TH SarabunPSK" w:cs="TH SarabunPSK"/>
          <w:sz w:val="28"/>
        </w:rPr>
        <w:t>T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-</w:t>
      </w:r>
      <w:r w:rsidR="004A214C" w:rsidRPr="004A214C">
        <w:rPr>
          <w:rFonts w:ascii="TH SarabunPSK" w:eastAsia="Times New Roman" w:hAnsi="TH SarabunPSK" w:cs="TH SarabunPSK"/>
          <w:sz w:val="28"/>
        </w:rPr>
        <w:t>test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BF7FC2">
        <w:rPr>
          <w:rFonts w:ascii="TH SarabunPSK" w:eastAsia="Times New Roman" w:hAnsi="TH SarabunPSK" w:cs="TH SarabunPSK"/>
          <w:sz w:val="28"/>
          <w:cs/>
        </w:rPr>
        <w:t>และวิเคราะห์ความแปรปรวน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ทางเดียว (</w:t>
      </w:r>
      <w:r w:rsidR="00BF7FC2">
        <w:rPr>
          <w:rFonts w:ascii="TH SarabunPSK" w:eastAsia="Times New Roman" w:hAnsi="TH SarabunPSK" w:cs="TH SarabunPSK"/>
          <w:color w:val="000000" w:themeColor="text1"/>
          <w:sz w:val="28"/>
        </w:rPr>
        <w:t xml:space="preserve">One </w:t>
      </w:r>
      <w:r w:rsidR="00BF7FC2">
        <w:rPr>
          <w:rFonts w:ascii="TH SarabunPSK" w:eastAsia="Times New Roman" w:hAnsi="TH SarabunPSK" w:cs="TH SarabunPSK"/>
          <w:color w:val="000000" w:themeColor="text1"/>
          <w:sz w:val="28"/>
          <w:cs/>
        </w:rPr>
        <w:t>-</w:t>
      </w:r>
      <w:r w:rsidR="004A214C" w:rsidRPr="00BF7FC2">
        <w:rPr>
          <w:rFonts w:ascii="TH SarabunPSK" w:eastAsia="Times New Roman" w:hAnsi="TH SarabunPSK" w:cs="TH SarabunPSK"/>
          <w:color w:val="000000" w:themeColor="text1"/>
          <w:sz w:val="28"/>
        </w:rPr>
        <w:t xml:space="preserve"> Way ANOVA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D60F2C" w:rsidRPr="00E53B01" w:rsidRDefault="00415179" w:rsidP="009A7508">
      <w:pPr>
        <w:tabs>
          <w:tab w:val="left" w:pos="1350"/>
          <w:tab w:val="left" w:pos="1440"/>
          <w:tab w:val="left" w:pos="153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="009A7508"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2)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วิเคราะห์ปัจจัยที่ส่งผลต่อคุณภาพชีวิตการทำงานของ</w:t>
      </w:r>
      <w:r w:rsidR="004A214C" w:rsidRPr="004A214C">
        <w:rPr>
          <w:rFonts w:ascii="TH SarabunPSK" w:eastAsia="Times New Roman" w:hAnsi="TH SarabunPSK" w:cs="TH SarabunPSK" w:hint="cs"/>
          <w:sz w:val="28"/>
          <w:cs/>
        </w:rPr>
        <w:t>ผู้ปฏิบัติงาน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ธนาคาร โดยใช้สถิติ</w:t>
      </w:r>
      <w:r w:rsidR="00E94414">
        <w:rPr>
          <w:rFonts w:ascii="TH SarabunPSK" w:eastAsia="Times New Roman" w:hAnsi="TH SarabunPSK" w:cs="TH SarabunPSK" w:hint="cs"/>
          <w:sz w:val="28"/>
          <w:cs/>
        </w:rPr>
        <w:br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การวิเคราะห์ถดถอยเชิงพหุ (</w:t>
      </w:r>
      <w:r w:rsidR="004A214C" w:rsidRPr="004A214C">
        <w:rPr>
          <w:rFonts w:ascii="TH SarabunPSK" w:eastAsia="Times New Roman" w:hAnsi="TH SarabunPSK" w:cs="TH SarabunPSK"/>
          <w:sz w:val="28"/>
        </w:rPr>
        <w:t>Multiple Regression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DF2AF3" w:rsidRPr="00052A92" w:rsidRDefault="00DF2AF3" w:rsidP="00E514FC">
      <w:pPr>
        <w:spacing w:after="0" w:line="240" w:lineRule="auto"/>
        <w:ind w:firstLine="99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="00E514FC"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.4 </w:t>
      </w:r>
      <w:r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>การวิเคราะห์</w:t>
      </w:r>
      <w:r w:rsidRPr="00052A92">
        <w:rPr>
          <w:rFonts w:ascii="TH SarabunPSK" w:eastAsia="Times New Roman" w:hAnsi="TH SarabunPSK" w:cs="TH SarabunPSK"/>
          <w:b/>
          <w:bCs/>
          <w:sz w:val="28"/>
          <w:cs/>
        </w:rPr>
        <w:t>ข้อมูลเชิง</w:t>
      </w:r>
      <w:r w:rsidRPr="00052A92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คุณภาพ </w:t>
      </w:r>
    </w:p>
    <w:p w:rsidR="00E514FC" w:rsidRDefault="00A42CEB" w:rsidP="00A42CEB">
      <w:pPr>
        <w:tabs>
          <w:tab w:val="left" w:pos="135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F2AF3" w:rsidRPr="00E514FC">
        <w:rPr>
          <w:rFonts w:ascii="TH SarabunPSK" w:hAnsi="TH SarabunPSK" w:cs="TH SarabunPSK"/>
          <w:sz w:val="28"/>
          <w:cs/>
        </w:rPr>
        <w:t>เครื่องมือที่ใช้ในการสัมภาษณ์เชิงลึก(</w:t>
      </w:r>
      <w:r w:rsidR="00DF2AF3" w:rsidRPr="00E514FC">
        <w:rPr>
          <w:rFonts w:ascii="TH SarabunPSK" w:hAnsi="TH SarabunPSK" w:cs="TH SarabunPSK"/>
          <w:sz w:val="28"/>
        </w:rPr>
        <w:t xml:space="preserve">In-Depth Interview) </w:t>
      </w:r>
      <w:r w:rsidR="00E94414">
        <w:rPr>
          <w:rFonts w:ascii="TH SarabunPSK" w:hAnsi="TH SarabunPSK" w:cs="TH SarabunPSK"/>
          <w:sz w:val="28"/>
          <w:cs/>
        </w:rPr>
        <w:t>คือแบบสัมภาษณ์แบบมีโครงส</w:t>
      </w:r>
      <w:r w:rsidR="00E94414">
        <w:rPr>
          <w:rFonts w:ascii="TH SarabunPSK" w:hAnsi="TH SarabunPSK" w:cs="TH SarabunPSK" w:hint="cs"/>
          <w:sz w:val="28"/>
          <w:cs/>
        </w:rPr>
        <w:t>ร้าง</w:t>
      </w:r>
      <w:r w:rsidR="00DF2AF3" w:rsidRPr="00E514FC">
        <w:rPr>
          <w:rFonts w:ascii="TH SarabunPSK" w:hAnsi="TH SarabunPSK" w:cs="TH SarabunPSK"/>
          <w:sz w:val="28"/>
          <w:cs/>
        </w:rPr>
        <w:t xml:space="preserve">ที่สร้างขึ้นมาจากการศึกษาแนวความคิด ทฤษฎี  และงานวิจัยที่เกี่ยวข้องของนักวิจัย และนักวิชาการหลายท่าน แบบสัมภาษณ์ประกอบไปด้วยประเด็นและข้อคำถามที่ยึดตามวัตถุประสงค์ของการวิจัย เป็นคำถามเกี่ยวกับคุณภาพชีวิตในการทำงาน และปัจจัยต่างๆที่มีผลต่อคุณภาพชีวิตของผู้ปฏิบัติงาน โดยแบ่งออกเป็น </w:t>
      </w:r>
      <w:r w:rsidR="00DF2AF3" w:rsidRPr="00E514FC">
        <w:rPr>
          <w:rFonts w:ascii="TH SarabunPSK" w:hAnsi="TH SarabunPSK" w:cs="TH SarabunPSK"/>
          <w:sz w:val="28"/>
        </w:rPr>
        <w:t>5</w:t>
      </w:r>
      <w:r w:rsidR="00DF2AF3" w:rsidRPr="00E514FC">
        <w:rPr>
          <w:rFonts w:ascii="TH SarabunPSK" w:hAnsi="TH SarabunPSK" w:cs="TH SarabunPSK"/>
          <w:sz w:val="28"/>
          <w:cs/>
        </w:rPr>
        <w:t xml:space="preserve"> ส่วน </w:t>
      </w:r>
      <w:r w:rsidR="00DF2AF3" w:rsidRPr="00E514FC">
        <w:rPr>
          <w:rFonts w:ascii="TH SarabunPSK" w:hAnsi="TH SarabunPSK" w:cs="TH SarabunPSK" w:hint="cs"/>
          <w:sz w:val="28"/>
          <w:cs/>
        </w:rPr>
        <w:t>ประกอบด้วย</w:t>
      </w:r>
      <w:r w:rsidR="00DF2AF3" w:rsidRPr="00E514FC">
        <w:rPr>
          <w:rFonts w:ascii="TH SarabunPSK" w:hAnsi="TH SarabunPSK" w:cs="TH SarabunPSK"/>
          <w:sz w:val="28"/>
          <w:cs/>
        </w:rPr>
        <w:t xml:space="preserve">ส่วนที่ </w:t>
      </w:r>
      <w:r w:rsidR="00DF2AF3" w:rsidRPr="00E514FC">
        <w:rPr>
          <w:rFonts w:ascii="TH SarabunPSK" w:hAnsi="TH SarabunPSK" w:cs="TH SarabunPSK"/>
          <w:sz w:val="28"/>
        </w:rPr>
        <w:t>1</w:t>
      </w:r>
      <w:r w:rsidR="00DF2AF3" w:rsidRPr="00E514FC">
        <w:rPr>
          <w:rFonts w:ascii="TH SarabunPSK" w:hAnsi="TH SarabunPSK" w:cs="TH SarabunPSK"/>
          <w:sz w:val="28"/>
          <w:cs/>
        </w:rPr>
        <w:t xml:space="preserve"> ข้อมูลทั่วไปของผู้ตอบแบบสอบถาม เป็นคำถามเลือกตอบ (</w:t>
      </w:r>
      <w:r w:rsidR="00DF2AF3" w:rsidRPr="00E514FC">
        <w:rPr>
          <w:rFonts w:ascii="TH SarabunPSK" w:hAnsi="TH SarabunPSK" w:cs="TH SarabunPSK"/>
          <w:sz w:val="28"/>
        </w:rPr>
        <w:t xml:space="preserve">Check List) </w:t>
      </w:r>
      <w:r w:rsidR="00DF2AF3" w:rsidRPr="00E514FC">
        <w:rPr>
          <w:rFonts w:ascii="TH SarabunPSK" w:hAnsi="TH SarabunPSK" w:cs="TH SarabunPSK"/>
          <w:sz w:val="28"/>
          <w:cs/>
        </w:rPr>
        <w:t xml:space="preserve">เกี่ยวกับข้อมูลทั่วไปของผู้ปฏิบัติงานธนาคารอาคารสงเคราะห์ สำนักงานใหญ่ ประกอบด้วย เพศ อายุ สถานภาพ ระดับการศึกษา เงินเดือนและระยะเวลาในการปฏิบัติงานส่วนที่ </w:t>
      </w:r>
      <w:r w:rsidR="00DF2AF3" w:rsidRPr="00E514FC">
        <w:rPr>
          <w:rFonts w:ascii="TH SarabunPSK" w:hAnsi="TH SarabunPSK" w:cs="TH SarabunPSK"/>
          <w:sz w:val="28"/>
        </w:rPr>
        <w:t>2</w:t>
      </w:r>
      <w:r w:rsidR="00DF2AF3" w:rsidRPr="00E514FC">
        <w:rPr>
          <w:rFonts w:ascii="TH SarabunPSK" w:hAnsi="TH SarabunPSK" w:cs="TH SarabunPSK"/>
          <w:sz w:val="28"/>
          <w:cs/>
        </w:rPr>
        <w:t xml:space="preserve"> แบบสัมภาษณ์ปัจจัยจูงใจในการทำงานส่วนที่ </w:t>
      </w:r>
      <w:r w:rsidR="00DF2AF3" w:rsidRPr="00E514FC">
        <w:rPr>
          <w:rFonts w:ascii="TH SarabunPSK" w:hAnsi="TH SarabunPSK" w:cs="TH SarabunPSK"/>
          <w:sz w:val="28"/>
        </w:rPr>
        <w:t>3</w:t>
      </w:r>
      <w:r w:rsidR="00DF2AF3" w:rsidRPr="00E514FC">
        <w:rPr>
          <w:rFonts w:ascii="TH SarabunPSK" w:hAnsi="TH SarabunPSK" w:cs="TH SarabunPSK"/>
          <w:sz w:val="28"/>
          <w:cs/>
        </w:rPr>
        <w:t xml:space="preserve"> แบบ</w:t>
      </w:r>
      <w:r w:rsidR="00DF2AF3" w:rsidRPr="00E514FC">
        <w:rPr>
          <w:rFonts w:ascii="TH SarabunPSK" w:hAnsi="TH SarabunPSK" w:cs="TH SarabunPSK"/>
          <w:sz w:val="28"/>
          <w:cs/>
        </w:rPr>
        <w:lastRenderedPageBreak/>
        <w:t xml:space="preserve">สัมภาษณ์ปัจจัยค้ำจุน ส่วนที่ </w:t>
      </w:r>
      <w:r w:rsidR="00DF2AF3" w:rsidRPr="00E514FC">
        <w:rPr>
          <w:rFonts w:ascii="TH SarabunPSK" w:hAnsi="TH SarabunPSK" w:cs="TH SarabunPSK"/>
          <w:sz w:val="28"/>
        </w:rPr>
        <w:t>4</w:t>
      </w:r>
      <w:r w:rsidR="00DF2AF3" w:rsidRPr="00E514FC">
        <w:rPr>
          <w:rFonts w:ascii="TH SarabunPSK" w:hAnsi="TH SarabunPSK" w:cs="TH SarabunPSK"/>
          <w:sz w:val="28"/>
          <w:cs/>
        </w:rPr>
        <w:t xml:space="preserve"> แบบสัมภาษณ์คุณภาพชีวิตในการทำงานส่วนที่ </w:t>
      </w:r>
      <w:r w:rsidR="00DF2AF3" w:rsidRPr="00E514FC">
        <w:rPr>
          <w:rFonts w:ascii="TH SarabunPSK" w:hAnsi="TH SarabunPSK" w:cs="TH SarabunPSK"/>
          <w:sz w:val="28"/>
        </w:rPr>
        <w:t>5</w:t>
      </w:r>
      <w:r w:rsidR="00DF2AF3" w:rsidRPr="00E514FC">
        <w:rPr>
          <w:rFonts w:ascii="TH SarabunPSK" w:hAnsi="TH SarabunPSK" w:cs="TH SarabunPSK"/>
          <w:sz w:val="28"/>
          <w:cs/>
        </w:rPr>
        <w:t xml:space="preserve"> ข้อเสนอแนะและการแสดง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="00DF2AF3" w:rsidRPr="00E514FC">
        <w:rPr>
          <w:rFonts w:ascii="TH SarabunPSK" w:hAnsi="TH SarabunPSK" w:cs="TH SarabunPSK"/>
          <w:sz w:val="28"/>
          <w:cs/>
        </w:rPr>
        <w:t>ความคิดเห็นเพิ่มเติม เป็นคำถามปลายเปิดเพื่อให้พนักงานได้แสดงถึงความคิดเห็นเพิ่มเติม</w:t>
      </w:r>
      <w:r w:rsidR="00DF2AF3" w:rsidRPr="00E514FC">
        <w:rPr>
          <w:rFonts w:ascii="TH SarabunPSK" w:eastAsia="Times New Roman" w:hAnsi="TH SarabunPSK" w:cs="TH SarabunPSK"/>
          <w:sz w:val="28"/>
        </w:rPr>
        <w:t xml:space="preserve"> </w:t>
      </w:r>
      <w:r w:rsidR="00DF2AF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384EF4">
        <w:rPr>
          <w:rFonts w:ascii="TH SarabunPSK" w:eastAsia="Times New Roman" w:hAnsi="TH SarabunPSK" w:cs="TH SarabunPSK"/>
          <w:sz w:val="28"/>
          <w:cs/>
        </w:rPr>
        <w:t>ผู้วิจัยรวบรวมข้อมูล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ที่ได้จากการสัมภาษณ์มาจัดกลุ่ม และนำความคิดเห็นที่ได้มาวิเคราะห์ (</w:t>
      </w:r>
      <w:r w:rsidR="00384EF4">
        <w:rPr>
          <w:rFonts w:ascii="TH SarabunPSK" w:eastAsia="Times New Roman" w:hAnsi="TH SarabunPSK" w:cs="TH SarabunPSK"/>
          <w:sz w:val="28"/>
        </w:rPr>
        <w:t>Content Analysis</w:t>
      </w:r>
      <w:r w:rsidR="00384EF4">
        <w:rPr>
          <w:rFonts w:ascii="TH SarabunPSK" w:eastAsia="Times New Roman" w:hAnsi="TH SarabunPSK" w:cs="TH SarabunPSK"/>
          <w:sz w:val="28"/>
          <w:cs/>
        </w:rPr>
        <w:t>)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หาความแตกต่างความสัมพันธ์จากนั้นนำข้อมูลมาเรียบเรียงใหม่เพื่อให้สอด</w:t>
      </w:r>
      <w:r w:rsidR="00384EF4">
        <w:rPr>
          <w:rFonts w:ascii="TH SarabunPSK" w:eastAsia="Times New Roman" w:hAnsi="TH SarabunPSK" w:cs="TH SarabunPSK"/>
          <w:sz w:val="28"/>
          <w:cs/>
        </w:rPr>
        <w:t>คล้องกับวัตถุประสงค์ของการวิจัย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ซึ่งประกอบด้วยกลุ่มตัวอย่างและส่วนประกอบของแบบสัมภาษณ์ สำหรับผู้ปฏิบัติงานสามารถสรุปสาเหตุของปัญหาคุณภาพชีวิตในการทำงานของผู้ปฏิบัติงาน เลือกใช้เครื่องมือก้างปลาในการวิเคราะห์สาเหตุของปัญหาด้ว</w:t>
      </w:r>
      <w:r w:rsidR="00384EF4">
        <w:rPr>
          <w:rFonts w:ascii="TH SarabunPSK" w:eastAsia="Times New Roman" w:hAnsi="TH SarabunPSK" w:cs="TH SarabunPSK"/>
          <w:sz w:val="28"/>
          <w:cs/>
        </w:rPr>
        <w:t>ยวิธีการสร้างแผนผังสาเหตุ และผล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เป็นการระดมความคิดจากกลุ่มต</w:t>
      </w:r>
      <w:r w:rsidR="00384EF4">
        <w:rPr>
          <w:rFonts w:ascii="TH SarabunPSK" w:eastAsia="Times New Roman" w:hAnsi="TH SarabunPSK" w:cs="TH SarabunPSK"/>
          <w:sz w:val="28"/>
          <w:cs/>
        </w:rPr>
        <w:t>ัวอย่างที่กำหนด โดยมีขั้นตอนการ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วา</w:t>
      </w:r>
      <w:r w:rsidR="00BF7FC2" w:rsidRPr="00763F66">
        <w:rPr>
          <w:rFonts w:ascii="TH SarabunPSK" w:eastAsia="Times New Roman" w:hAnsi="TH SarabunPSK" w:cs="TH SarabunPSK"/>
          <w:sz w:val="28"/>
          <w:cs/>
        </w:rPr>
        <w:t xml:space="preserve">ดแผนผังด้วยภาพหัวปลาและก้างปลา 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กำหนดประโยคปัญหาที่ภาพหัวปลา กำหนดกลุ่</w:t>
      </w:r>
      <w:r w:rsidR="00384EF4">
        <w:rPr>
          <w:rFonts w:ascii="TH SarabunPSK" w:eastAsia="Times New Roman" w:hAnsi="TH SarabunPSK" w:cs="TH SarabunPSK"/>
          <w:sz w:val="28"/>
          <w:cs/>
        </w:rPr>
        <w:t>มปัจจัยที่จะทำให้เกิดปัญหานั้นๆ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 xml:space="preserve">ที่ก้างปลาเพื่อหาสาเหตุย่อยในแต่ละปัจจัย และหาสาเหตุหลักของปัญหาที่ส่งผลต่อคุณภาพชีวิตของผู้ปฏิบัติงาน อีกทั้งผู้วิจัยยังเลือกใช้การวิเคราะห์สาเหตุข้อมูลที่ได้การสัมภาษณ์ด้วย </w:t>
      </w:r>
      <w:r w:rsidR="004A214C" w:rsidRPr="00763F66">
        <w:rPr>
          <w:rFonts w:ascii="TH SarabunPSK" w:eastAsia="Times New Roman" w:hAnsi="TH SarabunPSK" w:cs="TH SarabunPSK"/>
          <w:sz w:val="28"/>
        </w:rPr>
        <w:t xml:space="preserve">SWOT Analysis 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แ</w:t>
      </w:r>
      <w:r w:rsidR="00E53B01">
        <w:rPr>
          <w:rFonts w:ascii="TH SarabunPSK" w:eastAsia="Times New Roman" w:hAnsi="TH SarabunPSK" w:cs="TH SarabunPSK"/>
          <w:sz w:val="28"/>
          <w:cs/>
        </w:rPr>
        <w:t>ละจับคู่โดยใช้</w:t>
      </w:r>
      <w:r w:rsidR="004A214C" w:rsidRPr="00E514FC">
        <w:rPr>
          <w:rFonts w:ascii="TH SarabunPSK" w:eastAsia="Times New Roman" w:hAnsi="TH SarabunPSK" w:cs="TH SarabunPSK"/>
          <w:spacing w:val="-2"/>
          <w:sz w:val="28"/>
        </w:rPr>
        <w:t xml:space="preserve">TOWS Matrix </w:t>
      </w:r>
      <w:r w:rsidR="004A214C" w:rsidRPr="00E514FC">
        <w:rPr>
          <w:rFonts w:ascii="TH SarabunPSK" w:eastAsia="Times New Roman" w:hAnsi="TH SarabunPSK" w:cs="TH SarabunPSK"/>
          <w:spacing w:val="-2"/>
          <w:sz w:val="28"/>
          <w:cs/>
        </w:rPr>
        <w:t>เพื่อสร้างกลยุทธ์</w:t>
      </w:r>
      <w:r w:rsidR="00E94414">
        <w:rPr>
          <w:rFonts w:ascii="TH SarabunPSK" w:eastAsia="Times New Roman" w:hAnsi="TH SarabunPSK" w:cs="TH SarabunPSK" w:hint="cs"/>
          <w:spacing w:val="-2"/>
          <w:sz w:val="28"/>
          <w:cs/>
        </w:rPr>
        <w:br/>
      </w:r>
      <w:r w:rsidR="004A214C" w:rsidRPr="00E514FC">
        <w:rPr>
          <w:rFonts w:ascii="TH SarabunPSK" w:eastAsia="Times New Roman" w:hAnsi="TH SarabunPSK" w:cs="TH SarabunPSK"/>
          <w:spacing w:val="-2"/>
          <w:sz w:val="28"/>
          <w:cs/>
        </w:rPr>
        <w:t>แนวทางแก้ไขของแนวทางเพิ่มคุณภาพชีวิตในการทำงานให้กับของผู้ปฏิบัติงานธนาคาร</w:t>
      </w:r>
    </w:p>
    <w:p w:rsidR="00E514FC" w:rsidRPr="00E514FC" w:rsidRDefault="00E514FC" w:rsidP="00052A9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2"/>
          <w:szCs w:val="12"/>
        </w:rPr>
      </w:pPr>
    </w:p>
    <w:p w:rsidR="00574289" w:rsidRPr="00052A92" w:rsidRDefault="004A214C" w:rsidP="004A21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052A92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BD7EE1" w:rsidRPr="00052A92" w:rsidRDefault="00BD7EE1" w:rsidP="009A7508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90" w:hanging="270"/>
        <w:jc w:val="thaiDistribute"/>
        <w:rPr>
          <w:rFonts w:ascii="TH SarabunPSK" w:hAnsi="TH SarabunPSK" w:cs="TH SarabunPSK"/>
          <w:b/>
          <w:bCs/>
          <w:sz w:val="28"/>
        </w:rPr>
      </w:pPr>
      <w:r w:rsidRPr="00052A92">
        <w:rPr>
          <w:rFonts w:ascii="TH SarabunPSK" w:hAnsi="TH SarabunPSK" w:cs="TH SarabunPSK"/>
          <w:b/>
          <w:bCs/>
          <w:sz w:val="28"/>
          <w:cs/>
        </w:rPr>
        <w:t>ข้อมูลทั่วไปของกลุ่มตัวอย่าง</w:t>
      </w:r>
    </w:p>
    <w:p w:rsidR="00596A17" w:rsidRPr="00052A92" w:rsidRDefault="00BD7EE1" w:rsidP="00052A92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052A92">
        <w:rPr>
          <w:rFonts w:ascii="TH SarabunPSK" w:hAnsi="TH SarabunPSK" w:cs="TH SarabunPSK"/>
          <w:sz w:val="28"/>
          <w:cs/>
        </w:rPr>
        <w:t>ผลการวิเคราะห์สามารถอธิบายข้อมูลทั่วไปของกลุ่มตัวอย่าง</w:t>
      </w:r>
      <w:r w:rsidRPr="00052A92">
        <w:rPr>
          <w:rFonts w:ascii="TH SarabunPSK" w:hAnsi="TH SarabunPSK" w:cs="TH SarabunPSK"/>
          <w:sz w:val="28"/>
        </w:rPr>
        <w:t xml:space="preserve"> </w:t>
      </w:r>
      <w:r w:rsidRPr="00052A92">
        <w:rPr>
          <w:rFonts w:ascii="TH SarabunPSK" w:hAnsi="TH SarabunPSK" w:cs="TH SarabunPSK"/>
          <w:sz w:val="28"/>
          <w:cs/>
        </w:rPr>
        <w:t xml:space="preserve">จำนวน </w:t>
      </w:r>
      <w:r w:rsidRPr="00052A92">
        <w:rPr>
          <w:rFonts w:ascii="TH SarabunPSK" w:hAnsi="TH SarabunPSK" w:cs="TH SarabunPSK"/>
          <w:sz w:val="28"/>
        </w:rPr>
        <w:t xml:space="preserve">296 </w:t>
      </w:r>
      <w:r w:rsidRPr="00052A92">
        <w:rPr>
          <w:rFonts w:ascii="TH SarabunPSK" w:hAnsi="TH SarabunPSK" w:cs="TH SarabunPSK"/>
          <w:sz w:val="28"/>
          <w:cs/>
        </w:rPr>
        <w:t>คน พบว่า</w:t>
      </w:r>
      <w:r w:rsidRPr="00052A92">
        <w:rPr>
          <w:rFonts w:ascii="TH SarabunPSK" w:hAnsi="TH SarabunPSK" w:cs="TH SarabunPSK"/>
          <w:sz w:val="28"/>
        </w:rPr>
        <w:t xml:space="preserve"> </w:t>
      </w:r>
      <w:r w:rsidRPr="00052A92">
        <w:rPr>
          <w:rFonts w:ascii="TH SarabunPSK" w:hAnsi="TH SarabunPSK" w:cs="TH SarabunPSK"/>
          <w:sz w:val="28"/>
          <w:cs/>
        </w:rPr>
        <w:t xml:space="preserve">กลุ่มตัวอย่างส่วนใหญ่เป็นเพศหญิง จำนวน 181 คน คิดเป็นร้อยละ 61.15 และเพศชาย จำนวน 115 คน คิดเป็นร้อยละ 38.85 มีอายุระหว่าง 30-39 ปี จำนวน 138 คน คิดเป็นร้อยละ 46.62 รองลงมาคือ 40-49 ปี จำนวน 85 คน คิดเป็นร้อยละ 28.72 และอายุต่ำกว่า 30 ปี จำนวน 49 คน คิดเป็นร้อยละ 16.55 ส่วนใหญ่มีสถานภาพโสด จำนวน 166 </w:t>
      </w:r>
      <w:r w:rsidR="001F3B23">
        <w:rPr>
          <w:rFonts w:ascii="TH SarabunPSK" w:hAnsi="TH SarabunPSK" w:cs="TH SarabunPSK" w:hint="cs"/>
          <w:sz w:val="28"/>
          <w:cs/>
        </w:rPr>
        <w:br/>
      </w:r>
      <w:r w:rsidRPr="00052A92">
        <w:rPr>
          <w:rFonts w:ascii="TH SarabunPSK" w:hAnsi="TH SarabunPSK" w:cs="TH SarabunPSK"/>
          <w:sz w:val="28"/>
          <w:cs/>
        </w:rPr>
        <w:t>คิดเป็นร้อยละ 56.08 รองลงมาคือ สถานภาพสมรส จำนวน 120 คน คิดเป็นร้อยละ 40.54 และหย่าร้าง/หม้าย จำนวน 10 คน คิดเป็นร้อยละ 3.38 ตามลำดับ โดยส่วนใหญ่ มีระดับการศึกษาอยู่ในระดับปริญญาตรี จำนวน 202 คน คิดเป็นร้อยละ 30.74 รองลงมาคือ</w:t>
      </w:r>
      <w:r w:rsidRPr="00052A92">
        <w:rPr>
          <w:rFonts w:ascii="TH SarabunPSK" w:hAnsi="TH SarabunPSK" w:cs="TH SarabunPSK" w:hint="cs"/>
          <w:sz w:val="28"/>
          <w:cs/>
        </w:rPr>
        <w:t xml:space="preserve"> </w:t>
      </w:r>
      <w:r w:rsidRPr="00052A92">
        <w:rPr>
          <w:rFonts w:ascii="TH SarabunPSK" w:hAnsi="TH SarabunPSK" w:cs="TH SarabunPSK"/>
          <w:sz w:val="28"/>
          <w:cs/>
        </w:rPr>
        <w:t>สูงกว่าปริญญาตรี จำนวน 91 คน คิดเป็นร้อยละ 30.74 และอยู่ในระดับต่ำกว่าปริญญาตรี จำนวน 3 คน</w:t>
      </w:r>
      <w:r w:rsidR="000813B8" w:rsidRPr="00052A92">
        <w:rPr>
          <w:rFonts w:ascii="TH SarabunPSK" w:hAnsi="TH SarabunPSK" w:cs="TH SarabunPSK"/>
          <w:sz w:val="28"/>
          <w:cs/>
        </w:rPr>
        <w:t>คิดเป็นร้อยละ 1.01 ตามลำดับ กลุ่มตัวอย่างส่วนใหญ่มีรายได้เฉลี่ยต่อเดือน 30</w:t>
      </w:r>
      <w:r w:rsidR="000813B8" w:rsidRPr="00052A92">
        <w:rPr>
          <w:rFonts w:ascii="TH SarabunPSK" w:hAnsi="TH SarabunPSK" w:cs="TH SarabunPSK"/>
          <w:sz w:val="28"/>
        </w:rPr>
        <w:t>,</w:t>
      </w:r>
      <w:r w:rsidR="000813B8" w:rsidRPr="00052A92">
        <w:rPr>
          <w:rFonts w:ascii="TH SarabunPSK" w:hAnsi="TH SarabunPSK" w:cs="TH SarabunPSK"/>
          <w:sz w:val="28"/>
          <w:cs/>
        </w:rPr>
        <w:t>001-40</w:t>
      </w:r>
      <w:r w:rsidR="000813B8" w:rsidRPr="00052A92">
        <w:rPr>
          <w:rFonts w:ascii="TH SarabunPSK" w:hAnsi="TH SarabunPSK" w:cs="TH SarabunPSK"/>
          <w:sz w:val="28"/>
        </w:rPr>
        <w:t>,</w:t>
      </w:r>
      <w:r w:rsidR="000813B8" w:rsidRPr="00052A92">
        <w:rPr>
          <w:rFonts w:ascii="TH SarabunPSK" w:hAnsi="TH SarabunPSK" w:cs="TH SarabunPSK"/>
          <w:sz w:val="28"/>
          <w:cs/>
        </w:rPr>
        <w:t>000 บาท จำนวน 86 คน คิดเป็นร้อยละ 29.05 รองลงมาคือ มีรายได้ น้อยกว่า 30</w:t>
      </w:r>
      <w:r w:rsidR="000813B8" w:rsidRPr="00052A92">
        <w:rPr>
          <w:rFonts w:ascii="TH SarabunPSK" w:hAnsi="TH SarabunPSK" w:cs="TH SarabunPSK"/>
          <w:sz w:val="28"/>
        </w:rPr>
        <w:t>,</w:t>
      </w:r>
      <w:r w:rsidR="000813B8" w:rsidRPr="00052A92">
        <w:rPr>
          <w:rFonts w:ascii="TH SarabunPSK" w:hAnsi="TH SarabunPSK" w:cs="TH SarabunPSK"/>
          <w:sz w:val="28"/>
          <w:cs/>
        </w:rPr>
        <w:t>000 บาท จำนวน 69 คน คิดเป็นร้อยละ 23.31 และ 40</w:t>
      </w:r>
      <w:r w:rsidR="000813B8" w:rsidRPr="00052A92">
        <w:rPr>
          <w:rFonts w:ascii="TH SarabunPSK" w:hAnsi="TH SarabunPSK" w:cs="TH SarabunPSK"/>
          <w:sz w:val="28"/>
        </w:rPr>
        <w:t>,</w:t>
      </w:r>
      <w:r w:rsidR="000813B8" w:rsidRPr="00052A92">
        <w:rPr>
          <w:rFonts w:ascii="TH SarabunPSK" w:hAnsi="TH SarabunPSK" w:cs="TH SarabunPSK"/>
          <w:sz w:val="28"/>
          <w:cs/>
        </w:rPr>
        <w:t>001-50</w:t>
      </w:r>
      <w:r w:rsidR="000813B8" w:rsidRPr="00052A92">
        <w:rPr>
          <w:rFonts w:ascii="TH SarabunPSK" w:hAnsi="TH SarabunPSK" w:cs="TH SarabunPSK"/>
          <w:sz w:val="28"/>
        </w:rPr>
        <w:t>,</w:t>
      </w:r>
      <w:r w:rsidR="000813B8" w:rsidRPr="00052A92">
        <w:rPr>
          <w:rFonts w:ascii="TH SarabunPSK" w:hAnsi="TH SarabunPSK" w:cs="TH SarabunPSK"/>
          <w:sz w:val="28"/>
          <w:cs/>
        </w:rPr>
        <w:t>000 บาท จำนวน 62 คน คิดเป็นร้อยละ 20.95 แ</w:t>
      </w:r>
      <w:r w:rsidR="00170E82">
        <w:rPr>
          <w:rFonts w:ascii="TH SarabunPSK" w:hAnsi="TH SarabunPSK" w:cs="TH SarabunPSK"/>
          <w:sz w:val="28"/>
          <w:cs/>
        </w:rPr>
        <w:t>ละส่วนใหญ่ระยะเวลาปฏิบัติงาน 6</w:t>
      </w:r>
      <w:r w:rsidR="00170E82">
        <w:rPr>
          <w:rFonts w:ascii="TH SarabunPSK" w:hAnsi="TH SarabunPSK" w:cs="TH SarabunPSK" w:hint="cs"/>
          <w:sz w:val="28"/>
          <w:cs/>
        </w:rPr>
        <w:t>-</w:t>
      </w:r>
      <w:r w:rsidR="000813B8" w:rsidRPr="00052A92">
        <w:rPr>
          <w:rFonts w:ascii="TH SarabunPSK" w:hAnsi="TH SarabunPSK" w:cs="TH SarabunPSK"/>
          <w:sz w:val="28"/>
          <w:cs/>
        </w:rPr>
        <w:t>10 ปี จำนวน 121 คน คิดเป็นร้อยละ 40.88 รองลงมาคือ 11-20 ปี จำนวน 88 คน คิดเป็นร้อยละ 29.73 และน้อยกว่า 5 ปี จำนวน 56 คน คิดเป็นร้อยละ 18.92 ตามลำดับ</w:t>
      </w:r>
      <w:r w:rsidR="000813B8" w:rsidRPr="00052A92">
        <w:rPr>
          <w:rFonts w:ascii="TH SarabunPSK" w:hAnsi="TH SarabunPSK" w:cs="TH SarabunPSK"/>
          <w:sz w:val="28"/>
          <w:cs/>
        </w:rPr>
        <w:tab/>
      </w:r>
    </w:p>
    <w:p w:rsidR="000813B8" w:rsidRPr="00052A92" w:rsidRDefault="000813B8" w:rsidP="001F3B23">
      <w:pPr>
        <w:pStyle w:val="ListParagraph"/>
        <w:numPr>
          <w:ilvl w:val="0"/>
          <w:numId w:val="6"/>
        </w:numPr>
        <w:spacing w:after="0" w:line="240" w:lineRule="auto"/>
        <w:ind w:left="990" w:hanging="270"/>
        <w:jc w:val="thaiDistribute"/>
        <w:rPr>
          <w:rFonts w:ascii="TH SarabunPSK" w:hAnsi="TH SarabunPSK" w:cs="TH SarabunPSK"/>
          <w:sz w:val="28"/>
        </w:rPr>
      </w:pPr>
      <w:r w:rsidRPr="00052A92">
        <w:rPr>
          <w:rFonts w:ascii="TH SarabunPSK" w:hAnsi="TH SarabunPSK" w:cs="TH SarabunPSK"/>
          <w:b/>
          <w:bCs/>
          <w:spacing w:val="-4"/>
          <w:sz w:val="28"/>
          <w:cs/>
        </w:rPr>
        <w:t>ปัจจัยจูงใจในการทำงาน</w:t>
      </w:r>
    </w:p>
    <w:p w:rsidR="00E53B01" w:rsidRPr="00052A92" w:rsidRDefault="000813B8" w:rsidP="00052A92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z w:val="28"/>
        </w:rPr>
      </w:pPr>
      <w:r w:rsidRPr="00052A92">
        <w:rPr>
          <w:rFonts w:ascii="TH SarabunPSK" w:eastAsia="Calibri" w:hAnsi="TH SarabunPSK" w:cs="TH SarabunPSK"/>
          <w:sz w:val="28"/>
          <w:cs/>
        </w:rPr>
        <w:t>ผลการวิเคราะห์ระดับความคิดเห็นโดยรวมของปัจจัยจูงใจในการทำงาน พบว่า ส่วนใหญ่มีระดับความคิดเห็นอยู่ในระดับมากที่สุด มีค่าเฉลี่ยเท่ากับ 4.61 ส่วนเบี่ยงเบนมาตรฐาน 0.62 โดยด้านที่มีค่าเฉลี่ยสูงสุด ได้แก่ ด้านความสำเร็จในการทำงาน อยู่ในระดับมากที่สุด มีค่าเฉลี่ยเท่ากับ 4.66 ส่วนเบี่ยงเบนมาตรฐาน 0.57 รองลงมาคือ ด้านความรับผิดชอบในงาน อยู่ในระดับมากที่สุด มีค่าเฉลี่ยเท่ากับ 4.61 ส่วนเบี่ยงเบนมาตรฐาน 0.60 และด้านความก้าวหน้า อยู่ในระดับมากที่สุด มีค่าเฉลี่ยเท่ากับ 4.61 ส่วนเบี่ยงเบนมาตรฐาน 0.62 ตามลำดับ</w:t>
      </w:r>
      <w:r w:rsidRPr="00052A92">
        <w:rPr>
          <w:rFonts w:ascii="TH SarabunPSK" w:eastAsia="Calibri" w:hAnsi="TH SarabunPSK" w:cs="TH SarabunPSK"/>
          <w:sz w:val="28"/>
        </w:rPr>
        <w:t xml:space="preserve"> </w:t>
      </w:r>
      <w:r w:rsidRPr="00052A92">
        <w:rPr>
          <w:rFonts w:ascii="TH SarabunPSK" w:eastAsia="Calibri" w:hAnsi="TH SarabunPSK" w:cs="TH SarabunPSK"/>
          <w:sz w:val="28"/>
          <w:cs/>
        </w:rPr>
        <w:t>เมื่อพิจารณารายข้อเกี่ยวกับปัจจัยจูงใจในการทำงาน พบว่า ส่วนใหญ่ มีความคิดเห็นว่าภูมิใจที่ได้ทำงานใน</w:t>
      </w:r>
      <w:r w:rsidR="001F3B23">
        <w:rPr>
          <w:rFonts w:ascii="TH SarabunPSK" w:eastAsia="Calibri" w:hAnsi="TH SarabunPSK" w:cs="TH SarabunPSK" w:hint="cs"/>
          <w:sz w:val="28"/>
          <w:cs/>
        </w:rPr>
        <w:br/>
      </w:r>
      <w:r w:rsidRPr="00052A92">
        <w:rPr>
          <w:rFonts w:ascii="TH SarabunPSK" w:eastAsia="Calibri" w:hAnsi="TH SarabunPSK" w:cs="TH SarabunPSK"/>
          <w:sz w:val="28"/>
          <w:cs/>
        </w:rPr>
        <w:t>ธนาคารนี้ เพราะธนาคารยอมรับในความสำเร็จ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052A92">
        <w:rPr>
          <w:rFonts w:ascii="TH SarabunPSK" w:eastAsia="Calibri" w:hAnsi="TH SarabunPSK" w:cs="TH SarabunPSK"/>
          <w:sz w:val="28"/>
          <w:cs/>
        </w:rPr>
        <w:t xml:space="preserve">ของฉันอยู่ในระดับมากที่สุด มีค่าเฉลี่ยเท่ากับ 4.68 ส่วนเบี่ยงเบนมาตรฐาน 0.57 รองลงมาคือ รู้สึกว่าฉันได้มีส่วนร่วมในธนาคารของฉันในมุมมองแง่บวก อยู่ในระดับมากที่สุด </w:t>
      </w:r>
      <w:r w:rsidR="00170E82">
        <w:rPr>
          <w:rFonts w:ascii="TH SarabunPSK" w:eastAsia="Calibri" w:hAnsi="TH SarabunPSK" w:cs="TH SarabunPSK" w:hint="cs"/>
          <w:sz w:val="28"/>
          <w:cs/>
        </w:rPr>
        <w:br/>
      </w:r>
      <w:r w:rsidRPr="00052A92">
        <w:rPr>
          <w:rFonts w:ascii="TH SarabunPSK" w:eastAsia="Calibri" w:hAnsi="TH SarabunPSK" w:cs="TH SarabunPSK"/>
          <w:sz w:val="28"/>
          <w:cs/>
        </w:rPr>
        <w:lastRenderedPageBreak/>
        <w:t xml:space="preserve">มีค่าเฉลี่ยเท่ากับ 4.67 ส่วนเบี่ยงเบนมาตรฐาน 0.56 และมีโอกาสพัฒนาความรู้และประสบการณ์ในงานอยู่เสมอ </w:t>
      </w:r>
      <w:r w:rsidR="00170E82">
        <w:rPr>
          <w:rFonts w:ascii="TH SarabunPSK" w:eastAsia="Calibri" w:hAnsi="TH SarabunPSK" w:cs="TH SarabunPSK" w:hint="cs"/>
          <w:sz w:val="28"/>
          <w:cs/>
        </w:rPr>
        <w:br/>
      </w:r>
      <w:r w:rsidRPr="00052A92">
        <w:rPr>
          <w:rFonts w:ascii="TH SarabunPSK" w:eastAsia="Calibri" w:hAnsi="TH SarabunPSK" w:cs="TH SarabunPSK"/>
          <w:sz w:val="28"/>
          <w:cs/>
        </w:rPr>
        <w:t>อยู่ในระดับมากที่สุดมีค่าเฉลี่ยเท่ากับ 4.66 ส่วนเบี่ยงเบนมาตรฐาน 0.57 ตามลำดับ</w:t>
      </w: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401"/>
        <w:gridCol w:w="640"/>
        <w:gridCol w:w="1303"/>
      </w:tblGrid>
      <w:tr w:rsidR="000813B8" w:rsidRPr="00696E16" w:rsidTr="000E4456">
        <w:trPr>
          <w:trHeight w:val="458"/>
        </w:trPr>
        <w:tc>
          <w:tcPr>
            <w:tcW w:w="8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3B8" w:rsidRPr="00224E6B" w:rsidRDefault="000813B8" w:rsidP="00596A17">
            <w:pPr>
              <w:spacing w:after="0" w:line="240" w:lineRule="auto"/>
              <w:ind w:left="1171" w:hanging="1171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ตารางที่ </w:t>
            </w:r>
            <w:r w:rsidR="00170E82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และส่วนเบี่ยงเบนมาตรฐาน ของข้อมูลเกี่ยวกับปัจจัยจูงใจในการทำงาน</w:t>
            </w:r>
          </w:p>
        </w:tc>
      </w:tr>
      <w:tr w:rsidR="000813B8" w:rsidRPr="00696E16" w:rsidTr="000E4456">
        <w:trPr>
          <w:trHeight w:val="380"/>
        </w:trPr>
        <w:tc>
          <w:tcPr>
            <w:tcW w:w="4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ปัจจัยจูงใจในการทำงาน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813B8" w:rsidRPr="00696E16" w:rsidTr="00596A17">
        <w:trPr>
          <w:trHeight w:val="298"/>
        </w:trPr>
        <w:tc>
          <w:tcPr>
            <w:tcW w:w="4954" w:type="dxa"/>
            <w:vMerge/>
            <w:vAlign w:val="center"/>
            <w:hideMark/>
          </w:tcPr>
          <w:p w:rsidR="000813B8" w:rsidRPr="00E40676" w:rsidRDefault="000813B8" w:rsidP="00596A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6E4E82C1" wp14:editId="54FB120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38100</wp:posOffset>
                  </wp:positionV>
                  <wp:extent cx="106680" cy="266700"/>
                  <wp:effectExtent l="0" t="0" r="7620" b="0"/>
                  <wp:wrapNone/>
                  <wp:docPr id="1714470870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BCECE4-DBF3-41E0-8D62-810F7325CF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BCECE4-DBF3-41E0-8D62-810F7325CF2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59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แปรผล</w:t>
            </w:r>
          </w:p>
        </w:tc>
      </w:tr>
      <w:tr w:rsidR="000813B8" w:rsidRPr="00696E16" w:rsidTr="00596A17">
        <w:trPr>
          <w:trHeight w:val="201"/>
        </w:trPr>
        <w:tc>
          <w:tcPr>
            <w:tcW w:w="4954" w:type="dxa"/>
            <w:shd w:val="clear" w:color="auto" w:fill="auto"/>
            <w:vAlign w:val="bottom"/>
            <w:hideMark/>
          </w:tcPr>
          <w:p w:rsidR="000813B8" w:rsidRPr="00002CC4" w:rsidRDefault="000813B8" w:rsidP="00596A1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ด้านลักษณะของงาน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4.59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242"/>
        </w:trPr>
        <w:tc>
          <w:tcPr>
            <w:tcW w:w="4954" w:type="dxa"/>
            <w:shd w:val="clear" w:color="auto" w:fill="auto"/>
            <w:vAlign w:val="bottom"/>
            <w:hideMark/>
          </w:tcPr>
          <w:p w:rsidR="000813B8" w:rsidRPr="00002CC4" w:rsidRDefault="000813B8" w:rsidP="00596A1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ด้านความรับผิดชอบในงาน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80"/>
        </w:trPr>
        <w:tc>
          <w:tcPr>
            <w:tcW w:w="4954" w:type="dxa"/>
            <w:shd w:val="clear" w:color="auto" w:fill="auto"/>
            <w:vAlign w:val="bottom"/>
            <w:hideMark/>
          </w:tcPr>
          <w:p w:rsidR="000813B8" w:rsidRPr="00002CC4" w:rsidRDefault="000813B8" w:rsidP="00596A1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ด้านการได้รับการยอมรับนับถือ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4.57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80"/>
        </w:trPr>
        <w:tc>
          <w:tcPr>
            <w:tcW w:w="4954" w:type="dxa"/>
            <w:shd w:val="clear" w:color="auto" w:fill="auto"/>
            <w:vAlign w:val="bottom"/>
            <w:hideMark/>
          </w:tcPr>
          <w:p w:rsidR="000813B8" w:rsidRPr="00002CC4" w:rsidRDefault="000813B8" w:rsidP="00596A1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ด้านความสำเร็จในการทำงาน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0.57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33"/>
        </w:trPr>
        <w:tc>
          <w:tcPr>
            <w:tcW w:w="4954" w:type="dxa"/>
            <w:shd w:val="clear" w:color="auto" w:fill="auto"/>
            <w:vAlign w:val="bottom"/>
            <w:hideMark/>
          </w:tcPr>
          <w:p w:rsidR="000813B8" w:rsidRPr="00002CC4" w:rsidRDefault="000813B8" w:rsidP="00596A1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ด้านความก้าวหน้า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E40676" w:rsidTr="00596A17">
        <w:trPr>
          <w:trHeight w:val="380"/>
        </w:trPr>
        <w:tc>
          <w:tcPr>
            <w:tcW w:w="4954" w:type="dxa"/>
            <w:shd w:val="clear" w:color="auto" w:fill="auto"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โดยรวม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4.61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0.62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0813B8" w:rsidRPr="00E40676" w:rsidRDefault="000813B8" w:rsidP="00596A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</w:tbl>
    <w:p w:rsidR="000813B8" w:rsidRPr="00052A92" w:rsidRDefault="000813B8" w:rsidP="00E4067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12"/>
          <w:szCs w:val="12"/>
        </w:rPr>
      </w:pPr>
    </w:p>
    <w:p w:rsidR="000813B8" w:rsidRPr="00A42CEB" w:rsidRDefault="000813B8" w:rsidP="001F3B23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90" w:hanging="270"/>
        <w:jc w:val="thaiDistribute"/>
        <w:rPr>
          <w:rFonts w:ascii="TH SarabunPSK" w:hAnsi="TH SarabunPSK" w:cs="TH SarabunPSK"/>
          <w:sz w:val="28"/>
        </w:rPr>
      </w:pPr>
      <w:r w:rsidRPr="00A42CEB">
        <w:rPr>
          <w:rFonts w:ascii="TH SarabunPSK" w:hAnsi="TH SarabunPSK" w:cs="TH SarabunPSK"/>
          <w:b/>
          <w:bCs/>
          <w:spacing w:val="-4"/>
          <w:sz w:val="28"/>
          <w:cs/>
        </w:rPr>
        <w:t>ปัจจัยด้านค้ำจุน</w:t>
      </w:r>
    </w:p>
    <w:p w:rsidR="00C8438F" w:rsidRPr="00A42CEB" w:rsidRDefault="000813B8" w:rsidP="001F3B23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z w:val="28"/>
        </w:rPr>
      </w:pPr>
      <w:r w:rsidRPr="00A42CEB">
        <w:rPr>
          <w:rFonts w:ascii="TH SarabunPSK" w:eastAsia="Calibri" w:hAnsi="TH SarabunPSK" w:cs="TH SarabunPSK"/>
          <w:sz w:val="28"/>
          <w:cs/>
        </w:rPr>
        <w:t>ผลการวิเคราะห์ระดับความคิดเห็นโดยรวม</w:t>
      </w:r>
      <w:r w:rsidR="00FA110D" w:rsidRPr="00A42CEB">
        <w:rPr>
          <w:rFonts w:ascii="TH SarabunPSK" w:eastAsia="Calibri" w:hAnsi="TH SarabunPSK" w:cs="TH SarabunPSK"/>
          <w:sz w:val="28"/>
          <w:cs/>
        </w:rPr>
        <w:t xml:space="preserve">ของปัจจัยด้านค้ำจุน พบว่า </w:t>
      </w:r>
      <w:r w:rsidR="00FA110D" w:rsidRPr="00A42CEB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A42CEB">
        <w:rPr>
          <w:rFonts w:ascii="TH SarabunPSK" w:eastAsia="Calibri" w:hAnsi="TH SarabunPSK" w:cs="TH SarabunPSK"/>
          <w:sz w:val="28"/>
          <w:cs/>
        </w:rPr>
        <w:t xml:space="preserve">ส่วนใหญ่มีระดับความคิดเห็นอยู่ในระดับมาก มีค่าเฉลี่ยเท่ากับ 4.63 ส่วนเบี่ยงเบนมาตรฐาน 0.59 โดยด้านที่มีค่าเฉลี่ยสูงสุด ได้แก่ ด้านเงินเดือนและสวัสดิการ อยู่ในระดับมากที่สุด มีค่าเฉลี่ยเท่ากับ 4.71 ส่วนเบี่ยงเบนมาตรฐาน 0.53 รองลงมาคือ ด้านความมั่นคงในการทำงาน อยู่ในระดับมากที่สุด มีค่าเฉลี่ยเท่ากับ 4.70 ส่วนเบี่ยงเบนมาตรฐาน 0.53 และด้านนโยบายการบริหาร อยู่ในระดับมากที่สุด มีค่าเฉลี่ยเท่ากับ 4.65 ส่วนเบี่ยงเบนมาตรฐาน 0.56 ตามลำดับเมื่อพิจารณารายข้อเกี่ยวกับปัจจัยด้านค้ำจุน พบว่า ส่วนใหญ่มีความคิดเห็นว่า เชื่อว่าธนาคารมีความมั่นคง อยู่ในระดับมากที่สุด มีค่าเฉลี่ยเท่ากับ 4.77 ส่วนเบี่ยงเบนมาตรฐาน 0.45 รองลงมาคือ สวัสดิการมีความเหมาะสม </w:t>
      </w:r>
      <w:r w:rsidR="00170E82">
        <w:rPr>
          <w:rFonts w:ascii="TH SarabunPSK" w:eastAsia="Calibri" w:hAnsi="TH SarabunPSK" w:cs="TH SarabunPSK" w:hint="cs"/>
          <w:sz w:val="28"/>
          <w:cs/>
        </w:rPr>
        <w:br/>
      </w:r>
      <w:r w:rsidRPr="00A42CEB">
        <w:rPr>
          <w:rFonts w:ascii="TH SarabunPSK" w:eastAsia="Calibri" w:hAnsi="TH SarabunPSK" w:cs="TH SarabunPSK"/>
          <w:sz w:val="28"/>
          <w:cs/>
        </w:rPr>
        <w:t xml:space="preserve">อยู่ในระดับมากที่สุด มีค่าเฉลี่ยเท่ากับ 4.75 ส่วนเบี่ยงเบนมาตรฐาน 0.48 และผลประโยชน์อื่นๆ ที่ได้รับเหมาะสม </w:t>
      </w:r>
      <w:r w:rsidR="00170E82">
        <w:rPr>
          <w:rFonts w:ascii="TH SarabunPSK" w:eastAsia="Calibri" w:hAnsi="TH SarabunPSK" w:cs="TH SarabunPSK"/>
          <w:sz w:val="28"/>
          <w:cs/>
        </w:rPr>
        <w:br/>
      </w:r>
      <w:r w:rsidRPr="00A42CEB">
        <w:rPr>
          <w:rFonts w:ascii="TH SarabunPSK" w:eastAsia="Calibri" w:hAnsi="TH SarabunPSK" w:cs="TH SarabunPSK"/>
          <w:sz w:val="28"/>
          <w:cs/>
        </w:rPr>
        <w:t>อยู่ในระดับมากที่สุด มีค่าเฉลี่ยเท่ากับ 4.73 ส่วนเบี่ยงเบนมาตรฐาน 0.51 ตามลำดับ</w:t>
      </w: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401"/>
        <w:gridCol w:w="640"/>
        <w:gridCol w:w="1303"/>
      </w:tblGrid>
      <w:tr w:rsidR="005B3C67" w:rsidRPr="00696E16" w:rsidTr="005B3C67">
        <w:trPr>
          <w:trHeight w:val="458"/>
        </w:trPr>
        <w:tc>
          <w:tcPr>
            <w:tcW w:w="8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3C67" w:rsidRPr="00224E6B" w:rsidRDefault="005B3C67" w:rsidP="002064FB">
            <w:pPr>
              <w:spacing w:after="0" w:line="240" w:lineRule="auto"/>
              <w:ind w:left="1171" w:hanging="1171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ตารางที่ </w:t>
            </w:r>
            <w:r w:rsidR="00170E82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และส่วนเบี่ยงเบนมาตรฐาน ของข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้อมูลเกี่ยวกับปัจจัยด้านค้ำจุน</w:t>
            </w:r>
          </w:p>
        </w:tc>
      </w:tr>
      <w:tr w:rsidR="005B3C67" w:rsidRPr="00696E16" w:rsidTr="005B3C67">
        <w:trPr>
          <w:trHeight w:val="380"/>
        </w:trPr>
        <w:tc>
          <w:tcPr>
            <w:tcW w:w="4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C67" w:rsidRPr="00E40676" w:rsidRDefault="005B3C67" w:rsidP="00105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ปัจจัย</w:t>
            </w:r>
            <w:r w:rsidR="00105DF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ด้านค้ำจุน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C67" w:rsidRPr="00E40676" w:rsidRDefault="005B3C67" w:rsidP="002064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5B3C67" w:rsidRPr="00696E16" w:rsidTr="005B3C67">
        <w:trPr>
          <w:trHeight w:val="298"/>
        </w:trPr>
        <w:tc>
          <w:tcPr>
            <w:tcW w:w="4954" w:type="dxa"/>
            <w:vMerge/>
            <w:vAlign w:val="center"/>
            <w:hideMark/>
          </w:tcPr>
          <w:p w:rsidR="005B3C67" w:rsidRPr="00E40676" w:rsidRDefault="005B3C67" w:rsidP="002064F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5B3C67" w:rsidRPr="00E40676" w:rsidRDefault="005B3C67" w:rsidP="002064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0CB40793" wp14:editId="719337C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38100</wp:posOffset>
                  </wp:positionV>
                  <wp:extent cx="106680" cy="266700"/>
                  <wp:effectExtent l="0" t="0" r="7620" b="0"/>
                  <wp:wrapNone/>
                  <wp:docPr id="5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BCECE4-DBF3-41E0-8D62-810F7325CF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BCECE4-DBF3-41E0-8D62-810F7325CF2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59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B3C67" w:rsidRPr="00E40676" w:rsidRDefault="005B3C67" w:rsidP="002064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5B3C67" w:rsidRPr="00E40676" w:rsidRDefault="005B3C67" w:rsidP="002064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แปรผล</w:t>
            </w:r>
          </w:p>
        </w:tc>
      </w:tr>
      <w:tr w:rsidR="005B3C67" w:rsidRPr="00696E16" w:rsidTr="005B3C67">
        <w:trPr>
          <w:trHeight w:val="201"/>
        </w:trPr>
        <w:tc>
          <w:tcPr>
            <w:tcW w:w="4954" w:type="dxa"/>
            <w:shd w:val="clear" w:color="auto" w:fill="auto"/>
            <w:vAlign w:val="bottom"/>
            <w:hideMark/>
          </w:tcPr>
          <w:p w:rsidR="005B3C67" w:rsidRPr="00002CC4" w:rsidRDefault="005B3C67" w:rsidP="002064FB">
            <w:pPr>
              <w:spacing w:after="0" w:line="12" w:lineRule="atLeas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ด้านนโยบายการบริหาร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0.56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B3C67" w:rsidRPr="00696E16" w:rsidTr="005B3C67">
        <w:trPr>
          <w:trHeight w:val="242"/>
        </w:trPr>
        <w:tc>
          <w:tcPr>
            <w:tcW w:w="4954" w:type="dxa"/>
            <w:shd w:val="clear" w:color="auto" w:fill="auto"/>
            <w:vAlign w:val="bottom"/>
            <w:hideMark/>
          </w:tcPr>
          <w:p w:rsidR="005B3C67" w:rsidRPr="00002CC4" w:rsidRDefault="005B3C67" w:rsidP="002064FB">
            <w:pPr>
              <w:spacing w:after="0" w:line="12" w:lineRule="atLeas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ด้านการปกครองบังคับบัญชา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B3C67" w:rsidRPr="00696E16" w:rsidTr="005B3C67">
        <w:trPr>
          <w:trHeight w:val="380"/>
        </w:trPr>
        <w:tc>
          <w:tcPr>
            <w:tcW w:w="4954" w:type="dxa"/>
            <w:shd w:val="clear" w:color="auto" w:fill="auto"/>
            <w:vAlign w:val="bottom"/>
            <w:hideMark/>
          </w:tcPr>
          <w:p w:rsidR="005B3C67" w:rsidRPr="00002CC4" w:rsidRDefault="005B3C67" w:rsidP="002064FB">
            <w:pPr>
              <w:spacing w:after="0" w:line="12" w:lineRule="atLeas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ด้านความสัมพันธ์ของหัวหน้าและเพื่อนร่วมงาน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B3C67" w:rsidRPr="00696E16" w:rsidTr="005B3C67">
        <w:trPr>
          <w:trHeight w:val="380"/>
        </w:trPr>
        <w:tc>
          <w:tcPr>
            <w:tcW w:w="4954" w:type="dxa"/>
            <w:shd w:val="clear" w:color="auto" w:fill="auto"/>
            <w:vAlign w:val="bottom"/>
            <w:hideMark/>
          </w:tcPr>
          <w:p w:rsidR="005B3C67" w:rsidRPr="00002CC4" w:rsidRDefault="005B3C67" w:rsidP="002064FB">
            <w:pPr>
              <w:spacing w:after="0" w:line="12" w:lineRule="atLeas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ด้านสถานะของอาชีพ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0.59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B3C67" w:rsidRPr="00696E16" w:rsidTr="005B3C67">
        <w:trPr>
          <w:trHeight w:val="333"/>
        </w:trPr>
        <w:tc>
          <w:tcPr>
            <w:tcW w:w="4954" w:type="dxa"/>
            <w:shd w:val="clear" w:color="auto" w:fill="auto"/>
            <w:vAlign w:val="bottom"/>
            <w:hideMark/>
          </w:tcPr>
          <w:p w:rsidR="005B3C67" w:rsidRPr="00002CC4" w:rsidRDefault="005B3C67" w:rsidP="002064FB">
            <w:pPr>
              <w:spacing w:after="0" w:line="12" w:lineRule="atLeas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ด้านสภาพแวดล้อมในการทำงาน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0.58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B3C67" w:rsidRPr="00696E16" w:rsidTr="005B3C67">
        <w:trPr>
          <w:trHeight w:val="333"/>
        </w:trPr>
        <w:tc>
          <w:tcPr>
            <w:tcW w:w="4954" w:type="dxa"/>
            <w:shd w:val="clear" w:color="auto" w:fill="auto"/>
            <w:vAlign w:val="bottom"/>
          </w:tcPr>
          <w:p w:rsidR="005B3C67" w:rsidRPr="00002CC4" w:rsidRDefault="005B3C67" w:rsidP="002064FB">
            <w:pPr>
              <w:spacing w:after="0" w:line="12" w:lineRule="atLeas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ด้านความมั่นคงในการทำงาน</w:t>
            </w:r>
          </w:p>
        </w:tc>
        <w:tc>
          <w:tcPr>
            <w:tcW w:w="1401" w:type="dxa"/>
            <w:shd w:val="clear" w:color="auto" w:fill="auto"/>
            <w:noWrap/>
            <w:vAlign w:val="bottom"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4.70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0.53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B3C67" w:rsidRPr="00696E16" w:rsidTr="005B3C67">
        <w:trPr>
          <w:trHeight w:val="333"/>
        </w:trPr>
        <w:tc>
          <w:tcPr>
            <w:tcW w:w="4954" w:type="dxa"/>
            <w:shd w:val="clear" w:color="auto" w:fill="auto"/>
            <w:vAlign w:val="bottom"/>
          </w:tcPr>
          <w:p w:rsidR="005B3C67" w:rsidRPr="00002CC4" w:rsidRDefault="005B3C67" w:rsidP="002064FB">
            <w:pPr>
              <w:spacing w:after="0" w:line="12" w:lineRule="atLeas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sz w:val="28"/>
                <w:cs/>
              </w:rPr>
              <w:t>ด้านเงินเดือนและสวัสดิการ</w:t>
            </w:r>
          </w:p>
        </w:tc>
        <w:tc>
          <w:tcPr>
            <w:tcW w:w="1401" w:type="dxa"/>
            <w:shd w:val="clear" w:color="auto" w:fill="auto"/>
            <w:noWrap/>
            <w:vAlign w:val="bottom"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4.71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0.53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5B3C67" w:rsidRPr="00E40676" w:rsidTr="005B3C67">
        <w:trPr>
          <w:trHeight w:val="380"/>
        </w:trPr>
        <w:tc>
          <w:tcPr>
            <w:tcW w:w="4954" w:type="dxa"/>
            <w:shd w:val="clear" w:color="auto" w:fill="auto"/>
            <w:vAlign w:val="bottom"/>
            <w:hideMark/>
          </w:tcPr>
          <w:p w:rsidR="005B3C67" w:rsidRPr="00002CC4" w:rsidRDefault="005B3C67" w:rsidP="002064FB">
            <w:pPr>
              <w:spacing w:after="0" w:line="12" w:lineRule="atLeast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02C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โดยรวม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4.63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0.59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5B3C67" w:rsidRPr="00E40676" w:rsidRDefault="005B3C67" w:rsidP="005B3C67">
            <w:pPr>
              <w:spacing w:after="0" w:line="12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</w:tbl>
    <w:p w:rsidR="00596A17" w:rsidRDefault="00596A17" w:rsidP="00596A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12"/>
          <w:szCs w:val="12"/>
        </w:rPr>
      </w:pPr>
    </w:p>
    <w:p w:rsidR="00206167" w:rsidRDefault="00206167" w:rsidP="00596A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12"/>
          <w:szCs w:val="12"/>
        </w:rPr>
      </w:pPr>
    </w:p>
    <w:p w:rsidR="00206167" w:rsidRPr="00052A92" w:rsidRDefault="00206167" w:rsidP="00596A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12"/>
          <w:szCs w:val="12"/>
        </w:rPr>
      </w:pPr>
    </w:p>
    <w:p w:rsidR="00052A92" w:rsidRPr="00A42CEB" w:rsidRDefault="000813B8" w:rsidP="001F3B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0" w:hanging="270"/>
        <w:jc w:val="thaiDistribute"/>
        <w:rPr>
          <w:rFonts w:ascii="TH SarabunPSK" w:eastAsia="Calibri" w:hAnsi="TH SarabunPSK" w:cs="TH SarabunPSK"/>
          <w:sz w:val="28"/>
        </w:rPr>
      </w:pPr>
      <w:r w:rsidRPr="00A42CEB">
        <w:rPr>
          <w:rFonts w:ascii="TH SarabunPSK" w:eastAsia="Calibri" w:hAnsi="TH SarabunPSK" w:cs="TH SarabunPSK"/>
          <w:b/>
          <w:bCs/>
          <w:sz w:val="28"/>
          <w:cs/>
        </w:rPr>
        <w:lastRenderedPageBreak/>
        <w:t>คุณภาพชีวิตในการทำงาน</w:t>
      </w:r>
      <w:r w:rsidR="00052A92" w:rsidRPr="00A42CEB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052A92" w:rsidRPr="001F3B23" w:rsidRDefault="000813B8" w:rsidP="001F3B23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z w:val="28"/>
        </w:rPr>
      </w:pPr>
      <w:r w:rsidRPr="00A42CEB">
        <w:rPr>
          <w:rFonts w:ascii="TH SarabunPSK" w:eastAsia="Times New Roman" w:hAnsi="TH SarabunPSK" w:cs="TH SarabunPSK" w:hint="cs"/>
          <w:sz w:val="28"/>
          <w:cs/>
        </w:rPr>
        <w:t>ผลการวิเคราะห์ระดับความคิดเห็นโดยรวมของคุณภาพชีวิตในการทำงาน พบว่า ลูกค้าส่วนใหญ่</w:t>
      </w:r>
      <w:r w:rsidR="00E94414">
        <w:rPr>
          <w:rFonts w:ascii="TH SarabunPSK" w:eastAsia="Times New Roman" w:hAnsi="TH SarabunPSK" w:cs="TH SarabunPSK"/>
          <w:sz w:val="28"/>
          <w:cs/>
        </w:rPr>
        <w:br/>
      </w:r>
      <w:r w:rsidRPr="00A42CEB">
        <w:rPr>
          <w:rFonts w:ascii="TH SarabunPSK" w:eastAsia="Times New Roman" w:hAnsi="TH SarabunPSK" w:cs="TH SarabunPSK" w:hint="cs"/>
          <w:sz w:val="28"/>
          <w:cs/>
        </w:rPr>
        <w:t>มีระดับความคิดเห็นอยู่ในระดับมาก มีค่าเฉลี่ยเท่ากับ 4.60 ส่วนเบี่ยงเบนมาต</w:t>
      </w:r>
      <w:r w:rsidR="00170E82">
        <w:rPr>
          <w:rFonts w:ascii="TH SarabunPSK" w:eastAsia="Times New Roman" w:hAnsi="TH SarabunPSK" w:cs="TH SarabunPSK" w:hint="cs"/>
          <w:sz w:val="28"/>
          <w:cs/>
        </w:rPr>
        <w:t>รฐาน 0.63 และเมื่อพิจารณารายข้อ</w:t>
      </w:r>
      <w:r w:rsidRPr="00A42CEB">
        <w:rPr>
          <w:rFonts w:ascii="TH SarabunPSK" w:eastAsia="Times New Roman" w:hAnsi="TH SarabunPSK" w:cs="TH SarabunPSK" w:hint="cs"/>
          <w:sz w:val="28"/>
          <w:cs/>
        </w:rPr>
        <w:t>พบว่า ส่วนใหญ่มีความคิดเห็นว่า ธนาคารสนับสนุนการพัฒนาความสามารถของบุคลากร อยู่ในระดับมาก</w:t>
      </w:r>
      <w:r w:rsidR="00170E82">
        <w:rPr>
          <w:rFonts w:ascii="TH SarabunPSK" w:eastAsia="Times New Roman" w:hAnsi="TH SarabunPSK" w:cs="TH SarabunPSK"/>
          <w:sz w:val="28"/>
          <w:cs/>
        </w:rPr>
        <w:br/>
      </w:r>
      <w:r w:rsidRPr="00A42CEB">
        <w:rPr>
          <w:rFonts w:ascii="TH SarabunPSK" w:eastAsia="Times New Roman" w:hAnsi="TH SarabunPSK" w:cs="TH SarabunPSK" w:hint="cs"/>
          <w:sz w:val="28"/>
          <w:cs/>
        </w:rPr>
        <w:t>มีค่าเฉลี่ยเท่ากับ 4.64 ส่วนเบี่ยงเบนมาตรฐาน 0.56 มีคุณภาพชีวิตในการทำงานที่ดี อยู่ในระดับมาก มีค่าเฉลี่ยเท่ากับ 4.64 ส่วนเบี่ยงเบนมาตรฐาน 0.60 และงานมีประโยชน์และ</w:t>
      </w:r>
      <w:r w:rsidRPr="00A42CEB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มีความรับผิดชอบต่อสังคม อยู่ในระดับมาก </w:t>
      </w:r>
      <w:r w:rsidR="00170E82">
        <w:rPr>
          <w:rFonts w:ascii="TH SarabunPSK" w:eastAsia="Times New Roman" w:hAnsi="TH SarabunPSK" w:cs="TH SarabunPSK"/>
          <w:spacing w:val="-6"/>
          <w:sz w:val="28"/>
          <w:cs/>
        </w:rPr>
        <w:br/>
      </w:r>
      <w:r w:rsidRPr="00A42CEB">
        <w:rPr>
          <w:rFonts w:ascii="TH SarabunPSK" w:eastAsia="Times New Roman" w:hAnsi="TH SarabunPSK" w:cs="TH SarabunPSK" w:hint="cs"/>
          <w:spacing w:val="-6"/>
          <w:sz w:val="28"/>
          <w:cs/>
        </w:rPr>
        <w:t>มีค่าเฉลี่ยเท่ากับ 4.63 ส่วนเบี่ยงเบนมาตรฐาน 0.61 ตามลำดับ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09"/>
        <w:gridCol w:w="850"/>
        <w:gridCol w:w="993"/>
      </w:tblGrid>
      <w:tr w:rsidR="000813B8" w:rsidRPr="00696E16" w:rsidTr="000E4456">
        <w:trPr>
          <w:trHeight w:val="548"/>
          <w:tblHeader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3B8" w:rsidRPr="00E40676" w:rsidRDefault="000813B8" w:rsidP="0068066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ตางรางที่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  <w:r w:rsidR="00105DF2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ค่าเฉลี่ย และส่วนเบี่ยงเบนมาตรฐาน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ของข้อมูลเกี่ยวกับคุณภาพชีวิตในการทำงาน</w:t>
            </w:r>
          </w:p>
        </w:tc>
      </w:tr>
      <w:tr w:rsidR="000813B8" w:rsidRPr="00696E16" w:rsidTr="000E4456">
        <w:trPr>
          <w:trHeight w:val="346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คุณภาพชีวิตในการทำงาน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813B8" w:rsidRPr="00696E16" w:rsidTr="00596A17">
        <w:trPr>
          <w:trHeight w:val="346"/>
          <w:tblHeader/>
        </w:trPr>
        <w:tc>
          <w:tcPr>
            <w:tcW w:w="5812" w:type="dxa"/>
            <w:vMerge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75DA6325" wp14:editId="561A7575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-6985</wp:posOffset>
                  </wp:positionV>
                  <wp:extent cx="114300" cy="259080"/>
                  <wp:effectExtent l="0" t="0" r="0" b="0"/>
                  <wp:wrapNone/>
                  <wp:docPr id="33560141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E72A22-F14E-4971-87A0-55E5E7B75A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E72A22-F14E-4971-87A0-55E5E7B75A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แปรผล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1.</w:t>
            </w: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ท่านคิดว่าท่านมีคุณภาพชีวิตในการทำงานที่ดี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2.</w:t>
            </w: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ท่านคิดว่าค่าตอบแทนที่ท่านได้มีความยุติธรรม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3.</w:t>
            </w: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ท่านคิดว่าสภาพแวดล้อมการทำงานมีความเหมาะสม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0.59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</w:t>
            </w: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ท่านคิดว่าธนาคารสนับสนุนการพัฒนาความสามารถของบุคลากร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5.</w:t>
            </w:r>
            <w:r w:rsidRPr="00E514FC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ท่านคิดว่าธนาคารสนับสนุนให้พนักงานมีความก้าวหน้าในตำแหน่งหน้าที่การงาน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6.</w:t>
            </w: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ท่านมีโอกาสได้มีส่วนร่วมในการวางแผนและแสดงความคิดเห็นในการทำงานร่วมกันกับผู้บังคับบัญชาและผู้ร่วมงาน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7.</w:t>
            </w: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ผู้บังคับบัญชารับฟังความคิดเห็นและข้อเสนอแนะเกี่ยวกับการทำงาน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8.</w:t>
            </w: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ท่านมีเวลาสำหรับการพักผ่อนที่เพียงพอจากการปฏิบัติงาน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9.</w:t>
            </w: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ท่านคิดว่างานของท่านมีประโยชน์และมีความรับผิดชอบต่อสังคม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4.63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</w:rPr>
              <w:t>0.61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13B8" w:rsidRPr="00E40676" w:rsidRDefault="000813B8" w:rsidP="000069B0">
            <w:pPr>
              <w:spacing w:after="0" w:line="240" w:lineRule="auto"/>
              <w:ind w:left="179" w:hanging="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0813B8" w:rsidRPr="00696E16" w:rsidTr="00596A17">
        <w:trPr>
          <w:trHeight w:val="346"/>
        </w:trPr>
        <w:tc>
          <w:tcPr>
            <w:tcW w:w="5812" w:type="dxa"/>
            <w:shd w:val="clear" w:color="auto" w:fill="auto"/>
            <w:vAlign w:val="bottom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โดยรวม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4.60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0.63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813B8" w:rsidRPr="00E40676" w:rsidRDefault="000813B8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067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</w:tbl>
    <w:p w:rsidR="000813B8" w:rsidRPr="00C8515A" w:rsidRDefault="000813B8" w:rsidP="00596A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12"/>
          <w:szCs w:val="12"/>
        </w:rPr>
      </w:pPr>
    </w:p>
    <w:p w:rsidR="00810CAD" w:rsidRPr="00052A92" w:rsidRDefault="00810CAD" w:rsidP="001F3B23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9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52A92">
        <w:rPr>
          <w:rFonts w:ascii="TH SarabunPSK" w:hAnsi="TH SarabunPSK" w:cs="TH SarabunPSK" w:hint="cs"/>
          <w:b/>
          <w:bCs/>
          <w:sz w:val="28"/>
          <w:cs/>
        </w:rPr>
        <w:t xml:space="preserve">ปัจจัยด้านแรงจูงใจในการทำงาน และปัจจัยด้านค้ำจุนมีผลต่อคุณภาพชีวิตในการทำงาน </w:t>
      </w:r>
    </w:p>
    <w:p w:rsidR="00A42CEB" w:rsidRPr="00170E82" w:rsidRDefault="00810CAD" w:rsidP="00170E82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z w:val="28"/>
        </w:rPr>
      </w:pPr>
      <w:r w:rsidRPr="00052A92">
        <w:rPr>
          <w:rFonts w:ascii="TH SarabunPSK" w:eastAsia="Calibri" w:hAnsi="TH SarabunPSK" w:cs="TH SarabunPSK" w:hint="cs"/>
          <w:sz w:val="28"/>
          <w:cs/>
        </w:rPr>
        <w:t xml:space="preserve">ผลการตรวจสอบความเหมาะสมของข้อมูลก่อนนำไปวิเคราะห์ถดถอยพหุคูณ ด้วยการทดสอบ </w:t>
      </w:r>
      <w:r w:rsidRPr="00052A92">
        <w:rPr>
          <w:rFonts w:ascii="TH SarabunPSK" w:eastAsia="Calibri" w:hAnsi="TH SarabunPSK" w:cs="TH SarabunPSK" w:hint="cs"/>
          <w:sz w:val="28"/>
        </w:rPr>
        <w:t xml:space="preserve">Tolerance 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052A92">
        <w:rPr>
          <w:rFonts w:ascii="TH SarabunPSK" w:eastAsia="Calibri" w:hAnsi="TH SarabunPSK" w:cs="TH SarabunPSK" w:hint="cs"/>
          <w:sz w:val="28"/>
        </w:rPr>
        <w:t xml:space="preserve">VIF 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 ของตัวแปรอิสระ</w:t>
      </w:r>
      <w:r w:rsidRPr="00052A92">
        <w:rPr>
          <w:rFonts w:ascii="TH SarabunPSK" w:eastAsia="Calibri" w:hAnsi="TH SarabunPSK" w:cs="TH SarabunPSK" w:hint="cs"/>
          <w:sz w:val="28"/>
        </w:rPr>
        <w:t xml:space="preserve"> 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พบว่า ค่า </w:t>
      </w:r>
      <w:r w:rsidRPr="00052A92">
        <w:rPr>
          <w:rFonts w:ascii="TH SarabunPSK" w:eastAsia="Calibri" w:hAnsi="TH SarabunPSK" w:cs="TH SarabunPSK"/>
          <w:sz w:val="28"/>
        </w:rPr>
        <w:t>Tolerance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52A92">
        <w:rPr>
          <w:rFonts w:ascii="TH SarabunPSK" w:eastAsia="Calibri" w:hAnsi="TH SarabunPSK" w:cs="TH SarabunPSK"/>
          <w:sz w:val="28"/>
          <w:cs/>
        </w:rPr>
        <w:t>ของตัวแปรอิสระ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 มีค่าระหว่าง </w:t>
      </w:r>
      <w:r w:rsidRPr="00052A92">
        <w:rPr>
          <w:rFonts w:ascii="TH SarabunPSK" w:eastAsia="Calibri" w:hAnsi="TH SarabunPSK" w:cs="TH SarabunPSK"/>
          <w:sz w:val="28"/>
          <w:cs/>
        </w:rPr>
        <w:t>0.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245 </w:t>
      </w:r>
      <w:r w:rsidRPr="00052A92">
        <w:rPr>
          <w:rFonts w:ascii="TH SarabunPSK" w:eastAsia="Calibri" w:hAnsi="TH SarabunPSK" w:cs="TH SarabunPSK"/>
          <w:sz w:val="28"/>
        </w:rPr>
        <w:t>- 0.</w:t>
      </w:r>
      <w:r w:rsidRPr="00052A92">
        <w:rPr>
          <w:rFonts w:ascii="TH SarabunPSK" w:eastAsia="Calibri" w:hAnsi="TH SarabunPSK" w:cs="TH SarabunPSK" w:hint="cs"/>
          <w:sz w:val="28"/>
          <w:cs/>
        </w:rPr>
        <w:t>598</w:t>
      </w:r>
      <w:r w:rsidRPr="00052A92">
        <w:rPr>
          <w:rFonts w:ascii="TH SarabunPSK" w:eastAsia="Calibri" w:hAnsi="TH SarabunPSK" w:cs="TH SarabunPSK"/>
          <w:sz w:val="28"/>
        </w:rPr>
        <w:t xml:space="preserve"> </w:t>
      </w:r>
      <w:r w:rsidRPr="00052A92">
        <w:rPr>
          <w:rFonts w:ascii="TH SarabunPSK" w:eastAsia="Calibri" w:hAnsi="TH SarabunPSK" w:cs="TH SarabunPSK"/>
          <w:sz w:val="28"/>
          <w:cs/>
        </w:rPr>
        <w:t>และ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ค่า </w:t>
      </w:r>
      <w:r w:rsidRPr="00052A92">
        <w:rPr>
          <w:rFonts w:ascii="TH SarabunPSK" w:eastAsia="Calibri" w:hAnsi="TH SarabunPSK" w:cs="TH SarabunPSK"/>
          <w:sz w:val="28"/>
        </w:rPr>
        <w:t xml:space="preserve">VIF </w:t>
      </w:r>
      <w:r w:rsidRPr="00052A92">
        <w:rPr>
          <w:rFonts w:ascii="TH SarabunPSK" w:eastAsia="Calibri" w:hAnsi="TH SarabunPSK" w:cs="TH SarabunPSK"/>
          <w:sz w:val="28"/>
          <w:cs/>
        </w:rPr>
        <w:t>ของตัวแปรอิสระ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 มีค่าระหว่าง</w:t>
      </w:r>
      <w:r w:rsidRPr="00052A92">
        <w:rPr>
          <w:rFonts w:ascii="TH SarabunPSK" w:eastAsia="Calibri" w:hAnsi="TH SarabunPSK" w:cs="TH SarabunPSK"/>
          <w:sz w:val="28"/>
        </w:rPr>
        <w:t xml:space="preserve"> 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1.671 </w:t>
      </w:r>
      <w:r w:rsidRPr="00052A92">
        <w:rPr>
          <w:rFonts w:ascii="TH SarabunPSK" w:eastAsia="Calibri" w:hAnsi="TH SarabunPSK" w:cs="TH SarabunPSK"/>
          <w:sz w:val="28"/>
        </w:rPr>
        <w:t xml:space="preserve">– </w:t>
      </w:r>
      <w:r w:rsidRPr="00052A92">
        <w:rPr>
          <w:rFonts w:ascii="TH SarabunPSK" w:eastAsia="Calibri" w:hAnsi="TH SarabunPSK" w:cs="TH SarabunPSK" w:hint="cs"/>
          <w:sz w:val="28"/>
          <w:cs/>
        </w:rPr>
        <w:t>4.076</w:t>
      </w:r>
      <w:r w:rsidRPr="00052A92">
        <w:rPr>
          <w:rFonts w:ascii="TH SarabunPSK" w:eastAsia="Calibri" w:hAnsi="TH SarabunPSK" w:cs="TH SarabunPSK"/>
          <w:sz w:val="28"/>
        </w:rPr>
        <w:t xml:space="preserve"> </w:t>
      </w:r>
      <w:r w:rsidRPr="00052A92">
        <w:rPr>
          <w:rFonts w:ascii="TH SarabunPSK" w:eastAsia="Calibri" w:hAnsi="TH SarabunPSK" w:cs="TH SarabunPSK" w:hint="cs"/>
          <w:sz w:val="28"/>
          <w:cs/>
        </w:rPr>
        <w:t>ซึ่งมีค่า</w:t>
      </w:r>
      <w:r w:rsidRPr="00052A92">
        <w:rPr>
          <w:sz w:val="28"/>
        </w:rPr>
        <w:t xml:space="preserve"> </w:t>
      </w:r>
      <w:r w:rsidRPr="00052A92">
        <w:rPr>
          <w:rFonts w:ascii="TH SarabunPSK" w:eastAsia="Calibri" w:hAnsi="TH SarabunPSK" w:cs="TH SarabunPSK"/>
          <w:sz w:val="28"/>
        </w:rPr>
        <w:t xml:space="preserve">Tolerance </w:t>
      </w:r>
      <w:r w:rsidRPr="00052A92">
        <w:rPr>
          <w:rFonts w:ascii="TH SarabunPSK" w:eastAsia="Calibri" w:hAnsi="TH SarabunPSK" w:cs="TH SarabunPSK"/>
          <w:sz w:val="28"/>
          <w:cs/>
        </w:rPr>
        <w:t xml:space="preserve">และ </w:t>
      </w:r>
      <w:r w:rsidRPr="00052A92">
        <w:rPr>
          <w:rFonts w:ascii="TH SarabunPSK" w:eastAsia="Calibri" w:hAnsi="TH SarabunPSK" w:cs="TH SarabunPSK"/>
          <w:sz w:val="28"/>
        </w:rPr>
        <w:t xml:space="preserve">VIF 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น้อยกว่า </w:t>
      </w:r>
      <w:r w:rsidRPr="00052A92">
        <w:rPr>
          <w:rFonts w:ascii="TH SarabunPSK" w:eastAsia="Calibri" w:hAnsi="TH SarabunPSK" w:cs="TH SarabunPSK"/>
          <w:sz w:val="28"/>
        </w:rPr>
        <w:t>5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052A92">
        <w:rPr>
          <w:rFonts w:ascii="TH SarabunPSK" w:eastAsia="Calibri" w:hAnsi="TH SarabunPSK" w:cs="TH SarabunPSK"/>
          <w:sz w:val="28"/>
        </w:rPr>
        <w:t>(</w:t>
      </w:r>
      <w:r w:rsidRPr="00052A92">
        <w:rPr>
          <w:rFonts w:ascii="TH SarabunPSK" w:eastAsia="Calibri" w:hAnsi="TH SarabunPSK" w:cs="TH SarabunPSK"/>
          <w:sz w:val="28"/>
          <w:cs/>
        </w:rPr>
        <w:t xml:space="preserve">อารีย์ </w:t>
      </w:r>
      <w:r w:rsidR="001F3B23">
        <w:rPr>
          <w:rFonts w:ascii="TH SarabunPSK" w:eastAsia="Calibri" w:hAnsi="TH SarabunPSK" w:cs="TH SarabunPSK" w:hint="cs"/>
          <w:sz w:val="28"/>
          <w:cs/>
        </w:rPr>
        <w:br/>
      </w:r>
      <w:r w:rsidRPr="00052A92">
        <w:rPr>
          <w:rFonts w:ascii="TH SarabunPSK" w:eastAsia="Calibri" w:hAnsi="TH SarabunPSK" w:cs="TH SarabunPSK"/>
          <w:sz w:val="28"/>
          <w:cs/>
        </w:rPr>
        <w:t>จันทะศรี</w:t>
      </w:r>
      <w:r w:rsidRPr="00052A92">
        <w:rPr>
          <w:rFonts w:ascii="TH SarabunPSK" w:eastAsia="Calibri" w:hAnsi="TH SarabunPSK" w:cs="TH SarabunPSK"/>
          <w:sz w:val="28"/>
        </w:rPr>
        <w:t xml:space="preserve">, 2560) </w:t>
      </w:r>
      <w:r w:rsidRPr="00052A92">
        <w:rPr>
          <w:rFonts w:ascii="TH SarabunPSK" w:eastAsia="Calibri" w:hAnsi="TH SarabunPSK" w:cs="TH SarabunPSK" w:hint="cs"/>
          <w:sz w:val="28"/>
          <w:cs/>
        </w:rPr>
        <w:t xml:space="preserve">แสดงว่าตัวแปลอิสระทุกตัวไม่มีความสัมพันธ์กันสูง หรือไม่ทำให้เกิดสภาวะ </w:t>
      </w:r>
      <w:proofErr w:type="spellStart"/>
      <w:r w:rsidRPr="00052A92">
        <w:rPr>
          <w:rFonts w:ascii="TH SarabunPSK" w:eastAsia="Calibri" w:hAnsi="TH SarabunPSK" w:cs="TH SarabunPSK" w:hint="cs"/>
          <w:sz w:val="28"/>
        </w:rPr>
        <w:t>Multicollinearity</w:t>
      </w:r>
      <w:proofErr w:type="spellEnd"/>
      <w:r w:rsidR="0068066B" w:rsidRPr="00052A9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F3B23">
        <w:rPr>
          <w:rFonts w:ascii="TH SarabunPSK" w:eastAsia="Calibri" w:hAnsi="TH SarabunPSK" w:cs="TH SarabunPSK"/>
          <w:sz w:val="28"/>
          <w:cs/>
        </w:rPr>
        <w:br/>
      </w:r>
      <w:r w:rsidR="0068066B" w:rsidRPr="00052A92">
        <w:rPr>
          <w:rFonts w:ascii="TH SarabunPSK" w:eastAsia="Calibri" w:hAnsi="TH SarabunPSK" w:cs="TH SarabunPSK" w:hint="cs"/>
          <w:sz w:val="28"/>
          <w:cs/>
        </w:rPr>
        <w:t xml:space="preserve">ดังรายละเอียดตารางที่ </w:t>
      </w:r>
      <w:r w:rsidR="00105DF2">
        <w:rPr>
          <w:rFonts w:ascii="TH SarabunPSK" w:eastAsia="Calibri" w:hAnsi="TH SarabunPSK" w:cs="TH SarabunPSK" w:hint="cs"/>
          <w:sz w:val="28"/>
          <w:cs/>
        </w:rPr>
        <w:t>4</w:t>
      </w:r>
      <w:r w:rsidRPr="00052A92">
        <w:rPr>
          <w:rFonts w:ascii="TH SarabunPSK" w:eastAsia="Calibri" w:hAnsi="TH SarabunPSK" w:cs="TH SarabunPSK" w:hint="cs"/>
          <w:sz w:val="28"/>
        </w:rPr>
        <w:t xml:space="preserve"> </w:t>
      </w:r>
      <w:r w:rsidRPr="00052A92">
        <w:rPr>
          <w:rFonts w:ascii="TH SarabunPSK" w:eastAsia="Calibri" w:hAnsi="TH SarabunPSK" w:cs="TH SarabunPSK" w:hint="cs"/>
          <w:sz w:val="28"/>
          <w:cs/>
        </w:rPr>
        <w:t>ดังนั้นจึงมีความเหมาะสมสำหรับนำไปใช้ในการวิเคราะห์ถดถอยพหุคูณ</w:t>
      </w:r>
      <w:r w:rsidRPr="00052A92">
        <w:rPr>
          <w:rFonts w:ascii="TH SarabunPSK" w:eastAsia="Calibri" w:hAnsi="TH SarabunPSK" w:cs="TH SarabunPSK" w:hint="cs"/>
          <w:sz w:val="28"/>
        </w:rPr>
        <w:t xml:space="preserve"> 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57"/>
        <w:gridCol w:w="953"/>
        <w:gridCol w:w="938"/>
        <w:gridCol w:w="747"/>
        <w:gridCol w:w="1169"/>
        <w:gridCol w:w="667"/>
      </w:tblGrid>
      <w:tr w:rsidR="00C065DC" w:rsidRPr="002F5773" w:rsidTr="00170E82">
        <w:trPr>
          <w:trHeight w:val="284"/>
        </w:trPr>
        <w:tc>
          <w:tcPr>
            <w:tcW w:w="88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5DC" w:rsidRPr="00052A92" w:rsidRDefault="00E40676" w:rsidP="000069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2A9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ตารางที่ </w:t>
            </w:r>
            <w:r w:rsidR="00105DF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="00C065DC" w:rsidRPr="00052A9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  <w:r w:rsidR="00C065DC" w:rsidRPr="00052A9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ผลค่าสัมประสิทธสิ์มการถดถอยเชิงพหุคณูของปัจจัยที่ส่งผลต่อคุณภาพชีวิตในการทำงาน</w:t>
            </w:r>
          </w:p>
        </w:tc>
      </w:tr>
      <w:tr w:rsidR="00C065DC" w:rsidRPr="00696E16" w:rsidTr="00170E82">
        <w:trPr>
          <w:trHeight w:val="284"/>
        </w:trPr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ตัวแปล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Beta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S.E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t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Sig.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Collinearity</w:t>
            </w:r>
            <w:proofErr w:type="spellEnd"/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</w:p>
        </w:tc>
      </w:tr>
      <w:tr w:rsidR="00C065DC" w:rsidRPr="00696E16" w:rsidTr="00170E82">
        <w:trPr>
          <w:trHeight w:val="284"/>
        </w:trPr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065DC" w:rsidRPr="00696E16" w:rsidRDefault="00C065DC" w:rsidP="000069B0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Tolerance 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VIF</w:t>
            </w:r>
          </w:p>
        </w:tc>
      </w:tr>
      <w:tr w:rsidR="00C065DC" w:rsidRPr="00696E16" w:rsidTr="00170E82">
        <w:trPr>
          <w:trHeight w:val="284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(Constant)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0.243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0.169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1.439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0.151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5DC" w:rsidRPr="00696E16" w:rsidTr="00170E82">
        <w:trPr>
          <w:trHeight w:val="284"/>
        </w:trPr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ปัจจัยด้านแรงจูงใจในการทำงาน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5DC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ด้านลักษณะของงาน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0.042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0.042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0.869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0.386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0.307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3.256</w:t>
            </w:r>
          </w:p>
        </w:tc>
      </w:tr>
      <w:tr w:rsidR="00C065DC" w:rsidRPr="00696E16" w:rsidTr="00170E82">
        <w:trPr>
          <w:trHeight w:val="284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ด้านความรับผิดชอบในงาน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0.128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0.041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2.611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0.009*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0.299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C065DC" w:rsidRPr="00696E16" w:rsidRDefault="00C065DC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3.350</w:t>
            </w:r>
          </w:p>
        </w:tc>
      </w:tr>
      <w:tr w:rsidR="00170E82" w:rsidRPr="00696E16" w:rsidTr="00105DF2">
        <w:trPr>
          <w:trHeight w:val="284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>ตัวแปล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Beta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S.E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t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Sig.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70E82" w:rsidRPr="00696E16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Collinearity</w:t>
            </w:r>
            <w:proofErr w:type="spellEnd"/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</w:p>
        </w:tc>
      </w:tr>
      <w:tr w:rsidR="00170E82" w:rsidRPr="00696E16" w:rsidTr="00105DF2">
        <w:trPr>
          <w:trHeight w:val="284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82" w:rsidRPr="00696E16" w:rsidRDefault="00170E82" w:rsidP="00105DF2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70E82" w:rsidRPr="00696E16" w:rsidRDefault="00170E82" w:rsidP="00105DF2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Tolerance 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170E82" w:rsidRPr="00696E16" w:rsidRDefault="00170E82" w:rsidP="00105DF2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VIF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0E82" w:rsidRPr="00E451DB" w:rsidRDefault="00170E82" w:rsidP="00105DF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(Constant)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0E82" w:rsidRPr="00E451DB" w:rsidRDefault="00170E82" w:rsidP="00105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0.243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0E82" w:rsidRPr="00E451DB" w:rsidRDefault="00170E82" w:rsidP="00105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0.169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0E82" w:rsidRPr="00E451DB" w:rsidRDefault="00170E82" w:rsidP="00105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1.439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0E82" w:rsidRPr="00E451DB" w:rsidRDefault="00170E82" w:rsidP="00105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0.151</w:t>
            </w:r>
          </w:p>
        </w:tc>
        <w:tc>
          <w:tcPr>
            <w:tcW w:w="1169" w:type="dxa"/>
            <w:shd w:val="clear" w:color="auto" w:fill="auto"/>
            <w:noWrap/>
          </w:tcPr>
          <w:p w:rsidR="00170E82" w:rsidRPr="00E451DB" w:rsidRDefault="00170E82" w:rsidP="00105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170E82" w:rsidRPr="00E451DB" w:rsidRDefault="00170E82" w:rsidP="00105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E451DB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ด้านการได้</w:t>
            </w:r>
            <w:r w:rsidR="00170E82" w:rsidRPr="00E451DB">
              <w:rPr>
                <w:rFonts w:ascii="TH SarabunPSK" w:eastAsia="Times New Roman" w:hAnsi="TH SarabunPSK" w:cs="TH SarabunPSK"/>
                <w:sz w:val="28"/>
                <w:cs/>
              </w:rPr>
              <w:t>รับการยอมรับนับถือ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0.064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0.040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1.186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0.237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0.245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4.076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ด้านความสําเร็จในการทํางาน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0.023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0.047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0.449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0.654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0.286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3.495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A42CE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ด้านความก้าวหน้า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A42C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0.195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A42C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0.039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A42C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4.333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A42C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0.001*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A42C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0.355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A42C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2.817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451DB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ปัจจัยด้านค้ำจุน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ด้านนโยบายการบริหาร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0.129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0.039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3.048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0.002*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0.403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2.483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ด้านการปกครองบังคับบัญชา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0.127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0.038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2.456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0.014*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0.268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3.731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E451DB" w:rsidP="000069B0">
            <w:pPr>
              <w:spacing w:after="0" w:line="240" w:lineRule="auto"/>
              <w:ind w:right="-109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ด้านความสัมพันธ์</w:t>
            </w:r>
            <w:r w:rsidR="00170E82" w:rsidRPr="00E451DB">
              <w:rPr>
                <w:rFonts w:ascii="TH SarabunPSK" w:eastAsia="Times New Roman" w:hAnsi="TH SarabunPSK" w:cs="TH SarabunPSK"/>
                <w:sz w:val="28"/>
                <w:cs/>
              </w:rPr>
              <w:t>ของหัวหน้าและเพื่อนร่วมงาน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0.082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0.035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1.740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0.083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0.325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3.080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ด้านสถานะของอาชีพ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0.050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0.045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1.044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0.297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0.319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3.139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E451DB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ด้านสภาพแวดล้</w:t>
            </w:r>
            <w:r w:rsidR="00170E82" w:rsidRPr="00E451DB">
              <w:rPr>
                <w:rFonts w:ascii="TH SarabunPSK" w:eastAsia="Times New Roman" w:hAnsi="TH SarabunPSK" w:cs="TH SarabunPSK"/>
                <w:sz w:val="28"/>
                <w:cs/>
              </w:rPr>
              <w:t>อมในการทํางาน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0.244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0.036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6.174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0.001*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0.463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2.161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ด้านความมั่นคงในการทำงาน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-0.039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0.045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-1.029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0.304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0.511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1.957</w:t>
            </w:r>
          </w:p>
        </w:tc>
      </w:tr>
      <w:tr w:rsidR="00170E82" w:rsidRPr="00696E16" w:rsidTr="00170E82">
        <w:trPr>
          <w:trHeight w:val="284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ด้านเงินเดือนและสวัสดิการ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0.079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0.031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2.264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0.024*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0.598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1.671</w:t>
            </w:r>
          </w:p>
        </w:tc>
      </w:tr>
      <w:tr w:rsidR="00170E82" w:rsidRPr="00696E16" w:rsidTr="00170E82">
        <w:trPr>
          <w:trHeight w:val="284"/>
        </w:trPr>
        <w:tc>
          <w:tcPr>
            <w:tcW w:w="8831" w:type="dxa"/>
            <w:gridSpan w:val="7"/>
            <w:shd w:val="clear" w:color="auto" w:fill="auto"/>
            <w:noWrap/>
            <w:vAlign w:val="bottom"/>
            <w:hideMark/>
          </w:tcPr>
          <w:p w:rsidR="00170E82" w:rsidRPr="00E451DB" w:rsidRDefault="00170E82" w:rsidP="000069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b/>
                <w:bCs/>
                <w:sz w:val="28"/>
              </w:rPr>
              <w:t>R= 0.892    R2 = 0.796    Adj. R2 = 0.787     SEE=0.247     F-value =92.086     P-value= 0.001</w:t>
            </w:r>
          </w:p>
        </w:tc>
      </w:tr>
      <w:tr w:rsidR="00170E82" w:rsidRPr="00696E16" w:rsidTr="00170E82">
        <w:trPr>
          <w:trHeight w:val="284"/>
        </w:trPr>
        <w:tc>
          <w:tcPr>
            <w:tcW w:w="8831" w:type="dxa"/>
            <w:gridSpan w:val="7"/>
            <w:shd w:val="clear" w:color="auto" w:fill="auto"/>
            <w:noWrap/>
            <w:hideMark/>
          </w:tcPr>
          <w:p w:rsidR="00170E82" w:rsidRPr="00E451DB" w:rsidRDefault="00170E82" w:rsidP="000069B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51DB">
              <w:rPr>
                <w:rFonts w:ascii="TH SarabunPSK" w:eastAsia="Times New Roman" w:hAnsi="TH SarabunPSK" w:cs="TH SarabunPSK"/>
                <w:sz w:val="28"/>
              </w:rPr>
              <w:t>*</w:t>
            </w:r>
            <w:r w:rsidRPr="00E451DB">
              <w:rPr>
                <w:rFonts w:ascii="TH SarabunPSK" w:eastAsia="Times New Roman" w:hAnsi="TH SarabunPSK" w:cs="TH SarabunPSK"/>
                <w:sz w:val="28"/>
                <w:cs/>
              </w:rPr>
              <w:t>ระดับนัยสำคัยทางสถิติ</w:t>
            </w:r>
            <w:r w:rsidRPr="00E451DB">
              <w:rPr>
                <w:rFonts w:ascii="TH SarabunPSK" w:eastAsia="Times New Roman" w:hAnsi="TH SarabunPSK" w:cs="TH SarabunPSK"/>
                <w:sz w:val="28"/>
              </w:rPr>
              <w:t xml:space="preserve"> 0.05 </w:t>
            </w:r>
          </w:p>
        </w:tc>
      </w:tr>
    </w:tbl>
    <w:p w:rsidR="00A42CEB" w:rsidRPr="00A42CEB" w:rsidRDefault="00A42CEB" w:rsidP="005B3C67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C43A37" w:rsidRPr="003C0280" w:rsidRDefault="00A478DD" w:rsidP="003C0280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จากตารางที่ </w:t>
      </w:r>
      <w:r w:rsidR="00105DF2">
        <w:rPr>
          <w:rFonts w:ascii="TH SarabunPSK" w:eastAsia="Calibri" w:hAnsi="TH SarabunPSK" w:cs="TH SarabunPSK" w:hint="cs"/>
          <w:sz w:val="28"/>
          <w:cs/>
        </w:rPr>
        <w:t>4</w:t>
      </w:r>
      <w:r w:rsidR="00C065DC" w:rsidRPr="00E40676">
        <w:rPr>
          <w:rFonts w:ascii="TH SarabunPSK" w:eastAsia="Calibri" w:hAnsi="TH SarabunPSK" w:cs="TH SarabunPSK" w:hint="cs"/>
          <w:sz w:val="28"/>
        </w:rPr>
        <w:t xml:space="preserve"> 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>ผลการวิเคราะห์ถดถอยเชิงพหุ (</w:t>
      </w:r>
      <w:r w:rsidR="00C065DC" w:rsidRPr="00E40676">
        <w:rPr>
          <w:rFonts w:ascii="TH SarabunPSK" w:eastAsia="Calibri" w:hAnsi="TH SarabunPSK" w:cs="TH SarabunPSK" w:hint="cs"/>
          <w:sz w:val="28"/>
        </w:rPr>
        <w:t>Multiple Regression Analysis)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 xml:space="preserve"> เพื่อหาปัจจัยที่ส่งผลต่อ</w:t>
      </w:r>
      <w:r w:rsidR="00C065DC" w:rsidRPr="00E40676">
        <w:rPr>
          <w:rFonts w:ascii="TH SarabunPSK" w:eastAsia="Calibri" w:hAnsi="TH SarabunPSK" w:cs="TH SarabunPSK"/>
          <w:sz w:val="28"/>
          <w:cs/>
        </w:rPr>
        <w:t>คุณภาพชีวิตในการ</w:t>
      </w:r>
      <w:r w:rsidR="00C065DC" w:rsidRPr="00E451DB">
        <w:rPr>
          <w:rFonts w:ascii="TH SarabunPSK" w:eastAsia="Calibri" w:hAnsi="TH SarabunPSK" w:cs="TH SarabunPSK"/>
          <w:sz w:val="28"/>
          <w:cs/>
        </w:rPr>
        <w:t>ทำงาน พบว่า ค่าสัมประสิทธิ์การตัดสินใจ (</w:t>
      </w:r>
      <w:r w:rsidR="00C065DC" w:rsidRPr="00E451DB">
        <w:rPr>
          <w:rFonts w:ascii="TH SarabunPSK" w:eastAsia="Calibri" w:hAnsi="TH SarabunPSK" w:cs="TH SarabunPSK"/>
          <w:sz w:val="28"/>
        </w:rPr>
        <w:t>R</w:t>
      </w:r>
      <w:r w:rsidR="00C065DC" w:rsidRPr="00E451DB">
        <w:rPr>
          <w:rFonts w:ascii="TH SarabunPSK" w:eastAsia="Calibri" w:hAnsi="TH SarabunPSK" w:cs="TH SarabunPSK"/>
          <w:sz w:val="28"/>
          <w:vertAlign w:val="superscript"/>
        </w:rPr>
        <w:t>2</w:t>
      </w:r>
      <w:r w:rsidR="00C065DC" w:rsidRPr="00E451DB">
        <w:rPr>
          <w:rFonts w:ascii="TH SarabunPSK" w:eastAsia="Calibri" w:hAnsi="TH SarabunPSK" w:cs="TH SarabunPSK"/>
          <w:sz w:val="28"/>
          <w:cs/>
        </w:rPr>
        <w:t>)</w:t>
      </w:r>
      <w:r w:rsidR="00C065DC" w:rsidRPr="00E451DB">
        <w:rPr>
          <w:rFonts w:ascii="TH SarabunPSK" w:eastAsia="Calibri" w:hAnsi="TH SarabunPSK" w:cs="TH SarabunPSK"/>
          <w:sz w:val="28"/>
        </w:rPr>
        <w:t xml:space="preserve"> </w:t>
      </w:r>
      <w:r w:rsidR="00C065DC" w:rsidRPr="00E451DB">
        <w:rPr>
          <w:rFonts w:ascii="TH SarabunPSK" w:eastAsia="Calibri" w:hAnsi="TH SarabunPSK" w:cs="TH SarabunPSK"/>
          <w:sz w:val="28"/>
          <w:cs/>
        </w:rPr>
        <w:t>บ่งชี้ว่าโมเดลสามารถพยากรณ์คุณภาพชีวิตในการทำงานของผู้ปฏิบัติงาน ธอส</w:t>
      </w:r>
      <w:r w:rsidR="00C065DC" w:rsidRPr="00E451DB">
        <w:rPr>
          <w:rFonts w:ascii="TH SarabunPSK" w:eastAsia="Calibri" w:hAnsi="TH SarabunPSK" w:cs="TH SarabunPSK"/>
          <w:sz w:val="28"/>
        </w:rPr>
        <w:t>.</w:t>
      </w:r>
      <w:r w:rsidR="00C065DC" w:rsidRPr="00E451DB">
        <w:rPr>
          <w:rFonts w:ascii="TH SarabunPSK" w:eastAsia="Calibri" w:hAnsi="TH SarabunPSK" w:cs="TH SarabunPSK"/>
          <w:sz w:val="28"/>
          <w:cs/>
        </w:rPr>
        <w:t xml:space="preserve"> น่าเชื่อถือได้ร้อยละ </w:t>
      </w:r>
      <w:r w:rsidR="00C065DC" w:rsidRPr="00E451DB">
        <w:rPr>
          <w:rFonts w:ascii="TH SarabunPSK" w:eastAsia="Calibri" w:hAnsi="TH SarabunPSK" w:cs="TH SarabunPSK"/>
          <w:sz w:val="28"/>
        </w:rPr>
        <w:t xml:space="preserve">79.6 </w:t>
      </w:r>
      <w:r w:rsidR="00C065DC" w:rsidRPr="00E451DB">
        <w:rPr>
          <w:rFonts w:ascii="TH SarabunPSK" w:eastAsia="Calibri" w:hAnsi="TH SarabunPSK" w:cs="TH SarabunPSK"/>
          <w:sz w:val="28"/>
          <w:cs/>
        </w:rPr>
        <w:t xml:space="preserve">โดยปัจจัยที่มีอิทธิผลสูงสุดต่อคุณภาพชีวิตในการทำงาน คือ </w:t>
      </w:r>
      <w:r w:rsidR="00E451DB" w:rsidRPr="00E451DB">
        <w:rPr>
          <w:rFonts w:ascii="TH SarabunPSK" w:eastAsia="Calibri" w:hAnsi="TH SarabunPSK" w:cs="TH SarabunPSK"/>
          <w:sz w:val="28"/>
          <w:cs/>
        </w:rPr>
        <w:t>ด้านสภาพแวดล้</w:t>
      </w:r>
      <w:r w:rsidR="00C065DC" w:rsidRPr="00E451DB">
        <w:rPr>
          <w:rFonts w:ascii="TH SarabunPSK" w:eastAsia="Calibri" w:hAnsi="TH SarabunPSK" w:cs="TH SarabunPSK"/>
          <w:sz w:val="28"/>
          <w:cs/>
        </w:rPr>
        <w:t xml:space="preserve">อมในการทํางาน มีค่า </w:t>
      </w:r>
      <w:r w:rsidR="00C065DC" w:rsidRPr="00E451DB">
        <w:rPr>
          <w:rFonts w:ascii="TH SarabunPSK" w:eastAsia="Calibri" w:hAnsi="TH SarabunPSK" w:cs="TH SarabunPSK"/>
          <w:sz w:val="28"/>
        </w:rPr>
        <w:t>Beta =</w:t>
      </w:r>
      <w:r w:rsidR="00C065DC" w:rsidRPr="00E451DB">
        <w:rPr>
          <w:rFonts w:ascii="TH SarabunPSK" w:eastAsia="Calibri" w:hAnsi="TH SarabunPSK" w:cs="TH SarabunPSK"/>
          <w:sz w:val="28"/>
          <w:cs/>
        </w:rPr>
        <w:t>0.2</w:t>
      </w:r>
      <w:r w:rsidR="00C065DC" w:rsidRPr="00E451DB">
        <w:rPr>
          <w:rFonts w:ascii="TH SarabunPSK" w:eastAsia="Calibri" w:hAnsi="TH SarabunPSK" w:cs="TH SarabunPSK"/>
          <w:sz w:val="28"/>
        </w:rPr>
        <w:t>44</w:t>
      </w:r>
      <w:r w:rsidR="00C065DC" w:rsidRPr="00E451DB">
        <w:rPr>
          <w:rFonts w:ascii="TH SarabunPSK" w:eastAsia="Calibri" w:hAnsi="TH SarabunPSK" w:cs="TH SarabunPSK"/>
          <w:sz w:val="28"/>
          <w:cs/>
        </w:rPr>
        <w:t xml:space="preserve"> รองลงมาคือ ด้านความก้าวหน้า มีค่า </w:t>
      </w:r>
      <w:r w:rsidR="00C065DC" w:rsidRPr="00E451DB">
        <w:rPr>
          <w:rFonts w:ascii="TH SarabunPSK" w:eastAsia="Calibri" w:hAnsi="TH SarabunPSK" w:cs="TH SarabunPSK"/>
          <w:sz w:val="28"/>
        </w:rPr>
        <w:t>Beta =</w:t>
      </w:r>
      <w:r w:rsidR="00C065DC" w:rsidRPr="00E451DB">
        <w:rPr>
          <w:rFonts w:ascii="TH SarabunPSK" w:eastAsia="Calibri" w:hAnsi="TH SarabunPSK" w:cs="TH SarabunPSK"/>
          <w:sz w:val="28"/>
          <w:cs/>
        </w:rPr>
        <w:t xml:space="preserve"> 0.</w:t>
      </w:r>
      <w:r w:rsidR="00C065DC" w:rsidRPr="00E451DB">
        <w:rPr>
          <w:rFonts w:ascii="TH SarabunPSK" w:eastAsia="Calibri" w:hAnsi="TH SarabunPSK" w:cs="TH SarabunPSK"/>
          <w:sz w:val="28"/>
        </w:rPr>
        <w:t>195</w:t>
      </w:r>
      <w:r w:rsidR="00C065DC" w:rsidRPr="00E451DB">
        <w:rPr>
          <w:rFonts w:ascii="TH SarabunPSK" w:eastAsia="Calibri" w:hAnsi="TH SarabunPSK" w:cs="TH SarabunPSK"/>
          <w:sz w:val="28"/>
          <w:cs/>
        </w:rPr>
        <w:t xml:space="preserve"> และด้านนโยบายการบริหาร มีค่า </w:t>
      </w:r>
      <w:r w:rsidR="00C065DC" w:rsidRPr="00E451DB">
        <w:rPr>
          <w:rFonts w:ascii="TH SarabunPSK" w:eastAsia="Calibri" w:hAnsi="TH SarabunPSK" w:cs="TH SarabunPSK"/>
          <w:sz w:val="28"/>
        </w:rPr>
        <w:t>Beta</w:t>
      </w:r>
      <w:r w:rsidR="00C065DC" w:rsidRPr="00E40676">
        <w:rPr>
          <w:rFonts w:ascii="TH SarabunPSK" w:eastAsia="Calibri" w:hAnsi="TH SarabunPSK" w:cs="TH SarabunPSK" w:hint="cs"/>
          <w:sz w:val="28"/>
        </w:rPr>
        <w:t xml:space="preserve"> =</w:t>
      </w:r>
      <w:r w:rsidR="00C065DC" w:rsidRPr="00E40676">
        <w:rPr>
          <w:rFonts w:ascii="TH SarabunPSK" w:eastAsia="Calibri" w:hAnsi="TH SarabunPSK" w:cs="TH SarabunPSK"/>
          <w:sz w:val="28"/>
          <w:cs/>
        </w:rPr>
        <w:t>0.</w:t>
      </w:r>
      <w:r w:rsidR="00C065DC" w:rsidRPr="00E40676">
        <w:rPr>
          <w:rFonts w:ascii="TH SarabunPSK" w:eastAsia="Calibri" w:hAnsi="TH SarabunPSK" w:cs="TH SarabunPSK"/>
          <w:sz w:val="28"/>
        </w:rPr>
        <w:t>129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065DC" w:rsidRPr="00E40676">
        <w:rPr>
          <w:rFonts w:ascii="TH SarabunPSK" w:eastAsia="Calibri" w:hAnsi="TH SarabunPSK" w:cs="TH SarabunPSK"/>
          <w:sz w:val="28"/>
          <w:cs/>
        </w:rPr>
        <w:t>ด้านความรับผิดชอบในงาน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 xml:space="preserve"> มีค่า </w:t>
      </w:r>
      <w:r w:rsidR="00C065DC" w:rsidRPr="00E40676">
        <w:rPr>
          <w:rFonts w:ascii="TH SarabunPSK" w:eastAsia="Calibri" w:hAnsi="TH SarabunPSK" w:cs="TH SarabunPSK" w:hint="cs"/>
          <w:sz w:val="28"/>
        </w:rPr>
        <w:t>Beta =</w:t>
      </w:r>
      <w:r w:rsidR="00C065DC" w:rsidRPr="00E40676">
        <w:rPr>
          <w:rFonts w:ascii="TH SarabunPSK" w:eastAsia="Calibri" w:hAnsi="TH SarabunPSK" w:cs="TH SarabunPSK"/>
          <w:sz w:val="28"/>
          <w:cs/>
        </w:rPr>
        <w:t>0.1</w:t>
      </w:r>
      <w:r w:rsidR="00C065DC" w:rsidRPr="00E40676">
        <w:rPr>
          <w:rFonts w:ascii="TH SarabunPSK" w:eastAsia="Calibri" w:hAnsi="TH SarabunPSK" w:cs="TH SarabunPSK"/>
          <w:sz w:val="28"/>
        </w:rPr>
        <w:t>28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065DC" w:rsidRPr="00E40676">
        <w:rPr>
          <w:rFonts w:ascii="TH SarabunPSK" w:eastAsia="Calibri" w:hAnsi="TH SarabunPSK" w:cs="TH SarabunPSK"/>
          <w:sz w:val="28"/>
          <w:cs/>
        </w:rPr>
        <w:t>ด้านการปกครองบังคับบัญชา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 xml:space="preserve"> มีค่า </w:t>
      </w:r>
      <w:r w:rsidR="00C065DC" w:rsidRPr="00E40676">
        <w:rPr>
          <w:rFonts w:ascii="TH SarabunPSK" w:eastAsia="Calibri" w:hAnsi="TH SarabunPSK" w:cs="TH SarabunPSK" w:hint="cs"/>
          <w:sz w:val="28"/>
        </w:rPr>
        <w:t>Beta =</w:t>
      </w:r>
      <w:r w:rsidR="00C065DC" w:rsidRPr="00E40676">
        <w:rPr>
          <w:rFonts w:ascii="TH SarabunPSK" w:eastAsia="Calibri" w:hAnsi="TH SarabunPSK" w:cs="TH SarabunPSK"/>
          <w:sz w:val="28"/>
          <w:cs/>
        </w:rPr>
        <w:t>0.1</w:t>
      </w:r>
      <w:r w:rsidR="00C065DC" w:rsidRPr="00E40676">
        <w:rPr>
          <w:rFonts w:ascii="TH SarabunPSK" w:eastAsia="Calibri" w:hAnsi="TH SarabunPSK" w:cs="TH SarabunPSK"/>
          <w:sz w:val="28"/>
        </w:rPr>
        <w:t>27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 xml:space="preserve"> และ</w:t>
      </w:r>
      <w:r w:rsidR="00C065DC" w:rsidRPr="00E40676">
        <w:rPr>
          <w:rFonts w:ascii="TH SarabunPSK" w:eastAsia="Calibri" w:hAnsi="TH SarabunPSK" w:cs="TH SarabunPSK"/>
          <w:sz w:val="28"/>
          <w:cs/>
        </w:rPr>
        <w:t>ด้านเงินเดือนและสวัสดิการ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 xml:space="preserve"> มีค่า </w:t>
      </w:r>
      <w:r w:rsidR="00C065DC" w:rsidRPr="00E40676">
        <w:rPr>
          <w:rFonts w:ascii="TH SarabunPSK" w:eastAsia="Calibri" w:hAnsi="TH SarabunPSK" w:cs="TH SarabunPSK" w:hint="cs"/>
          <w:sz w:val="28"/>
        </w:rPr>
        <w:t>Beta =</w:t>
      </w:r>
      <w:r w:rsidR="00C065DC" w:rsidRPr="00E40676">
        <w:rPr>
          <w:rFonts w:ascii="TH SarabunPSK" w:eastAsia="Calibri" w:hAnsi="TH SarabunPSK" w:cs="TH SarabunPSK"/>
          <w:sz w:val="28"/>
          <w:cs/>
        </w:rPr>
        <w:t>0.</w:t>
      </w:r>
      <w:r w:rsidR="00C065DC" w:rsidRPr="00E40676">
        <w:rPr>
          <w:rFonts w:ascii="TH SarabunPSK" w:eastAsia="Calibri" w:hAnsi="TH SarabunPSK" w:cs="TH SarabunPSK"/>
          <w:sz w:val="28"/>
        </w:rPr>
        <w:t xml:space="preserve">079 </w:t>
      </w:r>
      <w:r w:rsidR="00C065DC" w:rsidRPr="00E40676">
        <w:rPr>
          <w:rFonts w:ascii="TH SarabunPSK" w:eastAsia="Calibri" w:hAnsi="TH SarabunPSK" w:cs="TH SarabunPSK" w:hint="cs"/>
          <w:sz w:val="28"/>
          <w:cs/>
        </w:rPr>
        <w:t>ตามลำดับ</w:t>
      </w:r>
    </w:p>
    <w:p w:rsidR="00C43A37" w:rsidRPr="00A42CEB" w:rsidRDefault="00C43A37" w:rsidP="00A42CE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A42CEB">
        <w:rPr>
          <w:rFonts w:ascii="TH SarabunPSK" w:hAnsi="TH SarabunPSK" w:cs="TH SarabunPSK" w:hint="cs"/>
          <w:b/>
          <w:bCs/>
          <w:sz w:val="28"/>
          <w:cs/>
        </w:rPr>
        <w:t xml:space="preserve">ปัจจัยที่มีผลต่อมีคุณภาพชีวิตในการทำงาน </w:t>
      </w:r>
    </w:p>
    <w:p w:rsidR="00C43A37" w:rsidRPr="00E451DB" w:rsidRDefault="00C43A37" w:rsidP="00A42CEB">
      <w:pPr>
        <w:spacing w:after="0" w:line="240" w:lineRule="auto"/>
        <w:ind w:firstLine="1080"/>
        <w:jc w:val="thaiDistribute"/>
        <w:rPr>
          <w:rFonts w:ascii="TH SarabunPSK" w:eastAsia="Times New Roman" w:hAnsi="TH SarabunPSK" w:cs="TH SarabunPSK"/>
          <w:sz w:val="28"/>
        </w:rPr>
      </w:pPr>
      <w:r w:rsidRPr="00E451DB">
        <w:rPr>
          <w:rFonts w:ascii="TH SarabunPSK" w:eastAsia="Times New Roman" w:hAnsi="TH SarabunPSK" w:cs="TH SarabunPSK"/>
          <w:sz w:val="28"/>
          <w:cs/>
        </w:rPr>
        <w:t>ปัจจัยส่วนบุคคล พบว่า ปัจจัยส่วนบุคคลได้แก่ เพศ และสถานภาพมีผลต่อคุณภาพชีวิตในการทำงาน ซึ่งเพศที่แตกต่างกัน ส่งผลต่อคุณภาพชีวิตในการทำงานแตกต่างกัน และสถานภาพที่แตกต่างกันส่งผลต่อ</w:t>
      </w:r>
      <w:r w:rsidRPr="00E451DB">
        <w:rPr>
          <w:rFonts w:ascii="TH SarabunPSK" w:eastAsia="Times New Roman" w:hAnsi="TH SarabunPSK" w:cs="TH SarabunPSK"/>
          <w:spacing w:val="-10"/>
          <w:sz w:val="28"/>
          <w:cs/>
        </w:rPr>
        <w:t xml:space="preserve">คุณภาพชีวิตในการทำงานแตกต่างกัน รวมถึงระดับการศึกษาที่แตกต่างกัน ส่งผลต่อคุณภาพชีวิตในการทำงานแตกต่างกัน </w:t>
      </w:r>
      <w:r w:rsidR="007B49D3" w:rsidRPr="00E451DB">
        <w:rPr>
          <w:rFonts w:ascii="TH SarabunPSK" w:eastAsia="Times New Roman" w:hAnsi="TH SarabunPSK" w:cs="TH SarabunPSK"/>
          <w:spacing w:val="-10"/>
          <w:sz w:val="28"/>
          <w:cs/>
        </w:rPr>
        <w:t>(ระดับนัยสำคัญทางสถิติ</w:t>
      </w:r>
      <w:r w:rsidR="007B49D3" w:rsidRPr="00E451DB">
        <w:rPr>
          <w:rFonts w:ascii="TH SarabunPSK" w:eastAsia="Times New Roman" w:hAnsi="TH SarabunPSK" w:cs="TH SarabunPSK"/>
          <w:spacing w:val="-10"/>
          <w:sz w:val="28"/>
        </w:rPr>
        <w:t xml:space="preserve"> 0.05 </w:t>
      </w:r>
      <w:r w:rsidR="007B49D3" w:rsidRPr="00E451DB">
        <w:rPr>
          <w:rFonts w:ascii="TH SarabunPSK" w:eastAsia="Times New Roman" w:hAnsi="TH SarabunPSK" w:cs="TH SarabunPSK"/>
          <w:spacing w:val="-10"/>
          <w:sz w:val="28"/>
          <w:cs/>
        </w:rPr>
        <w:t>)</w:t>
      </w:r>
      <w:r w:rsidR="007B49D3" w:rsidRPr="00E451DB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</w:t>
      </w:r>
      <w:r w:rsidRPr="00E451DB">
        <w:rPr>
          <w:rFonts w:ascii="TH SarabunPSK" w:eastAsia="Times New Roman" w:hAnsi="TH SarabunPSK" w:cs="TH SarabunPSK"/>
          <w:spacing w:val="-10"/>
          <w:sz w:val="28"/>
          <w:cs/>
        </w:rPr>
        <w:t>ในขณะที่อายุ และระยะเวลาปฏิบัติงาน ส่งผลต่อคุณภาพชีวิตในการทำงานไม่แตกต่างกัน</w:t>
      </w:r>
    </w:p>
    <w:p w:rsidR="003C0280" w:rsidRPr="00E451DB" w:rsidRDefault="00C43A37" w:rsidP="003C0280">
      <w:pPr>
        <w:widowControl w:val="0"/>
        <w:spacing w:after="0" w:line="240" w:lineRule="auto"/>
        <w:ind w:firstLine="1080"/>
        <w:jc w:val="thaiDistribute"/>
        <w:rPr>
          <w:rFonts w:ascii="TH SarabunPSK" w:eastAsia="Calibri" w:hAnsi="TH SarabunPSK" w:cs="TH SarabunPSK"/>
          <w:sz w:val="28"/>
        </w:rPr>
      </w:pPr>
      <w:r w:rsidRPr="00E451DB">
        <w:rPr>
          <w:rFonts w:ascii="TH SarabunPSK" w:eastAsia="Calibri" w:hAnsi="TH SarabunPSK" w:cs="TH SarabunPSK"/>
          <w:sz w:val="28"/>
          <w:cs/>
        </w:rPr>
        <w:t>ปัจจัยด้านแรงจูงใจในการทำงาน พบว่า ปัจจัยด้านแรงจูงใจในการทำงาน ได้แก่ ด้านความรับผิดชอบในงาน และด้านความก้าวหน้า ส่งผลต่อคุณภาพชีวิตในการทำงานของผู้ปฏิบัติงาน. อย่างมีนัยสำคัญทางสถิติ กล่าวคือ ถ้าคะแนนเฉลี่ยของด้านความรับผิดชอบในงาน และด้านความก้าวหน้า เพิ่มขึ้น ส่งผลต่อคุณภาพชีวิตในการทำงานของผู้ปฏิบัติงาน  เพิ่มขึ้น 0.128 และ 0.195 คะแนน ในขณะเดียวกันปัจจัยด้านค้ำจุน ได้แก่ ด้านนโยบายการบริหาร ด้านการ</w:t>
      </w:r>
      <w:r w:rsidR="00E451DB" w:rsidRPr="00E451DB">
        <w:rPr>
          <w:rFonts w:ascii="TH SarabunPSK" w:eastAsia="Calibri" w:hAnsi="TH SarabunPSK" w:cs="TH SarabunPSK"/>
          <w:sz w:val="28"/>
          <w:cs/>
        </w:rPr>
        <w:t>ปกครองบังคับบัญชา ด้านสภาพแวดล้</w:t>
      </w:r>
      <w:r w:rsidRPr="00E451DB">
        <w:rPr>
          <w:rFonts w:ascii="TH SarabunPSK" w:eastAsia="Calibri" w:hAnsi="TH SarabunPSK" w:cs="TH SarabunPSK"/>
          <w:sz w:val="28"/>
          <w:cs/>
        </w:rPr>
        <w:t>อมในการทํางาน และด้านเงินเดือนและสวัสดิการ ส่งผลต่อคุณภาพชีวิตในการ</w:t>
      </w:r>
      <w:r w:rsidRPr="00E451DB">
        <w:rPr>
          <w:rFonts w:ascii="TH SarabunPSK" w:eastAsia="Calibri" w:hAnsi="TH SarabunPSK" w:cs="TH SarabunPSK"/>
          <w:spacing w:val="-6"/>
          <w:sz w:val="28"/>
          <w:cs/>
        </w:rPr>
        <w:t>ทำงานของผู้ปฏิบัติงาน. อย่างมีนัยสำคัญทางสถิติ กล่าวคือ ถ้าคะแนน</w:t>
      </w:r>
      <w:r w:rsidRPr="00E451DB">
        <w:rPr>
          <w:rFonts w:ascii="TH SarabunPSK" w:eastAsia="Calibri" w:hAnsi="TH SarabunPSK" w:cs="TH SarabunPSK"/>
          <w:spacing w:val="-20"/>
          <w:sz w:val="28"/>
          <w:cs/>
        </w:rPr>
        <w:t>เฉลี่ย</w:t>
      </w:r>
      <w:r w:rsidRPr="00E451DB">
        <w:rPr>
          <w:rFonts w:ascii="TH SarabunPSK" w:eastAsia="Calibri" w:hAnsi="TH SarabunPSK" w:cs="TH SarabunPSK"/>
          <w:spacing w:val="-10"/>
          <w:sz w:val="28"/>
          <w:cs/>
        </w:rPr>
        <w:t xml:space="preserve">ของด้านนโยบายการบริหาร ด้านการปกครองบังคับบัญชา </w:t>
      </w:r>
      <w:r w:rsidR="00E451DB" w:rsidRPr="00E451DB">
        <w:rPr>
          <w:rFonts w:ascii="TH SarabunPSK" w:eastAsia="Calibri" w:hAnsi="TH SarabunPSK" w:cs="TH SarabunPSK"/>
          <w:spacing w:val="-10"/>
          <w:sz w:val="28"/>
          <w:cs/>
        </w:rPr>
        <w:t>ด้านสภาพแวดล้</w:t>
      </w:r>
      <w:r w:rsidRPr="00E451DB">
        <w:rPr>
          <w:rFonts w:ascii="TH SarabunPSK" w:eastAsia="Calibri" w:hAnsi="TH SarabunPSK" w:cs="TH SarabunPSK"/>
          <w:spacing w:val="-10"/>
          <w:sz w:val="28"/>
          <w:cs/>
        </w:rPr>
        <w:t>อมในการทํางาน</w:t>
      </w:r>
      <w:r w:rsidRPr="00E451DB">
        <w:rPr>
          <w:rFonts w:ascii="TH SarabunPSK" w:eastAsia="Calibri" w:hAnsi="TH SarabunPSK" w:cs="TH SarabunPSK"/>
          <w:spacing w:val="-10"/>
          <w:sz w:val="28"/>
        </w:rPr>
        <w:t xml:space="preserve"> </w:t>
      </w:r>
      <w:r w:rsidRPr="00E451DB">
        <w:rPr>
          <w:rFonts w:ascii="TH SarabunPSK" w:eastAsia="Calibri" w:hAnsi="TH SarabunPSK" w:cs="TH SarabunPSK"/>
          <w:spacing w:val="-10"/>
          <w:sz w:val="28"/>
          <w:cs/>
        </w:rPr>
        <w:t xml:space="preserve">และด้านเงินเดือนและสวัสดิการ </w:t>
      </w:r>
      <w:r w:rsidRPr="00E451DB">
        <w:rPr>
          <w:rFonts w:ascii="TH SarabunPSK" w:eastAsia="Calibri" w:hAnsi="TH SarabunPSK" w:cs="TH SarabunPSK"/>
          <w:spacing w:val="-4"/>
          <w:sz w:val="28"/>
          <w:cs/>
        </w:rPr>
        <w:t>เพิ่มขึ้น ส่งผลต่อคุณภาพชีวิตในการทำงานของผู้ปฏิบัติงาน ธอส. เพิ่มขึ้น 0.196</w:t>
      </w:r>
      <w:r w:rsidRPr="00E451DB">
        <w:rPr>
          <w:rFonts w:ascii="TH SarabunPSK" w:eastAsia="Calibri" w:hAnsi="TH SarabunPSK" w:cs="TH SarabunPSK"/>
          <w:spacing w:val="-4"/>
          <w:sz w:val="28"/>
        </w:rPr>
        <w:t xml:space="preserve">, </w:t>
      </w:r>
      <w:r w:rsidRPr="00E451DB">
        <w:rPr>
          <w:rFonts w:ascii="TH SarabunPSK" w:eastAsia="Calibri" w:hAnsi="TH SarabunPSK" w:cs="TH SarabunPSK"/>
          <w:spacing w:val="-4"/>
          <w:sz w:val="28"/>
          <w:cs/>
        </w:rPr>
        <w:t>0.252</w:t>
      </w:r>
      <w:r w:rsidRPr="00E451DB">
        <w:rPr>
          <w:rFonts w:ascii="TH SarabunPSK" w:eastAsia="Calibri" w:hAnsi="TH SarabunPSK" w:cs="TH SarabunPSK"/>
          <w:spacing w:val="-4"/>
          <w:sz w:val="28"/>
        </w:rPr>
        <w:t xml:space="preserve">, </w:t>
      </w:r>
      <w:r w:rsidRPr="00E451DB">
        <w:rPr>
          <w:rFonts w:ascii="TH SarabunPSK" w:eastAsia="Calibri" w:hAnsi="TH SarabunPSK" w:cs="TH SarabunPSK"/>
          <w:spacing w:val="-4"/>
          <w:sz w:val="28"/>
          <w:cs/>
        </w:rPr>
        <w:t>0.144 และ</w:t>
      </w:r>
      <w:r w:rsidRPr="00E451DB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Pr="00E451DB">
        <w:rPr>
          <w:rFonts w:ascii="TH SarabunPSK" w:eastAsia="Calibri" w:hAnsi="TH SarabunPSK" w:cs="TH SarabunPSK"/>
          <w:spacing w:val="-4"/>
          <w:sz w:val="28"/>
          <w:cs/>
        </w:rPr>
        <w:t>0.</w:t>
      </w:r>
      <w:r w:rsidRPr="00E451DB">
        <w:rPr>
          <w:rFonts w:ascii="TH SarabunPSK" w:eastAsia="Calibri" w:hAnsi="TH SarabunPSK" w:cs="TH SarabunPSK"/>
          <w:spacing w:val="-4"/>
          <w:sz w:val="28"/>
        </w:rPr>
        <w:t>2</w:t>
      </w:r>
      <w:r w:rsidRPr="00E451DB">
        <w:rPr>
          <w:rFonts w:ascii="TH SarabunPSK" w:eastAsia="Calibri" w:hAnsi="TH SarabunPSK" w:cs="TH SarabunPSK"/>
          <w:spacing w:val="-4"/>
          <w:sz w:val="28"/>
          <w:cs/>
        </w:rPr>
        <w:t>44 คะแนน</w:t>
      </w:r>
    </w:p>
    <w:p w:rsidR="00C43A37" w:rsidRPr="00A42CEB" w:rsidRDefault="00C43A37" w:rsidP="00A42CE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 w:rsidRPr="00A42CEB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ผลการวิเคราะห์จากการสัมภาษณ์เชิงลึก</w:t>
      </w:r>
    </w:p>
    <w:p w:rsidR="00C43A37" w:rsidRDefault="00C43A37" w:rsidP="00170E82">
      <w:pPr>
        <w:spacing w:after="0" w:line="240" w:lineRule="auto"/>
        <w:ind w:firstLine="1080"/>
        <w:jc w:val="thaiDistribute"/>
        <w:rPr>
          <w:rFonts w:ascii="TH SarabunPSK" w:eastAsia="Calibri" w:hAnsi="TH SarabunPSK" w:cs="TH SarabunPSK"/>
          <w:sz w:val="28"/>
        </w:rPr>
      </w:pPr>
      <w:r w:rsidRPr="00C43A37">
        <w:rPr>
          <w:rFonts w:ascii="TH SarabunPSK" w:eastAsia="Calibri" w:hAnsi="TH SarabunPSK" w:cs="TH SarabunPSK"/>
          <w:sz w:val="28"/>
          <w:cs/>
        </w:rPr>
        <w:t>ผลการศึกษาจากการวิเคราะห์ข้อมูลด้วยผังก้างปลา โดยการนำผลจากข้อมูลทั้งสองรูปแบบ</w:t>
      </w:r>
      <w:r w:rsidR="00170E82">
        <w:rPr>
          <w:rFonts w:ascii="TH SarabunPSK" w:eastAsia="Calibri" w:hAnsi="TH SarabunPSK" w:cs="TH SarabunPSK"/>
          <w:sz w:val="28"/>
          <w:cs/>
        </w:rPr>
        <w:br/>
      </w:r>
      <w:r w:rsidRPr="00C43A37">
        <w:rPr>
          <w:rFonts w:ascii="TH SarabunPSK" w:eastAsia="Calibri" w:hAnsi="TH SarabunPSK" w:cs="TH SarabunPSK"/>
          <w:sz w:val="28"/>
          <w:cs/>
        </w:rPr>
        <w:t>มาวิเคราะห์พบว่า การเก็บข้อมูลแบบสอบถามความคิดเห็นในเรื่อง</w:t>
      </w:r>
      <w:r w:rsidRPr="00C43A37">
        <w:rPr>
          <w:rFonts w:ascii="TH SarabunPSK" w:eastAsia="Calibri" w:hAnsi="TH SarabunPSK" w:cs="TH SarabunPSK" w:hint="cs"/>
          <w:sz w:val="28"/>
          <w:cs/>
        </w:rPr>
        <w:t>แนวทางการเพิ่ม</w:t>
      </w:r>
      <w:r w:rsidRPr="00C43A37">
        <w:rPr>
          <w:rFonts w:ascii="TH SarabunPSK" w:eastAsia="Calibri" w:hAnsi="TH SarabunPSK" w:cs="TH SarabunPSK"/>
          <w:sz w:val="28"/>
          <w:cs/>
        </w:rPr>
        <w:t>คุณภาพชีวิตในการทำงานของผู้ปฏิบัติงานระดับปฏิบัติการ ที่ปฏิบัติหน้าที่ประสำนักงานใหญ่ของธนาคารอาคารสงเคราะห์</w:t>
      </w:r>
      <w:r w:rsidRPr="00C43A3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43A37">
        <w:rPr>
          <w:rFonts w:ascii="TH SarabunPSK" w:eastAsia="Calibri" w:hAnsi="TH SarabunPSK" w:cs="TH SarabunPSK"/>
          <w:sz w:val="28"/>
          <w:cs/>
        </w:rPr>
        <w:t>จำนวน 8 คน</w:t>
      </w:r>
      <w:r w:rsidRPr="00C43A37">
        <w:rPr>
          <w:rFonts w:ascii="TH SarabunPSK" w:eastAsia="Calibri" w:hAnsi="TH SarabunPSK" w:cs="TH SarabunPSK" w:hint="cs"/>
          <w:sz w:val="28"/>
          <w:cs/>
        </w:rPr>
        <w:t xml:space="preserve"> พบว่า </w:t>
      </w:r>
      <w:r w:rsidRPr="00C43A37">
        <w:rPr>
          <w:rFonts w:ascii="TH SarabunPSK" w:eastAsia="Calibri" w:hAnsi="TH SarabunPSK" w:cs="TH SarabunPSK"/>
          <w:sz w:val="28"/>
          <w:cs/>
        </w:rPr>
        <w:t>มีสาเหตุที่ได้จากการสัมภาษณ์เชิงลึกเพิ่มเติม คือ การส่งเสริมการพัฒนาความรู้ โดยผู้ปฏิบัติงานประจำสำนักงานใหญ่ของธนาคารอาคารสงเคราะห์มีความคิดเห็นเกี่ยวกับการสนับสนุนเทคโนโลยีภายในองค์กร นั้นไม่เพียงพอต่อการใช้บริการ เพราะปัจจุบันยังไม่ตอบโจทย์การทำงาน ส่งผลให้มีคุณภาพชีวิตในการทำงานไม่ดีมากนัก หากเพิ่ม</w:t>
      </w:r>
      <w:r w:rsidRPr="00C43A37">
        <w:rPr>
          <w:rFonts w:ascii="TH SarabunPSK" w:eastAsia="Calibri" w:hAnsi="TH SarabunPSK" w:cs="TH SarabunPSK" w:hint="cs"/>
          <w:sz w:val="28"/>
          <w:cs/>
        </w:rPr>
        <w:t>การนำเทคโลยีมาใช้</w:t>
      </w:r>
      <w:r w:rsidRPr="00C43A37">
        <w:rPr>
          <w:rFonts w:ascii="TH SarabunPSK" w:eastAsia="Calibri" w:hAnsi="TH SarabunPSK" w:cs="TH SarabunPSK"/>
          <w:sz w:val="28"/>
          <w:cs/>
        </w:rPr>
        <w:t xml:space="preserve">ได้มากกว่านี้ ปัญหาเหล่านี้จะทำให้เกิดคุณภาพชีวิตในการทำงาน ของผู้ปฏิบัติงาน ธนาคารอาคารสงเคราะห์สำนักงานใหญ่ดีขึ้น รวมถึงสวัสดิการที่ไม่ครอบคลุมหรือไม่เพียงพอ </w:t>
      </w:r>
      <w:r w:rsidRPr="00C43A37">
        <w:rPr>
          <w:rFonts w:ascii="TH SarabunPSK" w:eastAsia="Calibri" w:hAnsi="TH SarabunPSK" w:cs="TH SarabunPSK" w:hint="cs"/>
          <w:sz w:val="28"/>
          <w:cs/>
        </w:rPr>
        <w:t>และ</w:t>
      </w:r>
      <w:r w:rsidRPr="00C43A37">
        <w:rPr>
          <w:rFonts w:ascii="TH SarabunPSK" w:eastAsia="Calibri" w:hAnsi="TH SarabunPSK" w:cs="TH SarabunPSK"/>
          <w:sz w:val="28"/>
          <w:cs/>
        </w:rPr>
        <w:t>ค่าตอบแทนที่ไม่ตรงตามความคาดหวัง อาจทำให้ผู้ปฏิบัติงานไม่พึงพอใจและสูญเสียความกระตือรือร้นในการทำงาน</w:t>
      </w:r>
      <w:r w:rsidRPr="00C43A3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43A37">
        <w:rPr>
          <w:rFonts w:ascii="TH SarabunPSK" w:eastAsia="Calibri" w:hAnsi="TH SarabunPSK" w:cs="TH SarabunPSK"/>
          <w:sz w:val="28"/>
          <w:cs/>
        </w:rPr>
        <w:t>และสภาพแวดล้อม</w:t>
      </w:r>
      <w:r w:rsidR="00170E82">
        <w:rPr>
          <w:rFonts w:ascii="TH SarabunPSK" w:eastAsia="Calibri" w:hAnsi="TH SarabunPSK" w:cs="TH SarabunPSK" w:hint="cs"/>
          <w:sz w:val="28"/>
          <w:cs/>
        </w:rPr>
        <w:br/>
      </w:r>
      <w:r w:rsidRPr="00C43A37">
        <w:rPr>
          <w:rFonts w:ascii="TH SarabunPSK" w:eastAsia="Calibri" w:hAnsi="TH SarabunPSK" w:cs="TH SarabunPSK"/>
          <w:sz w:val="28"/>
          <w:cs/>
        </w:rPr>
        <w:t>ในการทำงาน</w:t>
      </w:r>
      <w:r w:rsidRPr="00C43A37">
        <w:rPr>
          <w:rFonts w:ascii="TH SarabunPSK" w:eastAsia="Calibri" w:hAnsi="TH SarabunPSK" w:cs="TH SarabunPSK" w:hint="cs"/>
          <w:sz w:val="28"/>
          <w:cs/>
        </w:rPr>
        <w:t>ปัจจุบัน</w:t>
      </w:r>
      <w:r w:rsidRPr="00C43A37">
        <w:rPr>
          <w:rFonts w:ascii="TH SarabunPSK" w:eastAsia="Calibri" w:hAnsi="TH SarabunPSK" w:cs="TH SarabunPSK"/>
          <w:sz w:val="28"/>
          <w:cs/>
        </w:rPr>
        <w:t>โต๊ะทำงานคับแคบไม่เพียงพอต่อการจัดวางเอ</w:t>
      </w:r>
      <w:r w:rsidRPr="00C43A37">
        <w:rPr>
          <w:rFonts w:ascii="TH SarabunPSK" w:eastAsia="Calibri" w:hAnsi="TH SarabunPSK" w:cs="TH SarabunPSK" w:hint="cs"/>
          <w:sz w:val="28"/>
          <w:cs/>
        </w:rPr>
        <w:t>ก</w:t>
      </w:r>
      <w:r w:rsidRPr="00C43A37">
        <w:rPr>
          <w:rFonts w:ascii="TH SarabunPSK" w:eastAsia="Calibri" w:hAnsi="TH SarabunPSK" w:cs="TH SarabunPSK"/>
          <w:sz w:val="28"/>
          <w:cs/>
        </w:rPr>
        <w:t>สาร อาจทำให้หางานไม่เจอ รวมถึง</w:t>
      </w:r>
      <w:r w:rsidR="00E94414">
        <w:rPr>
          <w:rFonts w:ascii="TH SarabunPSK" w:eastAsia="Calibri" w:hAnsi="TH SarabunPSK" w:cs="TH SarabunPSK" w:hint="cs"/>
          <w:sz w:val="28"/>
          <w:cs/>
        </w:rPr>
        <w:br/>
      </w:r>
      <w:r w:rsidRPr="00C43A37">
        <w:rPr>
          <w:rFonts w:ascii="TH SarabunPSK" w:eastAsia="Calibri" w:hAnsi="TH SarabunPSK" w:cs="TH SarabunPSK"/>
          <w:sz w:val="28"/>
          <w:cs/>
        </w:rPr>
        <w:t>เสียงรบกวนที่เกิดจากภายนอก</w:t>
      </w:r>
    </w:p>
    <w:p w:rsidR="00170E82" w:rsidRPr="00170E82" w:rsidRDefault="00170E82" w:rsidP="00170E82">
      <w:pPr>
        <w:spacing w:after="0" w:line="240" w:lineRule="auto"/>
        <w:ind w:firstLine="1080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0813B8" w:rsidRPr="00754218" w:rsidRDefault="000813B8" w:rsidP="00170E82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0813B8" w:rsidRPr="00C8438F" w:rsidRDefault="00A42CEB" w:rsidP="00A42C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170E82">
        <w:rPr>
          <w:rFonts w:ascii="TH SarabunPSK" w:hAnsi="TH SarabunPSK" w:cs="TH SarabunPSK" w:hint="cs"/>
          <w:sz w:val="28"/>
          <w:cs/>
        </w:rPr>
        <w:t xml:space="preserve"> </w:t>
      </w:r>
      <w:r w:rsidR="00754218" w:rsidRPr="00B57959">
        <w:rPr>
          <w:rFonts w:ascii="TH SarabunPSK" w:hAnsi="TH SarabunPSK" w:cs="TH SarabunPSK"/>
          <w:sz w:val="28"/>
          <w:cs/>
        </w:rPr>
        <w:t>ปัจจัยส่วนบุค</w:t>
      </w:r>
      <w:r w:rsidR="004C06E3">
        <w:rPr>
          <w:rFonts w:ascii="TH SarabunPSK" w:hAnsi="TH SarabunPSK" w:cs="TH SarabunPSK" w:hint="cs"/>
          <w:sz w:val="28"/>
          <w:cs/>
        </w:rPr>
        <w:t>ค</w:t>
      </w:r>
      <w:r w:rsidR="00754218" w:rsidRPr="00B57959">
        <w:rPr>
          <w:rFonts w:ascii="TH SarabunPSK" w:hAnsi="TH SarabunPSK" w:cs="TH SarabunPSK"/>
          <w:sz w:val="28"/>
          <w:cs/>
        </w:rPr>
        <w:t>ล</w:t>
      </w:r>
      <w:r w:rsidR="00754218">
        <w:rPr>
          <w:rFonts w:ascii="TH SarabunPSK" w:hAnsi="TH SarabunPSK" w:cs="TH SarabunPSK" w:hint="cs"/>
          <w:sz w:val="28"/>
          <w:cs/>
        </w:rPr>
        <w:t xml:space="preserve"> </w:t>
      </w:r>
      <w:r w:rsidR="000813B8" w:rsidRPr="00D220C2">
        <w:rPr>
          <w:rFonts w:ascii="TH SarabunPSK" w:hAnsi="TH SarabunPSK" w:cs="TH SarabunPSK"/>
          <w:color w:val="000000" w:themeColor="text1"/>
          <w:sz w:val="28"/>
          <w:cs/>
        </w:rPr>
        <w:t>ผลการวิเคราะห์สามารถอธิบายข้อมูลทั่วไป พบว่ากลุ่มตัวอย่างส่วนใหญ่เป็นเพศหญิง ร้อยละ 61.15 มีอายุระหว่าง 30-39 ปี ร้อยละ 46.62 ส่วนใหญ่มีสถานภาพโสด ร้อยละ 56.08 มีระดับการศึกษาอยู่ในระดับปริญญาตรี ร้อยละ 30.74 รายได้เฉลี่ยต่อเดือน 30,001-40,000 บาท ร้อยละ 29.05 และส่วนใหญ่ระยะเวลา</w:t>
      </w:r>
      <w:r w:rsidR="000813B8" w:rsidRPr="006968BE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ปฏิบัติงาน 6-10 ปี ร้อยละ 40.88 เมื่อพิจารณาผลการเปรียบเทียบความแตกต่างของค่าเฉลี่ยคุณภาพชีวิตในการทำงาน</w:t>
      </w:r>
      <w:r w:rsidR="000813B8" w:rsidRPr="00D220C2">
        <w:rPr>
          <w:rFonts w:ascii="TH SarabunPSK" w:hAnsi="TH SarabunPSK" w:cs="TH SarabunPSK"/>
          <w:color w:val="000000" w:themeColor="text1"/>
          <w:sz w:val="28"/>
          <w:cs/>
        </w:rPr>
        <w:t xml:space="preserve"> พบว่า เพศที่แตกต่างกัน มีค่าเฉลี่ยคุณภาพชีวิตที่แตกต่างกันอย่างมีน</w:t>
      </w:r>
      <w:r w:rsidR="000813B8">
        <w:rPr>
          <w:rFonts w:ascii="TH SarabunPSK" w:hAnsi="TH SarabunPSK" w:cs="TH SarabunPSK"/>
          <w:color w:val="000000" w:themeColor="text1"/>
          <w:sz w:val="28"/>
          <w:cs/>
        </w:rPr>
        <w:t>ัยสำคัญทางสถิติ กล่าวคือ เพศชาย</w:t>
      </w:r>
      <w:r w:rsidR="000813B8" w:rsidRPr="00D220C2">
        <w:rPr>
          <w:rFonts w:ascii="TH SarabunPSK" w:hAnsi="TH SarabunPSK" w:cs="TH SarabunPSK"/>
          <w:color w:val="000000" w:themeColor="text1"/>
          <w:sz w:val="28"/>
          <w:cs/>
        </w:rPr>
        <w:t>มีค่าเฉลี่ยคุณภาพชีวิตในการทำงานมากที่สุด และสถานภาพที่แตกต่างกัน มีค่าเฉลี่ยคุณภาพชีวิตในการทำงานแตกต่างกันอย่างมีนัยสำคัญทางสถิติ กล่าวคือ สถานภาพหย่าร้าง /หม้าย มีค่าเฉลี่ยสูงที่สุด รองลงมาคือ สมรส และโสด ตามลำดับ และระดับการศึกษาที่แตกต่างกัน มีค่าเฉลี่ยคุณภาพชีวิตในการทำงานแตกต่างกันอย่างมีนัยสำคัญทางสถิติ กล่าวคือ ระดับการศึกษาปริญญาตรี มีค่าเฉลี่ยสูงที่สุด รองลงมาคือ ต่ำกว่าปริญญาตรี และ</w:t>
      </w:r>
      <w:r w:rsidR="00E94414">
        <w:rPr>
          <w:rFonts w:ascii="TH SarabunPSK" w:hAnsi="TH SarabunPSK" w:cs="TH SarabunPSK" w:hint="cs"/>
          <w:color w:val="000000" w:themeColor="text1"/>
          <w:sz w:val="28"/>
          <w:cs/>
        </w:rPr>
        <w:br/>
      </w:r>
      <w:r w:rsidR="000813B8" w:rsidRPr="00D220C2">
        <w:rPr>
          <w:rFonts w:ascii="TH SarabunPSK" w:hAnsi="TH SarabunPSK" w:cs="TH SarabunPSK"/>
          <w:color w:val="000000" w:themeColor="text1"/>
          <w:sz w:val="28"/>
          <w:cs/>
        </w:rPr>
        <w:t>สูงกว่าปริญญาตรี ตามลำดับ ในข</w:t>
      </w:r>
      <w:r w:rsidR="000813B8">
        <w:rPr>
          <w:rFonts w:ascii="TH SarabunPSK" w:hAnsi="TH SarabunPSK" w:cs="TH SarabunPSK"/>
          <w:color w:val="000000" w:themeColor="text1"/>
          <w:sz w:val="28"/>
          <w:cs/>
        </w:rPr>
        <w:t>ณะที่อายุ และระยะเวลาปฏิบัติงาน</w:t>
      </w:r>
      <w:r w:rsidR="000813B8" w:rsidRPr="00D220C2">
        <w:rPr>
          <w:rFonts w:ascii="TH SarabunPSK" w:hAnsi="TH SarabunPSK" w:cs="TH SarabunPSK"/>
          <w:color w:val="000000" w:themeColor="text1"/>
          <w:sz w:val="28"/>
          <w:cs/>
        </w:rPr>
        <w:t xml:space="preserve">มีค่าเฉลี่ยคุณภาพชีวิตในการทำงานไม่แตกต่างกัน ซึ่งสอดคล้องกับการศึกษาของเอกลักษณ์ </w:t>
      </w:r>
      <w:r w:rsidR="000813B8">
        <w:rPr>
          <w:rFonts w:ascii="TH SarabunPSK" w:hAnsi="TH SarabunPSK" w:cs="TH SarabunPSK"/>
          <w:color w:val="000000" w:themeColor="text1"/>
          <w:sz w:val="28"/>
          <w:cs/>
        </w:rPr>
        <w:t xml:space="preserve">ชุมภูชัย (2561) </w:t>
      </w:r>
      <w:r w:rsidR="000813B8" w:rsidRPr="00D220C2">
        <w:rPr>
          <w:rFonts w:ascii="TH SarabunPSK" w:hAnsi="TH SarabunPSK" w:cs="TH SarabunPSK"/>
          <w:color w:val="000000" w:themeColor="text1"/>
          <w:sz w:val="28"/>
          <w:cs/>
        </w:rPr>
        <w:t>ศึกษาคุณภาพชีวิตในการทำงานที่ส่งผลต่อความ</w:t>
      </w:r>
      <w:r w:rsidR="000813B8" w:rsidRPr="00401206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ผูกพันต่อองค์กร</w:t>
      </w:r>
      <w:r w:rsidR="000813B8" w:rsidRPr="00401206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0813B8" w:rsidRPr="00401206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กรณีศึกษาพนักงานที่ทำงานอยู่ภายในการดูแลของบริษัท สกลิพาวเวอร์ เซอร์วิส (ประเทศไทย) จำกัด</w:t>
      </w:r>
      <w:r w:rsidR="000813B8" w:rsidRPr="00D220C2">
        <w:rPr>
          <w:rFonts w:ascii="TH SarabunPSK" w:hAnsi="TH SarabunPSK" w:cs="TH SarabunPSK"/>
          <w:color w:val="000000" w:themeColor="text1"/>
          <w:sz w:val="28"/>
          <w:cs/>
        </w:rPr>
        <w:t xml:space="preserve"> (แมนพ</w:t>
      </w:r>
      <w:r w:rsidR="000813B8" w:rsidRPr="00D220C2">
        <w:rPr>
          <w:rFonts w:ascii="TH SarabunPSK" w:hAnsi="TH SarabunPSK" w:cs="TH SarabunPSK" w:hint="cs"/>
          <w:color w:val="000000" w:themeColor="text1"/>
          <w:sz w:val="28"/>
          <w:cs/>
        </w:rPr>
        <w:t>า</w:t>
      </w:r>
      <w:r w:rsidR="000813B8" w:rsidRPr="00D220C2">
        <w:rPr>
          <w:rFonts w:ascii="TH SarabunPSK" w:hAnsi="TH SarabunPSK" w:cs="TH SarabunPSK"/>
          <w:color w:val="000000" w:themeColor="text1"/>
          <w:sz w:val="28"/>
          <w:cs/>
        </w:rPr>
        <w:t>วเวอร์สาขาลำพูน</w:t>
      </w:r>
      <w:r w:rsidR="000813B8" w:rsidRPr="00C8438F">
        <w:rPr>
          <w:rFonts w:ascii="TH SarabunPSK" w:hAnsi="TH SarabunPSK" w:cs="TH SarabunPSK"/>
          <w:sz w:val="28"/>
          <w:cs/>
        </w:rPr>
        <w:t>)</w:t>
      </w:r>
      <w:r w:rsidR="000813B8" w:rsidRPr="00C8438F">
        <w:rPr>
          <w:rFonts w:ascii="TH SarabunPSK" w:hAnsi="TH SarabunPSK" w:cs="TH SarabunPSK"/>
          <w:sz w:val="28"/>
        </w:rPr>
        <w:t xml:space="preserve"> </w:t>
      </w:r>
      <w:r w:rsidR="000813B8" w:rsidRPr="00C8438F">
        <w:rPr>
          <w:rFonts w:ascii="TH SarabunPSK" w:hAnsi="TH SarabunPSK" w:cs="TH SarabunPSK"/>
          <w:sz w:val="28"/>
          <w:cs/>
        </w:rPr>
        <w:t>พบว่าการศึกษาข้อมูลทั่วไปของกลุ่มตัวอย่างพนักงาน จำนวน 202</w:t>
      </w:r>
      <w:r w:rsidR="000813B8" w:rsidRPr="00C8438F">
        <w:rPr>
          <w:rFonts w:ascii="TH SarabunPSK" w:hAnsi="TH SarabunPSK" w:cs="TH SarabunPSK" w:hint="cs"/>
          <w:sz w:val="28"/>
          <w:cs/>
        </w:rPr>
        <w:t xml:space="preserve"> </w:t>
      </w:r>
      <w:r w:rsidR="000813B8" w:rsidRPr="00C8438F">
        <w:rPr>
          <w:rFonts w:ascii="TH SarabunPSK" w:hAnsi="TH SarabunPSK" w:cs="TH SarabunPSK"/>
          <w:sz w:val="28"/>
          <w:cs/>
        </w:rPr>
        <w:t>คน ส่วนใหญ่เป็นเพศหญิงคิดเป็นร้อยละ 52.97 มีอายุระหว่าง 20-30 ปีมีระยะเวลาในการปฏิบัติงาน</w:t>
      </w:r>
      <w:r w:rsidR="000813B8" w:rsidRPr="00C8438F">
        <w:rPr>
          <w:rFonts w:ascii="TH SarabunPSK" w:hAnsi="TH SarabunPSK" w:cs="TH SarabunPSK" w:hint="cs"/>
          <w:sz w:val="28"/>
          <w:cs/>
        </w:rPr>
        <w:t xml:space="preserve"> </w:t>
      </w:r>
      <w:r w:rsidR="000813B8" w:rsidRPr="00C8438F">
        <w:rPr>
          <w:rFonts w:ascii="TH SarabunPSK" w:hAnsi="TH SarabunPSK" w:cs="TH SarabunPSK"/>
          <w:sz w:val="28"/>
          <w:cs/>
        </w:rPr>
        <w:t xml:space="preserve">น้อยกว่า 1 ปี มีระดับการศึกษามัธยมศึกษาหรือต่ำกว่า มีสถานภาพโสด ปฏิบัติงานในตำแหน่ง </w:t>
      </w:r>
      <w:r w:rsidR="000813B8" w:rsidRPr="00C8438F">
        <w:rPr>
          <w:rFonts w:ascii="TH SarabunPSK" w:hAnsi="TH SarabunPSK" w:cs="TH SarabunPSK"/>
          <w:sz w:val="28"/>
        </w:rPr>
        <w:t xml:space="preserve">PC Line </w:t>
      </w:r>
      <w:r w:rsidR="000813B8" w:rsidRPr="00C8438F">
        <w:rPr>
          <w:rFonts w:ascii="TH SarabunPSK" w:hAnsi="TH SarabunPSK" w:cs="TH SarabunPSK"/>
          <w:sz w:val="28"/>
          <w:cs/>
        </w:rPr>
        <w:t>และส่วนมาก มีรายได้สุทธิต่อเดือน ต่ำกว่า 10</w:t>
      </w:r>
      <w:r w:rsidR="000813B8" w:rsidRPr="00C8438F">
        <w:rPr>
          <w:rFonts w:ascii="TH SarabunPSK" w:hAnsi="TH SarabunPSK" w:cs="TH SarabunPSK"/>
          <w:sz w:val="28"/>
        </w:rPr>
        <w:t>,</w:t>
      </w:r>
      <w:r w:rsidR="000813B8" w:rsidRPr="00C8438F">
        <w:rPr>
          <w:rFonts w:ascii="TH SarabunPSK" w:hAnsi="TH SarabunPSK" w:cs="TH SarabunPSK"/>
          <w:sz w:val="28"/>
          <w:cs/>
        </w:rPr>
        <w:t xml:space="preserve">000 บาท ระดับคุณภาพชีวิตในการทำงานในภาพรวมของพนักงาน อยู่ในระดับปานกลาง </w:t>
      </w:r>
      <w:r w:rsidR="00170E82">
        <w:rPr>
          <w:rFonts w:ascii="TH SarabunPSK" w:hAnsi="TH SarabunPSK" w:cs="TH SarabunPSK" w:hint="cs"/>
          <w:sz w:val="28"/>
          <w:cs/>
        </w:rPr>
        <w:br/>
      </w:r>
      <w:r w:rsidR="000813B8" w:rsidRPr="00C8438F">
        <w:rPr>
          <w:rFonts w:ascii="TH SarabunPSK" w:hAnsi="TH SarabunPSK" w:cs="TH SarabunPSK"/>
          <w:sz w:val="28"/>
          <w:cs/>
        </w:rPr>
        <w:t xml:space="preserve">มีค่าเฉลี่ย 3.25 ระดับความผูกพันต่อองค์กรในภาพรวมของพนักงานอยู่ในนระดับปานกลาง มีค่าเฉลี่ย3.30 ปัจจัยส่วนบุคคล ด้านรายได้สุทธิต่อเดือน และระดับ ตำแหน่งที่แตกต่างกันจะมีความผูกพัน ต่อองค์กรแตกต่างกัน 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="000813B8" w:rsidRPr="00C8438F">
        <w:rPr>
          <w:rFonts w:ascii="TH SarabunPSK" w:hAnsi="TH SarabunPSK" w:cs="TH SarabunPSK"/>
          <w:sz w:val="28"/>
          <w:cs/>
        </w:rPr>
        <w:t>อย่างมีนัยสำคัญ ทางสถิติที่ระดับ 0.05 คุณภาพชีวิต</w:t>
      </w:r>
      <w:r w:rsidR="000813B8" w:rsidRPr="00C8438F">
        <w:rPr>
          <w:rFonts w:ascii="TH SarabunPSK" w:hAnsi="TH SarabunPSK" w:cs="TH SarabunPSK"/>
          <w:spacing w:val="-10"/>
          <w:sz w:val="28"/>
          <w:cs/>
        </w:rPr>
        <w:t>ในการทำงานทั้ง 8 ด้านมีความสัมพันธ์ต่อความผูกพัน ต่อองค์กร ในทิศทางเดียวกัน มีระดับนัยสำคัญทางสถิติ</w:t>
      </w:r>
      <w:r w:rsidR="000813B8" w:rsidRPr="00C8438F">
        <w:rPr>
          <w:rFonts w:ascii="TH SarabunPSK" w:hAnsi="TH SarabunPSK" w:cs="TH SarabunPSK" w:hint="cs"/>
          <w:sz w:val="28"/>
          <w:cs/>
        </w:rPr>
        <w:t xml:space="preserve"> </w:t>
      </w:r>
      <w:r w:rsidR="000813B8" w:rsidRPr="00C8438F">
        <w:rPr>
          <w:rFonts w:ascii="TH SarabunPSK" w:hAnsi="TH SarabunPSK" w:cs="TH SarabunPSK"/>
          <w:sz w:val="28"/>
          <w:cs/>
        </w:rPr>
        <w:t>ที่ 0.01</w:t>
      </w:r>
      <w:r w:rsidR="000813B8" w:rsidRPr="00C8438F">
        <w:rPr>
          <w:rFonts w:ascii="TH SarabunPSK" w:hAnsi="TH SarabunPSK" w:cs="TH SarabunPSK" w:hint="cs"/>
          <w:sz w:val="28"/>
          <w:cs/>
        </w:rPr>
        <w:t xml:space="preserve"> </w:t>
      </w:r>
      <w:r w:rsidR="000813B8" w:rsidRPr="00C8438F">
        <w:rPr>
          <w:rFonts w:ascii="TH SarabunPSK" w:hAnsi="TH SarabunPSK" w:cs="TH SarabunPSK"/>
          <w:sz w:val="28"/>
          <w:cs/>
        </w:rPr>
        <w:t xml:space="preserve">คุณภาพชีวิตการทำงานด้านธรรมนูญในองคก์รความสมดุลระหว่างงานกับชีวิตส่วนตัว และสัมพันธ์ภาพในองคก์รสามารถทำนายความผูกพัน ต่อองค์กรของพนักงานที่ทำงานอยู่ ในบริษัท สกิลพาวเวอร์เซอร์วิส (ประเทศไทย) จำกัด (แมนพาวเวอร์ สาขาลำพูน) </w:t>
      </w:r>
    </w:p>
    <w:p w:rsidR="00754218" w:rsidRPr="00C8438F" w:rsidRDefault="00A42CEB" w:rsidP="00A42C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2. </w:t>
      </w:r>
      <w:r w:rsidR="00754218" w:rsidRPr="00D220C2">
        <w:rPr>
          <w:rFonts w:ascii="TH SarabunPSK" w:hAnsi="TH SarabunPSK" w:cs="TH SarabunPSK"/>
          <w:sz w:val="28"/>
          <w:cs/>
        </w:rPr>
        <w:t>ปัจจัยจูงใจในการทำงาน</w:t>
      </w:r>
      <w:r w:rsidR="00754218">
        <w:rPr>
          <w:rFonts w:ascii="TH SarabunPSK" w:hAnsi="TH SarabunPSK" w:cs="TH SarabunPSK" w:hint="cs"/>
          <w:sz w:val="28"/>
          <w:cs/>
        </w:rPr>
        <w:t xml:space="preserve"> </w:t>
      </w:r>
      <w:r w:rsidR="000813B8" w:rsidRPr="000E73D2">
        <w:rPr>
          <w:rFonts w:ascii="TH SarabunPSK" w:hAnsi="TH SarabunPSK" w:cs="TH SarabunPSK"/>
          <w:sz w:val="28"/>
          <w:cs/>
        </w:rPr>
        <w:t>ผลการวิเคราะห์ระดับความคิดเห็นโดยรวมของปัจจัยจูงใจในการทำงาน พบว่า ส่วนใหญ่มีระดับความคิดเห็นอยู่ในระดับมากที่สุด โดยด้านที่มีค่าเฉลี่ยสูงสุด ได้แก่ ด้านความสำเร็จในการทำงาน รองลงมาคือ ด้านความรับผิดชอบในงาน และด้านความก้าวหน้า ตามลำดับ เมื่อพิจารณารายข้อเกี่ยวกับปัจจัยจูงใจในการทำงาน พบว่า ส่วนใหญ่ มีความคิดเห็นว่าภูมิใจที่ได้ทำงานในธนาคารนี้ เพราะธนาคารยอมรับ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="000813B8" w:rsidRPr="000E73D2">
        <w:rPr>
          <w:rFonts w:ascii="TH SarabunPSK" w:hAnsi="TH SarabunPSK" w:cs="TH SarabunPSK"/>
          <w:sz w:val="28"/>
          <w:cs/>
        </w:rPr>
        <w:t>ในความสำเร็จของฉัน รองลงมาคือ รู้สึกว่าฉันได้มีส่วนร่วมในธนาคารของฉันในมุมมองแง่บวก และมีโอกาสพัฒนาความรู้และประสบการณ์ในงานอยู่เสมอ ตามลำดับ เมื่อพิจารณาความสัมพันธ์พบว่าปัจจัยด้านแรงจูงใจในการทำงาน ได้แก่ ด้านความรับผิดชอบในงาน และด้านความก้าวหน้ามีความสัมพันธ์เชิงบวกกับคุณภาพชีวิตในการทำงาน อย่างมีนัยสำคัญทางสถิติ ซึ</w:t>
      </w:r>
      <w:r w:rsidR="000813B8">
        <w:rPr>
          <w:rFonts w:ascii="TH SarabunPSK" w:hAnsi="TH SarabunPSK" w:cs="TH SarabunPSK"/>
          <w:sz w:val="28"/>
          <w:cs/>
        </w:rPr>
        <w:t>่งสอดคล้องกับการศึกษาของ พิรัญญ</w:t>
      </w:r>
      <w:r w:rsidR="000813B8">
        <w:rPr>
          <w:rFonts w:ascii="TH SarabunPSK" w:hAnsi="TH SarabunPSK" w:cs="TH SarabunPSK" w:hint="cs"/>
          <w:sz w:val="28"/>
          <w:cs/>
        </w:rPr>
        <w:t>า</w:t>
      </w:r>
      <w:r w:rsidR="000813B8" w:rsidRPr="000E73D2">
        <w:rPr>
          <w:rFonts w:ascii="TH SarabunPSK" w:hAnsi="TH SarabunPSK" w:cs="TH SarabunPSK"/>
          <w:sz w:val="28"/>
          <w:cs/>
        </w:rPr>
        <w:t xml:space="preserve"> นิลพันธ์ ( </w:t>
      </w:r>
      <w:r w:rsidR="000813B8" w:rsidRPr="000E73D2">
        <w:rPr>
          <w:rFonts w:ascii="TH SarabunPSK" w:hAnsi="TH SarabunPSK" w:cs="TH SarabunPSK"/>
          <w:sz w:val="28"/>
        </w:rPr>
        <w:t xml:space="preserve">2561 </w:t>
      </w:r>
      <w:r w:rsidR="000813B8" w:rsidRPr="000E73D2">
        <w:rPr>
          <w:rFonts w:ascii="TH SarabunPSK" w:hAnsi="TH SarabunPSK" w:cs="TH SarabunPSK"/>
          <w:sz w:val="28"/>
          <w:cs/>
        </w:rPr>
        <w:t xml:space="preserve">) ศึกษาคุณภาพชีวิตในการทำงานของพนักงาน ในสำนักบริหารพื้นที่อนุรักษ์ที่ </w:t>
      </w:r>
      <w:r w:rsidR="000813B8" w:rsidRPr="000E73D2">
        <w:rPr>
          <w:rFonts w:ascii="TH SarabunPSK" w:hAnsi="TH SarabunPSK" w:cs="TH SarabunPSK"/>
          <w:sz w:val="28"/>
        </w:rPr>
        <w:t xml:space="preserve">5 </w:t>
      </w:r>
      <w:r w:rsidR="000813B8" w:rsidRPr="000E73D2">
        <w:rPr>
          <w:rFonts w:ascii="TH SarabunPSK" w:hAnsi="TH SarabunPSK" w:cs="TH SarabunPSK"/>
          <w:sz w:val="28"/>
          <w:cs/>
        </w:rPr>
        <w:t>ตำบลคลัง อำเภอเมือง จังหวัด</w:t>
      </w:r>
      <w:r w:rsidR="000813B8" w:rsidRPr="00C8438F">
        <w:rPr>
          <w:rFonts w:ascii="TH SarabunPSK" w:hAnsi="TH SarabunPSK" w:cs="TH SarabunPSK"/>
          <w:sz w:val="28"/>
          <w:cs/>
        </w:rPr>
        <w:t>นครศรีธรรมราช</w:t>
      </w:r>
      <w:r w:rsidR="000813B8" w:rsidRPr="00C8438F">
        <w:rPr>
          <w:rFonts w:ascii="TH SarabunPSK" w:hAnsi="TH SarabunPSK" w:cs="TH SarabunPSK"/>
          <w:sz w:val="28"/>
        </w:rPr>
        <w:t xml:space="preserve"> </w:t>
      </w:r>
      <w:r w:rsidR="000813B8" w:rsidRPr="00C8438F">
        <w:rPr>
          <w:rFonts w:ascii="TH SarabunPSK" w:hAnsi="TH SarabunPSK" w:cs="TH SarabunPSK"/>
          <w:sz w:val="28"/>
          <w:cs/>
        </w:rPr>
        <w:t xml:space="preserve">พบว่า กลุ่มตัวอย่าง มีระดับความคิดเห็นต่อคุณภาพชีวิตในการทำงาน ของพนักงานในสำนักบริหารพื้นที่อนุรักษ์ที่ </w:t>
      </w:r>
      <w:r w:rsidR="000813B8" w:rsidRPr="00C8438F">
        <w:rPr>
          <w:rFonts w:ascii="TH SarabunPSK" w:hAnsi="TH SarabunPSK" w:cs="TH SarabunPSK"/>
          <w:sz w:val="28"/>
        </w:rPr>
        <w:t xml:space="preserve">5 </w:t>
      </w:r>
      <w:r w:rsidR="000813B8" w:rsidRPr="00C8438F">
        <w:rPr>
          <w:rFonts w:ascii="TH SarabunPSK" w:hAnsi="TH SarabunPSK" w:cs="TH SarabunPSK"/>
          <w:sz w:val="28"/>
          <w:cs/>
        </w:rPr>
        <w:t>ตำบลคลัง อำเภอเมืองจังหวันครศรีธรรมราช อยู่ในระดับมากที่สุด ได้แก่ ด้านลักษณะงานที่เป็นประโยชน์ต่อสังคม</w:t>
      </w:r>
      <w:r w:rsidR="000813B8" w:rsidRPr="00E451DB">
        <w:rPr>
          <w:rFonts w:ascii="TH SarabunPSK" w:hAnsi="TH SarabunPSK" w:cs="TH SarabunPSK"/>
          <w:sz w:val="28"/>
          <w:cs/>
        </w:rPr>
        <w:t>ด้านความสมดุลระหว่างชีวิตกับการทำงาน ด้านประชาธิปไตยในองค์การ ด้านโอกาสในการพัฒนาสมรรถภาพของบุคคล ด้านความมั่นคง</w:t>
      </w:r>
      <w:r w:rsidR="00E451DB" w:rsidRPr="00E451DB">
        <w:rPr>
          <w:rFonts w:ascii="TH SarabunPSK" w:hAnsi="TH SarabunPSK" w:cs="TH SarabunPSK"/>
          <w:sz w:val="28"/>
          <w:cs/>
        </w:rPr>
        <w:t>และก้าวหน้าในหน้าที่ ด้านการได้</w:t>
      </w:r>
      <w:r w:rsidR="000813B8" w:rsidRPr="00E451DB">
        <w:rPr>
          <w:rFonts w:ascii="TH SarabunPSK" w:hAnsi="TH SarabunPSK" w:cs="TH SarabunPSK"/>
          <w:sz w:val="28"/>
          <w:cs/>
        </w:rPr>
        <w:t>รับการยอมรับนับถือ ด้านสภาพแวดล้อมในการปฏิบัติงาน ด้านการบูรณาการทางสังคมหรือการทำงานร่วมกัน ด้านค่าตอบแทนตามลำดับ</w:t>
      </w:r>
      <w:r w:rsidR="000813B8" w:rsidRPr="00C8438F">
        <w:rPr>
          <w:rFonts w:ascii="TH SarabunPSK" w:hAnsi="TH SarabunPSK" w:cs="TH SarabunPSK"/>
          <w:sz w:val="28"/>
          <w:cs/>
        </w:rPr>
        <w:t xml:space="preserve"> </w:t>
      </w:r>
    </w:p>
    <w:p w:rsidR="00E40676" w:rsidRDefault="00A42CEB" w:rsidP="00170E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754218" w:rsidRPr="00D220C2">
        <w:rPr>
          <w:rFonts w:ascii="TH SarabunPSK" w:hAnsi="TH SarabunPSK" w:cs="TH SarabunPSK" w:hint="cs"/>
          <w:sz w:val="28"/>
          <w:cs/>
        </w:rPr>
        <w:t>ปัจจัย</w:t>
      </w:r>
      <w:r w:rsidR="00754218">
        <w:rPr>
          <w:rFonts w:ascii="TH SarabunPSK" w:hAnsi="TH SarabunPSK" w:cs="TH SarabunPSK" w:hint="cs"/>
          <w:sz w:val="28"/>
          <w:cs/>
        </w:rPr>
        <w:t>ด้าน</w:t>
      </w:r>
      <w:r w:rsidR="00754218" w:rsidRPr="00D220C2">
        <w:rPr>
          <w:rFonts w:ascii="TH SarabunPSK" w:hAnsi="TH SarabunPSK" w:cs="TH SarabunPSK" w:hint="cs"/>
          <w:sz w:val="28"/>
          <w:cs/>
        </w:rPr>
        <w:t>ค้ำจุน</w:t>
      </w:r>
      <w:r w:rsidR="000813B8" w:rsidRPr="000E73D2">
        <w:rPr>
          <w:rFonts w:ascii="TH SarabunPSK" w:hAnsi="TH SarabunPSK" w:cs="TH SarabunPSK"/>
          <w:sz w:val="28"/>
          <w:cs/>
        </w:rPr>
        <w:t>ผลการวิเคราะห์ระดับความคิดเห็นโดยรวมของปัจจัยด้านค้ำจุน พบว่า ผู้ปฏิบัติงานส่วนใหญ่มีระดับความคิดเห็นอยู่ในระดับมาก โดยด้านที่มีค่าเฉลี่ยสูงสุด ได้แก่ ด้านเงินเดือนและสวัสดิการ รองลงมาคือ ด้านความมั่นคงในการทำงาน และด้านนโยบายการบริหาร ตามลำดับเมื่อพิจารณารายข้อเกี่ยวกับ</w:t>
      </w:r>
      <w:r w:rsidR="000813B8">
        <w:rPr>
          <w:rFonts w:ascii="TH SarabunPSK" w:hAnsi="TH SarabunPSK" w:cs="TH SarabunPSK"/>
          <w:sz w:val="28"/>
          <w:cs/>
        </w:rPr>
        <w:t>ปัจจัยด้านค้ำจุน พบว่า ส่วนใหญ่มีความคิดเห็นว่า</w:t>
      </w:r>
      <w:r w:rsidR="000813B8" w:rsidRPr="000E73D2">
        <w:rPr>
          <w:rFonts w:ascii="TH SarabunPSK" w:hAnsi="TH SarabunPSK" w:cs="TH SarabunPSK"/>
          <w:sz w:val="28"/>
          <w:cs/>
        </w:rPr>
        <w:t>ธนาคารมีความมั่นคง รองลงมาคือ สวัสดิการมีความเหมาะสม และผลประโยชน์อ</w:t>
      </w:r>
      <w:r w:rsidR="000813B8">
        <w:rPr>
          <w:rFonts w:ascii="TH SarabunPSK" w:hAnsi="TH SarabunPSK" w:cs="TH SarabunPSK"/>
          <w:sz w:val="28"/>
          <w:cs/>
        </w:rPr>
        <w:t>ื่นๆที่ได้รับเหมาะสม ตามลำดับ</w:t>
      </w:r>
      <w:r w:rsidR="000813B8" w:rsidRPr="000E73D2">
        <w:rPr>
          <w:rFonts w:ascii="TH SarabunPSK" w:hAnsi="TH SarabunPSK" w:cs="TH SarabunPSK"/>
          <w:sz w:val="28"/>
          <w:cs/>
        </w:rPr>
        <w:t xml:space="preserve">เมื่อพิจารณาความสัมพันธ์ พบว่า ปัจจัยด้านค้ำจุน ได้แก่ </w:t>
      </w:r>
      <w:r w:rsidR="00170E82">
        <w:rPr>
          <w:rFonts w:ascii="TH SarabunPSK" w:hAnsi="TH SarabunPSK" w:cs="TH SarabunPSK" w:hint="cs"/>
          <w:sz w:val="28"/>
          <w:cs/>
        </w:rPr>
        <w:br/>
      </w:r>
      <w:r w:rsidR="000813B8" w:rsidRPr="000E73D2">
        <w:rPr>
          <w:rFonts w:ascii="TH SarabunPSK" w:hAnsi="TH SarabunPSK" w:cs="TH SarabunPSK"/>
          <w:sz w:val="28"/>
          <w:cs/>
        </w:rPr>
        <w:t>ด้านนโยบายการบริหาร ด้านการปกครองบังค</w:t>
      </w:r>
      <w:r w:rsidR="000813B8">
        <w:rPr>
          <w:rFonts w:ascii="TH SarabunPSK" w:hAnsi="TH SarabunPSK" w:cs="TH SarabunPSK"/>
          <w:sz w:val="28"/>
          <w:cs/>
        </w:rPr>
        <w:t>ับบัญชาด้านสภาพแวดล้</w:t>
      </w:r>
      <w:r w:rsidR="000813B8">
        <w:rPr>
          <w:rFonts w:ascii="TH SarabunPSK" w:hAnsi="TH SarabunPSK" w:cs="TH SarabunPSK" w:hint="cs"/>
          <w:sz w:val="28"/>
          <w:cs/>
        </w:rPr>
        <w:t>อ</w:t>
      </w:r>
      <w:r w:rsidR="000813B8">
        <w:rPr>
          <w:rFonts w:ascii="TH SarabunPSK" w:hAnsi="TH SarabunPSK" w:cs="TH SarabunPSK"/>
          <w:sz w:val="28"/>
          <w:cs/>
        </w:rPr>
        <w:t>มในการท</w:t>
      </w:r>
      <w:r w:rsidR="000813B8">
        <w:rPr>
          <w:rFonts w:ascii="TH SarabunPSK" w:hAnsi="TH SarabunPSK" w:cs="TH SarabunPSK" w:hint="cs"/>
          <w:sz w:val="28"/>
          <w:cs/>
        </w:rPr>
        <w:t>ำ</w:t>
      </w:r>
      <w:r w:rsidR="000813B8" w:rsidRPr="000E73D2">
        <w:rPr>
          <w:rFonts w:ascii="TH SarabunPSK" w:hAnsi="TH SarabunPSK" w:cs="TH SarabunPSK"/>
          <w:sz w:val="28"/>
          <w:cs/>
        </w:rPr>
        <w:t>งาน และด้านเงินเดือนและสวัสดิการ มีความสัมพันธ์</w:t>
      </w:r>
      <w:r w:rsidR="000813B8">
        <w:rPr>
          <w:rFonts w:ascii="TH SarabunPSK" w:hAnsi="TH SarabunPSK" w:cs="TH SarabunPSK"/>
          <w:sz w:val="28"/>
          <w:cs/>
        </w:rPr>
        <w:t>เชิงบวกกับคุณภาพชีวิตในการทำงาน</w:t>
      </w:r>
      <w:r w:rsidR="000813B8" w:rsidRPr="000E73D2">
        <w:rPr>
          <w:rFonts w:ascii="TH SarabunPSK" w:hAnsi="TH SarabunPSK" w:cs="TH SarabunPSK"/>
          <w:sz w:val="28"/>
          <w:cs/>
        </w:rPr>
        <w:t>ซึ่งสอดคล้องกับการศึกษาของ ณ</w:t>
      </w:r>
      <w:r w:rsidR="000813B8">
        <w:rPr>
          <w:rFonts w:ascii="TH SarabunPSK" w:hAnsi="TH SarabunPSK" w:cs="TH SarabunPSK" w:hint="cs"/>
          <w:sz w:val="28"/>
          <w:cs/>
        </w:rPr>
        <w:t>ั</w:t>
      </w:r>
      <w:r w:rsidR="000813B8" w:rsidRPr="000E73D2">
        <w:rPr>
          <w:rFonts w:ascii="TH SarabunPSK" w:hAnsi="TH SarabunPSK" w:cs="TH SarabunPSK"/>
          <w:sz w:val="28"/>
          <w:cs/>
        </w:rPr>
        <w:t>ฐกร สมสงวน (</w:t>
      </w:r>
      <w:r w:rsidR="000813B8" w:rsidRPr="000E73D2">
        <w:rPr>
          <w:rFonts w:ascii="TH SarabunPSK" w:hAnsi="TH SarabunPSK" w:cs="TH SarabunPSK"/>
          <w:sz w:val="28"/>
        </w:rPr>
        <w:t>2562</w:t>
      </w:r>
      <w:r w:rsidR="000813B8" w:rsidRPr="000E73D2">
        <w:rPr>
          <w:rFonts w:ascii="TH SarabunPSK" w:hAnsi="TH SarabunPSK" w:cs="TH SarabunPSK"/>
          <w:sz w:val="28"/>
          <w:cs/>
        </w:rPr>
        <w:t>) ศึกษาคุณภาพชีวิตการทำงาน</w:t>
      </w:r>
      <w:r w:rsidR="000813B8" w:rsidRPr="00401206">
        <w:rPr>
          <w:rFonts w:ascii="TH SarabunPSK" w:hAnsi="TH SarabunPSK" w:cs="TH SarabunPSK"/>
          <w:spacing w:val="-4"/>
          <w:sz w:val="28"/>
          <w:cs/>
        </w:rPr>
        <w:t xml:space="preserve">ที่มีอิทธิพลต่อพฤติกรรมการเป็นพนักงานที่ดีขององค์กรในกลุ่มพนักงานธนาคารอาคารสงเคราะห์เขต </w:t>
      </w:r>
      <w:r w:rsidR="000813B8" w:rsidRPr="00401206">
        <w:rPr>
          <w:rFonts w:ascii="TH SarabunPSK" w:hAnsi="TH SarabunPSK" w:cs="TH SarabunPSK"/>
          <w:spacing w:val="-4"/>
          <w:sz w:val="28"/>
        </w:rPr>
        <w:t xml:space="preserve">4 </w:t>
      </w:r>
      <w:r w:rsidR="000813B8" w:rsidRPr="00401206">
        <w:rPr>
          <w:rFonts w:ascii="TH SarabunPSK" w:hAnsi="TH SarabunPSK" w:cs="TH SarabunPSK"/>
          <w:spacing w:val="-4"/>
          <w:sz w:val="28"/>
          <w:cs/>
        </w:rPr>
        <w:t>นครสวรรค์</w:t>
      </w:r>
      <w:r w:rsidR="000813B8" w:rsidRPr="00C8438F">
        <w:rPr>
          <w:rFonts w:ascii="TH SarabunPSK" w:hAnsi="TH SarabunPSK" w:cs="TH SarabunPSK"/>
          <w:sz w:val="28"/>
          <w:cs/>
        </w:rPr>
        <w:t>ผลการศึกษาพบว่า คุณภาพชีวิตการคุณภาพชีวิตด้านการพัฒนาความรู้ความสามารถ ด้านเงินเดือนและสวัสดิการ</w:t>
      </w:r>
      <w:r w:rsidR="000813B8" w:rsidRPr="00C8438F">
        <w:rPr>
          <w:rFonts w:ascii="TH SarabunPSK" w:hAnsi="TH SarabunPSK" w:cs="TH SarabunPSK" w:hint="cs"/>
          <w:sz w:val="28"/>
          <w:cs/>
        </w:rPr>
        <w:t xml:space="preserve"> </w:t>
      </w:r>
      <w:r w:rsidR="000813B8" w:rsidRPr="00C8438F">
        <w:rPr>
          <w:rFonts w:ascii="TH SarabunPSK" w:hAnsi="TH SarabunPSK" w:cs="TH SarabunPSK"/>
          <w:sz w:val="28"/>
          <w:cs/>
        </w:rPr>
        <w:t>ด้านความสัมพันธ์ที่ดี และด้านความสมดุลระหว่างชีวิตกับการทำงานอิทธิพลทางบวกต่อพฤติกรรมการเป็นพนักงานที่ดี โดยคุณภาพชีวิตด้านดังกล่าวมีอิทธิพลต่อพฤติกรรม</w:t>
      </w:r>
      <w:r w:rsidR="00E94414">
        <w:rPr>
          <w:rFonts w:ascii="TH SarabunPSK" w:hAnsi="TH SarabunPSK" w:cs="TH SarabunPSK" w:hint="cs"/>
          <w:sz w:val="28"/>
          <w:cs/>
        </w:rPr>
        <w:br/>
      </w:r>
      <w:r w:rsidR="000813B8" w:rsidRPr="00C8438F">
        <w:rPr>
          <w:rFonts w:ascii="TH SarabunPSK" w:hAnsi="TH SarabunPSK" w:cs="TH SarabunPSK"/>
          <w:sz w:val="28"/>
          <w:cs/>
        </w:rPr>
        <w:t>การเป็นพนักงานที่ดีขององค์กรถึงร้อยละ 47.90 (</w:t>
      </w:r>
      <w:r w:rsidR="000813B8" w:rsidRPr="00C8438F">
        <w:rPr>
          <w:rFonts w:ascii="TH SarabunPSK" w:hAnsi="TH SarabunPSK" w:cs="TH SarabunPSK"/>
          <w:sz w:val="28"/>
        </w:rPr>
        <w:t>R</w:t>
      </w:r>
      <w:r w:rsidR="000813B8" w:rsidRPr="00C8438F">
        <w:rPr>
          <w:rFonts w:ascii="TH SarabunPSK" w:hAnsi="TH SarabunPSK" w:cs="TH SarabunPSK"/>
          <w:sz w:val="28"/>
          <w:cs/>
        </w:rPr>
        <w:t>2 =0.479)</w:t>
      </w:r>
      <w:r w:rsidR="000813B8" w:rsidRPr="00C8438F">
        <w:rPr>
          <w:rFonts w:ascii="TH SarabunPSK" w:hAnsi="TH SarabunPSK" w:cs="TH SarabunPSK" w:hint="cs"/>
          <w:sz w:val="28"/>
          <w:cs/>
        </w:rPr>
        <w:t xml:space="preserve"> </w:t>
      </w:r>
    </w:p>
    <w:p w:rsidR="00170E82" w:rsidRPr="00170E82" w:rsidRDefault="00170E82" w:rsidP="00170E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0813B8" w:rsidRPr="00D220C2" w:rsidRDefault="000813B8" w:rsidP="000813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0813B8" w:rsidRPr="00CE4F90" w:rsidRDefault="000813B8" w:rsidP="00CE4F90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CE4F90">
        <w:rPr>
          <w:rFonts w:ascii="TH SarabunPSK" w:eastAsia="Calibri" w:hAnsi="TH SarabunPSK" w:cs="TH SarabunPSK"/>
          <w:b/>
          <w:bCs/>
          <w:sz w:val="28"/>
          <w:cs/>
        </w:rPr>
        <w:t>ข้อเสนอแนะในการศึกษาวิจัย</w:t>
      </w:r>
      <w:r w:rsidRPr="00CE4F90">
        <w:rPr>
          <w:rFonts w:ascii="TH SarabunPSK" w:eastAsia="Calibri" w:hAnsi="TH SarabunPSK" w:cs="TH SarabunPSK" w:hint="cs"/>
          <w:b/>
          <w:bCs/>
          <w:sz w:val="28"/>
          <w:cs/>
        </w:rPr>
        <w:t>ในครั้งนี้</w:t>
      </w:r>
    </w:p>
    <w:p w:rsidR="000813B8" w:rsidRPr="00EA1164" w:rsidRDefault="00CE4F90" w:rsidP="00CE4F9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BF11F8">
        <w:rPr>
          <w:rFonts w:ascii="TH SarabunPSK" w:hAnsi="TH SarabunPSK" w:cs="TH SarabunPSK" w:hint="cs"/>
          <w:sz w:val="28"/>
          <w:cs/>
        </w:rPr>
        <w:t xml:space="preserve"> </w:t>
      </w:r>
      <w:r w:rsidR="000813B8" w:rsidRPr="00EA1164">
        <w:rPr>
          <w:rFonts w:ascii="TH SarabunPSK" w:hAnsi="TH SarabunPSK" w:cs="TH SarabunPSK"/>
          <w:sz w:val="28"/>
          <w:cs/>
        </w:rPr>
        <w:t xml:space="preserve">ปัจจัยด้านประชากรศาสตร์ จากการศึกษาค้นคว้าอิสระในครั้งนี้แสดงให้เห็นว่า ปัจจัยด้านประชากรศาสตร์ </w:t>
      </w:r>
      <w:r w:rsidR="000813B8" w:rsidRPr="00EA1164">
        <w:rPr>
          <w:rFonts w:ascii="TH SarabunPSK" w:hAnsi="TH SarabunPSK" w:cs="TH SarabunPSK" w:hint="cs"/>
          <w:sz w:val="28"/>
          <w:cs/>
        </w:rPr>
        <w:t>ได้แก่ เพศ</w:t>
      </w:r>
      <w:r w:rsidR="000813B8" w:rsidRPr="00EA1164">
        <w:rPr>
          <w:rFonts w:ascii="TH SarabunPSK" w:hAnsi="TH SarabunPSK" w:cs="TH SarabunPSK"/>
          <w:sz w:val="28"/>
          <w:cs/>
        </w:rPr>
        <w:t xml:space="preserve"> </w:t>
      </w:r>
      <w:r w:rsidR="000813B8" w:rsidRPr="00EA1164">
        <w:rPr>
          <w:rFonts w:ascii="TH SarabunPSK" w:hAnsi="TH SarabunPSK" w:cs="TH SarabunPSK" w:hint="cs"/>
          <w:sz w:val="28"/>
          <w:cs/>
        </w:rPr>
        <w:t>ระดับการศึกษา</w:t>
      </w:r>
      <w:r w:rsidR="000813B8" w:rsidRPr="00EA1164">
        <w:rPr>
          <w:rFonts w:ascii="TH SarabunPSK" w:hAnsi="TH SarabunPSK" w:cs="TH SarabunPSK"/>
          <w:sz w:val="28"/>
          <w:cs/>
        </w:rPr>
        <w:t>อาชีพ และ</w:t>
      </w:r>
      <w:r w:rsidR="000813B8" w:rsidRPr="00EA1164">
        <w:rPr>
          <w:rFonts w:ascii="TH SarabunPSK" w:hAnsi="TH SarabunPSK" w:cs="TH SarabunPSK" w:hint="cs"/>
          <w:sz w:val="28"/>
          <w:cs/>
        </w:rPr>
        <w:t>รายได้เฉลี่ยต่อเดือน</w:t>
      </w:r>
      <w:r w:rsidR="000813B8" w:rsidRPr="00EA1164">
        <w:rPr>
          <w:rFonts w:ascii="TH SarabunPSK" w:hAnsi="TH SarabunPSK" w:cs="TH SarabunPSK"/>
          <w:sz w:val="28"/>
          <w:cs/>
        </w:rPr>
        <w:t>มีผลต่อคุณภาพชีวิตในการทำงาน ของผู้ปฏิบัติงาน ผู้บริหารจึงควรให้ความส</w:t>
      </w:r>
      <w:r w:rsidR="000813B8" w:rsidRPr="00EA1164">
        <w:rPr>
          <w:rFonts w:ascii="TH SarabunPSK" w:hAnsi="TH SarabunPSK" w:cs="TH SarabunPSK" w:hint="cs"/>
          <w:sz w:val="28"/>
          <w:cs/>
        </w:rPr>
        <w:t>ำ</w:t>
      </w:r>
      <w:r w:rsidR="000813B8" w:rsidRPr="00EA1164">
        <w:rPr>
          <w:rFonts w:ascii="TH SarabunPSK" w:hAnsi="TH SarabunPSK" w:cs="TH SarabunPSK"/>
          <w:sz w:val="28"/>
          <w:cs/>
        </w:rPr>
        <w:t xml:space="preserve">คัญในการสร้างบรรยากาศทำงานที่ดีและเติบโตไปในอนาคต </w:t>
      </w:r>
      <w:r w:rsidR="000813B8" w:rsidRPr="00EA1164">
        <w:rPr>
          <w:rFonts w:ascii="TH SarabunPSK" w:hAnsi="TH SarabunPSK" w:cs="TH SarabunPSK" w:hint="cs"/>
          <w:sz w:val="28"/>
          <w:cs/>
        </w:rPr>
        <w:t>โดย</w:t>
      </w:r>
      <w:r w:rsidR="000813B8" w:rsidRPr="00EA1164">
        <w:rPr>
          <w:rFonts w:ascii="TH SarabunPSK" w:hAnsi="TH SarabunPSK" w:cs="TH SarabunPSK"/>
          <w:sz w:val="28"/>
          <w:cs/>
        </w:rPr>
        <w:t>ให้ความสำคัญในการดำเนินนโยบายที่สนับสนุนความเสมอภาค ส่งเสริมการศึกษาและพัฒนาทักษะทางวิชาชีพ และสนับสนุนเพื่อให้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EA1164">
        <w:rPr>
          <w:rFonts w:ascii="TH SarabunPSK" w:hAnsi="TH SarabunPSK" w:cs="TH SarabunPSK"/>
          <w:sz w:val="28"/>
          <w:cs/>
        </w:rPr>
        <w:t xml:space="preserve">มีโอกาสในการเติบโตและเสริมสร้างอาชีพของตนเองได้ </w:t>
      </w:r>
    </w:p>
    <w:p w:rsidR="000813B8" w:rsidRPr="00EA1164" w:rsidRDefault="00CE4F90" w:rsidP="00CE4F9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2. </w:t>
      </w:r>
      <w:r w:rsidR="000813B8">
        <w:rPr>
          <w:rFonts w:ascii="TH SarabunPSK" w:eastAsia="Calibri" w:hAnsi="TH SarabunPSK" w:cs="TH SarabunPSK"/>
          <w:sz w:val="28"/>
          <w:cs/>
        </w:rPr>
        <w:t>ด้านค่าตอบแทนท</w:t>
      </w:r>
      <w:r w:rsidR="000813B8">
        <w:rPr>
          <w:rFonts w:ascii="TH SarabunPSK" w:eastAsia="Calibri" w:hAnsi="TH SarabunPSK" w:cs="TH SarabunPSK" w:hint="cs"/>
          <w:sz w:val="28"/>
          <w:cs/>
        </w:rPr>
        <w:t>ี่</w:t>
      </w:r>
      <w:r w:rsidR="000813B8" w:rsidRPr="00EA1164">
        <w:rPr>
          <w:rFonts w:ascii="TH SarabunPSK" w:eastAsia="Calibri" w:hAnsi="TH SarabunPSK" w:cs="TH SarabunPSK"/>
          <w:sz w:val="28"/>
          <w:cs/>
        </w:rPr>
        <w:t>เหมาะสมและเป็นธรรม พบว่า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813B8" w:rsidRPr="00EA116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EA116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ที่สุด ดังนั้นสิ</w:t>
      </w:r>
      <w:r w:rsidR="000813B8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งที่ควรปรับปรุงคือ ธนาคาร</w:t>
      </w:r>
      <w:r w:rsidR="000813B8" w:rsidRPr="00EA1164">
        <w:rPr>
          <w:rFonts w:ascii="TH SarabunPSK" w:eastAsia="Calibri" w:hAnsi="TH SarabunPSK" w:cs="TH SarabunPSK"/>
          <w:sz w:val="28"/>
          <w:cs/>
        </w:rPr>
        <w:t>ควรพิจารณาค่าตอบแทน เพื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EA1164">
        <w:rPr>
          <w:rFonts w:ascii="TH SarabunPSK" w:eastAsia="Calibri" w:hAnsi="TH SarabunPSK" w:cs="TH SarabunPSK"/>
          <w:sz w:val="28"/>
          <w:cs/>
        </w:rPr>
        <w:t xml:space="preserve">อให้สอดคล้องภาวะเศรษฐกิจในปัจจุบัน </w:t>
      </w:r>
      <w:r w:rsidR="000813B8" w:rsidRPr="00EA1164">
        <w:rPr>
          <w:rFonts w:ascii="TH SarabunPSK" w:eastAsia="Calibri" w:hAnsi="TH SarabunPSK" w:cs="TH SarabunPSK"/>
          <w:sz w:val="28"/>
          <w:cs/>
        </w:rPr>
        <w:lastRenderedPageBreak/>
        <w:t>เพื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EA1164">
        <w:rPr>
          <w:rFonts w:ascii="TH SarabunPSK" w:eastAsia="Calibri" w:hAnsi="TH SarabunPSK" w:cs="TH SarabunPSK"/>
          <w:sz w:val="28"/>
          <w:cs/>
        </w:rPr>
        <w:t>อให้รายได้ในแต่ละเดือนเพียงพอส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EA1164">
        <w:rPr>
          <w:rFonts w:ascii="TH SarabunPSK" w:eastAsia="Calibri" w:hAnsi="TH SarabunPSK" w:cs="TH SarabunPSK"/>
          <w:sz w:val="28"/>
          <w:cs/>
        </w:rPr>
        <w:t>หรับค่าใช้จ่ายตามอัตภาพของครอบครัวและตัวเองควรมีการ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เพิ่ม</w:t>
      </w:r>
      <w:r w:rsidR="00170E82">
        <w:rPr>
          <w:rFonts w:ascii="TH SarabunPSK" w:eastAsia="Calibri" w:hAnsi="TH SarabunPSK" w:cs="TH SarabunPSK"/>
          <w:sz w:val="28"/>
          <w:cs/>
        </w:rPr>
        <w:br/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ค่า</w:t>
      </w:r>
      <w:r w:rsidR="000813B8" w:rsidRPr="00EA1164">
        <w:rPr>
          <w:rFonts w:ascii="TH SarabunPSK" w:eastAsia="Calibri" w:hAnsi="TH SarabunPSK" w:cs="TH SarabunPSK"/>
          <w:sz w:val="28"/>
          <w:cs/>
        </w:rPr>
        <w:t>รักษาพยาบาล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บางประเภทให้</w:t>
      </w:r>
      <w:r w:rsidR="000813B8" w:rsidRPr="00EA1164">
        <w:rPr>
          <w:rFonts w:ascii="TH SarabunPSK" w:eastAsia="Calibri" w:hAnsi="TH SarabunPSK" w:cs="TH SarabunPSK"/>
          <w:sz w:val="28"/>
          <w:cs/>
        </w:rPr>
        <w:t>ครอบคลุมถึงคนในครอบครัว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มากขึ้น</w:t>
      </w:r>
      <w:r w:rsidR="000813B8" w:rsidRPr="00EA1164">
        <w:rPr>
          <w:rFonts w:ascii="TH SarabunPSK" w:eastAsia="Calibri" w:hAnsi="TH SarabunPSK" w:cs="TH SarabunPSK"/>
          <w:sz w:val="28"/>
          <w:cs/>
        </w:rPr>
        <w:t xml:space="preserve"> เงินเดือนที่เพียงพอกับการใช้จ่าย</w:t>
      </w:r>
      <w:r w:rsidR="00E94414">
        <w:rPr>
          <w:rFonts w:ascii="TH SarabunPSK" w:eastAsia="Calibri" w:hAnsi="TH SarabunPSK" w:cs="TH SarabunPSK" w:hint="cs"/>
          <w:sz w:val="28"/>
          <w:cs/>
        </w:rPr>
        <w:br/>
      </w:r>
      <w:r w:rsidR="000813B8" w:rsidRPr="00EA1164">
        <w:rPr>
          <w:rFonts w:ascii="TH SarabunPSK" w:eastAsia="Calibri" w:hAnsi="TH SarabunPSK" w:cs="TH SarabunPSK"/>
          <w:sz w:val="28"/>
          <w:cs/>
        </w:rPr>
        <w:t>ในชีวิตประจ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EA1164">
        <w:rPr>
          <w:rFonts w:ascii="TH SarabunPSK" w:eastAsia="Calibri" w:hAnsi="TH SarabunPSK" w:cs="TH SarabunPSK"/>
          <w:sz w:val="28"/>
          <w:cs/>
        </w:rPr>
        <w:t>วัน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และสามารถดูแลครอบครัวได้</w:t>
      </w:r>
      <w:r w:rsidR="000813B8" w:rsidRPr="00EA1164">
        <w:rPr>
          <w:rFonts w:ascii="TH SarabunPSK" w:eastAsia="Calibri" w:hAnsi="TH SarabunPSK" w:cs="TH SarabunPSK"/>
          <w:sz w:val="28"/>
          <w:cs/>
        </w:rPr>
        <w:t xml:space="preserve"> มีการประชุมร่วมกันหรือส่งตัวแทนระหว่างผู้บริหารและ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EA1164">
        <w:rPr>
          <w:rFonts w:ascii="TH SarabunPSK" w:eastAsia="Calibri" w:hAnsi="TH SarabunPSK" w:cs="TH SarabunPSK"/>
          <w:sz w:val="28"/>
          <w:cs/>
        </w:rPr>
        <w:t xml:space="preserve"> ระดับปฏิบัติการ ให้มีการพิจารณาถึงสิทธิประโยชน์และสวัสดิการต่างๆ อย่างเหมาะสมตามภาวะเศรษฐกิจปัจจุบัน</w:t>
      </w:r>
    </w:p>
    <w:p w:rsidR="000813B8" w:rsidRPr="00D244D4" w:rsidRDefault="00CE4F90" w:rsidP="00CE4F9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3.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ด้านสภาพสิ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งแวดล้อมที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ถ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ู</w:t>
      </w:r>
      <w:r w:rsidR="000813B8" w:rsidRPr="00D244D4">
        <w:rPr>
          <w:rFonts w:ascii="TH SarabunPSK" w:eastAsia="Calibri" w:hAnsi="TH SarabunPSK" w:cs="TH SarabunPSK"/>
          <w:sz w:val="28"/>
          <w:cs/>
        </w:rPr>
        <w:t>กลักษณะและปลอดภัย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 พบว่า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D244D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ที่สุด ดังนั้นสิ</w:t>
      </w:r>
      <w:r w:rsidR="000813B8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งที่ควรปรับปรุงคือ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ควรปรับปรุงแสงให้เหมาะสม เสียงควรมีการควบคุมเสียงไม่ให้เกิน มาตรฐาน ปรับปรุงอุณหภูมิในการท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>งานให้เหมาะสมกับการท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>งาน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หน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วยงานม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ี</w:t>
      </w:r>
      <w:r w:rsidR="000813B8" w:rsidRPr="00D244D4">
        <w:rPr>
          <w:rFonts w:ascii="TH SarabunPSK" w:eastAsia="Calibri" w:hAnsi="TH SarabunPSK" w:cs="TH SarabunPSK"/>
          <w:sz w:val="28"/>
          <w:cs/>
        </w:rPr>
        <w:t>การท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ความสะอาดและจ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="000813B8" w:rsidRPr="00D244D4">
        <w:rPr>
          <w:rFonts w:ascii="TH SarabunPSK" w:eastAsia="Calibri" w:hAnsi="TH SarabunPSK" w:cs="TH SarabunPSK"/>
          <w:sz w:val="28"/>
          <w:cs/>
        </w:rPr>
        <w:t>ดวางส</w:t>
      </w:r>
      <w:r w:rsidR="000813B8">
        <w:rPr>
          <w:rFonts w:ascii="TH SarabunPSK" w:eastAsia="Calibri" w:hAnsi="TH SarabunPSK" w:cs="TH SarabunPSK" w:hint="cs"/>
          <w:sz w:val="28"/>
          <w:cs/>
        </w:rPr>
        <w:t>ิ่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งของอย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างเป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็</w:t>
      </w:r>
      <w:r w:rsidR="000813B8" w:rsidRPr="00D244D4">
        <w:rPr>
          <w:rFonts w:ascii="TH SarabunPSK" w:eastAsia="Calibri" w:hAnsi="TH SarabunPSK" w:cs="TH SarabunPSK"/>
          <w:sz w:val="28"/>
          <w:cs/>
        </w:rPr>
        <w:t>นระเบ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ี</w:t>
      </w:r>
      <w:r w:rsidR="000813B8" w:rsidRPr="00D244D4">
        <w:rPr>
          <w:rFonts w:ascii="TH SarabunPSK" w:eastAsia="Calibri" w:hAnsi="TH SarabunPSK" w:cs="TH SarabunPSK"/>
          <w:sz w:val="28"/>
          <w:cs/>
        </w:rPr>
        <w:t>ยบอย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ู่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เสมอ ควรเพ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ิ่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มรอบการท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ความสะอาดราวบ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="000813B8" w:rsidRPr="00D244D4">
        <w:rPr>
          <w:rFonts w:ascii="TH SarabunPSK" w:eastAsia="Calibri" w:hAnsi="TH SarabunPSK" w:cs="TH SarabunPSK"/>
          <w:sz w:val="28"/>
          <w:cs/>
        </w:rPr>
        <w:t>นไดเล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ื่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อน ป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ุ่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มล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ิ</w:t>
      </w:r>
      <w:r w:rsidR="000813B8">
        <w:rPr>
          <w:rFonts w:ascii="TH SarabunPSK" w:eastAsia="Calibri" w:hAnsi="TH SarabunPSK" w:cs="TH SarabunPSK"/>
          <w:sz w:val="28"/>
          <w:cs/>
        </w:rPr>
        <w:t>ฟ</w:t>
      </w:r>
      <w:r w:rsidR="000813B8">
        <w:rPr>
          <w:rFonts w:ascii="TH SarabunPSK" w:eastAsia="Calibri" w:hAnsi="TH SarabunPSK" w:cs="TH SarabunPSK" w:hint="cs"/>
          <w:sz w:val="28"/>
          <w:cs/>
        </w:rPr>
        <w:t>ต์</w:t>
      </w:r>
      <w:r w:rsidR="000813B8" w:rsidRPr="00D244D4">
        <w:rPr>
          <w:rFonts w:ascii="TH SarabunPSK" w:eastAsia="Calibri" w:hAnsi="TH SarabunPSK" w:cs="TH SarabunPSK"/>
          <w:sz w:val="28"/>
          <w:cs/>
        </w:rPr>
        <w:t xml:space="preserve"> พ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้</w:t>
      </w:r>
      <w:r w:rsidR="000813B8" w:rsidRPr="00D244D4">
        <w:rPr>
          <w:rFonts w:ascii="TH SarabunPSK" w:eastAsia="Calibri" w:hAnsi="TH SarabunPSK" w:cs="TH SarabunPSK"/>
          <w:sz w:val="28"/>
          <w:cs/>
        </w:rPr>
        <w:t>นยาฆ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าเช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ื่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อบร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ิ</w:t>
      </w:r>
      <w:r w:rsidR="000813B8" w:rsidRPr="00D244D4">
        <w:rPr>
          <w:rFonts w:ascii="TH SarabunPSK" w:eastAsia="Calibri" w:hAnsi="TH SarabunPSK" w:cs="TH SarabunPSK"/>
          <w:sz w:val="28"/>
          <w:cs/>
        </w:rPr>
        <w:t>เวณโถงมีการปลูกฝัง พนักงานให้ท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 xml:space="preserve"> 5 ส ค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ื</w:t>
      </w:r>
      <w:r w:rsidR="000813B8" w:rsidRPr="00D244D4">
        <w:rPr>
          <w:rFonts w:ascii="TH SarabunPSK" w:eastAsia="Calibri" w:hAnsi="TH SarabunPSK" w:cs="TH SarabunPSK"/>
          <w:sz w:val="28"/>
          <w:cs/>
        </w:rPr>
        <w:t>อ สะสาง สะดวก สะอาด ส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ุ</w:t>
      </w:r>
      <w:r w:rsidR="000813B8" w:rsidRPr="00D244D4">
        <w:rPr>
          <w:rFonts w:ascii="TH SarabunPSK" w:eastAsia="Calibri" w:hAnsi="TH SarabunPSK" w:cs="TH SarabunPSK"/>
          <w:sz w:val="28"/>
          <w:cs/>
        </w:rPr>
        <w:t>ขล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="000813B8" w:rsidRPr="00D244D4">
        <w:rPr>
          <w:rFonts w:ascii="TH SarabunPSK" w:eastAsia="Calibri" w:hAnsi="TH SarabunPSK" w:cs="TH SarabunPSK"/>
          <w:sz w:val="28"/>
          <w:cs/>
        </w:rPr>
        <w:t>กษณะ และ สร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้</w:t>
      </w:r>
      <w:r w:rsidR="000813B8" w:rsidRPr="00D244D4">
        <w:rPr>
          <w:rFonts w:ascii="TH SarabunPSK" w:eastAsia="Calibri" w:hAnsi="TH SarabunPSK" w:cs="TH SarabunPSK"/>
          <w:sz w:val="28"/>
          <w:cs/>
        </w:rPr>
        <w:t>างน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ิ</w:t>
      </w:r>
      <w:r w:rsidR="000813B8" w:rsidRPr="00D244D4">
        <w:rPr>
          <w:rFonts w:ascii="TH SarabunPSK" w:eastAsia="Calibri" w:hAnsi="TH SarabunPSK" w:cs="TH SarabunPSK"/>
          <w:sz w:val="28"/>
          <w:cs/>
        </w:rPr>
        <w:t>ส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="000813B8">
        <w:rPr>
          <w:rFonts w:ascii="TH SarabunPSK" w:eastAsia="Calibri" w:hAnsi="TH SarabunPSK" w:cs="TH SarabunPSK"/>
          <w:sz w:val="28"/>
          <w:cs/>
        </w:rPr>
        <w:t>ย</w:t>
      </w:r>
      <w:r w:rsidR="000813B8" w:rsidRPr="00D244D4">
        <w:rPr>
          <w:rFonts w:ascii="TH SarabunPSK" w:eastAsia="Calibri" w:hAnsi="TH SarabunPSK" w:cs="TH SarabunPSK"/>
          <w:sz w:val="28"/>
          <w:cs/>
        </w:rPr>
        <w:t>หล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="000813B8" w:rsidRPr="00D244D4">
        <w:rPr>
          <w:rFonts w:ascii="TH SarabunPSK" w:eastAsia="Calibri" w:hAnsi="TH SarabunPSK" w:cs="TH SarabunPSK"/>
          <w:sz w:val="28"/>
          <w:cs/>
        </w:rPr>
        <w:t>งเล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ิ</w:t>
      </w:r>
      <w:r w:rsidR="000813B8" w:rsidRPr="00D244D4">
        <w:rPr>
          <w:rFonts w:ascii="TH SarabunPSK" w:eastAsia="Calibri" w:hAnsi="TH SarabunPSK" w:cs="TH SarabunPSK"/>
          <w:sz w:val="28"/>
          <w:cs/>
        </w:rPr>
        <w:t>กงานท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ุ</w:t>
      </w:r>
      <w:r w:rsidR="000813B8" w:rsidRPr="00D244D4">
        <w:rPr>
          <w:rFonts w:ascii="TH SarabunPSK" w:eastAsia="Calibri" w:hAnsi="TH SarabunPSK" w:cs="TH SarabunPSK"/>
          <w:sz w:val="28"/>
          <w:cs/>
        </w:rPr>
        <w:t>กคร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ั้</w:t>
      </w:r>
      <w:r w:rsidR="000813B8" w:rsidRPr="00D244D4">
        <w:rPr>
          <w:rFonts w:ascii="TH SarabunPSK" w:eastAsia="Calibri" w:hAnsi="TH SarabunPSK" w:cs="TH SarabunPSK"/>
          <w:sz w:val="28"/>
          <w:cs/>
        </w:rPr>
        <w:t>งในพ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ื้</w:t>
      </w:r>
      <w:r w:rsidR="000813B8" w:rsidRPr="00D244D4">
        <w:rPr>
          <w:rFonts w:ascii="TH SarabunPSK" w:eastAsia="Calibri" w:hAnsi="TH SarabunPSK" w:cs="TH SarabunPSK"/>
          <w:sz w:val="28"/>
          <w:cs/>
        </w:rPr>
        <w:t>นท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ี่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>งานส่วนตัวหน่วยงาน</w:t>
      </w:r>
      <w:r w:rsidR="000813B8">
        <w:rPr>
          <w:rFonts w:ascii="TH SarabunPSK" w:eastAsia="Calibri" w:hAnsi="TH SarabunPSK" w:cs="TH SarabunPSK" w:hint="cs"/>
          <w:sz w:val="28"/>
          <w:cs/>
        </w:rPr>
        <w:t>ควร</w:t>
      </w:r>
      <w:r w:rsidR="000813B8" w:rsidRPr="00D244D4">
        <w:rPr>
          <w:rFonts w:ascii="TH SarabunPSK" w:eastAsia="Calibri" w:hAnsi="TH SarabunPSK" w:cs="TH SarabunPSK"/>
          <w:sz w:val="28"/>
          <w:cs/>
        </w:rPr>
        <w:t>มีพนักงานดูแลรักษาความปลอดภัยที่รัดกุม ควรจะต้องมีการฝึกฝนการป้องกันตัวการและการช่วยเหลือผู้อื่นในสถานการณ์ฉุกเฉินอยู่เป็นประจ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>สม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่ำ</w:t>
      </w:r>
      <w:r w:rsidR="000813B8">
        <w:rPr>
          <w:rFonts w:ascii="TH SarabunPSK" w:eastAsia="Calibri" w:hAnsi="TH SarabunPSK" w:cs="TH SarabunPSK"/>
          <w:sz w:val="28"/>
          <w:cs/>
        </w:rPr>
        <w:t>เสมอ</w:t>
      </w:r>
      <w:r w:rsidR="000813B8" w:rsidRPr="00D244D4">
        <w:rPr>
          <w:rFonts w:ascii="TH SarabunPSK" w:eastAsia="Calibri" w:hAnsi="TH SarabunPSK" w:cs="TH SarabunPSK"/>
          <w:sz w:val="28"/>
          <w:cs/>
        </w:rPr>
        <w:t xml:space="preserve">ไม่เล่นโทรศัพท์มือถือขณะปฏิบัติหน้าที่  </w:t>
      </w:r>
    </w:p>
    <w:p w:rsidR="000813B8" w:rsidRPr="00D244D4" w:rsidRDefault="00CE4F90" w:rsidP="00CE4F9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4.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ด้านความก้าวหน้าและความมั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นคงในงาน พบว่า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D244D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ที่สุด ดังนั้นสิ่งที่ควรปรับปรุงคือ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ควรสนับสนุนนโยบายการพัฒนาความสามารถของ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170E82">
        <w:rPr>
          <w:rFonts w:ascii="TH SarabunPSK" w:eastAsia="Calibri" w:hAnsi="TH SarabunPSK" w:cs="TH SarabunPSK"/>
          <w:sz w:val="28"/>
          <w:cs/>
        </w:rPr>
        <w:t xml:space="preserve"> และควรมีนโยบาย</w:t>
      </w:r>
      <w:r w:rsidR="000813B8" w:rsidRPr="00D244D4">
        <w:rPr>
          <w:rFonts w:ascii="TH SarabunPSK" w:eastAsia="Calibri" w:hAnsi="TH SarabunPSK" w:cs="TH SarabunPSK"/>
          <w:sz w:val="28"/>
          <w:cs/>
        </w:rPr>
        <w:t>ให้ความมันใจว่าจะจ้างพนักงานจนเกษียณ</w:t>
      </w:r>
      <w:r w:rsidR="000813B8" w:rsidRPr="00754218">
        <w:rPr>
          <w:rFonts w:ascii="TH SarabunPSK" w:eastAsia="Calibri" w:hAnsi="TH SarabunPSK" w:cs="TH SarabunPSK"/>
          <w:spacing w:val="-16"/>
          <w:sz w:val="28"/>
          <w:cs/>
        </w:rPr>
        <w:t xml:space="preserve"> เมื</w:t>
      </w:r>
      <w:r w:rsidR="000813B8" w:rsidRPr="00754218">
        <w:rPr>
          <w:rFonts w:ascii="TH SarabunPSK" w:eastAsia="Calibri" w:hAnsi="TH SarabunPSK" w:cs="TH SarabunPSK" w:hint="cs"/>
          <w:spacing w:val="-16"/>
          <w:sz w:val="28"/>
          <w:cs/>
        </w:rPr>
        <w:t>่</w:t>
      </w:r>
      <w:r w:rsidR="000813B8" w:rsidRPr="00754218">
        <w:rPr>
          <w:rFonts w:ascii="TH SarabunPSK" w:eastAsia="Calibri" w:hAnsi="TH SarabunPSK" w:cs="TH SarabunPSK"/>
          <w:spacing w:val="-16"/>
          <w:sz w:val="28"/>
          <w:cs/>
        </w:rPr>
        <w:t>อมีการเลิกจ้าง</w:t>
      </w:r>
      <w:r w:rsidR="000813B8" w:rsidRPr="00754218">
        <w:rPr>
          <w:rFonts w:ascii="TH SarabunPSK" w:eastAsia="Calibri" w:hAnsi="TH SarabunPSK" w:cs="TH SarabunPSK" w:hint="cs"/>
          <w:spacing w:val="-16"/>
          <w:sz w:val="28"/>
          <w:cs/>
        </w:rPr>
        <w:t>ตอนเกษียณอายุงาน ผู้ปฏิบัติงาน</w:t>
      </w:r>
      <w:r w:rsidR="000813B8" w:rsidRPr="00754218">
        <w:rPr>
          <w:rFonts w:ascii="TH SarabunPSK" w:eastAsia="Calibri" w:hAnsi="TH SarabunPSK" w:cs="TH SarabunPSK"/>
          <w:spacing w:val="-16"/>
          <w:sz w:val="28"/>
          <w:cs/>
        </w:rPr>
        <w:t>จะได้ค่า</w:t>
      </w:r>
      <w:r w:rsidR="000813B8" w:rsidRPr="00754218">
        <w:rPr>
          <w:rFonts w:ascii="TH SarabunPSK" w:eastAsia="Calibri" w:hAnsi="TH SarabunPSK" w:cs="TH SarabunPSK" w:hint="cs"/>
          <w:spacing w:val="-16"/>
          <w:sz w:val="28"/>
          <w:cs/>
        </w:rPr>
        <w:t>ตอบแทนหรือค่า</w:t>
      </w:r>
      <w:r w:rsidR="000813B8" w:rsidRPr="00754218">
        <w:rPr>
          <w:rFonts w:ascii="TH SarabunPSK" w:eastAsia="Calibri" w:hAnsi="TH SarabunPSK" w:cs="TH SarabunPSK"/>
          <w:spacing w:val="-16"/>
          <w:sz w:val="28"/>
          <w:cs/>
        </w:rPr>
        <w:t>ชดเชยท</w:t>
      </w:r>
      <w:r w:rsidR="000813B8" w:rsidRPr="00754218">
        <w:rPr>
          <w:rFonts w:ascii="TH SarabunPSK" w:eastAsia="Calibri" w:hAnsi="TH SarabunPSK" w:cs="TH SarabunPSK" w:hint="cs"/>
          <w:spacing w:val="-16"/>
          <w:sz w:val="28"/>
          <w:cs/>
        </w:rPr>
        <w:t>ี่</w:t>
      </w:r>
      <w:r w:rsidR="000813B8" w:rsidRPr="00754218">
        <w:rPr>
          <w:rFonts w:ascii="TH SarabunPSK" w:eastAsia="Calibri" w:hAnsi="TH SarabunPSK" w:cs="TH SarabunPSK"/>
          <w:spacing w:val="-16"/>
          <w:sz w:val="28"/>
          <w:cs/>
        </w:rPr>
        <w:t>เป็นธรรม</w:t>
      </w:r>
    </w:p>
    <w:p w:rsidR="000813B8" w:rsidRPr="00D244D4" w:rsidRDefault="00CE4F90" w:rsidP="00CE4F9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pacing w:val="-8"/>
          <w:sz w:val="28"/>
          <w:cs/>
        </w:rPr>
        <w:t xml:space="preserve">5. </w:t>
      </w:r>
      <w:r w:rsidR="000813B8" w:rsidRPr="00D244D4">
        <w:rPr>
          <w:rFonts w:ascii="TH SarabunPSK" w:eastAsia="Calibri" w:hAnsi="TH SarabunPSK" w:cs="TH SarabunPSK"/>
          <w:spacing w:val="-8"/>
          <w:sz w:val="28"/>
          <w:cs/>
        </w:rPr>
        <w:t>ด้านความสัมพันธ์ที</w:t>
      </w:r>
      <w:r w:rsidR="000813B8" w:rsidRPr="00D244D4">
        <w:rPr>
          <w:rFonts w:ascii="TH SarabunPSK" w:eastAsia="Calibri" w:hAnsi="TH SarabunPSK" w:cs="TH SarabunPSK" w:hint="cs"/>
          <w:spacing w:val="-8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pacing w:val="-8"/>
          <w:sz w:val="28"/>
          <w:cs/>
        </w:rPr>
        <w:t>ดีใน</w:t>
      </w:r>
      <w:r w:rsidR="000813B8" w:rsidRPr="00D244D4">
        <w:rPr>
          <w:rFonts w:ascii="TH SarabunPSK" w:eastAsia="Calibri" w:hAnsi="TH SarabunPSK" w:cs="TH SarabunPSK" w:hint="cs"/>
          <w:spacing w:val="-8"/>
          <w:sz w:val="28"/>
          <w:cs/>
        </w:rPr>
        <w:t>ธนาคาร</w:t>
      </w:r>
      <w:r w:rsidR="000813B8" w:rsidRPr="00D244D4">
        <w:rPr>
          <w:rFonts w:ascii="TH SarabunPSK" w:eastAsia="Calibri" w:hAnsi="TH SarabunPSK" w:cs="TH SarabunPSK"/>
          <w:spacing w:val="-8"/>
          <w:sz w:val="28"/>
          <w:cs/>
        </w:rPr>
        <w:t xml:space="preserve"> พบว่า</w:t>
      </w:r>
      <w:r w:rsidR="000813B8" w:rsidRPr="00D244D4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="000813B8" w:rsidRPr="00D244D4">
        <w:rPr>
          <w:rFonts w:ascii="TH SarabunPSK" w:eastAsia="Calibri" w:hAnsi="TH SarabunPSK" w:cs="TH SarabunPSK"/>
          <w:spacing w:val="-8"/>
          <w:sz w:val="28"/>
          <w:cs/>
        </w:rPr>
        <w:t>ความคิดเห็นโดยรวมของ</w:t>
      </w:r>
      <w:r w:rsidR="000813B8" w:rsidRPr="00D244D4">
        <w:rPr>
          <w:rFonts w:ascii="TH SarabunPSK" w:eastAsia="Calibri" w:hAnsi="TH SarabunPSK" w:cs="TH SarabunPSK" w:hint="cs"/>
          <w:spacing w:val="-8"/>
          <w:sz w:val="28"/>
          <w:cs/>
        </w:rPr>
        <w:t>ผู้ปฏิบัติงาน</w:t>
      </w:r>
      <w:r w:rsidR="000813B8" w:rsidRPr="00D244D4">
        <w:rPr>
          <w:rFonts w:ascii="TH SarabunPSK" w:eastAsia="Calibri" w:hAnsi="TH SarabunPSK" w:cs="TH SarabunPSK"/>
          <w:spacing w:val="-8"/>
          <w:sz w:val="28"/>
          <w:cs/>
        </w:rPr>
        <w:t>อยู่ในระดับมาก</w:t>
      </w:r>
      <w:r w:rsidR="000813B8">
        <w:rPr>
          <w:rFonts w:ascii="TH SarabunPSK" w:eastAsia="Calibri" w:hAnsi="TH SarabunPSK" w:cs="TH SarabunPSK" w:hint="cs"/>
          <w:spacing w:val="-6"/>
          <w:sz w:val="28"/>
          <w:cs/>
        </w:rPr>
        <w:t>ที่สุด ดังนั้นสิ่</w:t>
      </w:r>
      <w:r w:rsidR="000813B8" w:rsidRPr="00D244D4">
        <w:rPr>
          <w:rFonts w:ascii="TH SarabunPSK" w:eastAsia="Calibri" w:hAnsi="TH SarabunPSK" w:cs="TH SarabunPSK" w:hint="cs"/>
          <w:spacing w:val="-6"/>
          <w:sz w:val="28"/>
          <w:cs/>
        </w:rPr>
        <w:t xml:space="preserve">งที่ควรปรับปรุงคือ </w:t>
      </w:r>
      <w:r w:rsidR="000813B8" w:rsidRPr="00D244D4">
        <w:rPr>
          <w:rFonts w:ascii="TH SarabunPSK" w:eastAsia="Calibri" w:hAnsi="TH SarabunPSK" w:cs="TH SarabunPSK"/>
          <w:spacing w:val="-6"/>
          <w:sz w:val="28"/>
          <w:cs/>
        </w:rPr>
        <w:t>ควรมีการจัดกิจกรรมเพื</w:t>
      </w:r>
      <w:r w:rsidR="000813B8" w:rsidRPr="00D244D4">
        <w:rPr>
          <w:rFonts w:ascii="TH SarabunPSK" w:eastAsia="Calibri" w:hAnsi="TH SarabunPSK" w:cs="TH SarabunPSK" w:hint="cs"/>
          <w:spacing w:val="-6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pacing w:val="-6"/>
          <w:sz w:val="28"/>
          <w:cs/>
        </w:rPr>
        <w:t>อเสริมสร้างความสัมพันธ์ เช่นจัดกิจกรรมกีฬาภายใน</w:t>
      </w:r>
      <w:r w:rsidR="000813B8" w:rsidRPr="00D244D4">
        <w:rPr>
          <w:rFonts w:ascii="TH SarabunPSK" w:eastAsia="Calibri" w:hAnsi="TH SarabunPSK" w:cs="TH SarabunPSK"/>
          <w:sz w:val="28"/>
          <w:cs/>
        </w:rPr>
        <w:t xml:space="preserve">  </w:t>
      </w:r>
    </w:p>
    <w:p w:rsidR="000813B8" w:rsidRPr="00D244D4" w:rsidRDefault="00CE4F90" w:rsidP="00CE4F9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6.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ด้านลักษณะการบริหารงาน พบว่า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D244D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0813B8">
        <w:rPr>
          <w:rFonts w:ascii="TH SarabunPSK" w:eastAsia="Calibri" w:hAnsi="TH SarabunPSK" w:cs="TH SarabunPSK" w:hint="cs"/>
          <w:sz w:val="28"/>
          <w:cs/>
        </w:rPr>
        <w:t>ที่สุด ดังนั้นสิ่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งที่ควรปรับปรุงคือ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ธนาคารควรให้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D244D4">
        <w:rPr>
          <w:rFonts w:ascii="TH SarabunPSK" w:eastAsia="Calibri" w:hAnsi="TH SarabunPSK" w:cs="TH SarabunPSK"/>
          <w:sz w:val="28"/>
          <w:cs/>
        </w:rPr>
        <w:t>มีส่วนร่วมในการเสนอความคิดเห็น และมีการพิจารณา ความดีความชอบอย่างเป็นธรรม และทัดเทียมกับ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คนอื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z w:val="28"/>
          <w:cs/>
        </w:rPr>
        <w:t xml:space="preserve">นๆ </w:t>
      </w:r>
    </w:p>
    <w:p w:rsidR="000813B8" w:rsidRPr="00D244D4" w:rsidRDefault="00CE4F90" w:rsidP="00CE4F9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7.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ด้านความสมดลระหว่างชีวิตกับการท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 xml:space="preserve">งาน 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พบว่า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D244D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0813B8">
        <w:rPr>
          <w:rFonts w:ascii="TH SarabunPSK" w:eastAsia="Calibri" w:hAnsi="TH SarabunPSK" w:cs="TH SarabunPSK" w:hint="cs"/>
          <w:sz w:val="28"/>
          <w:cs/>
        </w:rPr>
        <w:t>ที่สุด ดังนั้นสิ่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 xml:space="preserve">งที่ควรปรับปรุงคือ 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ควรมีวิธีการผ่อนคลายความเครียดทีเหมาะสม และให้ความส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>
        <w:rPr>
          <w:rFonts w:ascii="TH SarabunPSK" w:eastAsia="Calibri" w:hAnsi="TH SarabunPSK" w:cs="TH SarabunPSK"/>
          <w:sz w:val="28"/>
          <w:cs/>
        </w:rPr>
        <w:t>คัญ</w:t>
      </w:r>
      <w:r w:rsidR="00E94414">
        <w:rPr>
          <w:rFonts w:ascii="TH SarabunPSK" w:eastAsia="Calibri" w:hAnsi="TH SarabunPSK" w:cs="TH SarabunPSK" w:hint="cs"/>
          <w:sz w:val="28"/>
          <w:cs/>
        </w:rPr>
        <w:br/>
      </w:r>
      <w:r w:rsidR="000813B8">
        <w:rPr>
          <w:rFonts w:ascii="TH SarabunPSK" w:eastAsia="Calibri" w:hAnsi="TH SarabunPSK" w:cs="TH SarabunPSK"/>
          <w:sz w:val="28"/>
          <w:cs/>
        </w:rPr>
        <w:t>ต่อการพักผ่อนท</w:t>
      </w:r>
      <w:r w:rsidR="000813B8">
        <w:rPr>
          <w:rFonts w:ascii="TH SarabunPSK" w:eastAsia="Calibri" w:hAnsi="TH SarabunPSK" w:cs="TH SarabunPSK" w:hint="cs"/>
          <w:sz w:val="28"/>
          <w:cs/>
        </w:rPr>
        <w:t>ี่</w:t>
      </w:r>
      <w:r w:rsidR="000813B8">
        <w:rPr>
          <w:rFonts w:ascii="TH SarabunPSK" w:eastAsia="Calibri" w:hAnsi="TH SarabunPSK" w:cs="TH SarabunPSK"/>
          <w:sz w:val="28"/>
          <w:cs/>
        </w:rPr>
        <w:t>เพียงพอ</w:t>
      </w:r>
      <w:r w:rsidR="000813B8" w:rsidRPr="00D244D4">
        <w:rPr>
          <w:rFonts w:ascii="TH SarabunPSK" w:eastAsia="Calibri" w:hAnsi="TH SarabunPSK" w:cs="TH SarabunPSK"/>
          <w:sz w:val="28"/>
          <w:cs/>
        </w:rPr>
        <w:t>ควรก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>หนดจ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>นวนชั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D244D4">
        <w:rPr>
          <w:rFonts w:ascii="TH SarabunPSK" w:eastAsia="Calibri" w:hAnsi="TH SarabunPSK" w:cs="TH SarabunPSK"/>
          <w:sz w:val="28"/>
          <w:cs/>
        </w:rPr>
        <w:t>วโมงการท</w:t>
      </w:r>
      <w:r w:rsidR="000813B8"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D244D4">
        <w:rPr>
          <w:rFonts w:ascii="TH SarabunPSK" w:eastAsia="Calibri" w:hAnsi="TH SarabunPSK" w:cs="TH SarabunPSK"/>
          <w:sz w:val="28"/>
          <w:cs/>
        </w:rPr>
        <w:t xml:space="preserve">งานทีเหมาะสม  </w:t>
      </w:r>
    </w:p>
    <w:p w:rsidR="000813B8" w:rsidRDefault="00CE4F90" w:rsidP="00CE4F9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8. </w:t>
      </w:r>
      <w:r w:rsidR="000813B8" w:rsidRPr="00EA1164">
        <w:rPr>
          <w:rFonts w:ascii="TH SarabunPSK" w:eastAsia="Calibri" w:hAnsi="TH SarabunPSK" w:cs="TH SarabunPSK"/>
          <w:sz w:val="28"/>
          <w:cs/>
        </w:rPr>
        <w:t>ด้านความภาคภ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ู</w:t>
      </w:r>
      <w:r w:rsidR="000813B8" w:rsidRPr="00EA1164">
        <w:rPr>
          <w:rFonts w:ascii="TH SarabunPSK" w:eastAsia="Calibri" w:hAnsi="TH SarabunPSK" w:cs="TH SarabunPSK"/>
          <w:sz w:val="28"/>
          <w:cs/>
        </w:rPr>
        <w:t>มิใจในองค์การ พบว่า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813B8" w:rsidRPr="00EA116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EA116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 xml:space="preserve">ที่สุด ดังนั้นสิ่งที่ควรปรับปรุงคือ </w:t>
      </w:r>
      <w:r w:rsidR="000813B8" w:rsidRPr="00EA1164">
        <w:rPr>
          <w:rFonts w:ascii="TH SarabunPSK" w:eastAsia="Calibri" w:hAnsi="TH SarabunPSK" w:cs="TH SarabunPSK"/>
          <w:sz w:val="28"/>
          <w:cs/>
        </w:rPr>
        <w:t>ควรมีการปลูกจิตส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="000813B8" w:rsidRPr="00EA1164">
        <w:rPr>
          <w:rFonts w:ascii="TH SarabunPSK" w:eastAsia="Calibri" w:hAnsi="TH SarabunPSK" w:cs="TH SarabunPSK"/>
          <w:sz w:val="28"/>
          <w:cs/>
        </w:rPr>
        <w:t>นึกท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ี่</w:t>
      </w:r>
      <w:r w:rsidR="000813B8" w:rsidRPr="00EA1164">
        <w:rPr>
          <w:rFonts w:ascii="TH SarabunPSK" w:eastAsia="Calibri" w:hAnsi="TH SarabunPSK" w:cs="TH SarabunPSK"/>
          <w:sz w:val="28"/>
          <w:cs/>
        </w:rPr>
        <w:t>ดีต่อ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0813B8" w:rsidRPr="00EA1164">
        <w:rPr>
          <w:rFonts w:ascii="TH SarabunPSK" w:eastAsia="Calibri" w:hAnsi="TH SarabunPSK" w:cs="TH SarabunPSK"/>
          <w:sz w:val="28"/>
          <w:cs/>
        </w:rPr>
        <w:t>เพื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="000813B8" w:rsidRPr="00EA1164">
        <w:rPr>
          <w:rFonts w:ascii="TH SarabunPSK" w:eastAsia="Calibri" w:hAnsi="TH SarabunPSK" w:cs="TH SarabunPSK"/>
          <w:sz w:val="28"/>
          <w:cs/>
        </w:rPr>
        <w:t>อให้มีความรู้สึกท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ี่</w:t>
      </w:r>
      <w:r w:rsidR="000813B8" w:rsidRPr="00EA1164">
        <w:rPr>
          <w:rFonts w:ascii="TH SarabunPSK" w:eastAsia="Calibri" w:hAnsi="TH SarabunPSK" w:cs="TH SarabunPSK"/>
          <w:sz w:val="28"/>
          <w:cs/>
        </w:rPr>
        <w:t>ดีต่อ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ธนาคาร</w:t>
      </w:r>
      <w:r w:rsidR="000813B8" w:rsidRPr="00EA1164">
        <w:rPr>
          <w:rFonts w:ascii="TH SarabunPSK" w:eastAsia="Calibri" w:hAnsi="TH SarabunPSK" w:cs="TH SarabunPSK"/>
          <w:sz w:val="28"/>
          <w:cs/>
        </w:rPr>
        <w:t xml:space="preserve"> ความรู้สึกดังกล่าวจะท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="000813B8">
        <w:rPr>
          <w:rFonts w:ascii="TH SarabunPSK" w:eastAsia="Calibri" w:hAnsi="TH SarabunPSK" w:cs="TH SarabunPSK"/>
          <w:sz w:val="28"/>
          <w:cs/>
        </w:rPr>
        <w:t>ให้พนักงานเกิดความภาคภูมิใจ</w:t>
      </w:r>
      <w:r w:rsidR="000813B8" w:rsidRPr="00EA1164">
        <w:rPr>
          <w:rFonts w:ascii="TH SarabunPSK" w:eastAsia="Calibri" w:hAnsi="TH SarabunPSK" w:cs="TH SarabunPSK"/>
          <w:sz w:val="28"/>
          <w:cs/>
        </w:rPr>
        <w:t>รู</w:t>
      </w:r>
      <w:r w:rsidR="000813B8" w:rsidRPr="00EA1164">
        <w:rPr>
          <w:rFonts w:ascii="TH SarabunPSK" w:eastAsia="Calibri" w:hAnsi="TH SarabunPSK" w:cs="TH SarabunPSK" w:hint="cs"/>
          <w:sz w:val="28"/>
          <w:cs/>
        </w:rPr>
        <w:t>้</w:t>
      </w:r>
      <w:r w:rsidR="000813B8" w:rsidRPr="00EA1164">
        <w:rPr>
          <w:rFonts w:ascii="TH SarabunPSK" w:eastAsia="Calibri" w:hAnsi="TH SarabunPSK" w:cs="TH SarabunPSK"/>
          <w:sz w:val="28"/>
          <w:cs/>
        </w:rPr>
        <w:t>สึกว่าตนเองมีคุณค่า และภาคภูมิใจเสมอ</w:t>
      </w:r>
    </w:p>
    <w:p w:rsidR="000813B8" w:rsidRPr="00CE4F90" w:rsidRDefault="000813B8" w:rsidP="000813B8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CE4F90">
        <w:rPr>
          <w:rFonts w:ascii="TH SarabunPSK" w:eastAsia="Calibri" w:hAnsi="TH SarabunPSK" w:cs="TH SarabunPSK"/>
          <w:b/>
          <w:bCs/>
          <w:sz w:val="28"/>
          <w:cs/>
        </w:rPr>
        <w:t>ข้อเสนอแนะในการศึกษาวิจัย</w:t>
      </w:r>
      <w:r w:rsidRPr="00CE4F90">
        <w:rPr>
          <w:rFonts w:ascii="TH SarabunPSK" w:eastAsia="Calibri" w:hAnsi="TH SarabunPSK" w:cs="TH SarabunPSK" w:hint="cs"/>
          <w:b/>
          <w:bCs/>
          <w:sz w:val="28"/>
          <w:cs/>
        </w:rPr>
        <w:t>ใน</w:t>
      </w:r>
      <w:r w:rsidRPr="00CE4F90">
        <w:rPr>
          <w:rFonts w:ascii="TH SarabunPSK" w:eastAsia="Calibri" w:hAnsi="TH SarabunPSK" w:cs="TH SarabunPSK"/>
          <w:b/>
          <w:bCs/>
          <w:sz w:val="28"/>
          <w:cs/>
        </w:rPr>
        <w:t>ครั้งต่อไป</w:t>
      </w:r>
    </w:p>
    <w:p w:rsidR="000813B8" w:rsidRPr="00EA1164" w:rsidRDefault="000813B8" w:rsidP="000813B8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28"/>
          <w:cs/>
        </w:rPr>
      </w:pPr>
      <w:r w:rsidRPr="00EA1164">
        <w:rPr>
          <w:rFonts w:ascii="TH SarabunPSK" w:eastAsia="Calibri" w:hAnsi="TH SarabunPSK" w:cs="TH SarabunPSK"/>
          <w:sz w:val="28"/>
        </w:rPr>
        <w:t>1</w:t>
      </w:r>
      <w:r w:rsidRPr="00EA1164">
        <w:rPr>
          <w:rFonts w:ascii="TH SarabunPSK" w:eastAsia="Calibri" w:hAnsi="TH SarabunPSK" w:cs="TH SarabunPSK"/>
          <w:sz w:val="28"/>
          <w:cs/>
        </w:rPr>
        <w:t>. ควรศ</w:t>
      </w:r>
      <w:r w:rsidRPr="00EA1164">
        <w:rPr>
          <w:rFonts w:ascii="TH SarabunPSK" w:eastAsia="Calibri" w:hAnsi="TH SarabunPSK" w:cs="TH SarabunPSK" w:hint="cs"/>
          <w:sz w:val="28"/>
          <w:cs/>
        </w:rPr>
        <w:t>ึ</w:t>
      </w:r>
      <w:r w:rsidRPr="00EA1164">
        <w:rPr>
          <w:rFonts w:ascii="TH SarabunPSK" w:eastAsia="Calibri" w:hAnsi="TH SarabunPSK" w:cs="TH SarabunPSK"/>
          <w:sz w:val="28"/>
          <w:cs/>
        </w:rPr>
        <w:t>กษาเร</w:t>
      </w:r>
      <w:r w:rsidRPr="00EA1164">
        <w:rPr>
          <w:rFonts w:ascii="TH SarabunPSK" w:eastAsia="Calibri" w:hAnsi="TH SarabunPSK" w:cs="TH SarabunPSK" w:hint="cs"/>
          <w:sz w:val="28"/>
          <w:cs/>
        </w:rPr>
        <w:t>ื่</w:t>
      </w:r>
      <w:r w:rsidRPr="00EA1164">
        <w:rPr>
          <w:rFonts w:ascii="TH SarabunPSK" w:eastAsia="Calibri" w:hAnsi="TH SarabunPSK" w:cs="TH SarabunPSK"/>
          <w:sz w:val="28"/>
          <w:cs/>
        </w:rPr>
        <w:t>องค</w:t>
      </w:r>
      <w:r w:rsidRPr="00EA1164">
        <w:rPr>
          <w:rFonts w:ascii="TH SarabunPSK" w:eastAsia="Calibri" w:hAnsi="TH SarabunPSK" w:cs="TH SarabunPSK" w:hint="cs"/>
          <w:sz w:val="28"/>
          <w:cs/>
        </w:rPr>
        <w:t>ุ</w:t>
      </w:r>
      <w:r w:rsidRPr="00EA1164">
        <w:rPr>
          <w:rFonts w:ascii="TH SarabunPSK" w:eastAsia="Calibri" w:hAnsi="TH SarabunPSK" w:cs="TH SarabunPSK"/>
          <w:sz w:val="28"/>
          <w:cs/>
        </w:rPr>
        <w:t>ณภาพช</w:t>
      </w:r>
      <w:r w:rsidRPr="00EA1164">
        <w:rPr>
          <w:rFonts w:ascii="TH SarabunPSK" w:eastAsia="Calibri" w:hAnsi="TH SarabunPSK" w:cs="TH SarabunPSK" w:hint="cs"/>
          <w:sz w:val="28"/>
          <w:cs/>
        </w:rPr>
        <w:t>ี</w:t>
      </w:r>
      <w:r w:rsidRPr="00EA1164">
        <w:rPr>
          <w:rFonts w:ascii="TH SarabunPSK" w:eastAsia="Calibri" w:hAnsi="TH SarabunPSK" w:cs="TH SarabunPSK"/>
          <w:sz w:val="28"/>
          <w:cs/>
        </w:rPr>
        <w:t>ว</w:t>
      </w:r>
      <w:r w:rsidRPr="00EA1164">
        <w:rPr>
          <w:rFonts w:ascii="TH SarabunPSK" w:eastAsia="Calibri" w:hAnsi="TH SarabunPSK" w:cs="TH SarabunPSK" w:hint="cs"/>
          <w:sz w:val="28"/>
          <w:cs/>
        </w:rPr>
        <w:t>ิ</w:t>
      </w:r>
      <w:r w:rsidRPr="00EA1164">
        <w:rPr>
          <w:rFonts w:ascii="TH SarabunPSK" w:eastAsia="Calibri" w:hAnsi="TH SarabunPSK" w:cs="TH SarabunPSK"/>
          <w:sz w:val="28"/>
          <w:cs/>
        </w:rPr>
        <w:t>ตการท</w:t>
      </w:r>
      <w:r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Pr="00EA1164">
        <w:rPr>
          <w:rFonts w:ascii="TH SarabunPSK" w:eastAsia="Calibri" w:hAnsi="TH SarabunPSK" w:cs="TH SarabunPSK"/>
          <w:sz w:val="28"/>
          <w:cs/>
        </w:rPr>
        <w:t>งานก</w:t>
      </w:r>
      <w:r w:rsidRPr="00EA1164">
        <w:rPr>
          <w:rFonts w:ascii="TH SarabunPSK" w:eastAsia="Calibri" w:hAnsi="TH SarabunPSK" w:cs="TH SarabunPSK" w:hint="cs"/>
          <w:sz w:val="28"/>
          <w:cs/>
        </w:rPr>
        <w:t>ั</w:t>
      </w:r>
      <w:r w:rsidRPr="00EA1164">
        <w:rPr>
          <w:rFonts w:ascii="TH SarabunPSK" w:eastAsia="Calibri" w:hAnsi="TH SarabunPSK" w:cs="TH SarabunPSK"/>
          <w:sz w:val="28"/>
          <w:cs/>
        </w:rPr>
        <w:t>บประส</w:t>
      </w:r>
      <w:r w:rsidRPr="00EA1164">
        <w:rPr>
          <w:rFonts w:ascii="TH SarabunPSK" w:eastAsia="Calibri" w:hAnsi="TH SarabunPSK" w:cs="TH SarabunPSK" w:hint="cs"/>
          <w:sz w:val="28"/>
          <w:cs/>
        </w:rPr>
        <w:t>ิ</w:t>
      </w:r>
      <w:r w:rsidRPr="00EA1164">
        <w:rPr>
          <w:rFonts w:ascii="TH SarabunPSK" w:eastAsia="Calibri" w:hAnsi="TH SarabunPSK" w:cs="TH SarabunPSK"/>
          <w:sz w:val="28"/>
          <w:cs/>
        </w:rPr>
        <w:t>ทธ</w:t>
      </w:r>
      <w:r w:rsidRPr="00EA1164">
        <w:rPr>
          <w:rFonts w:ascii="TH SarabunPSK" w:eastAsia="Calibri" w:hAnsi="TH SarabunPSK" w:cs="TH SarabunPSK" w:hint="cs"/>
          <w:sz w:val="28"/>
          <w:cs/>
        </w:rPr>
        <w:t>ิ</w:t>
      </w:r>
      <w:r w:rsidRPr="00EA1164">
        <w:rPr>
          <w:rFonts w:ascii="TH SarabunPSK" w:eastAsia="Calibri" w:hAnsi="TH SarabunPSK" w:cs="TH SarabunPSK"/>
          <w:sz w:val="28"/>
          <w:cs/>
        </w:rPr>
        <w:t>ภาพการท</w:t>
      </w:r>
      <w:r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Pr="00EA1164">
        <w:rPr>
          <w:rFonts w:ascii="TH SarabunPSK" w:eastAsia="Calibri" w:hAnsi="TH SarabunPSK" w:cs="TH SarabunPSK"/>
          <w:sz w:val="28"/>
          <w:cs/>
        </w:rPr>
        <w:t>งานของ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eastAsia="Calibri" w:hAnsi="TH SarabunPSK" w:cs="TH SarabunPSK"/>
          <w:sz w:val="28"/>
          <w:cs/>
        </w:rPr>
        <w:t>ในธนาคารอ</w:t>
      </w:r>
      <w:r w:rsidRPr="00EA1164">
        <w:rPr>
          <w:rFonts w:ascii="TH SarabunPSK" w:eastAsia="Calibri" w:hAnsi="TH SarabunPSK" w:cs="TH SarabunPSK" w:hint="cs"/>
          <w:sz w:val="28"/>
          <w:cs/>
        </w:rPr>
        <w:t>ื่</w:t>
      </w:r>
      <w:r w:rsidRPr="00EA1164">
        <w:rPr>
          <w:rFonts w:ascii="TH SarabunPSK" w:eastAsia="Calibri" w:hAnsi="TH SarabunPSK" w:cs="TH SarabunPSK"/>
          <w:sz w:val="28"/>
          <w:cs/>
        </w:rPr>
        <w:t>นๆ ว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Pr="00EA1164">
        <w:rPr>
          <w:rFonts w:ascii="TH SarabunPSK" w:eastAsia="Calibri" w:hAnsi="TH SarabunPSK" w:cs="TH SarabunPSK"/>
          <w:sz w:val="28"/>
          <w:cs/>
        </w:rPr>
        <w:t>าม</w:t>
      </w:r>
      <w:r w:rsidRPr="00EA1164">
        <w:rPr>
          <w:rFonts w:ascii="TH SarabunPSK" w:eastAsia="Calibri" w:hAnsi="TH SarabunPSK" w:cs="TH SarabunPSK" w:hint="cs"/>
          <w:sz w:val="28"/>
          <w:cs/>
        </w:rPr>
        <w:t>ี</w:t>
      </w:r>
      <w:r w:rsidRPr="00EA1164">
        <w:rPr>
          <w:rFonts w:ascii="TH SarabunPSK" w:eastAsia="Calibri" w:hAnsi="TH SarabunPSK" w:cs="TH SarabunPSK"/>
          <w:sz w:val="28"/>
          <w:cs/>
        </w:rPr>
        <w:t>ร</w:t>
      </w:r>
      <w:r w:rsidRPr="00EA1164">
        <w:rPr>
          <w:rFonts w:ascii="TH SarabunPSK" w:eastAsia="Calibri" w:hAnsi="TH SarabunPSK" w:cs="TH SarabunPSK" w:hint="cs"/>
          <w:sz w:val="28"/>
          <w:cs/>
        </w:rPr>
        <w:t>ู</w:t>
      </w:r>
      <w:r w:rsidRPr="00EA1164">
        <w:rPr>
          <w:rFonts w:ascii="TH SarabunPSK" w:eastAsia="Calibri" w:hAnsi="TH SarabunPSK" w:cs="TH SarabunPSK"/>
          <w:sz w:val="28"/>
          <w:cs/>
        </w:rPr>
        <w:t>ปแบบ แตกตางก</w:t>
      </w:r>
      <w:r w:rsidRPr="00EA1164">
        <w:rPr>
          <w:rFonts w:ascii="TH SarabunPSK" w:eastAsia="Calibri" w:hAnsi="TH SarabunPSK" w:cs="TH SarabunPSK" w:hint="cs"/>
          <w:sz w:val="28"/>
          <w:cs/>
        </w:rPr>
        <w:t>ั</w:t>
      </w:r>
      <w:r w:rsidRPr="00EA1164">
        <w:rPr>
          <w:rFonts w:ascii="TH SarabunPSK" w:eastAsia="Calibri" w:hAnsi="TH SarabunPSK" w:cs="TH SarabunPSK"/>
          <w:sz w:val="28"/>
          <w:cs/>
        </w:rPr>
        <w:t>นหร</w:t>
      </w:r>
      <w:r w:rsidRPr="00EA1164">
        <w:rPr>
          <w:rFonts w:ascii="TH SarabunPSK" w:eastAsia="Calibri" w:hAnsi="TH SarabunPSK" w:cs="TH SarabunPSK" w:hint="cs"/>
          <w:sz w:val="28"/>
          <w:cs/>
        </w:rPr>
        <w:t>ื</w:t>
      </w:r>
      <w:r w:rsidRPr="00EA1164">
        <w:rPr>
          <w:rFonts w:ascii="TH SarabunPSK" w:eastAsia="Calibri" w:hAnsi="TH SarabunPSK" w:cs="TH SarabunPSK"/>
          <w:sz w:val="28"/>
          <w:cs/>
        </w:rPr>
        <w:t>อไม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Pr="00EA1164">
        <w:rPr>
          <w:rFonts w:ascii="TH SarabunPSK" w:eastAsia="Calibri" w:hAnsi="TH SarabunPSK" w:cs="TH SarabunPSK"/>
          <w:sz w:val="28"/>
          <w:cs/>
        </w:rPr>
        <w:t xml:space="preserve"> และม</w:t>
      </w:r>
      <w:r w:rsidRPr="00EA1164">
        <w:rPr>
          <w:rFonts w:ascii="TH SarabunPSK" w:eastAsia="Calibri" w:hAnsi="TH SarabunPSK" w:cs="TH SarabunPSK" w:hint="cs"/>
          <w:sz w:val="28"/>
          <w:cs/>
        </w:rPr>
        <w:t>ี</w:t>
      </w:r>
      <w:r w:rsidRPr="00EA1164">
        <w:rPr>
          <w:rFonts w:ascii="TH SarabunPSK" w:eastAsia="Calibri" w:hAnsi="TH SarabunPSK" w:cs="TH SarabunPSK"/>
          <w:sz w:val="28"/>
          <w:cs/>
        </w:rPr>
        <w:t>ล</w:t>
      </w:r>
      <w:r w:rsidRPr="00EA1164">
        <w:rPr>
          <w:rFonts w:ascii="TH SarabunPSK" w:eastAsia="Calibri" w:hAnsi="TH SarabunPSK" w:cs="TH SarabunPSK" w:hint="cs"/>
          <w:sz w:val="28"/>
          <w:cs/>
        </w:rPr>
        <w:t>ั</w:t>
      </w:r>
      <w:r w:rsidRPr="00EA1164">
        <w:rPr>
          <w:rFonts w:ascii="TH SarabunPSK" w:eastAsia="Calibri" w:hAnsi="TH SarabunPSK" w:cs="TH SarabunPSK"/>
          <w:sz w:val="28"/>
          <w:cs/>
        </w:rPr>
        <w:t>กษณะเด</w:t>
      </w:r>
      <w:r w:rsidRPr="00EA1164">
        <w:rPr>
          <w:rFonts w:ascii="TH SarabunPSK" w:eastAsia="Calibri" w:hAnsi="TH SarabunPSK" w:cs="TH SarabunPSK" w:hint="cs"/>
          <w:sz w:val="28"/>
          <w:cs/>
        </w:rPr>
        <w:t>ี</w:t>
      </w:r>
      <w:r w:rsidRPr="00EA1164">
        <w:rPr>
          <w:rFonts w:ascii="TH SarabunPSK" w:eastAsia="Calibri" w:hAnsi="TH SarabunPSK" w:cs="TH SarabunPSK"/>
          <w:sz w:val="28"/>
          <w:cs/>
        </w:rPr>
        <w:t>ยวก</w:t>
      </w:r>
      <w:r w:rsidRPr="00EA1164">
        <w:rPr>
          <w:rFonts w:ascii="TH SarabunPSK" w:eastAsia="Calibri" w:hAnsi="TH SarabunPSK" w:cs="TH SarabunPSK" w:hint="cs"/>
          <w:sz w:val="28"/>
          <w:cs/>
        </w:rPr>
        <w:t>ั</w:t>
      </w:r>
      <w:r w:rsidRPr="00EA1164">
        <w:rPr>
          <w:rFonts w:ascii="TH SarabunPSK" w:eastAsia="Calibri" w:hAnsi="TH SarabunPSK" w:cs="TH SarabunPSK"/>
          <w:sz w:val="28"/>
          <w:cs/>
        </w:rPr>
        <w:t>นหร</w:t>
      </w:r>
      <w:r w:rsidRPr="00EA1164">
        <w:rPr>
          <w:rFonts w:ascii="TH SarabunPSK" w:eastAsia="Calibri" w:hAnsi="TH SarabunPSK" w:cs="TH SarabunPSK" w:hint="cs"/>
          <w:sz w:val="28"/>
          <w:cs/>
        </w:rPr>
        <w:t>ื</w:t>
      </w:r>
      <w:r w:rsidRPr="00EA1164">
        <w:rPr>
          <w:rFonts w:ascii="TH SarabunPSK" w:eastAsia="Calibri" w:hAnsi="TH SarabunPSK" w:cs="TH SarabunPSK"/>
          <w:sz w:val="28"/>
          <w:cs/>
        </w:rPr>
        <w:t>อไม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Pr="00EA1164">
        <w:rPr>
          <w:rFonts w:ascii="TH SarabunPSK" w:eastAsia="Calibri" w:hAnsi="TH SarabunPSK" w:cs="TH SarabunPSK"/>
          <w:sz w:val="28"/>
          <w:cs/>
        </w:rPr>
        <w:t xml:space="preserve"> อย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Pr="00EA1164">
        <w:rPr>
          <w:rFonts w:ascii="TH SarabunPSK" w:eastAsia="Calibri" w:hAnsi="TH SarabunPSK" w:cs="TH SarabunPSK"/>
          <w:sz w:val="28"/>
          <w:cs/>
        </w:rPr>
        <w:t>างไร</w:t>
      </w:r>
    </w:p>
    <w:p w:rsidR="000813B8" w:rsidRPr="00EA1164" w:rsidRDefault="000813B8" w:rsidP="000813B8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28"/>
        </w:rPr>
      </w:pPr>
      <w:r w:rsidRPr="00EA1164">
        <w:rPr>
          <w:rFonts w:ascii="TH SarabunPSK" w:eastAsia="Calibri" w:hAnsi="TH SarabunPSK" w:cs="TH SarabunPSK"/>
          <w:sz w:val="28"/>
        </w:rPr>
        <w:t>2</w:t>
      </w:r>
      <w:r w:rsidRPr="00EA1164">
        <w:rPr>
          <w:rFonts w:ascii="TH SarabunPSK" w:eastAsia="Calibri" w:hAnsi="TH SarabunPSK" w:cs="TH SarabunPSK"/>
          <w:sz w:val="28"/>
          <w:cs/>
        </w:rPr>
        <w:t>. ควรศึกษาขอบเขตให้ครอบคลุมทั่วเขตพื้นที่อื่นๆ เพื่อที่จะได้ทราบว่าโดยภาพรวมแล้วความคิดเห็นคุณภาพชีวิตการท</w:t>
      </w:r>
      <w:r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Pr="00EA1164">
        <w:rPr>
          <w:rFonts w:ascii="TH SarabunPSK" w:eastAsia="Calibri" w:hAnsi="TH SarabunPSK" w:cs="TH SarabunPSK"/>
          <w:sz w:val="28"/>
          <w:cs/>
        </w:rPr>
        <w:t>งานของ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eastAsia="Calibri" w:hAnsi="TH SarabunPSK" w:cs="TH SarabunPSK"/>
          <w:sz w:val="28"/>
          <w:cs/>
        </w:rPr>
        <w:t>ธนาคาร เป็นอย่างไร</w:t>
      </w:r>
    </w:p>
    <w:p w:rsidR="003C0280" w:rsidRDefault="000813B8" w:rsidP="00170E82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EA1164">
        <w:rPr>
          <w:rFonts w:ascii="TH SarabunPSK" w:eastAsia="Calibri" w:hAnsi="TH SarabunPSK" w:cs="TH SarabunPSK"/>
          <w:sz w:val="28"/>
        </w:rPr>
        <w:tab/>
        <w:t>3</w:t>
      </w:r>
      <w:r w:rsidRPr="00EA1164">
        <w:rPr>
          <w:rFonts w:ascii="TH SarabunPSK" w:eastAsia="Calibri" w:hAnsi="TH SarabunPSK" w:cs="TH SarabunPSK"/>
          <w:sz w:val="28"/>
          <w:cs/>
        </w:rPr>
        <w:t>. ควรศึกษาตัวชี้วัดที่สำคัญเพื่อประเมินความคิดเห็นของ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eastAsia="Calibri" w:hAnsi="TH SarabunPSK" w:cs="TH SarabunPSK"/>
          <w:sz w:val="28"/>
          <w:cs/>
        </w:rPr>
        <w:t xml:space="preserve">ธนาคารในพื้นที่นั้นๆ เช่น </w:t>
      </w:r>
      <w:r w:rsidR="00170E82">
        <w:rPr>
          <w:rFonts w:ascii="TH SarabunPSK" w:eastAsia="Calibri" w:hAnsi="TH SarabunPSK" w:cs="TH SarabunPSK" w:hint="cs"/>
          <w:sz w:val="28"/>
          <w:cs/>
        </w:rPr>
        <w:br/>
      </w:r>
      <w:r w:rsidRPr="00EA1164">
        <w:rPr>
          <w:rFonts w:ascii="TH SarabunPSK" w:eastAsia="Calibri" w:hAnsi="TH SarabunPSK" w:cs="TH SarabunPSK"/>
          <w:sz w:val="28"/>
          <w:cs/>
        </w:rPr>
        <w:t>ความ</w:t>
      </w:r>
      <w:r w:rsidRPr="006968BE">
        <w:rPr>
          <w:rFonts w:ascii="TH SarabunPSK" w:eastAsia="Calibri" w:hAnsi="TH SarabunPSK" w:cs="TH SarabunPSK"/>
          <w:spacing w:val="-4"/>
          <w:sz w:val="28"/>
          <w:cs/>
        </w:rPr>
        <w:t>พึงพอใจของ</w:t>
      </w:r>
      <w:r w:rsidRPr="006968BE">
        <w:rPr>
          <w:rFonts w:ascii="TH SarabunPSK" w:eastAsia="Calibri" w:hAnsi="TH SarabunPSK" w:cs="TH SarabunPSK" w:hint="cs"/>
          <w:spacing w:val="-4"/>
          <w:sz w:val="28"/>
          <w:cs/>
        </w:rPr>
        <w:t>ผู้ปฏิบัติงาน</w:t>
      </w:r>
      <w:r w:rsidRPr="006968BE">
        <w:rPr>
          <w:rFonts w:ascii="TH SarabunPSK" w:eastAsia="Calibri" w:hAnsi="TH SarabunPSK" w:cs="TH SarabunPSK"/>
          <w:spacing w:val="-4"/>
          <w:sz w:val="28"/>
          <w:cs/>
        </w:rPr>
        <w:t xml:space="preserve">ในการทำงาน </w:t>
      </w:r>
      <w:r w:rsidRPr="006968BE">
        <w:rPr>
          <w:rFonts w:ascii="TH SarabunPSK" w:eastAsia="Calibri" w:hAnsi="TH SarabunPSK" w:cs="TH SarabunPSK" w:hint="cs"/>
          <w:spacing w:val="-4"/>
          <w:sz w:val="28"/>
          <w:cs/>
        </w:rPr>
        <w:t>ความสุขในการทำงาน</w:t>
      </w:r>
      <w:r w:rsidRPr="006968BE">
        <w:rPr>
          <w:rFonts w:ascii="TH SarabunPSK" w:eastAsia="Calibri" w:hAnsi="TH SarabunPSK" w:cs="TH SarabunPSK"/>
          <w:spacing w:val="-4"/>
          <w:sz w:val="28"/>
          <w:cs/>
        </w:rPr>
        <w:t xml:space="preserve"> และความเห็</w:t>
      </w:r>
      <w:r w:rsidR="00170E82">
        <w:rPr>
          <w:rFonts w:ascii="TH SarabunPSK" w:eastAsia="Calibri" w:hAnsi="TH SarabunPSK" w:cs="TH SarabunPSK"/>
          <w:spacing w:val="-4"/>
          <w:sz w:val="28"/>
          <w:cs/>
        </w:rPr>
        <w:t>นเรื่องการส่งเสริมโอกาสในองค์กร</w:t>
      </w:r>
      <w:r w:rsidRPr="006968BE">
        <w:rPr>
          <w:rFonts w:ascii="TH SarabunPSK" w:eastAsia="Calibri" w:hAnsi="TH SarabunPSK" w:cs="TH SarabunPSK"/>
          <w:spacing w:val="-4"/>
          <w:sz w:val="28"/>
          <w:cs/>
        </w:rPr>
        <w:t>เป็นต้น</w:t>
      </w:r>
    </w:p>
    <w:p w:rsidR="00C8515A" w:rsidRPr="00170E82" w:rsidRDefault="00C8515A" w:rsidP="00170E82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12"/>
          <w:szCs w:val="12"/>
        </w:rPr>
      </w:pPr>
    </w:p>
    <w:p w:rsidR="000813B8" w:rsidRPr="00D220C2" w:rsidRDefault="000813B8" w:rsidP="000813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กิตติกรรมประกาศ</w:t>
      </w:r>
    </w:p>
    <w:p w:rsidR="000813B8" w:rsidRPr="00D244D4" w:rsidRDefault="000813B8" w:rsidP="00CE4F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244D4">
        <w:rPr>
          <w:rFonts w:ascii="TH SarabunPSK" w:hAnsi="TH SarabunPSK" w:cs="TH SarabunPSK"/>
          <w:sz w:val="28"/>
          <w:cs/>
        </w:rPr>
        <w:t>การศึกษาค้นคว้าอิสระเรื่องนี้สำเร็จได้ด้วยความกรุณาจาก อาจารย</w:t>
      </w:r>
      <w:r w:rsidRPr="00D244D4">
        <w:rPr>
          <w:rFonts w:ascii="TH SarabunPSK" w:hAnsi="TH SarabunPSK" w:cs="TH SarabunPSK" w:hint="cs"/>
          <w:sz w:val="28"/>
          <w:cs/>
        </w:rPr>
        <w:t>์</w:t>
      </w:r>
      <w:r w:rsidRPr="00D244D4">
        <w:rPr>
          <w:rFonts w:ascii="TH SarabunPSK" w:hAnsi="TH SarabunPSK" w:cs="TH SarabunPSK"/>
          <w:sz w:val="28"/>
          <w:cs/>
        </w:rPr>
        <w:t xml:space="preserve"> ดร.ศุภสัณห</w:t>
      </w:r>
      <w:r w:rsidRPr="00D244D4">
        <w:rPr>
          <w:rFonts w:ascii="TH SarabunPSK" w:hAnsi="TH SarabunPSK" w:cs="TH SarabunPSK" w:hint="cs"/>
          <w:sz w:val="28"/>
          <w:cs/>
        </w:rPr>
        <w:t xml:space="preserve">์ </w:t>
      </w:r>
      <w:r>
        <w:rPr>
          <w:rFonts w:ascii="TH SarabunPSK" w:hAnsi="TH SarabunPSK" w:cs="TH SarabunPSK"/>
          <w:sz w:val="28"/>
          <w:cs/>
        </w:rPr>
        <w:t>ปรีดาว</w:t>
      </w:r>
      <w:r>
        <w:rPr>
          <w:rFonts w:ascii="TH SarabunPSK" w:hAnsi="TH SarabunPSK" w:cs="TH SarabunPSK" w:hint="cs"/>
          <w:sz w:val="28"/>
          <w:cs/>
        </w:rPr>
        <w:t>ิ</w:t>
      </w:r>
      <w:r>
        <w:rPr>
          <w:rFonts w:ascii="TH SarabunPSK" w:hAnsi="TH SarabunPSK" w:cs="TH SarabunPSK"/>
          <w:sz w:val="28"/>
          <w:cs/>
        </w:rPr>
        <w:t>ภ</w:t>
      </w:r>
      <w:r>
        <w:rPr>
          <w:rFonts w:ascii="TH SarabunPSK" w:hAnsi="TH SarabunPSK" w:cs="TH SarabunPSK" w:hint="cs"/>
          <w:sz w:val="28"/>
          <w:cs/>
        </w:rPr>
        <w:t>าต</w:t>
      </w:r>
      <w:r w:rsidRPr="00D244D4">
        <w:rPr>
          <w:rFonts w:ascii="TH SarabunPSK" w:hAnsi="TH SarabunPSK" w:cs="TH SarabunPSK" w:hint="cs"/>
          <w:sz w:val="28"/>
          <w:cs/>
        </w:rPr>
        <w:t xml:space="preserve"> </w:t>
      </w:r>
      <w:r w:rsidRPr="00D244D4">
        <w:rPr>
          <w:rFonts w:ascii="TH SarabunPSK" w:hAnsi="TH SarabunPSK" w:cs="TH SarabunPSK"/>
          <w:sz w:val="28"/>
          <w:cs/>
        </w:rPr>
        <w:t>อาจาร</w:t>
      </w:r>
      <w:r>
        <w:rPr>
          <w:rFonts w:ascii="TH SarabunPSK" w:hAnsi="TH SarabunPSK" w:cs="TH SarabunPSK"/>
          <w:sz w:val="28"/>
          <w:cs/>
        </w:rPr>
        <w:t>ย์</w:t>
      </w:r>
      <w:r w:rsidR="00FA0203">
        <w:rPr>
          <w:rFonts w:ascii="TH SarabunPSK" w:hAnsi="TH SarabunPSK" w:cs="TH SarabunPSK" w:hint="cs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>ที่ปรึกษาการศึกษาค้นคว้าอิสระ</w:t>
      </w:r>
      <w:r w:rsidRPr="00D244D4">
        <w:rPr>
          <w:rFonts w:ascii="TH SarabunPSK" w:hAnsi="TH SarabunPSK" w:cs="TH SarabunPSK"/>
          <w:sz w:val="28"/>
          <w:cs/>
        </w:rPr>
        <w:t>ที่ได้ให้คำแนะนำ คำปรึกษา ข้อคิดเห็นถึงประเด็นต่างๆ ในการศึกษาแล</w:t>
      </w:r>
      <w:r>
        <w:rPr>
          <w:rFonts w:ascii="TH SarabunPSK" w:hAnsi="TH SarabunPSK" w:cs="TH SarabunPSK"/>
          <w:sz w:val="28"/>
          <w:cs/>
        </w:rPr>
        <w:t>ะแนวทางการแก้ปัญหา</w:t>
      </w:r>
      <w:r w:rsidRPr="00D244D4">
        <w:rPr>
          <w:rFonts w:ascii="TH SarabunPSK" w:hAnsi="TH SarabunPSK" w:cs="TH SarabunPSK"/>
          <w:sz w:val="28"/>
          <w:cs/>
        </w:rPr>
        <w:t>การค้นคว้าหาข้อมูลเพิ่มเติมและได้กรุณาตรวจสอบแก้ไข ข้อบกพร่องต่างๆ ด้วยค</w:t>
      </w:r>
      <w:r>
        <w:rPr>
          <w:rFonts w:ascii="TH SarabunPSK" w:hAnsi="TH SarabunPSK" w:cs="TH SarabunPSK"/>
          <w:sz w:val="28"/>
          <w:cs/>
        </w:rPr>
        <w:t>วามเอาใจใส่อย่างดียิ่งมาโดยตลอด</w:t>
      </w:r>
      <w:r w:rsidRPr="00D244D4">
        <w:rPr>
          <w:rFonts w:ascii="TH SarabunPSK" w:hAnsi="TH SarabunPSK" w:cs="TH SarabunPSK"/>
          <w:sz w:val="28"/>
          <w:cs/>
        </w:rPr>
        <w:t>พร้อมทั้งให้กำลังใจในการทำค้นคว้าอิสระฉบับนี้จนเสร็จสมบูรณ์ ผู้วิจัยขอขอบพระคุณ</w:t>
      </w:r>
      <w:r w:rsidR="00FA0203">
        <w:rPr>
          <w:rFonts w:ascii="TH SarabunPSK" w:hAnsi="TH SarabunPSK" w:cs="TH SarabunPSK" w:hint="cs"/>
          <w:sz w:val="28"/>
          <w:cs/>
        </w:rPr>
        <w:br/>
      </w:r>
      <w:r w:rsidRPr="00D244D4">
        <w:rPr>
          <w:rFonts w:ascii="TH SarabunPSK" w:hAnsi="TH SarabunPSK" w:cs="TH SarabunPSK"/>
          <w:sz w:val="28"/>
          <w:cs/>
        </w:rPr>
        <w:t>ในความกรุณาของท่านเป็นอย่างสูง</w:t>
      </w:r>
    </w:p>
    <w:p w:rsidR="000813B8" w:rsidRDefault="000813B8" w:rsidP="00170E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244D4">
        <w:rPr>
          <w:rFonts w:ascii="TH SarabunPSK" w:hAnsi="TH SarabunPSK" w:cs="TH SarabunPSK"/>
          <w:sz w:val="28"/>
          <w:cs/>
        </w:rPr>
        <w:t xml:space="preserve">ขอขอบคุณ </w:t>
      </w:r>
      <w:r>
        <w:rPr>
          <w:rFonts w:ascii="TH SarabunPSK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hAnsi="TH SarabunPSK" w:cs="TH SarabunPSK"/>
          <w:sz w:val="28"/>
          <w:cs/>
        </w:rPr>
        <w:t>ธนาคาร สำนักงานใหญ่ ที่ให้ความร่วมมืออย่างดียิ่งในการตอบแบบ</w:t>
      </w:r>
      <w:r w:rsidRPr="00D244D4">
        <w:rPr>
          <w:rFonts w:ascii="TH SarabunPSK" w:hAnsi="TH SarabunPSK" w:cs="TH SarabunPSK" w:hint="cs"/>
          <w:sz w:val="28"/>
          <w:cs/>
        </w:rPr>
        <w:t>สัมภาษณ์และแบบ</w:t>
      </w:r>
      <w:r w:rsidRPr="00D244D4">
        <w:rPr>
          <w:rFonts w:ascii="TH SarabunPSK" w:hAnsi="TH SarabunPSK" w:cs="TH SarabunPSK"/>
          <w:sz w:val="28"/>
          <w:cs/>
        </w:rPr>
        <w:t>สอบถาม</w:t>
      </w:r>
      <w:r w:rsidRPr="00D244D4">
        <w:rPr>
          <w:rFonts w:ascii="TH SarabunPSK" w:hAnsi="TH SarabunPSK" w:cs="TH SarabunPSK" w:hint="cs"/>
          <w:sz w:val="28"/>
          <w:cs/>
        </w:rPr>
        <w:t>ในการ</w:t>
      </w:r>
      <w:r w:rsidRPr="00D244D4">
        <w:rPr>
          <w:rFonts w:ascii="TH SarabunPSK" w:hAnsi="TH SarabunPSK" w:cs="TH SarabunPSK"/>
          <w:sz w:val="28"/>
          <w:cs/>
        </w:rPr>
        <w:t>เก็บข้อมูลการวิจัย นอกจากนี้ ขอขอบคุณเพื่อนๆ</w:t>
      </w:r>
      <w:r w:rsidRPr="00D244D4">
        <w:rPr>
          <w:rFonts w:ascii="TH SarabunPSK" w:hAnsi="TH SarabunPSK" w:cs="TH SarabunPSK" w:hint="cs"/>
          <w:sz w:val="28"/>
          <w:cs/>
        </w:rPr>
        <w:t xml:space="preserve"> </w:t>
      </w:r>
      <w:r w:rsidRPr="00D244D4">
        <w:rPr>
          <w:rFonts w:ascii="TH SarabunPSK" w:hAnsi="TH SarabunPSK" w:cs="TH SarabunPSK"/>
          <w:sz w:val="28"/>
          <w:cs/>
        </w:rPr>
        <w:t>และผู้ร่วมงานทุกท่านที่ให้กำลังใจและช่วยเหลือสนับสนุนให้งานวิจั</w:t>
      </w:r>
      <w:r w:rsidR="00170E82">
        <w:rPr>
          <w:rFonts w:ascii="TH SarabunPSK" w:hAnsi="TH SarabunPSK" w:cs="TH SarabunPSK"/>
          <w:sz w:val="28"/>
          <w:cs/>
        </w:rPr>
        <w:t>ยในครั้งนี้สำเร็จลุล่วงไปด้วยดี</w:t>
      </w:r>
    </w:p>
    <w:p w:rsidR="00170E82" w:rsidRPr="00170E82" w:rsidRDefault="00170E82" w:rsidP="00170E8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0813B8" w:rsidRPr="00D220C2" w:rsidRDefault="000813B8" w:rsidP="000813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0813B8" w:rsidRPr="00E451DB" w:rsidRDefault="00E451DB" w:rsidP="009E7570">
      <w:pPr>
        <w:autoSpaceDE w:val="0"/>
        <w:autoSpaceDN w:val="0"/>
        <w:adjustRightInd w:val="0"/>
        <w:spacing w:after="0" w:line="18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>วัชราภรณ์</w:t>
      </w:r>
      <w:r w:rsidR="000813B8"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วายลม. (2563). </w:t>
      </w:r>
      <w:r w:rsidR="000813B8" w:rsidRPr="00E451DB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ศึกษาคุณภาพชีวิตในการทำงานกับการรักษาความผูกพันต่อองค์กร</w:t>
      </w:r>
      <w:r w:rsidR="00A151DD" w:rsidRPr="00E451DB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br/>
      </w:r>
      <w:r w:rsidR="000813B8" w:rsidRPr="00E451DB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ของ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pacing w:val="-4"/>
          <w:sz w:val="28"/>
          <w:cs/>
        </w:rPr>
        <w:t>ข้</w:t>
      </w:r>
      <w:r w:rsidR="000813B8" w:rsidRPr="00E451DB">
        <w:rPr>
          <w:rFonts w:ascii="TH SarabunPSK" w:eastAsia="Calibri" w:hAnsi="TH SarabunPSK" w:cs="TH SarabunPSK"/>
          <w:i/>
          <w:iCs/>
          <w:color w:val="000000" w:themeColor="text1"/>
          <w:spacing w:val="-4"/>
          <w:sz w:val="28"/>
          <w:cs/>
        </w:rPr>
        <w:t xml:space="preserve">าราชการเจเนอเรชั่น </w:t>
      </w:r>
      <w:r w:rsidR="000813B8" w:rsidRPr="00E451DB">
        <w:rPr>
          <w:rFonts w:ascii="TH SarabunPSK" w:eastAsia="Calibri" w:hAnsi="TH SarabunPSK" w:cs="TH SarabunPSK"/>
          <w:i/>
          <w:iCs/>
          <w:color w:val="000000" w:themeColor="text1"/>
          <w:spacing w:val="-4"/>
          <w:sz w:val="28"/>
        </w:rPr>
        <w:t xml:space="preserve">X </w:t>
      </w:r>
      <w:r w:rsidR="000813B8" w:rsidRPr="00E451DB">
        <w:rPr>
          <w:rFonts w:ascii="TH SarabunPSK" w:eastAsia="Calibri" w:hAnsi="TH SarabunPSK" w:cs="TH SarabunPSK"/>
          <w:i/>
          <w:iCs/>
          <w:color w:val="000000" w:themeColor="text1"/>
          <w:spacing w:val="-4"/>
          <w:sz w:val="28"/>
          <w:cs/>
        </w:rPr>
        <w:t>ในสังกัดกระทรวงการคลัง.</w:t>
      </w:r>
      <w:r w:rsidR="000813B8" w:rsidRPr="00E451DB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วิทยานิพนธ์ปริญญาบริหารธุรกิจ</w:t>
      </w:r>
      <w:r w:rsidR="000813B8" w:rsidRPr="00E451DB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 xml:space="preserve">, </w:t>
      </w:r>
      <w:r w:rsidR="000813B8" w:rsidRPr="00E451DB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มหาวิทยาลัยมหิดล.</w:t>
      </w:r>
    </w:p>
    <w:p w:rsidR="000813B8" w:rsidRPr="00E451DB" w:rsidRDefault="000813B8" w:rsidP="009E7570">
      <w:pPr>
        <w:autoSpaceDE w:val="0"/>
        <w:autoSpaceDN w:val="0"/>
        <w:adjustRightInd w:val="0"/>
        <w:spacing w:after="0" w:line="18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451DB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 xml:space="preserve">พิรัญญา นิลพันธ์. (2561). 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pacing w:val="-10"/>
          <w:sz w:val="28"/>
          <w:cs/>
        </w:rPr>
        <w:t>ความสัมพันธ์ระหว่างคุณภาพชีวิตการทำงานกับความผูกพันต่อ องค์กรกรณีศึกษา สำนักงาน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pacing w:val="-14"/>
          <w:sz w:val="28"/>
          <w:cs/>
        </w:rPr>
        <w:t>หลักประกันสุขภาพแห่งชาติ สำนักงานใหญ่</w:t>
      </w:r>
      <w:r w:rsidRPr="00E451DB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. วิทยานิพนธ์ ปริญญาศิลปศาสตรมหาบัณฑิต</w:t>
      </w:r>
      <w:r w:rsidRPr="00E451DB">
        <w:rPr>
          <w:rFonts w:ascii="TH SarabunPSK" w:eastAsia="Calibri" w:hAnsi="TH SarabunPSK" w:cs="TH SarabunPSK"/>
          <w:color w:val="000000" w:themeColor="text1"/>
          <w:spacing w:val="-14"/>
          <w:sz w:val="28"/>
        </w:rPr>
        <w:t xml:space="preserve">, </w:t>
      </w:r>
      <w:r w:rsidRPr="00E451DB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มหาวิทยาลัยศิลปากร.</w:t>
      </w:r>
    </w:p>
    <w:p w:rsidR="00DA2B74" w:rsidRPr="00E451DB" w:rsidRDefault="00E451DB" w:rsidP="009E7570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  <w:r w:rsidRPr="00E451DB">
        <w:rPr>
          <w:rFonts w:ascii="TH SarabunPSK" w:eastAsia="Calibri" w:hAnsi="TH SarabunPSK" w:cs="TH SarabunPSK"/>
          <w:sz w:val="28"/>
          <w:cs/>
        </w:rPr>
        <w:t>อัครายุตม</w:t>
      </w:r>
      <w:r w:rsidR="00DA2B74" w:rsidRPr="00E451DB">
        <w:rPr>
          <w:rFonts w:ascii="TH SarabunPSK" w:eastAsia="Calibri" w:hAnsi="TH SarabunPSK" w:cs="TH SarabunPSK"/>
          <w:sz w:val="28"/>
          <w:cs/>
        </w:rPr>
        <w:t xml:space="preserve"> กาญจนเสถียร</w:t>
      </w:r>
      <w:r w:rsidR="00DA2B74" w:rsidRPr="00E451DB">
        <w:rPr>
          <w:rFonts w:ascii="TH SarabunPSK" w:eastAsia="Calibri" w:hAnsi="TH SarabunPSK" w:cs="TH SarabunPSK"/>
          <w:sz w:val="28"/>
        </w:rPr>
        <w:t xml:space="preserve">. </w:t>
      </w:r>
      <w:proofErr w:type="gramStart"/>
      <w:r w:rsidR="00DA2B74" w:rsidRPr="00E451DB">
        <w:rPr>
          <w:rFonts w:ascii="TH SarabunPSK" w:eastAsia="Calibri" w:hAnsi="TH SarabunPSK" w:cs="TH SarabunPSK"/>
          <w:sz w:val="28"/>
        </w:rPr>
        <w:t>(</w:t>
      </w:r>
      <w:r w:rsidR="00DA2B74" w:rsidRPr="00E451DB">
        <w:rPr>
          <w:rFonts w:ascii="TH SarabunPSK" w:eastAsia="Calibri" w:hAnsi="TH SarabunPSK" w:cs="TH SarabunPSK"/>
          <w:sz w:val="28"/>
          <w:cs/>
        </w:rPr>
        <w:t xml:space="preserve">2562) </w:t>
      </w:r>
      <w:r w:rsidR="00DA2B74" w:rsidRPr="00E451DB">
        <w:rPr>
          <w:rFonts w:ascii="TH SarabunPSK" w:eastAsia="Calibri" w:hAnsi="TH SarabunPSK" w:cs="TH SarabunPSK"/>
          <w:i/>
          <w:iCs/>
          <w:sz w:val="28"/>
          <w:cs/>
        </w:rPr>
        <w:t>ปัจจัยคุณภาพชีวิตในการทำงานของพนักงานความผูกพันต่อองค์กรและการสื่อสารในองค์กรส่งผลต่อการเป็นสมาชิกทีดีต่อองค์กรของพนักงานเอกชน ในเขตกรุงเทพมหานคร</w:t>
      </w:r>
      <w:r w:rsidR="00DA2B74" w:rsidRPr="00E451DB">
        <w:rPr>
          <w:rFonts w:ascii="TH SarabunPSK" w:eastAsia="Calibri" w:hAnsi="TH SarabunPSK" w:cs="TH SarabunPSK"/>
          <w:sz w:val="28"/>
          <w:cs/>
        </w:rPr>
        <w:t>.</w:t>
      </w:r>
      <w:proofErr w:type="gramEnd"/>
      <w:r w:rsidR="00DA2B74" w:rsidRPr="00E451DB">
        <w:rPr>
          <w:rFonts w:ascii="TH SarabunPSK" w:eastAsia="Calibri" w:hAnsi="TH SarabunPSK" w:cs="TH SarabunPSK"/>
          <w:sz w:val="28"/>
          <w:cs/>
        </w:rPr>
        <w:t xml:space="preserve"> </w:t>
      </w:r>
      <w:r w:rsidR="009E7570" w:rsidRPr="00E451DB">
        <w:rPr>
          <w:rFonts w:ascii="TH SarabunPSK" w:eastAsia="Calibri" w:hAnsi="TH SarabunPSK" w:cs="TH SarabunPSK"/>
          <w:sz w:val="28"/>
          <w:cs/>
        </w:rPr>
        <w:br/>
      </w:r>
      <w:r w:rsidR="00DA2B74" w:rsidRPr="00E451DB">
        <w:rPr>
          <w:rFonts w:ascii="TH SarabunPSK" w:eastAsia="Calibri" w:hAnsi="TH SarabunPSK" w:cs="TH SarabunPSK"/>
          <w:sz w:val="28"/>
          <w:cs/>
        </w:rPr>
        <w:t>การค้นคว้าอิสระ</w:t>
      </w:r>
      <w:r w:rsidR="00DA2B74" w:rsidRPr="00E451DB">
        <w:rPr>
          <w:rFonts w:ascii="TH SarabunPSK" w:eastAsia="Calibri" w:hAnsi="TH SarabunPSK" w:cs="TH SarabunPSK"/>
          <w:sz w:val="28"/>
        </w:rPr>
        <w:t xml:space="preserve">, </w:t>
      </w:r>
      <w:r w:rsidR="00DA2B74" w:rsidRPr="00E451DB">
        <w:rPr>
          <w:rFonts w:ascii="TH SarabunPSK" w:eastAsia="Calibri" w:hAnsi="TH SarabunPSK" w:cs="TH SarabunPSK"/>
          <w:sz w:val="28"/>
          <w:cs/>
        </w:rPr>
        <w:t>คณะบริหารธุรกจ</w:t>
      </w:r>
      <w:r w:rsidR="00DA2B74" w:rsidRPr="00E451DB">
        <w:rPr>
          <w:rFonts w:ascii="TH SarabunPSK" w:eastAsia="Calibri" w:hAnsi="TH SarabunPSK" w:cs="TH SarabunPSK"/>
          <w:sz w:val="28"/>
        </w:rPr>
        <w:t xml:space="preserve">, </w:t>
      </w:r>
      <w:r w:rsidR="00DA2B74" w:rsidRPr="00E451DB">
        <w:rPr>
          <w:rFonts w:ascii="TH SarabunPSK" w:eastAsia="Calibri" w:hAnsi="TH SarabunPSK" w:cs="TH SarabunPSK"/>
          <w:sz w:val="28"/>
          <w:cs/>
        </w:rPr>
        <w:t>มหาวิทยาลัยกรุงเทพ.</w:t>
      </w:r>
    </w:p>
    <w:p w:rsidR="00DA2B74" w:rsidRPr="00E451DB" w:rsidRDefault="000813B8" w:rsidP="009E7570">
      <w:pPr>
        <w:spacing w:after="0" w:line="18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ณฐกร สมสงวน. (2562). 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คุณภาพชีวิตการทำงานที่มีอิทธิพลต่อพฤติกรรมการเป็นพนักงานที่ดีขององค์กรในกลุ่ม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pacing w:val="-6"/>
          <w:sz w:val="28"/>
          <w:cs/>
        </w:rPr>
        <w:t>พนักงานธนาคารอาคารสงเคราะห์เขต 4 นครสวรรค์.</w:t>
      </w:r>
      <w:r w:rsidRPr="00E451DB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 xml:space="preserve"> วิทยานิพนธ์ปริญญามหาบัณฑิต</w:t>
      </w:r>
      <w:r w:rsidRPr="00E451DB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, </w:t>
      </w:r>
      <w:r w:rsidRPr="00E451DB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มหาวิทยาลัยศิลปากร.</w:t>
      </w:r>
      <w:r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</w:p>
    <w:p w:rsidR="000813B8" w:rsidRPr="00E451DB" w:rsidRDefault="000813B8" w:rsidP="00CE4F90">
      <w:pPr>
        <w:autoSpaceDE w:val="0"/>
        <w:autoSpaceDN w:val="0"/>
        <w:adjustRightInd w:val="0"/>
        <w:spacing w:after="0" w:line="18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เอกลักษณ์ ชุมภูชัย. (2561). 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คุณภาพชีวิตในการทำงานที่ส่งผลต่อความผูกพัน ต่อองค์กรกรณีศึกษา พนักงานที่ทำงานอยู่ภายในการดูแลของบริษัท สกิลพาวเวอร์ เซอร์วิส (ประเทศไทย) จำกัด (แมนพาวเวอร์สาขาลำพูน).</w:t>
      </w:r>
      <w:r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วิทยานิพนธ์ศิลปศาสตร์มหาบัณฑิต</w:t>
      </w:r>
      <w:r w:rsidRPr="00E451DB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>มหาวิทยาลัยรามคำแหง</w:t>
      </w:r>
    </w:p>
    <w:p w:rsidR="000813B8" w:rsidRPr="00E451DB" w:rsidRDefault="000813B8" w:rsidP="00CE4F90">
      <w:pPr>
        <w:spacing w:after="0" w:line="18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>วิวรรณดา เรืองแก้ว. (2565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). บรร</w:t>
      </w:r>
      <w:r w:rsidR="00E94414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ยากาศองค์กรและคุณภาพชีวิตในการท</w:t>
      </w:r>
      <w:r w:rsidR="00E94414">
        <w:rPr>
          <w:rFonts w:ascii="TH SarabunPSK" w:eastAsia="Calibri" w:hAnsi="TH SarabunPSK" w:cs="TH SarabunPSK" w:hint="cs"/>
          <w:i/>
          <w:iCs/>
          <w:color w:val="000000" w:themeColor="text1"/>
          <w:sz w:val="28"/>
          <w:cs/>
        </w:rPr>
        <w:t>ำ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งานที่มีความสัมพันธ์กับความผูกพันต่อ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pacing w:val="-10"/>
          <w:sz w:val="28"/>
          <w:cs/>
        </w:rPr>
        <w:t>องค์กรของพนักงานเอกชนในเขตกรุงเทพมหานคร</w:t>
      </w:r>
      <w:r w:rsidRPr="00E451DB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 xml:space="preserve"> สารนิพนธ์ปริญญามหาบัณฑิต มหาวิทยาลัยศรีนครินทรวิโรฒ</w:t>
      </w:r>
    </w:p>
    <w:p w:rsidR="000813B8" w:rsidRPr="00E451DB" w:rsidRDefault="000813B8" w:rsidP="00CE4F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451DB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ธัญลักษณ์ สุมนานุสรณ์. (2556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pacing w:val="-6"/>
          <w:sz w:val="28"/>
          <w:cs/>
        </w:rPr>
        <w:t>). ปัจจัยทีมีผลต่อความผูกพันในองค์กรของพนักงานธนาคารออมสิน.</w:t>
      </w:r>
      <w:r w:rsidR="009E7570" w:rsidRPr="00E451DB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br/>
      </w:r>
      <w:r w:rsidRPr="00E451DB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การค้นคว้าอิสระ</w:t>
      </w:r>
      <w:r w:rsidRPr="00E451DB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ปริญญาศิลปศาสตร์มหาบัณฑิต</w:t>
      </w:r>
      <w:r w:rsidRPr="00E451DB">
        <w:rPr>
          <w:rFonts w:ascii="TH SarabunPSK" w:eastAsia="Calibri" w:hAnsi="TH SarabunPSK" w:cs="TH SarabunPSK"/>
          <w:color w:val="000000" w:themeColor="text1"/>
          <w:spacing w:val="-20"/>
          <w:sz w:val="28"/>
        </w:rPr>
        <w:t xml:space="preserve">, </w:t>
      </w:r>
      <w:r w:rsidRPr="00E451DB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สาขาวิชาการจัดการภาครัฐและ ภาคเอกชน</w:t>
      </w:r>
      <w:r w:rsidRPr="00E451DB">
        <w:rPr>
          <w:rFonts w:ascii="TH SarabunPSK" w:eastAsia="Calibri" w:hAnsi="TH SarabunPSK" w:cs="TH SarabunPSK"/>
          <w:color w:val="000000" w:themeColor="text1"/>
          <w:spacing w:val="-20"/>
          <w:sz w:val="28"/>
        </w:rPr>
        <w:t xml:space="preserve">, </w:t>
      </w:r>
      <w:r w:rsidRPr="00E451DB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คณะวิทยาการจัดการ</w:t>
      </w:r>
      <w:r w:rsidRPr="00E451DB">
        <w:rPr>
          <w:rFonts w:ascii="TH SarabunPSK" w:eastAsia="Calibri" w:hAnsi="TH SarabunPSK" w:cs="TH SarabunPSK"/>
          <w:color w:val="000000" w:themeColor="text1"/>
          <w:spacing w:val="-20"/>
          <w:sz w:val="28"/>
        </w:rPr>
        <w:t xml:space="preserve">, </w:t>
      </w:r>
      <w:r w:rsidRPr="00E451DB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มหาวิทยาลัยศิลปากร.</w:t>
      </w:r>
    </w:p>
    <w:p w:rsidR="000813B8" w:rsidRPr="00D220C2" w:rsidRDefault="000813B8" w:rsidP="00CE4F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451DB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นิตยา บ้านโก. (2559). </w:t>
      </w:r>
      <w:r w:rsidRPr="00E451DB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ปัจจัยทีมีผลต่อการผูกพันขององค์กรของบุคลากรภาครัฐศูนย์</w:t>
      </w:r>
      <w:r w:rsidRPr="00CE4F90">
        <w:rPr>
          <w:rFonts w:ascii="TH SarabunPSK" w:eastAsia="Calibri" w:hAnsi="TH SarabunPSK" w:cs="TH SarabunPSK"/>
          <w:i/>
          <w:iCs/>
          <w:color w:val="000000" w:themeColor="text1"/>
          <w:sz w:val="28"/>
          <w:cs/>
        </w:rPr>
        <w:t>ฝึกพาณิชย์นาวี กรมเจ้าท่ากระทรวงคมนาคม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. สารนิพนธ์ปริญญามหาบัณฑิต</w:t>
      </w:r>
      <w:r w:rsidRPr="00D220C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มหาวิทยาลัยธรรมศาสตร์. </w:t>
      </w:r>
    </w:p>
    <w:p w:rsidR="000813B8" w:rsidRPr="00D220C2" w:rsidRDefault="000813B8" w:rsidP="00CE4F90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28"/>
        </w:rPr>
      </w:pPr>
      <w:r w:rsidRPr="00D220C2">
        <w:rPr>
          <w:rFonts w:ascii="TH SarabunPSK" w:eastAsia="Calibri" w:hAnsi="TH SarabunPSK" w:cs="TH SarabunPSK"/>
          <w:sz w:val="28"/>
          <w:cs/>
        </w:rPr>
        <w:t xml:space="preserve">สมพงษ์ เกษมสิน. (2550). </w:t>
      </w:r>
      <w:r w:rsidRPr="00CE4F90">
        <w:rPr>
          <w:rFonts w:ascii="TH SarabunPSK" w:eastAsia="Calibri" w:hAnsi="TH SarabunPSK" w:cs="TH SarabunPSK"/>
          <w:i/>
          <w:iCs/>
          <w:sz w:val="28"/>
          <w:cs/>
        </w:rPr>
        <w:t>การบริหาร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กรุงเทพฯ: ไทยวัฒนาพานิช. </w:t>
      </w:r>
    </w:p>
    <w:p w:rsidR="000813B8" w:rsidRPr="00D9318B" w:rsidRDefault="000813B8" w:rsidP="00CE4F90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สมยศ นาวี</w:t>
      </w:r>
      <w:r w:rsidRPr="00D9318B">
        <w:rPr>
          <w:rFonts w:ascii="TH SarabunPSK" w:eastAsia="Calibri" w:hAnsi="TH SarabunPSK" w:cs="TH SarabunPSK"/>
          <w:sz w:val="28"/>
          <w:cs/>
        </w:rPr>
        <w:t>การ. (25</w:t>
      </w:r>
      <w:r w:rsidRPr="00D9318B">
        <w:rPr>
          <w:rFonts w:ascii="TH SarabunPSK" w:eastAsia="Calibri" w:hAnsi="TH SarabunPSK" w:cs="TH SarabunPSK" w:hint="cs"/>
          <w:sz w:val="28"/>
          <w:cs/>
        </w:rPr>
        <w:t>45</w:t>
      </w:r>
      <w:r w:rsidRPr="00D9318B">
        <w:rPr>
          <w:rFonts w:ascii="TH SarabunPSK" w:eastAsia="Calibri" w:hAnsi="TH SarabunPSK" w:cs="TH SarabunPSK"/>
          <w:sz w:val="28"/>
          <w:cs/>
        </w:rPr>
        <w:t xml:space="preserve">). </w:t>
      </w:r>
      <w:r w:rsidRPr="00D9318B">
        <w:rPr>
          <w:rFonts w:ascii="TH SarabunPSK" w:eastAsia="Calibri" w:hAnsi="TH SarabunPSK" w:cs="TH SarabunPSK"/>
          <w:i/>
          <w:iCs/>
          <w:sz w:val="28"/>
          <w:cs/>
        </w:rPr>
        <w:t>การพัฒนาองค์การและการจูงใจ.</w:t>
      </w:r>
      <w:r w:rsidRPr="00D9318B">
        <w:rPr>
          <w:rFonts w:ascii="TH SarabunPSK" w:eastAsia="Calibri" w:hAnsi="TH SarabunPSK" w:cs="TH SarabunPSK"/>
          <w:sz w:val="28"/>
          <w:cs/>
        </w:rPr>
        <w:t xml:space="preserve"> กรุงเทพฯ: </w:t>
      </w:r>
      <w:r w:rsidRPr="00D9318B">
        <w:rPr>
          <w:rFonts w:ascii="TH SarabunPSK" w:eastAsia="Calibri" w:hAnsi="TH SarabunPSK" w:cs="TH SarabunPSK" w:hint="cs"/>
          <w:sz w:val="28"/>
          <w:cs/>
        </w:rPr>
        <w:t>บรรณกิจ</w:t>
      </w:r>
    </w:p>
    <w:p w:rsidR="00C7753F" w:rsidRDefault="000813B8" w:rsidP="00C7753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28"/>
          <w:cs/>
        </w:rPr>
      </w:pPr>
      <w:proofErr w:type="gramStart"/>
      <w:r w:rsidRPr="00D220C2">
        <w:rPr>
          <w:rFonts w:ascii="TH SarabunPSK" w:eastAsia="Calibri" w:hAnsi="TH SarabunPSK" w:cs="TH SarabunPSK"/>
          <w:sz w:val="28"/>
        </w:rPr>
        <w:t>Herzberg, F</w:t>
      </w:r>
      <w:r w:rsidR="00E325DF">
        <w:rPr>
          <w:rFonts w:ascii="TH SarabunPSK" w:eastAsia="Calibri" w:hAnsi="TH SarabunPSK" w:cs="TH SarabunPSK"/>
          <w:sz w:val="28"/>
          <w:cs/>
        </w:rPr>
        <w:t>. (</w:t>
      </w:r>
      <w:r w:rsidR="009D34DD">
        <w:rPr>
          <w:rFonts w:ascii="TH SarabunPSK" w:eastAsia="Calibri" w:hAnsi="TH SarabunPSK" w:cs="TH SarabunPSK" w:hint="cs"/>
          <w:sz w:val="28"/>
          <w:cs/>
        </w:rPr>
        <w:t>2010</w:t>
      </w:r>
      <w:r w:rsidRPr="00D220C2">
        <w:rPr>
          <w:rFonts w:ascii="TH SarabunPSK" w:eastAsia="Calibri" w:hAnsi="TH SarabunPSK" w:cs="TH SarabunPSK"/>
          <w:sz w:val="28"/>
          <w:cs/>
        </w:rPr>
        <w:t>).</w:t>
      </w:r>
      <w:proofErr w:type="gramEnd"/>
      <w:r w:rsidRPr="00D220C2">
        <w:rPr>
          <w:rFonts w:ascii="TH SarabunPSK" w:eastAsia="Calibri" w:hAnsi="TH SarabunPSK" w:cs="TH SarabunPSK"/>
          <w:sz w:val="28"/>
          <w:cs/>
        </w:rPr>
        <w:t xml:space="preserve"> </w:t>
      </w:r>
      <w:proofErr w:type="gramStart"/>
      <w:r w:rsidRPr="00CE4F90">
        <w:rPr>
          <w:rFonts w:ascii="TH SarabunPSK" w:eastAsia="Calibri" w:hAnsi="TH SarabunPSK" w:cs="TH SarabunPSK"/>
          <w:i/>
          <w:iCs/>
          <w:sz w:val="28"/>
        </w:rPr>
        <w:t>The Motivation to work</w:t>
      </w:r>
      <w:r w:rsidRPr="00D220C2">
        <w:rPr>
          <w:rFonts w:ascii="TH SarabunPSK" w:eastAsia="Calibri" w:hAnsi="TH SarabunPSK" w:cs="TH SarabunPSK"/>
          <w:sz w:val="28"/>
          <w:cs/>
        </w:rPr>
        <w:t>.</w:t>
      </w:r>
      <w:proofErr w:type="gramEnd"/>
      <w:r w:rsidRPr="00D220C2">
        <w:rPr>
          <w:rFonts w:ascii="TH SarabunPSK" w:eastAsia="Calibri" w:hAnsi="TH SarabunPSK" w:cs="TH SarabunPSK"/>
          <w:sz w:val="28"/>
          <w:cs/>
        </w:rPr>
        <w:t xml:space="preserve"> </w:t>
      </w:r>
      <w:proofErr w:type="gramStart"/>
      <w:r w:rsidR="002B0F49">
        <w:rPr>
          <w:rFonts w:ascii="TH SarabunPSK" w:eastAsia="Calibri" w:hAnsi="TH SarabunPSK" w:cs="TH SarabunPSK"/>
          <w:sz w:val="28"/>
        </w:rPr>
        <w:t>Twelfth Printing.</w:t>
      </w:r>
      <w:proofErr w:type="gramEnd"/>
      <w:r w:rsidR="002B0F49">
        <w:rPr>
          <w:rFonts w:ascii="TH SarabunPSK" w:eastAsia="Calibri" w:hAnsi="TH SarabunPSK" w:cs="TH SarabunPSK"/>
          <w:sz w:val="28"/>
        </w:rPr>
        <w:t xml:space="preserve"> United states of </w:t>
      </w:r>
      <w:proofErr w:type="gramStart"/>
      <w:r w:rsidR="002B0F49">
        <w:rPr>
          <w:rFonts w:ascii="TH SarabunPSK" w:eastAsia="Calibri" w:hAnsi="TH SarabunPSK" w:cs="TH SarabunPSK"/>
          <w:sz w:val="28"/>
        </w:rPr>
        <w:t>America</w:t>
      </w:r>
      <w:r w:rsidRPr="00D220C2">
        <w:rPr>
          <w:rFonts w:ascii="TH SarabunPSK" w:eastAsia="Calibri" w:hAnsi="TH SarabunPSK" w:cs="TH SarabunPSK"/>
          <w:sz w:val="28"/>
        </w:rPr>
        <w:t xml:space="preserve"> </w:t>
      </w:r>
      <w:r w:rsidRPr="00D220C2">
        <w:rPr>
          <w:rFonts w:ascii="TH SarabunPSK" w:eastAsia="Calibri" w:hAnsi="TH SarabunPSK" w:cs="TH SarabunPSK"/>
          <w:sz w:val="28"/>
          <w:cs/>
        </w:rPr>
        <w:t>:</w:t>
      </w:r>
      <w:proofErr w:type="gramEnd"/>
      <w:r w:rsidRPr="00D220C2">
        <w:rPr>
          <w:rFonts w:ascii="TH SarabunPSK" w:eastAsia="Calibri" w:hAnsi="TH SarabunPSK" w:cs="TH SarabunPSK"/>
          <w:sz w:val="28"/>
          <w:cs/>
        </w:rPr>
        <w:t xml:space="preserve"> </w:t>
      </w:r>
      <w:r w:rsidR="002B0F49">
        <w:rPr>
          <w:rFonts w:ascii="TH SarabunPSK" w:eastAsia="Calibri" w:hAnsi="TH SarabunPSK" w:cs="TH SarabunPSK"/>
          <w:sz w:val="28"/>
        </w:rPr>
        <w:t>Library of Congres</w:t>
      </w:r>
      <w:r w:rsidR="00C7753F">
        <w:rPr>
          <w:rFonts w:ascii="TH SarabunPSK" w:eastAsia="Calibri" w:hAnsi="TH SarabunPSK" w:cs="TH SarabunPSK"/>
          <w:sz w:val="28"/>
        </w:rPr>
        <w:t>s Cataloging-in-</w:t>
      </w:r>
      <w:proofErr w:type="spellStart"/>
      <w:r w:rsidR="00C7753F">
        <w:rPr>
          <w:rFonts w:ascii="TH SarabunPSK" w:eastAsia="Calibri" w:hAnsi="TH SarabunPSK" w:cs="TH SarabunPSK"/>
          <w:sz w:val="28"/>
        </w:rPr>
        <w:t>Publicatio</w:t>
      </w:r>
      <w:proofErr w:type="spellEnd"/>
    </w:p>
    <w:sectPr w:rsidR="00C7753F" w:rsidSect="00930358">
      <w:pgSz w:w="11906" w:h="16838"/>
      <w:pgMar w:top="1699" w:right="1699" w:bottom="1987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94" w:rsidRDefault="00D24A94">
      <w:pPr>
        <w:spacing w:after="0" w:line="240" w:lineRule="auto"/>
      </w:pPr>
      <w:r>
        <w:separator/>
      </w:r>
    </w:p>
  </w:endnote>
  <w:endnote w:type="continuationSeparator" w:id="0">
    <w:p w:rsidR="00D24A94" w:rsidRDefault="00D2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94" w:rsidRDefault="00D24A94">
      <w:pPr>
        <w:spacing w:after="0" w:line="240" w:lineRule="auto"/>
      </w:pPr>
      <w:r>
        <w:separator/>
      </w:r>
    </w:p>
  </w:footnote>
  <w:footnote w:type="continuationSeparator" w:id="0">
    <w:p w:rsidR="00D24A94" w:rsidRDefault="00D24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0CB"/>
    <w:multiLevelType w:val="hybridMultilevel"/>
    <w:tmpl w:val="D27ED36C"/>
    <w:lvl w:ilvl="0" w:tplc="B3B47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D4018"/>
    <w:multiLevelType w:val="hybridMultilevel"/>
    <w:tmpl w:val="216474D2"/>
    <w:lvl w:ilvl="0" w:tplc="57B2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3035C"/>
    <w:multiLevelType w:val="hybridMultilevel"/>
    <w:tmpl w:val="117ADAA0"/>
    <w:lvl w:ilvl="0" w:tplc="9998C7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9580600"/>
    <w:multiLevelType w:val="hybridMultilevel"/>
    <w:tmpl w:val="117ADAA0"/>
    <w:lvl w:ilvl="0" w:tplc="9998C7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15C6C01"/>
    <w:multiLevelType w:val="hybridMultilevel"/>
    <w:tmpl w:val="9F02B276"/>
    <w:lvl w:ilvl="0" w:tplc="1AFA51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6">
    <w:nsid w:val="77D619AA"/>
    <w:multiLevelType w:val="hybridMultilevel"/>
    <w:tmpl w:val="1958A86E"/>
    <w:lvl w:ilvl="0" w:tplc="FB2EA196">
      <w:start w:val="1"/>
      <w:numFmt w:val="decimal"/>
      <w:lvlText w:val="%1."/>
      <w:lvlJc w:val="left"/>
      <w:pPr>
        <w:ind w:left="1211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D1"/>
    <w:rsid w:val="00001EE3"/>
    <w:rsid w:val="00002CC4"/>
    <w:rsid w:val="000069B0"/>
    <w:rsid w:val="00010B68"/>
    <w:rsid w:val="00016C54"/>
    <w:rsid w:val="000254F3"/>
    <w:rsid w:val="00032A07"/>
    <w:rsid w:val="00052A92"/>
    <w:rsid w:val="00070610"/>
    <w:rsid w:val="0007738F"/>
    <w:rsid w:val="000813B8"/>
    <w:rsid w:val="000D5384"/>
    <w:rsid w:val="000E4456"/>
    <w:rsid w:val="000E4AFA"/>
    <w:rsid w:val="000E73D2"/>
    <w:rsid w:val="000F7685"/>
    <w:rsid w:val="00105DF2"/>
    <w:rsid w:val="0011681A"/>
    <w:rsid w:val="00123444"/>
    <w:rsid w:val="0013749B"/>
    <w:rsid w:val="00170E82"/>
    <w:rsid w:val="00183AA5"/>
    <w:rsid w:val="001913B2"/>
    <w:rsid w:val="001A23E6"/>
    <w:rsid w:val="001C65A2"/>
    <w:rsid w:val="001C760C"/>
    <w:rsid w:val="001E072F"/>
    <w:rsid w:val="001F3050"/>
    <w:rsid w:val="001F3B23"/>
    <w:rsid w:val="00206167"/>
    <w:rsid w:val="002064FB"/>
    <w:rsid w:val="002132B3"/>
    <w:rsid w:val="00224E6B"/>
    <w:rsid w:val="00234858"/>
    <w:rsid w:val="00264E5A"/>
    <w:rsid w:val="00286C49"/>
    <w:rsid w:val="002B0F49"/>
    <w:rsid w:val="002C1650"/>
    <w:rsid w:val="002C4403"/>
    <w:rsid w:val="002E04A6"/>
    <w:rsid w:val="003222EF"/>
    <w:rsid w:val="003425AC"/>
    <w:rsid w:val="00384EF4"/>
    <w:rsid w:val="003B31CD"/>
    <w:rsid w:val="003C0280"/>
    <w:rsid w:val="003D6258"/>
    <w:rsid w:val="003E1716"/>
    <w:rsid w:val="00401206"/>
    <w:rsid w:val="00403342"/>
    <w:rsid w:val="0040400A"/>
    <w:rsid w:val="00415179"/>
    <w:rsid w:val="004232C7"/>
    <w:rsid w:val="004412E0"/>
    <w:rsid w:val="004513EA"/>
    <w:rsid w:val="00452164"/>
    <w:rsid w:val="00457212"/>
    <w:rsid w:val="004A214C"/>
    <w:rsid w:val="004B6121"/>
    <w:rsid w:val="004C06E3"/>
    <w:rsid w:val="004E2103"/>
    <w:rsid w:val="004F6852"/>
    <w:rsid w:val="005047BF"/>
    <w:rsid w:val="005654C7"/>
    <w:rsid w:val="005675C1"/>
    <w:rsid w:val="00573D82"/>
    <w:rsid w:val="00574289"/>
    <w:rsid w:val="00580D7B"/>
    <w:rsid w:val="00594888"/>
    <w:rsid w:val="00596A17"/>
    <w:rsid w:val="005A2A67"/>
    <w:rsid w:val="005B3C67"/>
    <w:rsid w:val="005B64B3"/>
    <w:rsid w:val="00657363"/>
    <w:rsid w:val="006718B0"/>
    <w:rsid w:val="0068066B"/>
    <w:rsid w:val="00685BA2"/>
    <w:rsid w:val="006968BE"/>
    <w:rsid w:val="006B0E32"/>
    <w:rsid w:val="006B2717"/>
    <w:rsid w:val="006F3F60"/>
    <w:rsid w:val="00722807"/>
    <w:rsid w:val="00754218"/>
    <w:rsid w:val="00757F9E"/>
    <w:rsid w:val="00763F66"/>
    <w:rsid w:val="007970E6"/>
    <w:rsid w:val="007A22EC"/>
    <w:rsid w:val="007B49D3"/>
    <w:rsid w:val="007D4131"/>
    <w:rsid w:val="007D78D4"/>
    <w:rsid w:val="007F4CB5"/>
    <w:rsid w:val="00801BE2"/>
    <w:rsid w:val="00810CAD"/>
    <w:rsid w:val="0082198C"/>
    <w:rsid w:val="00832E13"/>
    <w:rsid w:val="00841DF6"/>
    <w:rsid w:val="00881788"/>
    <w:rsid w:val="00881FA1"/>
    <w:rsid w:val="008A32A6"/>
    <w:rsid w:val="008C596F"/>
    <w:rsid w:val="008E0E17"/>
    <w:rsid w:val="00915270"/>
    <w:rsid w:val="00930358"/>
    <w:rsid w:val="009A7508"/>
    <w:rsid w:val="009D34DD"/>
    <w:rsid w:val="009E64A4"/>
    <w:rsid w:val="009E7570"/>
    <w:rsid w:val="009F084A"/>
    <w:rsid w:val="00A12F1C"/>
    <w:rsid w:val="00A151DD"/>
    <w:rsid w:val="00A34A6B"/>
    <w:rsid w:val="00A42CEB"/>
    <w:rsid w:val="00A478DD"/>
    <w:rsid w:val="00A617B2"/>
    <w:rsid w:val="00A7162A"/>
    <w:rsid w:val="00A87BD1"/>
    <w:rsid w:val="00AA25FA"/>
    <w:rsid w:val="00AC4712"/>
    <w:rsid w:val="00AE4D3E"/>
    <w:rsid w:val="00AF552B"/>
    <w:rsid w:val="00AF6EE6"/>
    <w:rsid w:val="00B24F6E"/>
    <w:rsid w:val="00B30669"/>
    <w:rsid w:val="00B55C87"/>
    <w:rsid w:val="00B57959"/>
    <w:rsid w:val="00B6351F"/>
    <w:rsid w:val="00B7363F"/>
    <w:rsid w:val="00B80504"/>
    <w:rsid w:val="00B907FF"/>
    <w:rsid w:val="00BD6186"/>
    <w:rsid w:val="00BD7EE1"/>
    <w:rsid w:val="00BE7B41"/>
    <w:rsid w:val="00BF11F8"/>
    <w:rsid w:val="00BF77A9"/>
    <w:rsid w:val="00BF7D26"/>
    <w:rsid w:val="00BF7FC2"/>
    <w:rsid w:val="00C065DC"/>
    <w:rsid w:val="00C2758F"/>
    <w:rsid w:val="00C31999"/>
    <w:rsid w:val="00C43A37"/>
    <w:rsid w:val="00C50D71"/>
    <w:rsid w:val="00C5109C"/>
    <w:rsid w:val="00C7753F"/>
    <w:rsid w:val="00C82ABF"/>
    <w:rsid w:val="00C8438F"/>
    <w:rsid w:val="00C8515A"/>
    <w:rsid w:val="00C86644"/>
    <w:rsid w:val="00CA668E"/>
    <w:rsid w:val="00CE22F5"/>
    <w:rsid w:val="00CE4F90"/>
    <w:rsid w:val="00D0575F"/>
    <w:rsid w:val="00D066C4"/>
    <w:rsid w:val="00D172A8"/>
    <w:rsid w:val="00D220C2"/>
    <w:rsid w:val="00D244D4"/>
    <w:rsid w:val="00D24A94"/>
    <w:rsid w:val="00D36ACA"/>
    <w:rsid w:val="00D504B4"/>
    <w:rsid w:val="00D60F2C"/>
    <w:rsid w:val="00D65932"/>
    <w:rsid w:val="00D9318B"/>
    <w:rsid w:val="00DA2B74"/>
    <w:rsid w:val="00DB47A9"/>
    <w:rsid w:val="00DD6F17"/>
    <w:rsid w:val="00DF2AF3"/>
    <w:rsid w:val="00E01D7C"/>
    <w:rsid w:val="00E325DF"/>
    <w:rsid w:val="00E35A46"/>
    <w:rsid w:val="00E40676"/>
    <w:rsid w:val="00E451DB"/>
    <w:rsid w:val="00E514FC"/>
    <w:rsid w:val="00E53B01"/>
    <w:rsid w:val="00E568FC"/>
    <w:rsid w:val="00E57328"/>
    <w:rsid w:val="00E619D3"/>
    <w:rsid w:val="00E76347"/>
    <w:rsid w:val="00E8017F"/>
    <w:rsid w:val="00E87F4B"/>
    <w:rsid w:val="00E92826"/>
    <w:rsid w:val="00E94414"/>
    <w:rsid w:val="00EA1164"/>
    <w:rsid w:val="00ED72E9"/>
    <w:rsid w:val="00EE7097"/>
    <w:rsid w:val="00EF19EC"/>
    <w:rsid w:val="00F3468A"/>
    <w:rsid w:val="00F45744"/>
    <w:rsid w:val="00F50B4F"/>
    <w:rsid w:val="00F74BD9"/>
    <w:rsid w:val="00FA0203"/>
    <w:rsid w:val="00FA110D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A07"/>
    <w:pPr>
      <w:ind w:left="720"/>
      <w:contextualSpacing/>
    </w:pPr>
    <w:rPr>
      <w:rFonts w:eastAsiaTheme="minorEastAsia"/>
    </w:rPr>
  </w:style>
  <w:style w:type="table" w:customStyle="1" w:styleId="TableGrid3">
    <w:name w:val="Table Grid3"/>
    <w:basedOn w:val="TableNormal"/>
    <w:next w:val="TableGrid"/>
    <w:uiPriority w:val="39"/>
    <w:rsid w:val="000E73D2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E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B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E1"/>
  </w:style>
  <w:style w:type="paragraph" w:styleId="Footer">
    <w:name w:val="footer"/>
    <w:basedOn w:val="Normal"/>
    <w:link w:val="FooterChar"/>
    <w:uiPriority w:val="99"/>
    <w:unhideWhenUsed/>
    <w:rsid w:val="00680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66B"/>
  </w:style>
  <w:style w:type="character" w:styleId="Hyperlink">
    <w:name w:val="Hyperlink"/>
    <w:basedOn w:val="DefaultParagraphFont"/>
    <w:uiPriority w:val="99"/>
    <w:unhideWhenUsed/>
    <w:rsid w:val="00B90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A07"/>
    <w:pPr>
      <w:ind w:left="720"/>
      <w:contextualSpacing/>
    </w:pPr>
    <w:rPr>
      <w:rFonts w:eastAsiaTheme="minorEastAsia"/>
    </w:rPr>
  </w:style>
  <w:style w:type="table" w:customStyle="1" w:styleId="TableGrid3">
    <w:name w:val="Table Grid3"/>
    <w:basedOn w:val="TableNormal"/>
    <w:next w:val="TableGrid"/>
    <w:uiPriority w:val="39"/>
    <w:rsid w:val="000E73D2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E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B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E1"/>
  </w:style>
  <w:style w:type="paragraph" w:styleId="Footer">
    <w:name w:val="footer"/>
    <w:basedOn w:val="Normal"/>
    <w:link w:val="FooterChar"/>
    <w:uiPriority w:val="99"/>
    <w:unhideWhenUsed/>
    <w:rsid w:val="00680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66B"/>
  </w:style>
  <w:style w:type="character" w:styleId="Hyperlink">
    <w:name w:val="Hyperlink"/>
    <w:basedOn w:val="DefaultParagraphFont"/>
    <w:uiPriority w:val="99"/>
    <w:unhideWhenUsed/>
    <w:rsid w:val="00B90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pritiong.t@gmail.com1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41E5-95D6-4B50-BC9A-E06BB26E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5451</Words>
  <Characters>31071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2024-03-08T10:59:00Z</cp:lastPrinted>
  <dcterms:created xsi:type="dcterms:W3CDTF">2024-03-07T03:50:00Z</dcterms:created>
  <dcterms:modified xsi:type="dcterms:W3CDTF">2024-03-08T10:59:00Z</dcterms:modified>
</cp:coreProperties>
</file>