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975C6" w14:textId="77777777" w:rsidR="00381864" w:rsidRPr="005E150A" w:rsidRDefault="00381864" w:rsidP="0038186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E150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ระดับความสุขของนิสิตปริญญาตรี มหาวิทยาลัยทักษิณ </w:t>
      </w:r>
    </w:p>
    <w:p w14:paraId="06D80F17" w14:textId="77777777" w:rsidR="00381864" w:rsidRPr="005E150A" w:rsidRDefault="00381864" w:rsidP="0038186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E150A">
        <w:rPr>
          <w:rFonts w:ascii="TH SarabunPSK" w:hAnsi="TH SarabunPSK" w:cs="TH SarabunPSK" w:hint="cs"/>
          <w:b/>
          <w:bCs/>
          <w:sz w:val="36"/>
          <w:szCs w:val="36"/>
          <w:cs/>
        </w:rPr>
        <w:t>วิทยาเขตสงขลา</w:t>
      </w:r>
      <w:r w:rsidRPr="005E150A">
        <w:rPr>
          <w:rFonts w:ascii="TH SarabunPSK" w:hAnsi="TH SarabunPSK" w:cs="TH SarabunPSK" w:hint="cs"/>
          <w:b/>
          <w:bCs/>
          <w:sz w:val="36"/>
          <w:szCs w:val="36"/>
        </w:rPr>
        <w:t xml:space="preserve"> : </w:t>
      </w:r>
      <w:r w:rsidRPr="005E150A">
        <w:rPr>
          <w:rFonts w:ascii="TH SarabunPSK" w:hAnsi="TH SarabunPSK" w:cs="TH SarabunPSK" w:hint="cs"/>
          <w:b/>
          <w:bCs/>
          <w:sz w:val="36"/>
          <w:szCs w:val="36"/>
          <w:cs/>
        </w:rPr>
        <w:t>การทบทวนวรรณกรรม</w:t>
      </w:r>
    </w:p>
    <w:p w14:paraId="29C796E2" w14:textId="4BF74A54" w:rsidR="00381864" w:rsidRPr="005E150A" w:rsidRDefault="00381864" w:rsidP="0038186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E150A">
        <w:rPr>
          <w:rFonts w:ascii="TH SarabunPSK" w:hAnsi="TH SarabunPSK" w:cs="TH SarabunPSK" w:hint="cs"/>
          <w:b/>
          <w:bCs/>
          <w:sz w:val="36"/>
          <w:szCs w:val="36"/>
        </w:rPr>
        <w:t xml:space="preserve"> </w:t>
      </w:r>
      <w:proofErr w:type="gramStart"/>
      <w:r w:rsidRPr="005E150A">
        <w:rPr>
          <w:rFonts w:ascii="TH SarabunPSK" w:hAnsi="TH SarabunPSK" w:cs="TH SarabunPSK" w:hint="cs"/>
          <w:b/>
          <w:bCs/>
          <w:sz w:val="36"/>
          <w:szCs w:val="36"/>
        </w:rPr>
        <w:t>Happiness  level</w:t>
      </w:r>
      <w:proofErr w:type="gramEnd"/>
      <w:r w:rsidRPr="005E150A">
        <w:rPr>
          <w:rFonts w:ascii="TH SarabunPSK" w:hAnsi="TH SarabunPSK" w:cs="TH SarabunPSK" w:hint="cs"/>
          <w:b/>
          <w:bCs/>
          <w:sz w:val="36"/>
          <w:szCs w:val="36"/>
        </w:rPr>
        <w:t xml:space="preserve"> of stu</w:t>
      </w:r>
      <w:r w:rsidR="0087128C">
        <w:rPr>
          <w:rFonts w:ascii="TH SarabunPSK" w:hAnsi="TH SarabunPSK" w:cs="TH SarabunPSK"/>
          <w:b/>
          <w:bCs/>
          <w:sz w:val="36"/>
          <w:szCs w:val="36"/>
        </w:rPr>
        <w:t>d</w:t>
      </w:r>
      <w:r w:rsidRPr="005E150A">
        <w:rPr>
          <w:rFonts w:ascii="TH SarabunPSK" w:hAnsi="TH SarabunPSK" w:cs="TH SarabunPSK" w:hint="cs"/>
          <w:b/>
          <w:bCs/>
          <w:sz w:val="36"/>
          <w:szCs w:val="36"/>
        </w:rPr>
        <w:t>ents in</w:t>
      </w:r>
      <w:r w:rsidRPr="005E150A">
        <w:rPr>
          <w:rFonts w:ascii="TH SarabunPSK" w:eastAsiaTheme="minorHAnsi" w:hAnsi="TH SarabunPSK" w:cs="TH SarabunPSK" w:hint="cs"/>
          <w:kern w:val="2"/>
          <w:sz w:val="36"/>
          <w:szCs w:val="36"/>
          <w14:ligatures w14:val="standardContextual"/>
        </w:rPr>
        <w:t xml:space="preserve"> </w:t>
      </w:r>
      <w:r w:rsidRPr="005E150A">
        <w:rPr>
          <w:rFonts w:ascii="TH SarabunPSK" w:hAnsi="TH SarabunPSK" w:cs="TH SarabunPSK" w:hint="cs"/>
          <w:b/>
          <w:bCs/>
          <w:sz w:val="36"/>
          <w:szCs w:val="36"/>
        </w:rPr>
        <w:t xml:space="preserve">Thaksin University </w:t>
      </w:r>
    </w:p>
    <w:p w14:paraId="68F43869" w14:textId="77777777" w:rsidR="00381864" w:rsidRPr="005E150A" w:rsidRDefault="00381864" w:rsidP="0038186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5E150A">
        <w:rPr>
          <w:rFonts w:ascii="TH SarabunPSK" w:hAnsi="TH SarabunPSK" w:cs="TH SarabunPSK" w:hint="cs"/>
          <w:b/>
          <w:bCs/>
          <w:sz w:val="36"/>
          <w:szCs w:val="36"/>
        </w:rPr>
        <w:t xml:space="preserve">Songkhla </w:t>
      </w:r>
      <w:proofErr w:type="gramStart"/>
      <w:r w:rsidRPr="005E150A">
        <w:rPr>
          <w:rFonts w:ascii="TH SarabunPSK" w:hAnsi="TH SarabunPSK" w:cs="TH SarabunPSK" w:hint="cs"/>
          <w:b/>
          <w:bCs/>
          <w:sz w:val="36"/>
          <w:szCs w:val="36"/>
        </w:rPr>
        <w:t>Campus :</w:t>
      </w:r>
      <w:proofErr w:type="gramEnd"/>
      <w:r w:rsidRPr="005E150A">
        <w:rPr>
          <w:rFonts w:ascii="TH SarabunPSK" w:hAnsi="TH SarabunPSK" w:cs="TH SarabunPSK" w:hint="cs"/>
          <w:b/>
          <w:bCs/>
          <w:sz w:val="36"/>
          <w:szCs w:val="36"/>
        </w:rPr>
        <w:t xml:space="preserve"> A Literature Review</w:t>
      </w:r>
    </w:p>
    <w:p w14:paraId="7C250BF4" w14:textId="77777777" w:rsidR="00381864" w:rsidRPr="005E150A" w:rsidRDefault="00381864" w:rsidP="00381864">
      <w:pPr>
        <w:spacing w:after="120" w:line="240" w:lineRule="auto"/>
        <w:jc w:val="center"/>
        <w:rPr>
          <w:rFonts w:ascii="TH SarabunPSK" w:hAnsi="TH SarabunPSK" w:cs="TH SarabunPSK"/>
          <w:b/>
          <w:bCs/>
          <w:sz w:val="28"/>
          <w:szCs w:val="28"/>
          <w:vertAlign w:val="superscript"/>
        </w:rPr>
      </w:pPr>
      <w:bookmarkStart w:id="0" w:name="_Hlk157793738"/>
      <w:r w:rsidRPr="005E150A">
        <w:rPr>
          <w:rFonts w:ascii="TH SarabunPSK" w:hAnsi="TH SarabunPSK" w:cs="TH SarabunPSK" w:hint="cs"/>
          <w:b/>
          <w:bCs/>
          <w:sz w:val="28"/>
          <w:szCs w:val="28"/>
          <w:u w:val="single"/>
          <w:cs/>
        </w:rPr>
        <w:t>กัญญารัตน์  บัวนุ่ม</w:t>
      </w:r>
      <w:r w:rsidRPr="005E150A">
        <w:rPr>
          <w:rFonts w:ascii="TH SarabunPSK" w:hAnsi="TH SarabunPSK" w:cs="TH SarabunPSK" w:hint="cs"/>
          <w:b/>
          <w:bCs/>
          <w:sz w:val="28"/>
          <w:szCs w:val="28"/>
          <w:vertAlign w:val="superscript"/>
        </w:rPr>
        <w:t>1</w:t>
      </w:r>
      <w:r w:rsidRPr="005E150A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</w:t>
      </w:r>
      <w:bookmarkEnd w:id="0"/>
      <w:r w:rsidRPr="005E150A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ขวัญฤทัย  สุวรรณจันทร์ </w:t>
      </w:r>
      <w:r w:rsidRPr="005E150A">
        <w:rPr>
          <w:rFonts w:ascii="TH SarabunPSK" w:hAnsi="TH SarabunPSK" w:cs="TH SarabunPSK" w:hint="cs"/>
          <w:b/>
          <w:bCs/>
          <w:sz w:val="28"/>
          <w:szCs w:val="28"/>
          <w:vertAlign w:val="superscript"/>
        </w:rPr>
        <w:t xml:space="preserve">2 </w:t>
      </w:r>
      <w:r w:rsidRPr="005E150A">
        <w:rPr>
          <w:rFonts w:ascii="TH SarabunPSK" w:hAnsi="TH SarabunPSK" w:cs="TH SarabunPSK" w:hint="cs"/>
          <w:b/>
          <w:bCs/>
          <w:sz w:val="28"/>
          <w:szCs w:val="28"/>
          <w:cs/>
        </w:rPr>
        <w:t>นลนี  พันธุสะ</w:t>
      </w:r>
      <w:r w:rsidRPr="005E150A">
        <w:rPr>
          <w:rFonts w:ascii="TH SarabunPSK" w:hAnsi="TH SarabunPSK" w:cs="TH SarabunPSK" w:hint="cs"/>
          <w:b/>
          <w:bCs/>
          <w:sz w:val="28"/>
          <w:szCs w:val="28"/>
          <w:vertAlign w:val="superscript"/>
        </w:rPr>
        <w:t>3</w:t>
      </w:r>
    </w:p>
    <w:p w14:paraId="34487A7D" w14:textId="77777777" w:rsidR="00381864" w:rsidRPr="005E150A" w:rsidRDefault="00381864" w:rsidP="00381864">
      <w:pPr>
        <w:spacing w:after="120" w:line="240" w:lineRule="auto"/>
        <w:jc w:val="center"/>
        <w:rPr>
          <w:rFonts w:ascii="TH SarabunPSK" w:hAnsi="TH SarabunPSK" w:cs="TH SarabunPSK"/>
          <w:b/>
          <w:bCs/>
          <w:sz w:val="28"/>
          <w:szCs w:val="28"/>
        </w:rPr>
      </w:pPr>
      <w:r w:rsidRPr="005E150A">
        <w:rPr>
          <w:rFonts w:ascii="TH SarabunPSK" w:hAnsi="TH SarabunPSK" w:cs="TH SarabunPSK" w:hint="cs"/>
          <w:b/>
          <w:bCs/>
          <w:sz w:val="28"/>
          <w:szCs w:val="28"/>
          <w:cs/>
        </w:rPr>
        <w:t>อัจจิมา จันทร์คง</w:t>
      </w:r>
      <w:bookmarkStart w:id="1" w:name="_Hlk157791909"/>
      <w:r w:rsidRPr="005E150A">
        <w:rPr>
          <w:rFonts w:ascii="TH SarabunPSK" w:hAnsi="TH SarabunPSK" w:cs="TH SarabunPSK" w:hint="cs"/>
          <w:b/>
          <w:bCs/>
          <w:sz w:val="28"/>
          <w:szCs w:val="28"/>
          <w:vertAlign w:val="superscript"/>
        </w:rPr>
        <w:t>4</w:t>
      </w:r>
      <w:bookmarkEnd w:id="1"/>
      <w:r w:rsidRPr="005E150A">
        <w:rPr>
          <w:rFonts w:ascii="TH SarabunPSK" w:hAnsi="TH SarabunPSK" w:cs="TH SarabunPSK" w:hint="cs"/>
          <w:b/>
          <w:bCs/>
          <w:sz w:val="28"/>
          <w:szCs w:val="28"/>
          <w:vertAlign w:val="superscript"/>
        </w:rPr>
        <w:t xml:space="preserve">  </w:t>
      </w:r>
      <w:r w:rsidRPr="005E150A">
        <w:rPr>
          <w:rFonts w:ascii="TH SarabunPSK" w:hAnsi="TH SarabunPSK" w:cs="TH SarabunPSK" w:hint="cs"/>
          <w:b/>
          <w:bCs/>
          <w:sz w:val="28"/>
          <w:szCs w:val="28"/>
          <w:cs/>
        </w:rPr>
        <w:t>ชีวนันท์  คุณพิทักษ์</w:t>
      </w:r>
      <w:r w:rsidRPr="005E150A">
        <w:rPr>
          <w:rFonts w:ascii="TH SarabunPSK" w:hAnsi="TH SarabunPSK" w:cs="TH SarabunPSK" w:hint="cs"/>
          <w:b/>
          <w:bCs/>
          <w:sz w:val="28"/>
          <w:szCs w:val="28"/>
          <w:u w:val="single"/>
          <w:vertAlign w:val="superscript"/>
        </w:rPr>
        <w:t>5</w:t>
      </w:r>
    </w:p>
    <w:p w14:paraId="5B8FE826" w14:textId="77777777" w:rsidR="00381864" w:rsidRPr="005E150A" w:rsidRDefault="00381864" w:rsidP="00381864">
      <w:pPr>
        <w:spacing w:after="120" w:line="240" w:lineRule="auto"/>
        <w:rPr>
          <w:rFonts w:ascii="TH SarabunPSK" w:hAnsi="TH SarabunPSK" w:cs="TH SarabunPSK"/>
          <w:b/>
          <w:bCs/>
          <w:sz w:val="28"/>
          <w:szCs w:val="28"/>
          <w:vertAlign w:val="superscript"/>
        </w:rPr>
      </w:pPr>
      <w:r w:rsidRPr="005E150A">
        <w:rPr>
          <w:rFonts w:ascii="TH SarabunPSK" w:hAnsi="TH SarabunPSK" w:cs="TH SarabunPSK" w:hint="cs"/>
          <w:b/>
          <w:bCs/>
          <w:sz w:val="28"/>
          <w:szCs w:val="28"/>
        </w:rPr>
        <w:t xml:space="preserve">                 </w:t>
      </w:r>
      <w:proofErr w:type="spellStart"/>
      <w:r w:rsidRPr="005E150A">
        <w:rPr>
          <w:rFonts w:ascii="TH SarabunPSK" w:hAnsi="TH SarabunPSK" w:cs="TH SarabunPSK" w:hint="cs"/>
          <w:b/>
          <w:bCs/>
          <w:sz w:val="28"/>
          <w:szCs w:val="28"/>
          <w:u w:val="single"/>
        </w:rPr>
        <w:t>Kanyarat</w:t>
      </w:r>
      <w:proofErr w:type="spellEnd"/>
      <w:r w:rsidRPr="005E150A">
        <w:rPr>
          <w:rFonts w:ascii="TH SarabunPSK" w:hAnsi="TH SarabunPSK" w:cs="TH SarabunPSK" w:hint="cs"/>
          <w:b/>
          <w:bCs/>
          <w:sz w:val="28"/>
          <w:szCs w:val="28"/>
          <w:u w:val="single"/>
        </w:rPr>
        <w:t xml:space="preserve"> Buanum</w:t>
      </w:r>
      <w:r w:rsidRPr="005E150A">
        <w:rPr>
          <w:rStyle w:val="FootnoteReference"/>
          <w:rFonts w:ascii="TH SarabunPSK" w:hAnsi="TH SarabunPSK" w:cs="TH SarabunPSK" w:hint="cs"/>
          <w:b/>
          <w:bCs/>
          <w:sz w:val="28"/>
          <w:szCs w:val="28"/>
          <w:u w:val="single"/>
        </w:rPr>
        <w:t>1</w:t>
      </w:r>
      <w:r w:rsidRPr="005E150A">
        <w:rPr>
          <w:rFonts w:ascii="TH SarabunPSK" w:hAnsi="TH SarabunPSK" w:cs="TH SarabunPSK" w:hint="cs"/>
          <w:b/>
          <w:bCs/>
          <w:sz w:val="28"/>
          <w:szCs w:val="28"/>
        </w:rPr>
        <w:t xml:space="preserve"> </w:t>
      </w:r>
      <w:proofErr w:type="spellStart"/>
      <w:proofErr w:type="gramStart"/>
      <w:r w:rsidRPr="005E150A">
        <w:rPr>
          <w:rFonts w:ascii="TH SarabunPSK" w:hAnsi="TH SarabunPSK" w:cs="TH SarabunPSK" w:hint="cs"/>
          <w:b/>
          <w:bCs/>
          <w:sz w:val="28"/>
          <w:szCs w:val="28"/>
        </w:rPr>
        <w:t>Khwanruethai</w:t>
      </w:r>
      <w:proofErr w:type="spellEnd"/>
      <w:r w:rsidRPr="005E150A">
        <w:rPr>
          <w:rFonts w:ascii="TH SarabunPSK" w:hAnsi="TH SarabunPSK" w:cs="TH SarabunPSK" w:hint="cs"/>
          <w:b/>
          <w:bCs/>
          <w:sz w:val="28"/>
          <w:szCs w:val="28"/>
        </w:rPr>
        <w:t xml:space="preserve">  Suwanchan</w:t>
      </w:r>
      <w:proofErr w:type="gramEnd"/>
      <w:r w:rsidRPr="005E150A">
        <w:rPr>
          <w:rFonts w:ascii="TH SarabunPSK" w:hAnsi="TH SarabunPSK" w:cs="TH SarabunPSK" w:hint="cs"/>
          <w:b/>
          <w:bCs/>
          <w:sz w:val="28"/>
          <w:szCs w:val="28"/>
          <w:vertAlign w:val="superscript"/>
        </w:rPr>
        <w:t>2</w:t>
      </w:r>
      <w:r w:rsidRPr="005E150A">
        <w:rPr>
          <w:rFonts w:ascii="TH SarabunPSK" w:hAnsi="TH SarabunPSK" w:cs="TH SarabunPSK" w:hint="cs"/>
          <w:b/>
          <w:bCs/>
          <w:sz w:val="28"/>
          <w:szCs w:val="28"/>
        </w:rPr>
        <w:t xml:space="preserve"> Nonlanee  Puntusa</w:t>
      </w:r>
      <w:bookmarkStart w:id="2" w:name="_Hlk157792352"/>
      <w:bookmarkStart w:id="3" w:name="_Hlk157792264"/>
      <w:r w:rsidRPr="005E150A">
        <w:rPr>
          <w:rFonts w:ascii="TH SarabunPSK" w:hAnsi="TH SarabunPSK" w:cs="TH SarabunPSK" w:hint="cs"/>
          <w:b/>
          <w:bCs/>
          <w:sz w:val="28"/>
          <w:szCs w:val="28"/>
          <w:vertAlign w:val="superscript"/>
        </w:rPr>
        <w:t xml:space="preserve">3 </w:t>
      </w:r>
      <w:bookmarkEnd w:id="2"/>
      <w:r w:rsidRPr="005E150A">
        <w:rPr>
          <w:rFonts w:ascii="TH SarabunPSK" w:hAnsi="TH SarabunPSK" w:cs="TH SarabunPSK" w:hint="cs"/>
          <w:b/>
          <w:bCs/>
          <w:sz w:val="28"/>
          <w:szCs w:val="28"/>
          <w:vertAlign w:val="superscript"/>
        </w:rPr>
        <w:t xml:space="preserve">  </w:t>
      </w:r>
      <w:bookmarkEnd w:id="3"/>
    </w:p>
    <w:p w14:paraId="3AC9D25F" w14:textId="77777777" w:rsidR="00381864" w:rsidRPr="005E150A" w:rsidRDefault="00381864" w:rsidP="00381864">
      <w:pPr>
        <w:spacing w:after="120" w:line="240" w:lineRule="auto"/>
        <w:jc w:val="center"/>
        <w:rPr>
          <w:rFonts w:ascii="TH SarabunPSK" w:hAnsi="TH SarabunPSK" w:cs="TH SarabunPSK"/>
          <w:b/>
          <w:bCs/>
          <w:sz w:val="28"/>
          <w:szCs w:val="28"/>
        </w:rPr>
      </w:pPr>
      <w:proofErr w:type="spellStart"/>
      <w:r w:rsidRPr="005E150A">
        <w:rPr>
          <w:rFonts w:ascii="TH SarabunPSK" w:hAnsi="TH SarabunPSK" w:cs="TH SarabunPSK" w:hint="cs"/>
          <w:b/>
          <w:bCs/>
          <w:sz w:val="28"/>
          <w:szCs w:val="28"/>
        </w:rPr>
        <w:t>Atjima</w:t>
      </w:r>
      <w:proofErr w:type="spellEnd"/>
      <w:r w:rsidRPr="005E150A">
        <w:rPr>
          <w:rFonts w:ascii="TH SarabunPSK" w:hAnsi="TH SarabunPSK" w:cs="TH SarabunPSK" w:hint="cs"/>
          <w:b/>
          <w:bCs/>
          <w:sz w:val="28"/>
          <w:szCs w:val="28"/>
        </w:rPr>
        <w:t xml:space="preserve"> Jankong</w:t>
      </w:r>
      <w:r w:rsidRPr="005E150A">
        <w:rPr>
          <w:rFonts w:ascii="TH SarabunPSK" w:hAnsi="TH SarabunPSK" w:cs="TH SarabunPSK" w:hint="cs"/>
          <w:b/>
          <w:bCs/>
          <w:sz w:val="28"/>
          <w:szCs w:val="28"/>
          <w:vertAlign w:val="superscript"/>
        </w:rPr>
        <w:t xml:space="preserve">4  </w:t>
      </w:r>
      <w:r w:rsidRPr="005E150A">
        <w:rPr>
          <w:rFonts w:ascii="TH SarabunPSK" w:hAnsi="TH SarabunPSK" w:cs="TH SarabunPSK" w:hint="cs"/>
          <w:b/>
          <w:bCs/>
          <w:sz w:val="28"/>
          <w:szCs w:val="28"/>
        </w:rPr>
        <w:t xml:space="preserve">   </w:t>
      </w:r>
      <w:proofErr w:type="spellStart"/>
      <w:r w:rsidRPr="005E150A">
        <w:rPr>
          <w:rFonts w:ascii="TH SarabunPSK" w:hAnsi="TH SarabunPSK" w:cs="TH SarabunPSK" w:hint="cs"/>
          <w:b/>
          <w:bCs/>
          <w:sz w:val="28"/>
          <w:szCs w:val="28"/>
        </w:rPr>
        <w:t>Cheewanan</w:t>
      </w:r>
      <w:proofErr w:type="spellEnd"/>
      <w:r w:rsidRPr="005E150A">
        <w:rPr>
          <w:rFonts w:ascii="TH SarabunPSK" w:hAnsi="TH SarabunPSK" w:cs="TH SarabunPSK" w:hint="cs"/>
          <w:b/>
          <w:bCs/>
          <w:sz w:val="28"/>
          <w:szCs w:val="28"/>
        </w:rPr>
        <w:t xml:space="preserve">    </w:t>
      </w:r>
      <w:proofErr w:type="spellStart"/>
      <w:r w:rsidRPr="005E150A">
        <w:rPr>
          <w:rFonts w:ascii="TH SarabunPSK" w:hAnsi="TH SarabunPSK" w:cs="TH SarabunPSK" w:hint="cs"/>
          <w:b/>
          <w:bCs/>
          <w:sz w:val="28"/>
          <w:szCs w:val="28"/>
        </w:rPr>
        <w:t>Kunpitak</w:t>
      </w:r>
      <w:proofErr w:type="spellEnd"/>
      <w:r w:rsidRPr="005E150A">
        <w:rPr>
          <w:rFonts w:ascii="TH SarabunPSK" w:hAnsi="TH SarabunPSK" w:cs="TH SarabunPSK" w:hint="cs"/>
          <w:b/>
          <w:bCs/>
          <w:sz w:val="28"/>
          <w:szCs w:val="28"/>
        </w:rPr>
        <w:t xml:space="preserve"> </w:t>
      </w:r>
      <w:r w:rsidRPr="005E150A">
        <w:rPr>
          <w:rFonts w:ascii="TH SarabunPSK" w:hAnsi="TH SarabunPSK" w:cs="TH SarabunPSK" w:hint="cs"/>
          <w:b/>
          <w:bCs/>
          <w:sz w:val="28"/>
          <w:szCs w:val="28"/>
          <w:vertAlign w:val="superscript"/>
        </w:rPr>
        <w:t>5</w:t>
      </w:r>
    </w:p>
    <w:p w14:paraId="6B9854CF" w14:textId="77777777" w:rsidR="00381864" w:rsidRPr="005E150A" w:rsidRDefault="00381864" w:rsidP="00381864">
      <w:pPr>
        <w:spacing w:after="0" w:line="240" w:lineRule="auto"/>
        <w:jc w:val="center"/>
        <w:rPr>
          <w:rFonts w:ascii="TH SarabunPSK" w:hAnsi="TH SarabunPSK" w:cs="TH SarabunPSK"/>
          <w:sz w:val="24"/>
          <w:szCs w:val="24"/>
        </w:rPr>
      </w:pPr>
      <w:r w:rsidRPr="009D33BD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</w:t>
      </w:r>
      <w:r w:rsidRPr="005E150A">
        <w:rPr>
          <w:rFonts w:ascii="TH SarabunPSK" w:hAnsi="TH SarabunPSK" w:cs="TH SarabunPSK" w:hint="cs"/>
          <w:sz w:val="24"/>
          <w:szCs w:val="24"/>
          <w:cs/>
        </w:rPr>
        <w:t>หลักสูตรการจัดการทรัพยากรมนุษย์ คณะมนุษยศาสตร์และสังคมศาสตร์  มหาวิทยาลัยทักษิณ</w:t>
      </w:r>
    </w:p>
    <w:p w14:paraId="4DFA8248" w14:textId="77777777" w:rsidR="00381864" w:rsidRPr="005E150A" w:rsidRDefault="00381864" w:rsidP="00381864">
      <w:pPr>
        <w:spacing w:after="120" w:line="240" w:lineRule="auto"/>
        <w:jc w:val="center"/>
        <w:rPr>
          <w:rFonts w:ascii="TH SarabunPSK" w:hAnsi="TH SarabunPSK" w:cs="TH SarabunPSK"/>
          <w:sz w:val="24"/>
          <w:szCs w:val="24"/>
        </w:rPr>
      </w:pPr>
      <w:r w:rsidRPr="00381864">
        <w:rPr>
          <w:rFonts w:ascii="TH SarabunPSK" w:hAnsi="TH SarabunPSK" w:cs="TH SarabunPSK" w:hint="cs"/>
          <w:color w:val="0D0D0D" w:themeColor="text1" w:themeTint="F2"/>
          <w:sz w:val="24"/>
          <w:szCs w:val="24"/>
        </w:rPr>
        <w:t>E</w:t>
      </w:r>
      <w:r w:rsidRPr="00381864">
        <w:rPr>
          <w:rFonts w:ascii="TH SarabunPSK" w:hAnsi="TH SarabunPSK" w:cs="TH SarabunPSK" w:hint="cs"/>
          <w:color w:val="0D0D0D" w:themeColor="text1" w:themeTint="F2"/>
          <w:sz w:val="24"/>
          <w:szCs w:val="24"/>
          <w:cs/>
        </w:rPr>
        <w:t>-</w:t>
      </w:r>
      <w:r w:rsidRPr="00381864">
        <w:rPr>
          <w:rFonts w:ascii="TH SarabunPSK" w:hAnsi="TH SarabunPSK" w:cs="TH SarabunPSK" w:hint="cs"/>
          <w:color w:val="0D0D0D" w:themeColor="text1" w:themeTint="F2"/>
          <w:sz w:val="24"/>
          <w:szCs w:val="24"/>
        </w:rPr>
        <w:t>mail</w:t>
      </w:r>
      <w:r w:rsidRPr="00381864">
        <w:rPr>
          <w:rFonts w:ascii="TH SarabunPSK" w:hAnsi="TH SarabunPSK" w:cs="TH SarabunPSK" w:hint="cs"/>
          <w:color w:val="0D0D0D" w:themeColor="text1" w:themeTint="F2"/>
          <w:sz w:val="24"/>
          <w:szCs w:val="24"/>
          <w:cs/>
        </w:rPr>
        <w:t xml:space="preserve">: </w:t>
      </w:r>
      <w:hyperlink r:id="rId4" w:history="1">
        <w:r w:rsidRPr="00381864">
          <w:rPr>
            <w:rStyle w:val="Hyperlink"/>
            <w:rFonts w:ascii="TH SarabunPSK" w:hAnsi="TH SarabunPSK" w:cs="TH SarabunPSK" w:hint="cs"/>
            <w:color w:val="0D0D0D" w:themeColor="text1" w:themeTint="F2"/>
            <w:sz w:val="24"/>
            <w:szCs w:val="24"/>
            <w:u w:val="none"/>
          </w:rPr>
          <w:t>Kanyarat6820</w:t>
        </w:r>
        <w:r w:rsidRPr="00381864">
          <w:rPr>
            <w:rStyle w:val="Hyperlink"/>
            <w:rFonts w:ascii="TH SarabunPSK" w:hAnsi="TH SarabunPSK" w:cs="TH SarabunPSK" w:hint="cs"/>
            <w:color w:val="0D0D0D" w:themeColor="text1" w:themeTint="F2"/>
            <w:sz w:val="24"/>
            <w:szCs w:val="24"/>
            <w:u w:val="none"/>
            <w:vertAlign w:val="superscript"/>
          </w:rPr>
          <w:t>1</w:t>
        </w:r>
        <w:r w:rsidRPr="00381864">
          <w:rPr>
            <w:rStyle w:val="Hyperlink"/>
            <w:rFonts w:ascii="TH SarabunPSK" w:hAnsi="TH SarabunPSK" w:cs="TH SarabunPSK" w:hint="cs"/>
            <w:color w:val="0D0D0D" w:themeColor="text1" w:themeTint="F2"/>
            <w:sz w:val="24"/>
            <w:szCs w:val="24"/>
            <w:u w:val="none"/>
            <w:vertAlign w:val="superscript"/>
            <w:cs/>
          </w:rPr>
          <w:t>*</w:t>
        </w:r>
      </w:hyperlink>
      <w:r w:rsidRPr="005E150A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5E150A">
        <w:rPr>
          <w:rFonts w:ascii="TH SarabunPSK" w:hAnsi="TH SarabunPSK" w:cs="TH SarabunPSK" w:hint="cs"/>
          <w:sz w:val="24"/>
          <w:szCs w:val="24"/>
        </w:rPr>
        <w:t>@gmail.com</w:t>
      </w:r>
    </w:p>
    <w:p w14:paraId="1E64F261" w14:textId="77777777" w:rsidR="00381864" w:rsidRPr="009D33BD" w:rsidRDefault="00381864" w:rsidP="0038186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D33BD">
        <w:rPr>
          <w:rFonts w:ascii="TH SarabunPSK" w:hAnsi="TH SarabunPSK" w:cs="TH SarabunPSK" w:hint="cs"/>
          <w:b/>
          <w:bCs/>
          <w:sz w:val="32"/>
          <w:szCs w:val="32"/>
          <w:cs/>
        </w:rPr>
        <w:t>บทคัดย่อ</w:t>
      </w:r>
    </w:p>
    <w:p w14:paraId="21B32E22" w14:textId="77777777" w:rsidR="00381864" w:rsidRPr="009D33BD" w:rsidRDefault="00381864" w:rsidP="00381864">
      <w:pPr>
        <w:spacing w:after="0" w:line="240" w:lineRule="auto"/>
        <w:rPr>
          <w:rFonts w:ascii="TH SarabunPSK" w:hAnsi="TH SarabunPSK" w:cs="TH SarabunPSK"/>
          <w:sz w:val="28"/>
          <w:szCs w:val="28"/>
        </w:rPr>
      </w:pPr>
      <w:r w:rsidRPr="009D33BD">
        <w:rPr>
          <w:rFonts w:ascii="TH SarabunPSK" w:hAnsi="TH SarabunPSK" w:cs="TH SarabunPSK" w:hint="cs"/>
          <w:sz w:val="32"/>
          <w:szCs w:val="32"/>
        </w:rPr>
        <w:tab/>
      </w:r>
      <w:r w:rsidRPr="009D33BD">
        <w:rPr>
          <w:rFonts w:ascii="TH SarabunPSK" w:hAnsi="TH SarabunPSK" w:cs="TH SarabunPSK" w:hint="cs"/>
          <w:sz w:val="28"/>
          <w:szCs w:val="28"/>
          <w:cs/>
        </w:rPr>
        <w:t xml:space="preserve"> </w:t>
      </w:r>
    </w:p>
    <w:p w14:paraId="71FD9F59" w14:textId="77777777" w:rsidR="00381864" w:rsidRPr="009D33BD" w:rsidRDefault="00381864" w:rsidP="00381864">
      <w:pPr>
        <w:spacing w:after="0" w:line="240" w:lineRule="auto"/>
        <w:jc w:val="thaiDistribute"/>
        <w:rPr>
          <w:rFonts w:ascii="TH SarabunPSK" w:hAnsi="TH SarabunPSK" w:cs="TH SarabunPSK"/>
          <w:sz w:val="28"/>
          <w:szCs w:val="28"/>
        </w:rPr>
      </w:pPr>
      <w:r w:rsidRPr="009D33BD">
        <w:rPr>
          <w:rFonts w:ascii="TH SarabunPSK" w:hAnsi="TH SarabunPSK" w:cs="TH SarabunPSK" w:hint="cs"/>
          <w:sz w:val="28"/>
          <w:szCs w:val="28"/>
          <w:cs/>
        </w:rPr>
        <w:t xml:space="preserve">           การศึกษาเรื่องระดับความสุขของนิสิตปริญญาตรีในครั้งนี้ผู้วิจัยทำการทบทวนวรรณกรรมที่เกี่ยวกับระดับความสุขของนิสิตปริญญาตรี โดยกำหนดขั้นตอนในการทบทวนวรรณกรรม 3 ขั้นตอน คือ 1) ทบทวนแนวคิดทฤษฎีที่เกี่ยวข้องเพื่อกำหนดกรอบของตัวแปรที่ใช้ศึกษา 2) ทบทวนงานวิจัยที่เกี่ยวข้องกับระดับความสุขของนิสิตปริญญาตรี 3) ทบทวนองค์ประกอบของตัวแปรที่ใช้ศึกษานำไปสู่การสร้างกรอบแนวคิด</w:t>
      </w:r>
      <w:r w:rsidRPr="009D33BD">
        <w:rPr>
          <w:rFonts w:ascii="TH SarabunPSK" w:hAnsi="TH SarabunPSK" w:cs="TH SarabunPSK" w:hint="cs"/>
          <w:sz w:val="28"/>
          <w:szCs w:val="28"/>
        </w:rPr>
        <w:t xml:space="preserve"> </w:t>
      </w:r>
      <w:r w:rsidRPr="009D33BD">
        <w:rPr>
          <w:rFonts w:ascii="TH SarabunPSK" w:hAnsi="TH SarabunPSK" w:cs="TH SarabunPSK" w:hint="cs"/>
          <w:sz w:val="28"/>
          <w:szCs w:val="28"/>
          <w:cs/>
        </w:rPr>
        <w:t xml:space="preserve">ผลการศึกษาครั้งนี้ได้กรอบแนวคิด ที่ประกอบด้วย 2 ตัวแปร คือ 1) ตัวแปรต้น คือ ปัจจัยส่วนบุคคล ได้แก่ เพศ  คณะ รายได้ครอบครัว ที่พักอาศัย นิสิตมีรายได้จากผู้ปกครอง ทุนกู้ยืม รายได้รวม ค่าใช้จ่าย การเดินทาง 2) ตัวแปรตาม คือ ระดับความสุข 8 ด้าน ได้แก่ </w:t>
      </w:r>
      <w:r w:rsidRPr="009D33BD">
        <w:rPr>
          <w:rFonts w:ascii="TH SarabunPSK" w:hAnsi="TH SarabunPSK" w:cs="TH SarabunPSK" w:hint="cs"/>
          <w:sz w:val="28"/>
          <w:szCs w:val="28"/>
        </w:rPr>
        <w:t>1</w:t>
      </w:r>
      <w:r w:rsidRPr="009D33BD">
        <w:rPr>
          <w:rFonts w:ascii="TH SarabunPSK" w:hAnsi="TH SarabunPSK" w:cs="TH SarabunPSK" w:hint="cs"/>
          <w:sz w:val="28"/>
          <w:szCs w:val="28"/>
          <w:cs/>
        </w:rPr>
        <w:t>) ด้านสุขภาพดี</w:t>
      </w:r>
      <w:r w:rsidRPr="009D33BD">
        <w:rPr>
          <w:rFonts w:ascii="TH SarabunPSK" w:hAnsi="TH SarabunPSK" w:cs="TH SarabunPSK" w:hint="cs"/>
          <w:sz w:val="28"/>
          <w:szCs w:val="28"/>
        </w:rPr>
        <w:t xml:space="preserve"> 2</w:t>
      </w:r>
      <w:r w:rsidRPr="009D33BD">
        <w:rPr>
          <w:rFonts w:ascii="TH SarabunPSK" w:hAnsi="TH SarabunPSK" w:cs="TH SarabunPSK" w:hint="cs"/>
          <w:sz w:val="28"/>
          <w:szCs w:val="28"/>
          <w:cs/>
        </w:rPr>
        <w:t>)</w:t>
      </w:r>
      <w:r w:rsidRPr="009D33BD">
        <w:rPr>
          <w:rFonts w:ascii="TH SarabunPSK" w:hAnsi="TH SarabunPSK" w:cs="TH SarabunPSK" w:hint="cs"/>
          <w:sz w:val="28"/>
          <w:szCs w:val="28"/>
        </w:rPr>
        <w:t xml:space="preserve"> </w:t>
      </w:r>
      <w:r w:rsidRPr="009D33BD">
        <w:rPr>
          <w:rFonts w:ascii="TH SarabunPSK" w:hAnsi="TH SarabunPSK" w:cs="TH SarabunPSK" w:hint="cs"/>
          <w:sz w:val="28"/>
          <w:szCs w:val="28"/>
          <w:cs/>
        </w:rPr>
        <w:t xml:space="preserve">ด้านน้ำใจงาม </w:t>
      </w:r>
      <w:r w:rsidRPr="009D33BD">
        <w:rPr>
          <w:rFonts w:ascii="TH SarabunPSK" w:hAnsi="TH SarabunPSK" w:cs="TH SarabunPSK" w:hint="cs"/>
          <w:sz w:val="28"/>
          <w:szCs w:val="28"/>
        </w:rPr>
        <w:t>3</w:t>
      </w:r>
      <w:r w:rsidRPr="009D33BD">
        <w:rPr>
          <w:rFonts w:ascii="TH SarabunPSK" w:hAnsi="TH SarabunPSK" w:cs="TH SarabunPSK" w:hint="cs"/>
          <w:sz w:val="28"/>
          <w:szCs w:val="28"/>
          <w:cs/>
        </w:rPr>
        <w:t>)</w:t>
      </w:r>
      <w:r w:rsidRPr="009D33BD">
        <w:rPr>
          <w:rFonts w:ascii="TH SarabunPSK" w:hAnsi="TH SarabunPSK" w:cs="TH SarabunPSK" w:hint="cs"/>
          <w:sz w:val="28"/>
          <w:szCs w:val="28"/>
        </w:rPr>
        <w:t xml:space="preserve"> </w:t>
      </w:r>
      <w:r w:rsidRPr="009D33BD">
        <w:rPr>
          <w:rFonts w:ascii="TH SarabunPSK" w:hAnsi="TH SarabunPSK" w:cs="TH SarabunPSK" w:hint="cs"/>
          <w:sz w:val="28"/>
          <w:szCs w:val="28"/>
          <w:cs/>
        </w:rPr>
        <w:t>ด้านผ่อนคลาย</w:t>
      </w:r>
      <w:r w:rsidRPr="009D33BD">
        <w:rPr>
          <w:rFonts w:ascii="TH SarabunPSK" w:hAnsi="TH SarabunPSK" w:cs="TH SarabunPSK" w:hint="cs"/>
          <w:sz w:val="28"/>
          <w:szCs w:val="28"/>
        </w:rPr>
        <w:t xml:space="preserve"> 4</w:t>
      </w:r>
      <w:r w:rsidRPr="009D33BD">
        <w:rPr>
          <w:rFonts w:ascii="TH SarabunPSK" w:hAnsi="TH SarabunPSK" w:cs="TH SarabunPSK" w:hint="cs"/>
          <w:sz w:val="28"/>
          <w:szCs w:val="28"/>
          <w:cs/>
        </w:rPr>
        <w:t>) ด้านสมาธิดี</w:t>
      </w:r>
      <w:r w:rsidRPr="009D33BD">
        <w:rPr>
          <w:rFonts w:ascii="TH SarabunPSK" w:hAnsi="TH SarabunPSK" w:cs="TH SarabunPSK" w:hint="cs"/>
          <w:sz w:val="28"/>
          <w:szCs w:val="28"/>
        </w:rPr>
        <w:t xml:space="preserve"> 5</w:t>
      </w:r>
      <w:r w:rsidRPr="009D33BD">
        <w:rPr>
          <w:rFonts w:ascii="TH SarabunPSK" w:hAnsi="TH SarabunPSK" w:cs="TH SarabunPSK" w:hint="cs"/>
          <w:sz w:val="28"/>
          <w:szCs w:val="28"/>
          <w:cs/>
        </w:rPr>
        <w:t xml:space="preserve">) ด้านครอบครัวดี </w:t>
      </w:r>
      <w:r w:rsidRPr="009D33BD">
        <w:rPr>
          <w:rFonts w:ascii="TH SarabunPSK" w:hAnsi="TH SarabunPSK" w:cs="TH SarabunPSK" w:hint="cs"/>
          <w:sz w:val="28"/>
          <w:szCs w:val="28"/>
        </w:rPr>
        <w:t>6</w:t>
      </w:r>
      <w:r w:rsidRPr="009D33BD">
        <w:rPr>
          <w:rFonts w:ascii="TH SarabunPSK" w:hAnsi="TH SarabunPSK" w:cs="TH SarabunPSK" w:hint="cs"/>
          <w:sz w:val="28"/>
          <w:szCs w:val="28"/>
          <w:cs/>
        </w:rPr>
        <w:t xml:space="preserve">) ด้านสังคมดี </w:t>
      </w:r>
      <w:r w:rsidRPr="009D33BD">
        <w:rPr>
          <w:rFonts w:ascii="TH SarabunPSK" w:hAnsi="TH SarabunPSK" w:cs="TH SarabunPSK" w:hint="cs"/>
          <w:sz w:val="28"/>
          <w:szCs w:val="28"/>
        </w:rPr>
        <w:t>7</w:t>
      </w:r>
      <w:r w:rsidRPr="009D33BD">
        <w:rPr>
          <w:rFonts w:ascii="TH SarabunPSK" w:hAnsi="TH SarabunPSK" w:cs="TH SarabunPSK" w:hint="cs"/>
          <w:sz w:val="28"/>
          <w:szCs w:val="28"/>
          <w:cs/>
        </w:rPr>
        <w:t xml:space="preserve">) ด้านใฝ่เรียนรู้ </w:t>
      </w:r>
      <w:r w:rsidRPr="009D33BD">
        <w:rPr>
          <w:rFonts w:ascii="TH SarabunPSK" w:hAnsi="TH SarabunPSK" w:cs="TH SarabunPSK" w:hint="cs"/>
          <w:sz w:val="28"/>
          <w:szCs w:val="28"/>
        </w:rPr>
        <w:t>8</w:t>
      </w:r>
      <w:r w:rsidRPr="009D33BD">
        <w:rPr>
          <w:rFonts w:ascii="TH SarabunPSK" w:hAnsi="TH SarabunPSK" w:cs="TH SarabunPSK" w:hint="cs"/>
          <w:sz w:val="28"/>
          <w:szCs w:val="28"/>
          <w:cs/>
        </w:rPr>
        <w:t>) ด้านการเงินดี โดยกรอบแนวคิดที่ได้ครั้งนี้จะนำไปใช้ศึกษาเพื่อศึกษาระดับความสุขและปัจจัยที่ส่งผลต่อระดับความสุขของนิสิตปริญญาตรี มหาวิทยาลัยทักษิณ วิทยาเขตสงขลา</w:t>
      </w:r>
    </w:p>
    <w:p w14:paraId="29D700BC" w14:textId="77777777" w:rsidR="00381864" w:rsidRPr="009D33BD" w:rsidRDefault="00381864" w:rsidP="00381864">
      <w:pPr>
        <w:spacing w:after="120" w:line="240" w:lineRule="auto"/>
        <w:jc w:val="thaiDistribute"/>
        <w:rPr>
          <w:rFonts w:ascii="TH SarabunPSK" w:hAnsi="TH SarabunPSK" w:cs="TH SarabunPSK"/>
          <w:sz w:val="28"/>
          <w:szCs w:val="28"/>
        </w:rPr>
      </w:pPr>
      <w:r w:rsidRPr="009D33BD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คำสำคัญ:  </w:t>
      </w:r>
      <w:r w:rsidRPr="009D33BD">
        <w:rPr>
          <w:rFonts w:ascii="TH SarabunPSK" w:hAnsi="TH SarabunPSK" w:cs="TH SarabunPSK" w:hint="cs"/>
          <w:sz w:val="28"/>
          <w:szCs w:val="28"/>
          <w:cs/>
        </w:rPr>
        <w:t>ระดับความสุข</w:t>
      </w:r>
      <w:r w:rsidRPr="009D33BD">
        <w:rPr>
          <w:rFonts w:ascii="TH SarabunPSK" w:hAnsi="TH SarabunPSK" w:cs="TH SarabunPSK" w:hint="cs"/>
          <w:sz w:val="28"/>
          <w:szCs w:val="28"/>
        </w:rPr>
        <w:t xml:space="preserve"> </w:t>
      </w:r>
      <w:r w:rsidRPr="009D33BD">
        <w:rPr>
          <w:rFonts w:ascii="TH SarabunPSK" w:hAnsi="TH SarabunPSK" w:cs="TH SarabunPSK" w:hint="cs"/>
          <w:sz w:val="28"/>
          <w:szCs w:val="28"/>
          <w:cs/>
        </w:rPr>
        <w:t xml:space="preserve">  ความสุขนิสิต </w:t>
      </w:r>
      <w:r>
        <w:rPr>
          <w:rFonts w:ascii="TH SarabunPSK" w:hAnsi="TH SarabunPSK" w:cs="TH SarabunPSK"/>
          <w:sz w:val="28"/>
          <w:szCs w:val="28"/>
        </w:rPr>
        <w:t xml:space="preserve"> </w:t>
      </w:r>
      <w:r w:rsidRPr="009D33BD">
        <w:rPr>
          <w:rFonts w:ascii="TH SarabunPSK" w:hAnsi="TH SarabunPSK" w:cs="TH SarabunPSK" w:hint="cs"/>
          <w:sz w:val="28"/>
          <w:szCs w:val="28"/>
          <w:cs/>
        </w:rPr>
        <w:t xml:space="preserve">การทบทวนวรรณกรรม </w:t>
      </w:r>
    </w:p>
    <w:p w14:paraId="3843F940" w14:textId="77777777" w:rsidR="00381864" w:rsidRPr="009D33BD" w:rsidRDefault="00381864" w:rsidP="0038186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D33BD">
        <w:rPr>
          <w:rFonts w:ascii="TH SarabunPSK" w:hAnsi="TH SarabunPSK" w:cs="TH SarabunPSK" w:hint="cs"/>
          <w:b/>
          <w:bCs/>
          <w:sz w:val="32"/>
          <w:szCs w:val="32"/>
        </w:rPr>
        <w:t>Abstract</w:t>
      </w:r>
    </w:p>
    <w:p w14:paraId="22BDD4A2" w14:textId="77777777" w:rsidR="00381864" w:rsidRPr="009D33BD" w:rsidRDefault="00381864" w:rsidP="00381864">
      <w:pPr>
        <w:spacing w:before="120" w:after="0"/>
        <w:jc w:val="thaiDistribute"/>
        <w:rPr>
          <w:rFonts w:ascii="TH SarabunPSK" w:eastAsiaTheme="minorHAnsi" w:hAnsi="TH SarabunPSK" w:cs="TH SarabunPSK"/>
          <w:kern w:val="2"/>
          <w:sz w:val="28"/>
          <w:szCs w:val="28"/>
          <w14:ligatures w14:val="standardContextual"/>
        </w:rPr>
      </w:pPr>
      <w:r w:rsidRPr="009D33BD">
        <w:rPr>
          <w:rFonts w:ascii="TH SarabunPSK" w:hAnsi="TH SarabunPSK" w:cs="TH SarabunPSK" w:hint="cs"/>
          <w:b/>
          <w:bCs/>
          <w:sz w:val="28"/>
          <w:szCs w:val="28"/>
        </w:rPr>
        <w:t xml:space="preserve">           </w:t>
      </w:r>
      <w:r w:rsidRPr="009D33BD">
        <w:rPr>
          <w:rFonts w:ascii="TH SarabunPSK" w:eastAsiaTheme="minorHAnsi" w:hAnsi="TH SarabunPSK" w:cs="TH SarabunPSK" w:hint="cs"/>
          <w:kern w:val="2"/>
          <w:sz w:val="28"/>
          <w:szCs w:val="28"/>
          <w14:ligatures w14:val="standardContextual"/>
        </w:rPr>
        <w:t xml:space="preserve">In this study on the happiness level of undergraduate students, the researcher reviewed the literature. About the level of happiness of undergraduate students, </w:t>
      </w:r>
      <w:r w:rsidRPr="009D33BD">
        <w:rPr>
          <w:rFonts w:ascii="TH SarabunPSK" w:eastAsiaTheme="minorHAnsi" w:hAnsi="TH SarabunPSK" w:cs="TH SarabunPSK"/>
          <w:kern w:val="2"/>
          <w:sz w:val="28"/>
          <w:szCs w:val="28"/>
          <w14:ligatures w14:val="standardContextual"/>
        </w:rPr>
        <w:t>the</w:t>
      </w:r>
      <w:r w:rsidRPr="009D33BD">
        <w:rPr>
          <w:rFonts w:ascii="TH SarabunPSK" w:eastAsiaTheme="minorHAnsi" w:hAnsi="TH SarabunPSK" w:cs="TH SarabunPSK" w:hint="cs"/>
          <w:kern w:val="2"/>
          <w:sz w:val="28"/>
          <w:szCs w:val="28"/>
          <w14:ligatures w14:val="standardContextual"/>
        </w:rPr>
        <w:t xml:space="preserve"> process of reviewing the literature is determined in </w:t>
      </w:r>
      <w:r w:rsidRPr="009D33BD">
        <w:rPr>
          <w:rFonts w:ascii="TH SarabunPSK" w:eastAsiaTheme="minorHAnsi" w:hAnsi="TH SarabunPSK" w:cs="TH SarabunPSK" w:hint="cs"/>
          <w:kern w:val="2"/>
          <w:sz w:val="28"/>
          <w:szCs w:val="28"/>
          <w:cs/>
          <w14:ligatures w14:val="standardContextual"/>
        </w:rPr>
        <w:t xml:space="preserve">3 </w:t>
      </w:r>
      <w:r w:rsidRPr="009D33BD">
        <w:rPr>
          <w:rFonts w:ascii="TH SarabunPSK" w:eastAsiaTheme="minorHAnsi" w:hAnsi="TH SarabunPSK" w:cs="TH SarabunPSK" w:hint="cs"/>
          <w:kern w:val="2"/>
          <w:sz w:val="28"/>
          <w:szCs w:val="28"/>
          <w14:ligatures w14:val="standardContextual"/>
        </w:rPr>
        <w:t xml:space="preserve">steps: </w:t>
      </w:r>
      <w:r w:rsidRPr="009D33BD">
        <w:rPr>
          <w:rFonts w:ascii="TH SarabunPSK" w:eastAsiaTheme="minorHAnsi" w:hAnsi="TH SarabunPSK" w:cs="TH SarabunPSK" w:hint="cs"/>
          <w:kern w:val="2"/>
          <w:sz w:val="28"/>
          <w:szCs w:val="28"/>
          <w:cs/>
          <w14:ligatures w14:val="standardContextual"/>
        </w:rPr>
        <w:t xml:space="preserve">1) </w:t>
      </w:r>
      <w:r w:rsidRPr="009D33BD">
        <w:rPr>
          <w:rFonts w:ascii="TH SarabunPSK" w:eastAsiaTheme="minorHAnsi" w:hAnsi="TH SarabunPSK" w:cs="TH SarabunPSK" w:hint="cs"/>
          <w:kern w:val="2"/>
          <w:sz w:val="28"/>
          <w:szCs w:val="28"/>
          <w14:ligatures w14:val="standardContextual"/>
        </w:rPr>
        <w:t xml:space="preserve">reviewing relevant theoretical concepts to determine the framework of variables used in the study; </w:t>
      </w:r>
      <w:r w:rsidRPr="009D33BD">
        <w:rPr>
          <w:rFonts w:ascii="TH SarabunPSK" w:eastAsiaTheme="minorHAnsi" w:hAnsi="TH SarabunPSK" w:cs="TH SarabunPSK" w:hint="cs"/>
          <w:kern w:val="2"/>
          <w:sz w:val="28"/>
          <w:szCs w:val="28"/>
          <w:cs/>
          <w14:ligatures w14:val="standardContextual"/>
        </w:rPr>
        <w:t xml:space="preserve">2) </w:t>
      </w:r>
      <w:r w:rsidRPr="009D33BD">
        <w:rPr>
          <w:rFonts w:ascii="TH SarabunPSK" w:eastAsiaTheme="minorHAnsi" w:hAnsi="TH SarabunPSK" w:cs="TH SarabunPSK" w:hint="cs"/>
          <w:kern w:val="2"/>
          <w:sz w:val="28"/>
          <w:szCs w:val="28"/>
          <w14:ligatures w14:val="standardContextual"/>
        </w:rPr>
        <w:t xml:space="preserve">reviewing related research. and the level of happiness of undergraduate students. </w:t>
      </w:r>
      <w:r w:rsidRPr="009D33BD">
        <w:rPr>
          <w:rFonts w:ascii="TH SarabunPSK" w:eastAsiaTheme="minorHAnsi" w:hAnsi="TH SarabunPSK" w:cs="TH SarabunPSK" w:hint="cs"/>
          <w:kern w:val="2"/>
          <w:sz w:val="28"/>
          <w:szCs w:val="28"/>
          <w:cs/>
          <w14:ligatures w14:val="standardContextual"/>
        </w:rPr>
        <w:t xml:space="preserve">3) </w:t>
      </w:r>
      <w:r w:rsidRPr="009D33BD">
        <w:rPr>
          <w:rFonts w:ascii="TH SarabunPSK" w:eastAsiaTheme="minorHAnsi" w:hAnsi="TH SarabunPSK" w:cs="TH SarabunPSK" w:hint="cs"/>
          <w:kern w:val="2"/>
          <w:sz w:val="28"/>
          <w:szCs w:val="28"/>
          <w14:ligatures w14:val="standardContextual"/>
        </w:rPr>
        <w:t xml:space="preserve">Review the elements of the variables used in the study, leading to the creation of a conceptual framework. The results of this study resulted in a conceptual framework. that consists of </w:t>
      </w:r>
      <w:r w:rsidRPr="009D33BD">
        <w:rPr>
          <w:rFonts w:ascii="TH SarabunPSK" w:eastAsiaTheme="minorHAnsi" w:hAnsi="TH SarabunPSK" w:cs="TH SarabunPSK" w:hint="cs"/>
          <w:kern w:val="2"/>
          <w:sz w:val="28"/>
          <w:szCs w:val="28"/>
          <w:cs/>
          <w14:ligatures w14:val="standardContextual"/>
        </w:rPr>
        <w:t xml:space="preserve">2 </w:t>
      </w:r>
      <w:r w:rsidRPr="009D33BD">
        <w:rPr>
          <w:rFonts w:ascii="TH SarabunPSK" w:eastAsiaTheme="minorHAnsi" w:hAnsi="TH SarabunPSK" w:cs="TH SarabunPSK" w:hint="cs"/>
          <w:kern w:val="2"/>
          <w:sz w:val="28"/>
          <w:szCs w:val="28"/>
          <w14:ligatures w14:val="standardContextual"/>
        </w:rPr>
        <w:t>variables:</w:t>
      </w:r>
      <w:r w:rsidRPr="009D33BD">
        <w:rPr>
          <w:rFonts w:ascii="TH SarabunPSK" w:eastAsiaTheme="minorHAnsi" w:hAnsi="TH SarabunPSK" w:cs="TH SarabunPSK" w:hint="cs"/>
          <w:kern w:val="2"/>
          <w:sz w:val="28"/>
          <w:szCs w:val="28"/>
          <w:cs/>
          <w14:ligatures w14:val="standardContextual"/>
        </w:rPr>
        <w:t xml:space="preserve"> 1) </w:t>
      </w:r>
      <w:r w:rsidRPr="009D33BD">
        <w:rPr>
          <w:rFonts w:ascii="TH SarabunPSK" w:eastAsiaTheme="minorHAnsi" w:hAnsi="TH SarabunPSK" w:cs="TH SarabunPSK" w:hint="cs"/>
          <w:kern w:val="2"/>
          <w:sz w:val="28"/>
          <w:szCs w:val="28"/>
          <w14:ligatures w14:val="standardContextual"/>
        </w:rPr>
        <w:t xml:space="preserve">The primary variable is personal factors, including gender, faculty, family income, residence, student income from parents, loan funds, total income, travel expenses. </w:t>
      </w:r>
      <w:r w:rsidRPr="009D33BD">
        <w:rPr>
          <w:rFonts w:ascii="TH SarabunPSK" w:eastAsiaTheme="minorHAnsi" w:hAnsi="TH SarabunPSK" w:cs="TH SarabunPSK" w:hint="cs"/>
          <w:kern w:val="2"/>
          <w:sz w:val="28"/>
          <w:szCs w:val="28"/>
          <w:cs/>
          <w14:ligatures w14:val="standardContextual"/>
        </w:rPr>
        <w:t xml:space="preserve">2) </w:t>
      </w:r>
      <w:r w:rsidRPr="009D33BD">
        <w:rPr>
          <w:rFonts w:ascii="TH SarabunPSK" w:eastAsiaTheme="minorHAnsi" w:hAnsi="TH SarabunPSK" w:cs="TH SarabunPSK" w:hint="cs"/>
          <w:kern w:val="2"/>
          <w:sz w:val="28"/>
          <w:szCs w:val="28"/>
          <w14:ligatures w14:val="standardContextual"/>
        </w:rPr>
        <w:t xml:space="preserve">The dependent variable is the level of happiness in </w:t>
      </w:r>
      <w:r w:rsidRPr="009D33BD">
        <w:rPr>
          <w:rFonts w:ascii="TH SarabunPSK" w:eastAsiaTheme="minorHAnsi" w:hAnsi="TH SarabunPSK" w:cs="TH SarabunPSK" w:hint="cs"/>
          <w:kern w:val="2"/>
          <w:sz w:val="28"/>
          <w:szCs w:val="28"/>
          <w:cs/>
          <w14:ligatures w14:val="standardContextual"/>
        </w:rPr>
        <w:t xml:space="preserve">8 </w:t>
      </w:r>
      <w:r w:rsidRPr="009D33BD">
        <w:rPr>
          <w:rFonts w:ascii="TH SarabunPSK" w:eastAsiaTheme="minorHAnsi" w:hAnsi="TH SarabunPSK" w:cs="TH SarabunPSK" w:hint="cs"/>
          <w:kern w:val="2"/>
          <w:sz w:val="28"/>
          <w:szCs w:val="28"/>
          <w14:ligatures w14:val="standardContextual"/>
        </w:rPr>
        <w:t>areas: 1</w:t>
      </w:r>
      <w:r w:rsidRPr="009D33BD">
        <w:rPr>
          <w:rFonts w:ascii="TH SarabunPSK" w:eastAsiaTheme="minorHAnsi" w:hAnsi="TH SarabunPSK" w:cs="TH SarabunPSK" w:hint="cs"/>
          <w:kern w:val="2"/>
          <w:sz w:val="28"/>
          <w:szCs w:val="28"/>
          <w:cs/>
          <w14:ligatures w14:val="standardContextual"/>
        </w:rPr>
        <w:t xml:space="preserve">) </w:t>
      </w:r>
      <w:r w:rsidRPr="009D33BD">
        <w:rPr>
          <w:rFonts w:ascii="TH SarabunPSK" w:eastAsiaTheme="minorHAnsi" w:hAnsi="TH SarabunPSK" w:cs="TH SarabunPSK" w:hint="cs"/>
          <w:kern w:val="2"/>
          <w:sz w:val="28"/>
          <w:szCs w:val="28"/>
          <w14:ligatures w14:val="standardContextual"/>
        </w:rPr>
        <w:t>Happy</w:t>
      </w:r>
      <w:r w:rsidRPr="009D33BD">
        <w:rPr>
          <w:rFonts w:ascii="TH SarabunPSK" w:eastAsiaTheme="minorHAnsi" w:hAnsi="TH SarabunPSK" w:cs="TH SarabunPSK" w:hint="cs"/>
          <w:kern w:val="2"/>
          <w:sz w:val="28"/>
          <w:szCs w:val="28"/>
          <w:cs/>
          <w14:ligatures w14:val="standardContextual"/>
        </w:rPr>
        <w:t xml:space="preserve"> </w:t>
      </w:r>
      <w:r w:rsidRPr="009D33BD">
        <w:rPr>
          <w:rFonts w:ascii="TH SarabunPSK" w:eastAsiaTheme="minorHAnsi" w:hAnsi="TH SarabunPSK" w:cs="TH SarabunPSK" w:hint="cs"/>
          <w:kern w:val="2"/>
          <w:sz w:val="28"/>
          <w:szCs w:val="28"/>
          <w14:ligatures w14:val="standardContextual"/>
        </w:rPr>
        <w:t>Body</w:t>
      </w:r>
      <w:r w:rsidRPr="009D33BD">
        <w:rPr>
          <w:rFonts w:ascii="TH SarabunPSK" w:eastAsiaTheme="minorHAnsi" w:hAnsi="TH SarabunPSK" w:cs="TH SarabunPSK" w:hint="cs"/>
          <w:kern w:val="2"/>
          <w:sz w:val="28"/>
          <w:szCs w:val="28"/>
          <w:cs/>
          <w14:ligatures w14:val="standardContextual"/>
        </w:rPr>
        <w:t xml:space="preserve"> </w:t>
      </w:r>
      <w:r w:rsidRPr="009D33BD">
        <w:rPr>
          <w:rFonts w:ascii="TH SarabunPSK" w:eastAsiaTheme="minorHAnsi" w:hAnsi="TH SarabunPSK" w:cs="TH SarabunPSK" w:hint="cs"/>
          <w:kern w:val="2"/>
          <w:sz w:val="28"/>
          <w:szCs w:val="28"/>
          <w14:ligatures w14:val="standardContextual"/>
        </w:rPr>
        <w:t>2</w:t>
      </w:r>
      <w:r w:rsidRPr="009D33BD">
        <w:rPr>
          <w:rFonts w:ascii="TH SarabunPSK" w:eastAsiaTheme="minorHAnsi" w:hAnsi="TH SarabunPSK" w:cs="TH SarabunPSK" w:hint="cs"/>
          <w:kern w:val="2"/>
          <w:sz w:val="28"/>
          <w:szCs w:val="28"/>
          <w:cs/>
          <w14:ligatures w14:val="standardContextual"/>
        </w:rPr>
        <w:t>)</w:t>
      </w:r>
      <w:r w:rsidRPr="009D33BD">
        <w:rPr>
          <w:rFonts w:ascii="TH SarabunPSK" w:eastAsiaTheme="minorHAnsi" w:hAnsi="TH SarabunPSK" w:cs="TH SarabunPSK" w:hint="cs"/>
          <w:kern w:val="2"/>
          <w:sz w:val="28"/>
          <w:szCs w:val="28"/>
          <w14:ligatures w14:val="standardContextual"/>
        </w:rPr>
        <w:t xml:space="preserve"> </w:t>
      </w:r>
      <w:r w:rsidRPr="009D33BD">
        <w:rPr>
          <w:rFonts w:ascii="TH SarabunPSK" w:eastAsiaTheme="minorHAnsi" w:hAnsi="TH SarabunPSK" w:cs="TH SarabunPSK" w:hint="cs"/>
          <w:kern w:val="2"/>
          <w:sz w:val="28"/>
          <w:szCs w:val="28"/>
          <w14:ligatures w14:val="standardContextual"/>
        </w:rPr>
        <w:lastRenderedPageBreak/>
        <w:t>Happy Heart</w:t>
      </w:r>
      <w:r w:rsidRPr="009D33BD">
        <w:rPr>
          <w:rFonts w:ascii="TH SarabunPSK" w:eastAsiaTheme="minorHAnsi" w:hAnsi="TH SarabunPSK" w:cs="TH SarabunPSK" w:hint="cs"/>
          <w:kern w:val="2"/>
          <w:sz w:val="28"/>
          <w:szCs w:val="28"/>
          <w:cs/>
          <w14:ligatures w14:val="standardContextual"/>
        </w:rPr>
        <w:t xml:space="preserve"> </w:t>
      </w:r>
      <w:r w:rsidRPr="009D33BD">
        <w:rPr>
          <w:rFonts w:ascii="TH SarabunPSK" w:eastAsiaTheme="minorHAnsi" w:hAnsi="TH SarabunPSK" w:cs="TH SarabunPSK" w:hint="cs"/>
          <w:kern w:val="2"/>
          <w:sz w:val="28"/>
          <w:szCs w:val="28"/>
          <w14:ligatures w14:val="standardContextual"/>
        </w:rPr>
        <w:t>3</w:t>
      </w:r>
      <w:r w:rsidRPr="009D33BD">
        <w:rPr>
          <w:rFonts w:ascii="TH SarabunPSK" w:eastAsiaTheme="minorHAnsi" w:hAnsi="TH SarabunPSK" w:cs="TH SarabunPSK" w:hint="cs"/>
          <w:kern w:val="2"/>
          <w:sz w:val="28"/>
          <w:szCs w:val="28"/>
          <w:cs/>
          <w14:ligatures w14:val="standardContextual"/>
        </w:rPr>
        <w:t>)</w:t>
      </w:r>
      <w:r w:rsidRPr="009D33BD">
        <w:rPr>
          <w:rFonts w:ascii="TH SarabunPSK" w:eastAsiaTheme="minorHAnsi" w:hAnsi="TH SarabunPSK" w:cs="TH SarabunPSK" w:hint="cs"/>
          <w:kern w:val="2"/>
          <w:sz w:val="28"/>
          <w:szCs w:val="28"/>
          <w14:ligatures w14:val="standardContextual"/>
        </w:rPr>
        <w:t xml:space="preserve"> Happy Relax 4</w:t>
      </w:r>
      <w:r w:rsidRPr="009D33BD">
        <w:rPr>
          <w:rFonts w:ascii="TH SarabunPSK" w:eastAsiaTheme="minorHAnsi" w:hAnsi="TH SarabunPSK" w:cs="TH SarabunPSK" w:hint="cs"/>
          <w:kern w:val="2"/>
          <w:sz w:val="28"/>
          <w:szCs w:val="28"/>
          <w:cs/>
          <w14:ligatures w14:val="standardContextual"/>
        </w:rPr>
        <w:t>)</w:t>
      </w:r>
      <w:r w:rsidRPr="009D33BD">
        <w:rPr>
          <w:rFonts w:ascii="TH SarabunPSK" w:eastAsiaTheme="minorHAnsi" w:hAnsi="TH SarabunPSK" w:cs="TH SarabunPSK" w:hint="cs"/>
          <w:kern w:val="2"/>
          <w:sz w:val="28"/>
          <w:szCs w:val="28"/>
          <w14:ligatures w14:val="standardContextual"/>
        </w:rPr>
        <w:t xml:space="preserve"> Happy Soul</w:t>
      </w:r>
      <w:r w:rsidRPr="009D33BD">
        <w:rPr>
          <w:rFonts w:ascii="TH SarabunPSK" w:eastAsiaTheme="minorHAnsi" w:hAnsi="TH SarabunPSK" w:cs="TH SarabunPSK" w:hint="cs"/>
          <w:kern w:val="2"/>
          <w:sz w:val="28"/>
          <w:szCs w:val="28"/>
          <w:cs/>
          <w14:ligatures w14:val="standardContextual"/>
        </w:rPr>
        <w:t xml:space="preserve"> </w:t>
      </w:r>
      <w:r w:rsidRPr="009D33BD">
        <w:rPr>
          <w:rFonts w:ascii="TH SarabunPSK" w:eastAsiaTheme="minorHAnsi" w:hAnsi="TH SarabunPSK" w:cs="TH SarabunPSK" w:hint="cs"/>
          <w:kern w:val="2"/>
          <w:sz w:val="28"/>
          <w:szCs w:val="28"/>
          <w14:ligatures w14:val="standardContextual"/>
        </w:rPr>
        <w:t>5</w:t>
      </w:r>
      <w:r w:rsidRPr="009D33BD">
        <w:rPr>
          <w:rFonts w:ascii="TH SarabunPSK" w:eastAsiaTheme="minorHAnsi" w:hAnsi="TH SarabunPSK" w:cs="TH SarabunPSK" w:hint="cs"/>
          <w:kern w:val="2"/>
          <w:sz w:val="28"/>
          <w:szCs w:val="28"/>
          <w:cs/>
          <w14:ligatures w14:val="standardContextual"/>
        </w:rPr>
        <w:t xml:space="preserve">) </w:t>
      </w:r>
      <w:r w:rsidRPr="009D33BD">
        <w:rPr>
          <w:rFonts w:ascii="TH SarabunPSK" w:eastAsiaTheme="minorHAnsi" w:hAnsi="TH SarabunPSK" w:cs="TH SarabunPSK" w:hint="cs"/>
          <w:kern w:val="2"/>
          <w:sz w:val="28"/>
          <w:szCs w:val="28"/>
          <w14:ligatures w14:val="standardContextual"/>
        </w:rPr>
        <w:t>Happy Family</w:t>
      </w:r>
      <w:r w:rsidRPr="009D33BD">
        <w:rPr>
          <w:rFonts w:ascii="TH SarabunPSK" w:eastAsiaTheme="minorHAnsi" w:hAnsi="TH SarabunPSK" w:cs="TH SarabunPSK" w:hint="cs"/>
          <w:kern w:val="2"/>
          <w:sz w:val="28"/>
          <w:szCs w:val="28"/>
          <w:cs/>
          <w14:ligatures w14:val="standardContextual"/>
        </w:rPr>
        <w:t xml:space="preserve"> </w:t>
      </w:r>
      <w:r w:rsidRPr="009D33BD">
        <w:rPr>
          <w:rFonts w:ascii="TH SarabunPSK" w:eastAsiaTheme="minorHAnsi" w:hAnsi="TH SarabunPSK" w:cs="TH SarabunPSK" w:hint="cs"/>
          <w:kern w:val="2"/>
          <w:sz w:val="28"/>
          <w:szCs w:val="28"/>
          <w14:ligatures w14:val="standardContextual"/>
        </w:rPr>
        <w:t>6</w:t>
      </w:r>
      <w:r w:rsidRPr="009D33BD">
        <w:rPr>
          <w:rFonts w:ascii="TH SarabunPSK" w:eastAsiaTheme="minorHAnsi" w:hAnsi="TH SarabunPSK" w:cs="TH SarabunPSK" w:hint="cs"/>
          <w:kern w:val="2"/>
          <w:sz w:val="28"/>
          <w:szCs w:val="28"/>
          <w:cs/>
          <w14:ligatures w14:val="standardContextual"/>
        </w:rPr>
        <w:t xml:space="preserve">) </w:t>
      </w:r>
      <w:r w:rsidRPr="009D33BD">
        <w:rPr>
          <w:rFonts w:ascii="TH SarabunPSK" w:eastAsiaTheme="minorHAnsi" w:hAnsi="TH SarabunPSK" w:cs="TH SarabunPSK" w:hint="cs"/>
          <w:kern w:val="2"/>
          <w:sz w:val="28"/>
          <w:szCs w:val="28"/>
          <w14:ligatures w14:val="standardContextual"/>
        </w:rPr>
        <w:t>Happy Society</w:t>
      </w:r>
      <w:r w:rsidRPr="009D33BD">
        <w:rPr>
          <w:rFonts w:ascii="TH SarabunPSK" w:eastAsiaTheme="minorHAnsi" w:hAnsi="TH SarabunPSK" w:cs="TH SarabunPSK" w:hint="cs"/>
          <w:kern w:val="2"/>
          <w:sz w:val="28"/>
          <w:szCs w:val="28"/>
          <w:cs/>
          <w14:ligatures w14:val="standardContextual"/>
        </w:rPr>
        <w:t xml:space="preserve"> </w:t>
      </w:r>
      <w:r w:rsidRPr="009D33BD">
        <w:rPr>
          <w:rFonts w:ascii="TH SarabunPSK" w:eastAsiaTheme="minorHAnsi" w:hAnsi="TH SarabunPSK" w:cs="TH SarabunPSK" w:hint="cs"/>
          <w:kern w:val="2"/>
          <w:sz w:val="28"/>
          <w:szCs w:val="28"/>
          <w14:ligatures w14:val="standardContextual"/>
        </w:rPr>
        <w:t>7</w:t>
      </w:r>
      <w:r w:rsidRPr="009D33BD">
        <w:rPr>
          <w:rFonts w:ascii="TH SarabunPSK" w:eastAsiaTheme="minorHAnsi" w:hAnsi="TH SarabunPSK" w:cs="TH SarabunPSK" w:hint="cs"/>
          <w:kern w:val="2"/>
          <w:sz w:val="28"/>
          <w:szCs w:val="28"/>
          <w:cs/>
          <w14:ligatures w14:val="standardContextual"/>
        </w:rPr>
        <w:t xml:space="preserve">) </w:t>
      </w:r>
      <w:r w:rsidRPr="009D33BD">
        <w:rPr>
          <w:rFonts w:ascii="TH SarabunPSK" w:eastAsiaTheme="minorHAnsi" w:hAnsi="TH SarabunPSK" w:cs="TH SarabunPSK" w:hint="cs"/>
          <w:kern w:val="2"/>
          <w:sz w:val="28"/>
          <w:szCs w:val="28"/>
          <w14:ligatures w14:val="standardContextual"/>
        </w:rPr>
        <w:t>Happy Brain</w:t>
      </w:r>
      <w:r w:rsidRPr="009D33BD">
        <w:rPr>
          <w:rFonts w:ascii="TH SarabunPSK" w:eastAsiaTheme="minorHAnsi" w:hAnsi="TH SarabunPSK" w:cs="TH SarabunPSK" w:hint="cs"/>
          <w:kern w:val="2"/>
          <w:sz w:val="28"/>
          <w:szCs w:val="28"/>
          <w:cs/>
          <w14:ligatures w14:val="standardContextual"/>
        </w:rPr>
        <w:t xml:space="preserve"> </w:t>
      </w:r>
      <w:r w:rsidRPr="009D33BD">
        <w:rPr>
          <w:rFonts w:ascii="TH SarabunPSK" w:eastAsiaTheme="minorHAnsi" w:hAnsi="TH SarabunPSK" w:cs="TH SarabunPSK" w:hint="cs"/>
          <w:kern w:val="2"/>
          <w:sz w:val="28"/>
          <w:szCs w:val="28"/>
          <w14:ligatures w14:val="standardContextual"/>
        </w:rPr>
        <w:t>8</w:t>
      </w:r>
      <w:r w:rsidRPr="009D33BD">
        <w:rPr>
          <w:rFonts w:ascii="TH SarabunPSK" w:eastAsiaTheme="minorHAnsi" w:hAnsi="TH SarabunPSK" w:cs="TH SarabunPSK" w:hint="cs"/>
          <w:kern w:val="2"/>
          <w:sz w:val="28"/>
          <w:szCs w:val="28"/>
          <w:cs/>
          <w14:ligatures w14:val="standardContextual"/>
        </w:rPr>
        <w:t xml:space="preserve">) </w:t>
      </w:r>
      <w:r w:rsidRPr="009D33BD">
        <w:rPr>
          <w:rFonts w:ascii="TH SarabunPSK" w:eastAsiaTheme="minorHAnsi" w:hAnsi="TH SarabunPSK" w:cs="TH SarabunPSK" w:hint="cs"/>
          <w:kern w:val="2"/>
          <w:sz w:val="28"/>
          <w:szCs w:val="28"/>
          <w14:ligatures w14:val="standardContextual"/>
        </w:rPr>
        <w:t xml:space="preserve">Happy Money </w:t>
      </w:r>
      <w:r w:rsidRPr="009D33BD">
        <w:rPr>
          <w:rFonts w:ascii="TH SarabunPSK" w:eastAsiaTheme="minorHAnsi" w:hAnsi="TH SarabunPSK" w:cs="TH SarabunPSK" w:hint="cs"/>
          <w:kern w:val="2"/>
          <w:sz w:val="28"/>
          <w:szCs w:val="28"/>
          <w:cs/>
          <w14:ligatures w14:val="standardContextual"/>
        </w:rPr>
        <w:t xml:space="preserve"> </w:t>
      </w:r>
      <w:r w:rsidRPr="009D33BD">
        <w:rPr>
          <w:rFonts w:ascii="TH SarabunPSK" w:eastAsiaTheme="minorHAnsi" w:hAnsi="TH SarabunPSK" w:cs="TH SarabunPSK" w:hint="cs"/>
          <w:kern w:val="2"/>
          <w:sz w:val="28"/>
          <w:szCs w:val="28"/>
          <w14:ligatures w14:val="standardContextual"/>
        </w:rPr>
        <w:t xml:space="preserve">The conceptual framework obtained this time will be used to study the level of happiness and factors affecting the happiness level of undergraduate students. </w:t>
      </w:r>
      <w:bookmarkStart w:id="4" w:name="_Hlk157797468"/>
      <w:r w:rsidRPr="009D33BD">
        <w:rPr>
          <w:rFonts w:ascii="TH SarabunPSK" w:eastAsiaTheme="minorHAnsi" w:hAnsi="TH SarabunPSK" w:cs="TH SarabunPSK" w:hint="cs"/>
          <w:kern w:val="2"/>
          <w:sz w:val="28"/>
          <w:szCs w:val="28"/>
          <w14:ligatures w14:val="standardContextual"/>
        </w:rPr>
        <w:t>Thaksin University Songkhla Campus.</w:t>
      </w:r>
      <w:r w:rsidRPr="009D33BD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</w:p>
    <w:bookmarkEnd w:id="4"/>
    <w:p w14:paraId="67931028" w14:textId="77777777" w:rsidR="00381864" w:rsidRPr="009D33BD" w:rsidRDefault="00381864" w:rsidP="00381864">
      <w:pPr>
        <w:spacing w:after="240" w:line="240" w:lineRule="auto"/>
        <w:rPr>
          <w:rFonts w:ascii="TH SarabunPSK" w:hAnsi="TH SarabunPSK" w:cs="TH SarabunPSK"/>
          <w:sz w:val="32"/>
          <w:szCs w:val="32"/>
        </w:rPr>
      </w:pPr>
      <w:r w:rsidRPr="009D33BD">
        <w:rPr>
          <w:rFonts w:ascii="TH SarabunPSK" w:hAnsi="TH SarabunPSK" w:cs="TH SarabunPSK" w:hint="cs"/>
          <w:b/>
          <w:bCs/>
          <w:sz w:val="28"/>
          <w:szCs w:val="28"/>
        </w:rPr>
        <w:t>Keyword</w:t>
      </w:r>
      <w:r w:rsidRPr="009D33BD">
        <w:rPr>
          <w:rFonts w:ascii="TH SarabunPSK" w:hAnsi="TH SarabunPSK" w:cs="TH SarabunPSK" w:hint="cs"/>
          <w:b/>
          <w:bCs/>
          <w:sz w:val="28"/>
          <w:szCs w:val="28"/>
          <w:cs/>
        </w:rPr>
        <w:t>:</w:t>
      </w:r>
      <w:r w:rsidRPr="009D33BD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9D33BD">
        <w:rPr>
          <w:rFonts w:ascii="TH SarabunPSK" w:hAnsi="TH SarabunPSK" w:cs="TH SarabunPSK" w:hint="cs"/>
          <w:sz w:val="28"/>
          <w:szCs w:val="28"/>
        </w:rPr>
        <w:t>Happiness level, student happiness, literature review</w:t>
      </w:r>
    </w:p>
    <w:p w14:paraId="74D7DF29" w14:textId="77777777" w:rsidR="00A43C7F" w:rsidRPr="00381864" w:rsidRDefault="00A43C7F">
      <w:pPr>
        <w:rPr>
          <w:rFonts w:ascii="TH SarabunPSK" w:hAnsi="TH SarabunPSK" w:cs="TH SarabunPSK"/>
        </w:rPr>
      </w:pPr>
    </w:p>
    <w:sectPr w:rsidR="00A43C7F" w:rsidRPr="003818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IT๙"/>
    <w:charset w:val="DE"/>
    <w:family w:val="swiss"/>
    <w:pitch w:val="variable"/>
    <w:sig w:usb0="01000003" w:usb1="00000000" w:usb2="00000000" w:usb3="00000000" w:csb0="0001011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864"/>
    <w:rsid w:val="00381864"/>
    <w:rsid w:val="0087128C"/>
    <w:rsid w:val="00A43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0E0991"/>
  <w15:chartTrackingRefBased/>
  <w15:docId w15:val="{14F0A275-09B1-4348-A700-59DDCC677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1864"/>
    <w:pPr>
      <w:spacing w:after="200" w:line="276" w:lineRule="auto"/>
    </w:pPr>
    <w:rPr>
      <w:rFonts w:eastAsiaTheme="minorEastAsia"/>
      <w:kern w:val="0"/>
      <w:szCs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semiHidden/>
    <w:unhideWhenUsed/>
    <w:rsid w:val="00381864"/>
    <w:rPr>
      <w:sz w:val="32"/>
      <w:szCs w:val="32"/>
      <w:vertAlign w:val="superscript"/>
    </w:rPr>
  </w:style>
  <w:style w:type="character" w:styleId="Hyperlink">
    <w:name w:val="Hyperlink"/>
    <w:basedOn w:val="DefaultParagraphFont"/>
    <w:uiPriority w:val="99"/>
    <w:unhideWhenUsed/>
    <w:rsid w:val="0038186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nyarat6820@gmail.com1*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414</Words>
  <Characters>2364</Characters>
  <Application>Microsoft Office Word</Application>
  <DocSecurity>0</DocSecurity>
  <Lines>19</Lines>
  <Paragraphs>5</Paragraphs>
  <ScaleCrop>false</ScaleCrop>
  <Company/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Nonlanee Puntusa</dc:creator>
  <cp:keywords/>
  <dc:description/>
  <cp:lastModifiedBy>Nonlanee Puntusa</cp:lastModifiedBy>
  <cp:revision>2</cp:revision>
  <dcterms:created xsi:type="dcterms:W3CDTF">2024-02-08T05:33:00Z</dcterms:created>
  <dcterms:modified xsi:type="dcterms:W3CDTF">2024-02-08T06:07:00Z</dcterms:modified>
</cp:coreProperties>
</file>