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9EB8" w14:textId="754930BF" w:rsidR="00166725" w:rsidRPr="007F4BAE" w:rsidRDefault="007F4BAE" w:rsidP="00C949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4BAE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169B0A0F" w14:textId="77777777" w:rsidR="0030727F" w:rsidRDefault="007F4BAE" w:rsidP="0030727F">
      <w:pPr>
        <w:pStyle w:val="a3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7F4BA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ชื่อภาคนิพนธ์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72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727F">
        <w:rPr>
          <w:rFonts w:ascii="TH SarabunPSK" w:hAnsi="TH SarabunPSK" w:cs="TH SarabunPSK"/>
          <w:sz w:val="32"/>
          <w:szCs w:val="32"/>
          <w:cs/>
        </w:rPr>
        <w:t>กลยุทธ์การตลาดการท่องเที่ยวในพื้นที่เกาะกลาง</w:t>
      </w:r>
      <w:proofErr w:type="spellStart"/>
      <w:r w:rsidRPr="0030727F">
        <w:rPr>
          <w:rFonts w:ascii="TH SarabunPSK" w:hAnsi="TH SarabunPSK" w:cs="TH SarabunPSK"/>
          <w:sz w:val="32"/>
          <w:szCs w:val="32"/>
          <w:cs/>
        </w:rPr>
        <w:t>โตน</w:t>
      </w:r>
      <w:proofErr w:type="spellEnd"/>
      <w:r w:rsidRPr="0030727F">
        <w:rPr>
          <w:rFonts w:ascii="TH SarabunPSK" w:hAnsi="TH SarabunPSK" w:cs="TH SarabunPSK"/>
          <w:sz w:val="32"/>
          <w:szCs w:val="32"/>
          <w:cs/>
        </w:rPr>
        <w:t>แพรทอง</w:t>
      </w:r>
      <w:proofErr w:type="spellStart"/>
      <w:r w:rsidRPr="0030727F">
        <w:rPr>
          <w:rFonts w:ascii="TH SarabunPSK" w:hAnsi="TH SarabunPSK" w:cs="TH SarabunPSK"/>
          <w:sz w:val="32"/>
          <w:szCs w:val="32"/>
          <w:cs/>
        </w:rPr>
        <w:t>แค้มป์</w:t>
      </w:r>
      <w:proofErr w:type="spellEnd"/>
      <w:r w:rsidRPr="0030727F">
        <w:rPr>
          <w:rFonts w:ascii="TH SarabunPSK" w:hAnsi="TH SarabunPSK" w:cs="TH SarabunPSK"/>
          <w:sz w:val="32"/>
          <w:szCs w:val="32"/>
          <w:cs/>
        </w:rPr>
        <w:t xml:space="preserve">ปิ้ง  </w:t>
      </w:r>
    </w:p>
    <w:p w14:paraId="1A1C2CC6" w14:textId="0803D8A6" w:rsidR="007F4BAE" w:rsidRPr="0030727F" w:rsidRDefault="007F4BAE" w:rsidP="0030727F">
      <w:pPr>
        <w:pStyle w:val="a3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727F">
        <w:rPr>
          <w:rFonts w:ascii="TH SarabunPSK" w:hAnsi="TH SarabunPSK" w:cs="TH SarabunPSK"/>
          <w:sz w:val="32"/>
          <w:szCs w:val="32"/>
          <w:cs/>
        </w:rPr>
        <w:t>จังหวัดพัทลุง</w:t>
      </w:r>
    </w:p>
    <w:p w14:paraId="39340AB1" w14:textId="77777777" w:rsidR="0030727F" w:rsidRPr="0030727F" w:rsidRDefault="007F4BAE" w:rsidP="0030727F">
      <w:pPr>
        <w:pStyle w:val="a3"/>
        <w:rPr>
          <w:rFonts w:ascii="TH SarabunPSK" w:hAnsi="TH SarabunPSK" w:cs="TH SarabunPSK"/>
          <w:sz w:val="32"/>
          <w:szCs w:val="32"/>
        </w:rPr>
      </w:pPr>
      <w:r w:rsidRPr="00C949F5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  <w:r w:rsidRPr="00C949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727F">
        <w:rPr>
          <w:cs/>
        </w:rPr>
        <w:tab/>
      </w:r>
      <w:r w:rsidR="0030727F">
        <w:rPr>
          <w:cs/>
        </w:rPr>
        <w:tab/>
      </w:r>
      <w:r w:rsidRPr="0030727F">
        <w:rPr>
          <w:rFonts w:ascii="TH SarabunPSK" w:hAnsi="TH SarabunPSK" w:cs="TH SarabunPSK"/>
          <w:sz w:val="32"/>
          <w:szCs w:val="32"/>
          <w:cs/>
        </w:rPr>
        <w:t>เขมรินท</w:t>
      </w:r>
      <w:proofErr w:type="spellStart"/>
      <w:r w:rsidRPr="0030727F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30727F">
        <w:rPr>
          <w:rFonts w:ascii="TH SarabunPSK" w:hAnsi="TH SarabunPSK" w:cs="TH SarabunPSK"/>
          <w:sz w:val="32"/>
          <w:szCs w:val="32"/>
          <w:cs/>
        </w:rPr>
        <w:t xml:space="preserve"> จิตต์เวช</w:t>
      </w:r>
    </w:p>
    <w:p w14:paraId="52108921" w14:textId="52704C82" w:rsidR="007F4BAE" w:rsidRPr="0030727F" w:rsidRDefault="007F4BAE" w:rsidP="0030727F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30727F">
        <w:rPr>
          <w:rFonts w:ascii="TH SarabunPSK" w:hAnsi="TH SarabunPSK" w:cs="TH SarabunPSK"/>
          <w:sz w:val="32"/>
          <w:szCs w:val="32"/>
          <w:cs/>
        </w:rPr>
        <w:t>ธนากร เพ็ชรสุวรรณ</w:t>
      </w:r>
    </w:p>
    <w:p w14:paraId="0761874A" w14:textId="326581D8" w:rsidR="007F4BAE" w:rsidRPr="0030727F" w:rsidRDefault="007F4BAE" w:rsidP="0030727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0727F">
        <w:rPr>
          <w:rFonts w:ascii="TH SarabunPSK" w:hAnsi="TH SarabunPSK" w:cs="TH SarabunPSK"/>
          <w:sz w:val="32"/>
          <w:szCs w:val="32"/>
          <w:cs/>
        </w:rPr>
        <w:tab/>
      </w:r>
      <w:r w:rsidRPr="0030727F">
        <w:rPr>
          <w:rFonts w:ascii="TH SarabunPSK" w:hAnsi="TH SarabunPSK" w:cs="TH SarabunPSK"/>
          <w:sz w:val="32"/>
          <w:szCs w:val="32"/>
          <w:cs/>
        </w:rPr>
        <w:tab/>
      </w:r>
      <w:r w:rsidR="0030727F">
        <w:rPr>
          <w:rFonts w:ascii="TH SarabunPSK" w:hAnsi="TH SarabunPSK" w:cs="TH SarabunPSK"/>
          <w:sz w:val="32"/>
          <w:szCs w:val="32"/>
          <w:cs/>
        </w:rPr>
        <w:tab/>
      </w:r>
      <w:r w:rsidRPr="0030727F">
        <w:rPr>
          <w:rFonts w:ascii="TH SarabunPSK" w:hAnsi="TH SarabunPSK" w:cs="TH SarabunPSK"/>
          <w:sz w:val="32"/>
          <w:szCs w:val="32"/>
          <w:cs/>
        </w:rPr>
        <w:t>เรืองศักดิ์ เกตศิริ</w:t>
      </w:r>
    </w:p>
    <w:p w14:paraId="01BB247A" w14:textId="7B330B7D" w:rsidR="007F4BAE" w:rsidRPr="0030727F" w:rsidRDefault="007F4BAE" w:rsidP="0030727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0727F">
        <w:rPr>
          <w:rFonts w:ascii="TH SarabunPSK" w:hAnsi="TH SarabunPSK" w:cs="TH SarabunPSK"/>
          <w:sz w:val="32"/>
          <w:szCs w:val="32"/>
          <w:cs/>
        </w:rPr>
        <w:tab/>
      </w:r>
      <w:r w:rsidRPr="0030727F">
        <w:rPr>
          <w:rFonts w:ascii="TH SarabunPSK" w:hAnsi="TH SarabunPSK" w:cs="TH SarabunPSK"/>
          <w:sz w:val="32"/>
          <w:szCs w:val="32"/>
          <w:cs/>
        </w:rPr>
        <w:tab/>
      </w:r>
      <w:r w:rsidR="0030727F">
        <w:rPr>
          <w:rFonts w:ascii="TH SarabunPSK" w:hAnsi="TH SarabunPSK" w:cs="TH SarabunPSK"/>
          <w:sz w:val="32"/>
          <w:szCs w:val="32"/>
          <w:cs/>
        </w:rPr>
        <w:tab/>
      </w:r>
      <w:r w:rsidRPr="0030727F">
        <w:rPr>
          <w:rFonts w:ascii="TH SarabunPSK" w:hAnsi="TH SarabunPSK" w:cs="TH SarabunPSK"/>
          <w:sz w:val="32"/>
          <w:szCs w:val="32"/>
          <w:cs/>
        </w:rPr>
        <w:t>ศิรภัสสร หนูรัตน์</w:t>
      </w:r>
    </w:p>
    <w:p w14:paraId="2636FB11" w14:textId="704CBA4F" w:rsidR="007F4BAE" w:rsidRPr="0030727F" w:rsidRDefault="007F4BAE" w:rsidP="0030727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0727F">
        <w:rPr>
          <w:rFonts w:ascii="TH SarabunPSK" w:hAnsi="TH SarabunPSK" w:cs="TH SarabunPSK"/>
          <w:sz w:val="32"/>
          <w:szCs w:val="32"/>
          <w:cs/>
        </w:rPr>
        <w:tab/>
      </w:r>
      <w:r w:rsidRPr="0030727F">
        <w:rPr>
          <w:rFonts w:ascii="TH SarabunPSK" w:hAnsi="TH SarabunPSK" w:cs="TH SarabunPSK"/>
          <w:sz w:val="32"/>
          <w:szCs w:val="32"/>
          <w:cs/>
        </w:rPr>
        <w:tab/>
      </w:r>
      <w:r w:rsidR="0030727F">
        <w:rPr>
          <w:rFonts w:ascii="TH SarabunPSK" w:hAnsi="TH SarabunPSK" w:cs="TH SarabunPSK"/>
          <w:sz w:val="32"/>
          <w:szCs w:val="32"/>
          <w:cs/>
        </w:rPr>
        <w:tab/>
      </w:r>
      <w:r w:rsidRPr="0030727F">
        <w:rPr>
          <w:rFonts w:ascii="TH SarabunPSK" w:hAnsi="TH SarabunPSK" w:cs="TH SarabunPSK"/>
          <w:sz w:val="32"/>
          <w:szCs w:val="32"/>
          <w:cs/>
        </w:rPr>
        <w:t>อรณิชา รักสุวรรณ์</w:t>
      </w:r>
    </w:p>
    <w:p w14:paraId="4C57D58B" w14:textId="626F86BB" w:rsidR="007F4BAE" w:rsidRDefault="0030727F" w:rsidP="0030727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อาจารย์ที่ปรึกษา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727F">
        <w:rPr>
          <w:rFonts w:ascii="TH SarabunPSK" w:hAnsi="TH SarabunPSK" w:cs="TH SarabunPSK" w:hint="cs"/>
          <w:sz w:val="32"/>
          <w:szCs w:val="32"/>
          <w:cs/>
        </w:rPr>
        <w:t>ผศ</w:t>
      </w:r>
      <w:r w:rsidRPr="0030727F">
        <w:rPr>
          <w:rFonts w:ascii="TH SarabunPSK" w:hAnsi="TH SarabunPSK" w:cs="TH SarabunPSK"/>
          <w:sz w:val="32"/>
          <w:szCs w:val="32"/>
        </w:rPr>
        <w:t>.</w:t>
      </w:r>
      <w:r w:rsidRPr="0030727F">
        <w:rPr>
          <w:rFonts w:ascii="TH SarabunPSK" w:hAnsi="TH SarabunPSK" w:cs="TH SarabunPSK" w:hint="cs"/>
          <w:sz w:val="32"/>
          <w:szCs w:val="32"/>
          <w:cs/>
        </w:rPr>
        <w:t>ดร</w:t>
      </w:r>
      <w:r w:rsidRPr="0030727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0727F">
        <w:rPr>
          <w:rFonts w:ascii="TH SarabunPSK" w:hAnsi="TH SarabunPSK" w:cs="TH SarabunPSK" w:hint="cs"/>
          <w:sz w:val="32"/>
          <w:szCs w:val="32"/>
          <w:cs/>
        </w:rPr>
        <w:t>ธีร</w:t>
      </w:r>
      <w:r>
        <w:rPr>
          <w:rFonts w:ascii="TH SarabunPSK" w:hAnsi="TH SarabunPSK" w:cs="TH SarabunPSK" w:hint="cs"/>
          <w:sz w:val="32"/>
          <w:szCs w:val="32"/>
          <w:cs/>
        </w:rPr>
        <w:t>พร ทอง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โชค</w:t>
      </w:r>
    </w:p>
    <w:p w14:paraId="253C83DA" w14:textId="25C29105" w:rsidR="0030727F" w:rsidRPr="0030727F" w:rsidRDefault="0030727F" w:rsidP="0030727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0727F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2566</w:t>
      </w:r>
    </w:p>
    <w:p w14:paraId="672748F8" w14:textId="77777777" w:rsidR="0030727F" w:rsidRDefault="0030727F" w:rsidP="0030727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B7AF932" w14:textId="4AC0F296" w:rsidR="0030727F" w:rsidRPr="0030727F" w:rsidRDefault="0030727F" w:rsidP="0030727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727F">
        <w:rPr>
          <w:rFonts w:ascii="TH SarabunPSK" w:hAnsi="TH SarabunPSK" w:cs="TH SarabunPSK"/>
          <w:sz w:val="32"/>
          <w:szCs w:val="32"/>
          <w:cs/>
        </w:rPr>
        <w:t>การวิจัยเรื่องกลยุทธ์การตลาดการท่องเที่ยวในพื้นที่เกาะกลาง</w:t>
      </w:r>
      <w:proofErr w:type="spellStart"/>
      <w:r w:rsidRPr="0030727F">
        <w:rPr>
          <w:rFonts w:ascii="TH SarabunPSK" w:hAnsi="TH SarabunPSK" w:cs="TH SarabunPSK"/>
          <w:sz w:val="32"/>
          <w:szCs w:val="32"/>
          <w:cs/>
        </w:rPr>
        <w:t>โตน</w:t>
      </w:r>
      <w:proofErr w:type="spellEnd"/>
      <w:r w:rsidRPr="0030727F">
        <w:rPr>
          <w:rFonts w:ascii="TH SarabunPSK" w:hAnsi="TH SarabunPSK" w:cs="TH SarabunPSK"/>
          <w:sz w:val="32"/>
          <w:szCs w:val="32"/>
          <w:cs/>
        </w:rPr>
        <w:t>แพรทอง</w:t>
      </w:r>
      <w:proofErr w:type="spellStart"/>
      <w:r w:rsidRPr="0030727F">
        <w:rPr>
          <w:rFonts w:ascii="TH SarabunPSK" w:hAnsi="TH SarabunPSK" w:cs="TH SarabunPSK"/>
          <w:sz w:val="32"/>
          <w:szCs w:val="32"/>
          <w:cs/>
        </w:rPr>
        <w:t>แค้มป์</w:t>
      </w:r>
      <w:proofErr w:type="spellEnd"/>
      <w:r w:rsidRPr="0030727F">
        <w:rPr>
          <w:rFonts w:ascii="TH SarabunPSK" w:hAnsi="TH SarabunPSK" w:cs="TH SarabunPSK"/>
          <w:sz w:val="32"/>
          <w:szCs w:val="32"/>
          <w:cs/>
        </w:rPr>
        <w:t>ปิ้ง จังหวัดพัทลุง ในครั้งนี้ มีวัตถุประสงค์เพื่อศึกษาการมีอิทธิพลระหว่างกลยุทธ์การตลาดกับความได้เปรียบในการแข่งขัน งานวิจัยนี้เป็นงานวิจัยเชิงปริมาณ เครื่องมือที่ใช้ในการวิจัย คือ แบบสอบถาม กลุ่มตัวอย่าง คือ นักท่องเที่ยวที่เดินทางมาเที่ยวในพื้นที่เกาะกลาง</w:t>
      </w:r>
      <w:proofErr w:type="spellStart"/>
      <w:r w:rsidRPr="0030727F">
        <w:rPr>
          <w:rFonts w:ascii="TH SarabunPSK" w:hAnsi="TH SarabunPSK" w:cs="TH SarabunPSK"/>
          <w:sz w:val="32"/>
          <w:szCs w:val="32"/>
          <w:cs/>
        </w:rPr>
        <w:t>โตน</w:t>
      </w:r>
      <w:proofErr w:type="spellEnd"/>
      <w:r w:rsidRPr="0030727F">
        <w:rPr>
          <w:rFonts w:ascii="TH SarabunPSK" w:hAnsi="TH SarabunPSK" w:cs="TH SarabunPSK"/>
          <w:sz w:val="32"/>
          <w:szCs w:val="32"/>
          <w:cs/>
        </w:rPr>
        <w:t>แพรทอง</w:t>
      </w:r>
      <w:proofErr w:type="spellStart"/>
      <w:r w:rsidRPr="0030727F">
        <w:rPr>
          <w:rFonts w:ascii="TH SarabunPSK" w:hAnsi="TH SarabunPSK" w:cs="TH SarabunPSK"/>
          <w:sz w:val="32"/>
          <w:szCs w:val="32"/>
          <w:cs/>
        </w:rPr>
        <w:t>แค้มป์</w:t>
      </w:r>
      <w:proofErr w:type="spellEnd"/>
      <w:r w:rsidRPr="0030727F">
        <w:rPr>
          <w:rFonts w:ascii="TH SarabunPSK" w:hAnsi="TH SarabunPSK" w:cs="TH SarabunPSK"/>
          <w:sz w:val="32"/>
          <w:szCs w:val="32"/>
          <w:cs/>
        </w:rPr>
        <w:t xml:space="preserve">ปิ้ง จำนวน </w:t>
      </w:r>
      <w:r w:rsidRPr="0030727F">
        <w:rPr>
          <w:rFonts w:ascii="TH SarabunPSK" w:hAnsi="TH SarabunPSK" w:cs="TH SarabunPSK"/>
          <w:sz w:val="32"/>
          <w:szCs w:val="32"/>
        </w:rPr>
        <w:t>385</w:t>
      </w:r>
      <w:r w:rsidRPr="0030727F">
        <w:rPr>
          <w:rFonts w:ascii="TH SarabunPSK" w:hAnsi="TH SarabunPSK" w:cs="TH SarabunPSK"/>
          <w:sz w:val="32"/>
          <w:szCs w:val="32"/>
          <w:cs/>
        </w:rPr>
        <w:t xml:space="preserve"> คน เป็นการสุ่มตัวอย่างโดยใช้วิธี สุ่มตัวอย่างแบบบังเอิญ และทำการวิเคราะห์ข้อมูล โดยใช้สถิติเชิงพรรณนา ความถี่ ร้อยละ ค่าเฉลี่ย และส่วนเบี่ยงเบนมาตรฐาน และใช้สถิติเชิงอนุมานในการทดสอบสมมติฐาน</w:t>
      </w:r>
    </w:p>
    <w:p w14:paraId="363DCB93" w14:textId="47B6CC1B" w:rsidR="007F4BAE" w:rsidRDefault="0030727F" w:rsidP="0030727F">
      <w:pPr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30727F">
        <w:rPr>
          <w:rFonts w:ascii="TH SarabunPSK" w:hAnsi="TH SarabunPSK" w:cs="TH SarabunPSK"/>
          <w:sz w:val="32"/>
          <w:szCs w:val="32"/>
        </w:rPr>
        <w:tab/>
      </w:r>
      <w:r w:rsidRPr="0030727F">
        <w:rPr>
          <w:rFonts w:ascii="TH SarabunPSK" w:hAnsi="TH SarabunPSK" w:cs="TH SarabunPSK"/>
          <w:sz w:val="32"/>
          <w:szCs w:val="32"/>
          <w:cs/>
        </w:rPr>
        <w:t xml:space="preserve">ผลการศึกษาพบว่า กลยุทธ์การตลาดโดยรวมอยู่ในระดับมาก และความได้เปรียบในการแข่งขันโดยรวมอยู่ในระดับมาก ผลการทดสอบสมมติฐานพบว่า กลยุทธ์การตลาดมีอิทธิพลต่อความได้เปรียบในการแข่งขัน ตัวแปรที่มีอิทธิพลต่อความผูกพัน ประกอบด้วย ด้านผลิตภัณฑ์ ด้านราคา ด้านช่องทางการจัดจำหน่าย ด้านการส่งเสริมการตลาด ด้านพนักงาน ด้านกระบวนการให้บริการ และด้านสิ่งแวดล้อมทางกายภาพ อย่างมีนัยสำคัญทางสถิติที่ระดับ </w:t>
      </w:r>
      <w:r w:rsidRPr="0030727F">
        <w:rPr>
          <w:rFonts w:ascii="TH SarabunPSK" w:hAnsi="TH SarabunPSK" w:cs="TH SarabunPSK"/>
          <w:sz w:val="32"/>
          <w:szCs w:val="32"/>
        </w:rPr>
        <w:t>0.05</w:t>
      </w:r>
    </w:p>
    <w:p w14:paraId="5CA66A68" w14:textId="6E49545A" w:rsidR="00C949F5" w:rsidRDefault="00C949F5" w:rsidP="0030727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35E687" w14:textId="77777777" w:rsidR="00C949F5" w:rsidRDefault="00C949F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77D9817B" w14:textId="26A5E727" w:rsidR="007F4BAE" w:rsidRDefault="00C949F5" w:rsidP="00C949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49F5">
        <w:rPr>
          <w:rFonts w:ascii="TH SarabunPSK" w:hAnsi="TH SarabunPSK" w:cs="TH SarabunPSK"/>
          <w:b/>
          <w:bCs/>
          <w:sz w:val="32"/>
          <w:szCs w:val="32"/>
        </w:rPr>
        <w:lastRenderedPageBreak/>
        <w:t>Abstract</w:t>
      </w:r>
    </w:p>
    <w:p w14:paraId="5C845A60" w14:textId="1E19A288" w:rsidR="00C949F5" w:rsidRPr="00D873D4" w:rsidRDefault="00C949F5" w:rsidP="00C949F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Title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873D4">
        <w:rPr>
          <w:rFonts w:ascii="TH SarabunPSK" w:hAnsi="TH SarabunPSK" w:cs="TH SarabunPSK"/>
          <w:sz w:val="32"/>
          <w:szCs w:val="32"/>
        </w:rPr>
        <w:t xml:space="preserve">Marketing Strategies for Tourism  in </w:t>
      </w:r>
      <w:proofErr w:type="spellStart"/>
      <w:r w:rsidRPr="00D873D4">
        <w:rPr>
          <w:rFonts w:ascii="TH SarabunPSK" w:hAnsi="TH SarabunPSK" w:cs="TH SarabunPSK"/>
          <w:sz w:val="32"/>
          <w:szCs w:val="32"/>
        </w:rPr>
        <w:t>Kohklang</w:t>
      </w:r>
      <w:proofErr w:type="spellEnd"/>
      <w:r w:rsidRPr="00D873D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873D4">
        <w:rPr>
          <w:rFonts w:ascii="TH SarabunPSK" w:hAnsi="TH SarabunPSK" w:cs="TH SarabunPSK"/>
          <w:sz w:val="32"/>
          <w:szCs w:val="32"/>
        </w:rPr>
        <w:t>Tonphraethong</w:t>
      </w:r>
      <w:proofErr w:type="spellEnd"/>
      <w:r w:rsidRPr="00D873D4">
        <w:rPr>
          <w:rFonts w:ascii="TH SarabunPSK" w:hAnsi="TH SarabunPSK" w:cs="TH SarabunPSK"/>
          <w:sz w:val="32"/>
          <w:szCs w:val="32"/>
        </w:rPr>
        <w:t xml:space="preserve"> Camping,</w:t>
      </w:r>
      <w:r w:rsidRPr="00D873D4">
        <w:rPr>
          <w:rFonts w:ascii="TH SarabunPSK" w:hAnsi="TH SarabunPSK" w:cs="TH SarabunPSK"/>
          <w:sz w:val="32"/>
          <w:szCs w:val="32"/>
        </w:rPr>
        <w:tab/>
      </w:r>
      <w:r w:rsidRPr="00D873D4">
        <w:rPr>
          <w:rFonts w:ascii="TH SarabunPSK" w:hAnsi="TH SarabunPSK" w:cs="TH SarabunPSK"/>
          <w:sz w:val="32"/>
          <w:szCs w:val="32"/>
        </w:rPr>
        <w:tab/>
      </w:r>
      <w:r w:rsidR="00D873D4">
        <w:rPr>
          <w:rFonts w:ascii="TH SarabunPSK" w:hAnsi="TH SarabunPSK" w:cs="TH SarabunPSK"/>
          <w:sz w:val="32"/>
          <w:szCs w:val="32"/>
        </w:rPr>
        <w:t xml:space="preserve">          </w:t>
      </w:r>
      <w:r w:rsidRPr="00D873D4">
        <w:rPr>
          <w:rFonts w:ascii="TH SarabunPSK" w:hAnsi="TH SarabunPSK" w:cs="TH SarabunPSK"/>
          <w:sz w:val="32"/>
          <w:szCs w:val="32"/>
        </w:rPr>
        <w:t>Phatthalung</w:t>
      </w:r>
    </w:p>
    <w:p w14:paraId="6AE1C958" w14:textId="70821B49" w:rsidR="00C949F5" w:rsidRPr="00D873D4" w:rsidRDefault="00C949F5" w:rsidP="00C949F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D873D4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D873D4">
        <w:rPr>
          <w:rFonts w:ascii="TH SarabunPSK" w:hAnsi="TH SarabunPSK" w:cs="TH SarabunPSK"/>
          <w:sz w:val="32"/>
          <w:szCs w:val="32"/>
        </w:rPr>
        <w:tab/>
      </w:r>
      <w:r w:rsidRPr="00D873D4">
        <w:rPr>
          <w:rFonts w:ascii="TH SarabunPSK" w:hAnsi="TH SarabunPSK" w:cs="TH SarabunPSK"/>
          <w:sz w:val="32"/>
          <w:szCs w:val="32"/>
        </w:rPr>
        <w:tab/>
        <w:t xml:space="preserve">Miss </w:t>
      </w:r>
      <w:proofErr w:type="spellStart"/>
      <w:r w:rsidRPr="00D873D4">
        <w:rPr>
          <w:rFonts w:ascii="TH SarabunPSK" w:hAnsi="TH SarabunPSK" w:cs="TH SarabunPSK"/>
          <w:sz w:val="32"/>
          <w:szCs w:val="32"/>
        </w:rPr>
        <w:t>Khemmarin</w:t>
      </w:r>
      <w:proofErr w:type="spellEnd"/>
      <w:r w:rsidRPr="00D873D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873D4">
        <w:rPr>
          <w:rFonts w:ascii="TH SarabunPSK" w:hAnsi="TH SarabunPSK" w:cs="TH SarabunPSK"/>
          <w:sz w:val="32"/>
          <w:szCs w:val="32"/>
        </w:rPr>
        <w:t>Jitvech</w:t>
      </w:r>
      <w:proofErr w:type="spellEnd"/>
    </w:p>
    <w:p w14:paraId="07DEE169" w14:textId="48418CE8" w:rsidR="00C949F5" w:rsidRPr="00D873D4" w:rsidRDefault="00C949F5" w:rsidP="00C949F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D873D4">
        <w:rPr>
          <w:rFonts w:ascii="TH SarabunPSK" w:hAnsi="TH SarabunPSK" w:cs="TH SarabunPSK"/>
          <w:sz w:val="32"/>
          <w:szCs w:val="32"/>
        </w:rPr>
        <w:tab/>
      </w:r>
      <w:r w:rsidRPr="00D873D4">
        <w:rPr>
          <w:rFonts w:ascii="TH SarabunPSK" w:hAnsi="TH SarabunPSK" w:cs="TH SarabunPSK"/>
          <w:sz w:val="32"/>
          <w:szCs w:val="32"/>
        </w:rPr>
        <w:tab/>
        <w:t xml:space="preserve">Mr. </w:t>
      </w:r>
      <w:proofErr w:type="spellStart"/>
      <w:r w:rsidRPr="00D873D4">
        <w:rPr>
          <w:rFonts w:ascii="TH SarabunPSK" w:hAnsi="TH SarabunPSK" w:cs="TH SarabunPSK"/>
          <w:sz w:val="32"/>
          <w:szCs w:val="32"/>
        </w:rPr>
        <w:t>Thanakorn</w:t>
      </w:r>
      <w:proofErr w:type="spellEnd"/>
      <w:r w:rsidRPr="00D873D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873D4">
        <w:rPr>
          <w:rFonts w:ascii="TH SarabunPSK" w:hAnsi="TH SarabunPSK" w:cs="TH SarabunPSK"/>
          <w:sz w:val="32"/>
          <w:szCs w:val="32"/>
        </w:rPr>
        <w:t>Petsuwan</w:t>
      </w:r>
      <w:proofErr w:type="spellEnd"/>
    </w:p>
    <w:p w14:paraId="163ADD0E" w14:textId="15C77EFE" w:rsidR="00C949F5" w:rsidRPr="00D873D4" w:rsidRDefault="00C949F5" w:rsidP="00C949F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D873D4">
        <w:rPr>
          <w:rFonts w:ascii="TH SarabunPSK" w:hAnsi="TH SarabunPSK" w:cs="TH SarabunPSK"/>
          <w:sz w:val="32"/>
          <w:szCs w:val="32"/>
        </w:rPr>
        <w:tab/>
      </w:r>
      <w:r w:rsidRPr="00D873D4">
        <w:rPr>
          <w:rFonts w:ascii="TH SarabunPSK" w:hAnsi="TH SarabunPSK" w:cs="TH SarabunPSK"/>
          <w:sz w:val="32"/>
          <w:szCs w:val="32"/>
        </w:rPr>
        <w:tab/>
        <w:t xml:space="preserve">Mr. </w:t>
      </w:r>
      <w:proofErr w:type="spellStart"/>
      <w:r w:rsidRPr="00D873D4">
        <w:rPr>
          <w:rFonts w:ascii="TH SarabunPSK" w:hAnsi="TH SarabunPSK" w:cs="TH SarabunPSK"/>
          <w:sz w:val="32"/>
          <w:szCs w:val="32"/>
        </w:rPr>
        <w:t>Rueangsak</w:t>
      </w:r>
      <w:proofErr w:type="spellEnd"/>
      <w:r w:rsidRPr="00D873D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873D4">
        <w:rPr>
          <w:rFonts w:ascii="TH SarabunPSK" w:hAnsi="TH SarabunPSK" w:cs="TH SarabunPSK"/>
          <w:sz w:val="32"/>
          <w:szCs w:val="32"/>
        </w:rPr>
        <w:t>Ketsiri</w:t>
      </w:r>
      <w:proofErr w:type="spellEnd"/>
    </w:p>
    <w:p w14:paraId="6C9E351B" w14:textId="79E6F705" w:rsidR="00C949F5" w:rsidRPr="00D873D4" w:rsidRDefault="00C949F5" w:rsidP="00C949F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D873D4">
        <w:rPr>
          <w:rFonts w:ascii="TH SarabunPSK" w:hAnsi="TH SarabunPSK" w:cs="TH SarabunPSK"/>
          <w:sz w:val="32"/>
          <w:szCs w:val="32"/>
        </w:rPr>
        <w:tab/>
      </w:r>
      <w:r w:rsidRPr="00D873D4">
        <w:rPr>
          <w:rFonts w:ascii="TH SarabunPSK" w:hAnsi="TH SarabunPSK" w:cs="TH SarabunPSK"/>
          <w:sz w:val="32"/>
          <w:szCs w:val="32"/>
        </w:rPr>
        <w:tab/>
        <w:t xml:space="preserve">Miss </w:t>
      </w:r>
      <w:proofErr w:type="spellStart"/>
      <w:r w:rsidRPr="00D873D4">
        <w:rPr>
          <w:rFonts w:ascii="TH SarabunPSK" w:hAnsi="TH SarabunPSK" w:cs="TH SarabunPSK"/>
          <w:sz w:val="32"/>
          <w:szCs w:val="32"/>
        </w:rPr>
        <w:t>Sirapasson</w:t>
      </w:r>
      <w:proofErr w:type="spellEnd"/>
      <w:r w:rsidRPr="00D873D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873D4">
        <w:rPr>
          <w:rFonts w:ascii="TH SarabunPSK" w:hAnsi="TH SarabunPSK" w:cs="TH SarabunPSK"/>
          <w:sz w:val="32"/>
          <w:szCs w:val="32"/>
        </w:rPr>
        <w:t>Noorat</w:t>
      </w:r>
      <w:proofErr w:type="spellEnd"/>
    </w:p>
    <w:p w14:paraId="7AD81C3C" w14:textId="709B861E" w:rsidR="00C949F5" w:rsidRPr="00D873D4" w:rsidRDefault="00C949F5" w:rsidP="00C949F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D873D4">
        <w:rPr>
          <w:rFonts w:ascii="TH SarabunPSK" w:hAnsi="TH SarabunPSK" w:cs="TH SarabunPSK"/>
          <w:sz w:val="32"/>
          <w:szCs w:val="32"/>
        </w:rPr>
        <w:tab/>
      </w:r>
      <w:r w:rsidRPr="00D873D4">
        <w:rPr>
          <w:rFonts w:ascii="TH SarabunPSK" w:hAnsi="TH SarabunPSK" w:cs="TH SarabunPSK"/>
          <w:sz w:val="32"/>
          <w:szCs w:val="32"/>
        </w:rPr>
        <w:tab/>
        <w:t xml:space="preserve">Miss </w:t>
      </w:r>
      <w:proofErr w:type="spellStart"/>
      <w:r w:rsidRPr="00D873D4">
        <w:rPr>
          <w:rFonts w:ascii="TH SarabunPSK" w:hAnsi="TH SarabunPSK" w:cs="TH SarabunPSK"/>
          <w:sz w:val="32"/>
          <w:szCs w:val="32"/>
        </w:rPr>
        <w:t>Onnicha</w:t>
      </w:r>
      <w:proofErr w:type="spellEnd"/>
      <w:r w:rsidRPr="00D873D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873D4">
        <w:rPr>
          <w:rFonts w:ascii="TH SarabunPSK" w:hAnsi="TH SarabunPSK" w:cs="TH SarabunPSK"/>
          <w:sz w:val="32"/>
          <w:szCs w:val="32"/>
        </w:rPr>
        <w:t>Raksuwan</w:t>
      </w:r>
      <w:proofErr w:type="spellEnd"/>
    </w:p>
    <w:p w14:paraId="3BACBA18" w14:textId="68E8BE01" w:rsidR="00C949F5" w:rsidRPr="00D873D4" w:rsidRDefault="00D873D4" w:rsidP="00C949F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D873D4">
        <w:rPr>
          <w:rFonts w:ascii="TH SarabunPSK" w:hAnsi="TH SarabunPSK" w:cs="TH SarabunPSK"/>
          <w:b/>
          <w:bCs/>
          <w:sz w:val="32"/>
          <w:szCs w:val="32"/>
        </w:rPr>
        <w:t>Advisor</w:t>
      </w:r>
      <w:r w:rsidRPr="00D873D4">
        <w:rPr>
          <w:rFonts w:ascii="TH SarabunPSK" w:hAnsi="TH SarabunPSK" w:cs="TH SarabunPSK"/>
          <w:sz w:val="32"/>
          <w:szCs w:val="32"/>
        </w:rPr>
        <w:tab/>
        <w:t xml:space="preserve">Asst. Prof. </w:t>
      </w:r>
      <w:proofErr w:type="spellStart"/>
      <w:proofErr w:type="gramStart"/>
      <w:r w:rsidRPr="00D873D4">
        <w:rPr>
          <w:rFonts w:ascii="TH SarabunPSK" w:hAnsi="TH SarabunPSK" w:cs="TH SarabunPSK"/>
          <w:sz w:val="32"/>
          <w:szCs w:val="32"/>
        </w:rPr>
        <w:t>Dr.</w:t>
      </w:r>
      <w:r w:rsidRPr="00D873D4">
        <w:rPr>
          <w:rFonts w:ascii="TH SarabunPSK" w:hAnsi="TH SarabunPSK" w:cs="TH SarabunPSK"/>
          <w:sz w:val="32"/>
          <w:szCs w:val="32"/>
        </w:rPr>
        <w:t>Teeraporn</w:t>
      </w:r>
      <w:proofErr w:type="spellEnd"/>
      <w:proofErr w:type="gramEnd"/>
      <w:r w:rsidRPr="00D873D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873D4">
        <w:rPr>
          <w:rFonts w:ascii="TH SarabunPSK" w:hAnsi="TH SarabunPSK" w:cs="TH SarabunPSK"/>
          <w:sz w:val="32"/>
          <w:szCs w:val="32"/>
        </w:rPr>
        <w:t>Tongkachok</w:t>
      </w:r>
      <w:proofErr w:type="spellEnd"/>
    </w:p>
    <w:p w14:paraId="502A44EC" w14:textId="77E0A2A1" w:rsidR="00D873D4" w:rsidRPr="00D873D4" w:rsidRDefault="00D873D4" w:rsidP="00C949F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D873D4">
        <w:rPr>
          <w:rFonts w:ascii="TH SarabunPSK" w:hAnsi="TH SarabunPSK" w:cs="TH SarabunPSK"/>
          <w:b/>
          <w:bCs/>
          <w:sz w:val="32"/>
          <w:szCs w:val="32"/>
        </w:rPr>
        <w:t>Academic</w:t>
      </w:r>
      <w:r w:rsidRPr="00D873D4">
        <w:rPr>
          <w:rFonts w:ascii="TH SarabunPSK" w:hAnsi="TH SarabunPSK" w:cs="TH SarabunPSK"/>
          <w:sz w:val="32"/>
          <w:szCs w:val="32"/>
        </w:rPr>
        <w:tab/>
        <w:t>2023</w:t>
      </w:r>
    </w:p>
    <w:p w14:paraId="17F3DA39" w14:textId="77777777" w:rsidR="00D873D4" w:rsidRDefault="00D873D4" w:rsidP="00C949F5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9D5337" w14:textId="5540AAFF" w:rsidR="00D873D4" w:rsidRPr="00BF0EAD" w:rsidRDefault="00D873D4" w:rsidP="00D873D4">
      <w:pPr>
        <w:ind w:firstLine="720"/>
        <w:rPr>
          <w:rFonts w:ascii="TH SarabunPSK" w:hAnsi="TH SarabunPSK" w:cs="TH SarabunPSK"/>
          <w:sz w:val="28"/>
        </w:rPr>
      </w:pPr>
      <w:bookmarkStart w:id="0" w:name="_Hlk131417361"/>
      <w:r w:rsidRPr="00BF0EAD">
        <w:rPr>
          <w:rFonts w:ascii="TH SarabunPSK" w:hAnsi="TH SarabunPSK" w:cs="TH SarabunPSK"/>
          <w:sz w:val="28"/>
        </w:rPr>
        <w:t xml:space="preserve">Research on tourism marketing strategies in the Tonon </w:t>
      </w:r>
      <w:proofErr w:type="spellStart"/>
      <w:r w:rsidRPr="00BF0EAD">
        <w:rPr>
          <w:rFonts w:ascii="TH SarabunPSK" w:hAnsi="TH SarabunPSK" w:cs="TH SarabunPSK"/>
          <w:sz w:val="28"/>
        </w:rPr>
        <w:t>Prathong</w:t>
      </w:r>
      <w:proofErr w:type="spellEnd"/>
      <w:r w:rsidRPr="00BF0EAD">
        <w:rPr>
          <w:rFonts w:ascii="TH SarabunPSK" w:hAnsi="TH SarabunPSK" w:cs="TH SarabunPSK"/>
          <w:sz w:val="28"/>
        </w:rPr>
        <w:t xml:space="preserve"> Island area. </w:t>
      </w:r>
      <w:proofErr w:type="spellStart"/>
      <w:r w:rsidRPr="00BF0EAD">
        <w:rPr>
          <w:rFonts w:ascii="TH SarabunPSK" w:hAnsi="TH SarabunPSK" w:cs="TH SarabunPSK"/>
          <w:sz w:val="28"/>
        </w:rPr>
        <w:t>Pattong</w:t>
      </w:r>
      <w:proofErr w:type="spellEnd"/>
      <w:r w:rsidRPr="00BF0EAD">
        <w:rPr>
          <w:rFonts w:ascii="TH SarabunPSK" w:hAnsi="TH SarabunPSK" w:cs="TH SarabunPSK"/>
          <w:sz w:val="28"/>
        </w:rPr>
        <w:t xml:space="preserve"> Province, </w:t>
      </w:r>
      <w:proofErr w:type="gramStart"/>
      <w:r w:rsidRPr="00BF0EAD">
        <w:rPr>
          <w:rFonts w:ascii="TH SarabunPSK" w:hAnsi="TH SarabunPSK" w:cs="TH SarabunPSK"/>
          <w:sz w:val="28"/>
        </w:rPr>
        <w:t>This</w:t>
      </w:r>
      <w:proofErr w:type="gramEnd"/>
      <w:r w:rsidRPr="00BF0EAD">
        <w:rPr>
          <w:rFonts w:ascii="TH SarabunPSK" w:hAnsi="TH SarabunPSK" w:cs="TH SarabunPSK"/>
          <w:sz w:val="28"/>
        </w:rPr>
        <w:t xml:space="preserve"> objective is to study the influence between marketing strategies and competitive advantages. This research is quantitative research.</w:t>
      </w:r>
      <w:r w:rsidRPr="00D873D4">
        <w:rPr>
          <w:rFonts w:ascii="TH SarabunPSK" w:hAnsi="TH SarabunPSK" w:cs="TH SarabunPSK"/>
          <w:sz w:val="28"/>
        </w:rPr>
        <w:t xml:space="preserve"> </w:t>
      </w:r>
      <w:r w:rsidRPr="00BF0EAD">
        <w:rPr>
          <w:rFonts w:ascii="TH SarabunPSK" w:hAnsi="TH SarabunPSK" w:cs="TH SarabunPSK"/>
          <w:sz w:val="28"/>
        </w:rPr>
        <w:t xml:space="preserve">The tools used in the research are questionnaires Tourists traveling in the 385 </w:t>
      </w:r>
      <w:proofErr w:type="spellStart"/>
      <w:r w:rsidRPr="00BF0EAD">
        <w:rPr>
          <w:rFonts w:ascii="TH SarabunPSK" w:hAnsi="TH SarabunPSK" w:cs="TH SarabunPSK"/>
          <w:sz w:val="28"/>
        </w:rPr>
        <w:t>Gondorang</w:t>
      </w:r>
      <w:proofErr w:type="spellEnd"/>
      <w:r w:rsidRPr="00BF0EAD">
        <w:rPr>
          <w:rFonts w:ascii="TH SarabunPSK" w:hAnsi="TH SarabunPSK" w:cs="TH SarabunPSK"/>
          <w:sz w:val="28"/>
        </w:rPr>
        <w:t xml:space="preserve"> Pang Island area are sampling using Accidental sampling </w:t>
      </w:r>
      <w:proofErr w:type="gramStart"/>
      <w:r w:rsidRPr="00BF0EAD">
        <w:rPr>
          <w:rFonts w:ascii="TH SarabunPSK" w:hAnsi="TH SarabunPSK" w:cs="TH SarabunPSK"/>
          <w:sz w:val="28"/>
        </w:rPr>
        <w:t>And</w:t>
      </w:r>
      <w:proofErr w:type="gramEnd"/>
      <w:r w:rsidRPr="00BF0EAD">
        <w:rPr>
          <w:rFonts w:ascii="TH SarabunPSK" w:hAnsi="TH SarabunPSK" w:cs="TH SarabunPSK"/>
          <w:sz w:val="28"/>
        </w:rPr>
        <w:t xml:space="preserve"> analyze data Using descriptive statistics, frequency, percentage, average, and standard deviation And use inference statistics to test the hypothesis</w:t>
      </w:r>
    </w:p>
    <w:p w14:paraId="3F681C60" w14:textId="77777777" w:rsidR="00D873D4" w:rsidRPr="00BF0EAD" w:rsidRDefault="00D873D4" w:rsidP="00D873D4">
      <w:pPr>
        <w:ind w:firstLine="720"/>
        <w:rPr>
          <w:rFonts w:ascii="TH SarabunPSK" w:hAnsi="TH SarabunPSK" w:cs="TH SarabunPSK"/>
          <w:sz w:val="28"/>
        </w:rPr>
      </w:pPr>
      <w:r w:rsidRPr="00BF0EAD">
        <w:rPr>
          <w:rFonts w:ascii="TH SarabunPSK" w:hAnsi="TH SarabunPSK" w:cs="TH SarabunPSK"/>
          <w:sz w:val="28"/>
        </w:rPr>
        <w:t xml:space="preserve">The results show that the overall marketing strategy is very high. And the overall competitive advantage is very high </w:t>
      </w:r>
      <w:proofErr w:type="gramStart"/>
      <w:r w:rsidRPr="00BF0EAD">
        <w:rPr>
          <w:rFonts w:ascii="TH SarabunPSK" w:hAnsi="TH SarabunPSK" w:cs="TH SarabunPSK"/>
          <w:sz w:val="28"/>
        </w:rPr>
        <w:t>The</w:t>
      </w:r>
      <w:proofErr w:type="gramEnd"/>
      <w:r w:rsidRPr="00BF0EAD">
        <w:rPr>
          <w:rFonts w:ascii="TH SarabunPSK" w:hAnsi="TH SarabunPSK" w:cs="TH SarabunPSK"/>
          <w:sz w:val="28"/>
        </w:rPr>
        <w:t xml:space="preserve"> results of the hypothesis test show that Marketing strategies influence competitive advantages. Variables that influence engagement include product, price, </w:t>
      </w:r>
      <w:proofErr w:type="spellStart"/>
      <w:proofErr w:type="gramStart"/>
      <w:r w:rsidRPr="00BF0EAD">
        <w:rPr>
          <w:rFonts w:ascii="TH SarabunPSK" w:hAnsi="TH SarabunPSK" w:cs="TH SarabunPSK"/>
          <w:sz w:val="28"/>
        </w:rPr>
        <w:t>channel.Distribute</w:t>
      </w:r>
      <w:proofErr w:type="spellEnd"/>
      <w:proofErr w:type="gramEnd"/>
      <w:r w:rsidRPr="00BF0EAD">
        <w:rPr>
          <w:rFonts w:ascii="TH SarabunPSK" w:hAnsi="TH SarabunPSK" w:cs="TH SarabunPSK"/>
          <w:sz w:val="28"/>
        </w:rPr>
        <w:t xml:space="preserve"> marketing promotion Staff in the service process And physical environment Statistical significance at level 0.05</w:t>
      </w:r>
    </w:p>
    <w:p w14:paraId="0FF72E77" w14:textId="268E3B60" w:rsidR="00D873D4" w:rsidRPr="00BF0EAD" w:rsidRDefault="00D873D4" w:rsidP="00D873D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bookmarkEnd w:id="0"/>
    <w:p w14:paraId="6D533DEA" w14:textId="77777777" w:rsidR="00D873D4" w:rsidRDefault="00D873D4" w:rsidP="00C949F5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6D1116" w14:textId="09A95336" w:rsidR="00C949F5" w:rsidRPr="0073447B" w:rsidRDefault="00C949F5" w:rsidP="00C949F5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F14E0D1" w14:textId="5C8BFFB9" w:rsidR="00C949F5" w:rsidRPr="007F4BAE" w:rsidRDefault="00C949F5" w:rsidP="00C949F5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sectPr w:rsidR="00C949F5" w:rsidRPr="007F4B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AE"/>
    <w:rsid w:val="000A41A6"/>
    <w:rsid w:val="00166725"/>
    <w:rsid w:val="001C0E2C"/>
    <w:rsid w:val="0030727F"/>
    <w:rsid w:val="00412254"/>
    <w:rsid w:val="007F4BAE"/>
    <w:rsid w:val="00C949F5"/>
    <w:rsid w:val="00D8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26C2"/>
  <w15:chartTrackingRefBased/>
  <w15:docId w15:val="{903E5B7B-9FAD-479E-A81C-838133E7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BA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Andaman Awas</dc:creator>
  <cp:keywords/>
  <dc:description/>
  <cp:lastModifiedBy>Andaman Awas</cp:lastModifiedBy>
  <cp:revision>2</cp:revision>
  <cp:lastPrinted>2024-02-12T14:14:00Z</cp:lastPrinted>
  <dcterms:created xsi:type="dcterms:W3CDTF">2024-02-12T14:16:00Z</dcterms:created>
  <dcterms:modified xsi:type="dcterms:W3CDTF">2024-02-12T14:16:00Z</dcterms:modified>
</cp:coreProperties>
</file>