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0F49" w14:textId="5A754BFB" w:rsidR="00922ADE" w:rsidRPr="002B72D7" w:rsidRDefault="002B72D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B72D7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269D2F08" w14:textId="77777777" w:rsidR="002B72D7" w:rsidRDefault="002B72D7" w:rsidP="002B72D7">
      <w:pPr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งานวิจัยนี้มีวัตถุประสงค์เพื่อ 1) 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 2) 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 ผู้ให้ข้อมูลหลัก คือ ผู้ประกอบการที่มีตำแหน่งเป็นผู้บริหารโรงสีข้าวในจังหวัดนครศรีธรรมราช ที่มีการเปิดกิจการและดำเนินธุรกิจมาแล้วไม่ต่ำกว่า 10 ปี มีปริมาณการรับซื้อข้าวเปลือกจากเกษตรกรชาวนา ปีละไม่ต่ำกว่า 3</w:t>
      </w:r>
      <w:r w:rsidRPr="00E92F71">
        <w:rPr>
          <w:rFonts w:ascii="TH Sarabun New" w:hAnsi="TH Sarabun New" w:cs="TH Sarabun New"/>
          <w:sz w:val="28"/>
          <w:szCs w:val="28"/>
        </w:rPr>
        <w:t>,</w:t>
      </w:r>
      <w:r w:rsidRPr="00E92F71">
        <w:rPr>
          <w:rFonts w:ascii="TH Sarabun New" w:hAnsi="TH Sarabun New" w:cs="TH Sarabun New"/>
          <w:sz w:val="28"/>
          <w:szCs w:val="28"/>
          <w:cs/>
        </w:rPr>
        <w:t>000 ตัน โดยพบว่าผู้ให้ข้อมูลหลักอิ่มตัวที่จำนวน 12 คน เครื่องมือที่ใช้ในการวิจัยเป็นแบบสัมภาษณ์แบบกึ่งโครงสร้าง การวิเคราะห์ข้อมูลใช้แบบเชิงประเด็นและตรวจสอบข้อมูลแบบสามเส้า ผลการวิเคราะห์ข้อมูล พบว่า 1) ผู้ประกอบการโรงสีข้าวในจังหวัดนครศรีธรรมราชมีความเข้าใจในหลักจริยธรรมในการประกอบธุรกิจเบื้องต้น ในด้านของความซื่อสัตย์ ความเป็นธรรม การเข้าใจสถานการณ์ และความโปร่งใส่ขององค์กร 2) แนวทางในการพัฒนาจริยธรรมของผู้ประกอบการโรงสีข้าวในจังหวัดนครศรีธรรมราช คือ การสร้างความรู้และความเข้าใจในหลักจริยธรรม การกำหนดนโยบายจากหน่วยงานที่เกี่ยวข้องเพื่อเป็นแนวทางในการสร้างมาตรฐานกลางในการรับซื้อข้าวเปลือก และการส่งเสริมให้บุคลากรภายในองค์กรมีความรู้ด้านจริยธรรม</w:t>
      </w:r>
    </w:p>
    <w:p w14:paraId="772216C0" w14:textId="77777777" w:rsidR="002B72D7" w:rsidRDefault="002B72D7" w:rsidP="002B72D7">
      <w:pPr>
        <w:rPr>
          <w:rFonts w:ascii="TH Sarabun New" w:hAnsi="TH Sarabun New" w:cs="TH Sarabun New"/>
          <w:sz w:val="28"/>
          <w:szCs w:val="28"/>
        </w:rPr>
      </w:pPr>
    </w:p>
    <w:p w14:paraId="71CFC393" w14:textId="77777777" w:rsidR="002B72D7" w:rsidRPr="00B140FB" w:rsidRDefault="002B72D7" w:rsidP="002B72D7">
      <w:pPr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คำสำคัญ: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</w:t>
      </w:r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Pr="00E92F71">
        <w:rPr>
          <w:rFonts w:ascii="TH Sarabun New" w:hAnsi="TH Sarabun New" w:cs="TH Sarabun New"/>
          <w:sz w:val="28"/>
          <w:szCs w:val="28"/>
          <w:cs/>
        </w:rPr>
        <w:t>โรงสีข้าว</w:t>
      </w:r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Pr="00E92F71">
        <w:rPr>
          <w:rFonts w:ascii="TH Sarabun New" w:hAnsi="TH Sarabun New" w:cs="TH Sarabun New"/>
          <w:sz w:val="28"/>
          <w:szCs w:val="28"/>
          <w:cs/>
        </w:rPr>
        <w:t>ชาวนา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222FC92" w14:textId="4A8ED9F5" w:rsidR="002B72D7" w:rsidRPr="002B72D7" w:rsidRDefault="002B72D7">
      <w:pPr>
        <w:rPr>
          <w:rFonts w:ascii="TH Sarabun New" w:hAnsi="TH Sarabun New" w:cs="TH Sarabun New" w:hint="cs"/>
          <w:sz w:val="28"/>
          <w:szCs w:val="28"/>
          <w:cs/>
        </w:rPr>
      </w:pPr>
    </w:p>
    <w:sectPr w:rsidR="002B72D7" w:rsidRPr="002B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D7"/>
    <w:rsid w:val="002B72D7"/>
    <w:rsid w:val="00764B78"/>
    <w:rsid w:val="00922ADE"/>
    <w:rsid w:val="00C4208A"/>
    <w:rsid w:val="00D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CE29C"/>
  <w15:chartTrackingRefBased/>
  <w15:docId w15:val="{A9B9338E-836A-474A-9C7C-1574F18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2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D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72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72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72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7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72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7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72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7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7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2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B72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B72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B72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B72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B7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B72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ฤทธิรงค์ ช่วยป้อง</dc:creator>
  <cp:keywords/>
  <dc:description/>
  <cp:lastModifiedBy>ฤทธิรงค์ ช่วยป้อง</cp:lastModifiedBy>
  <cp:revision>1</cp:revision>
  <cp:lastPrinted>2024-01-25T15:59:00Z</cp:lastPrinted>
  <dcterms:created xsi:type="dcterms:W3CDTF">2024-01-25T15:58:00Z</dcterms:created>
  <dcterms:modified xsi:type="dcterms:W3CDTF">2024-01-25T15:59:00Z</dcterms:modified>
</cp:coreProperties>
</file>