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7F3B" w14:textId="77777777" w:rsidR="005E75C2" w:rsidRPr="00355F57" w:rsidRDefault="005E75C2" w:rsidP="005E75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ความพึงพอใจในการใช้บริการร้านกาแฟ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(X)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ที่เซ็นทรัลหาดใหญ่</w:t>
      </w:r>
    </w:p>
    <w:p w14:paraId="78DCF6E3" w14:textId="77777777" w:rsidR="005E75C2" w:rsidRDefault="005E75C2" w:rsidP="005E7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6678">
        <w:rPr>
          <w:rFonts w:ascii="TH SarabunPSK" w:hAnsi="TH SarabunPSK" w:cs="TH SarabunPSK"/>
          <w:b/>
          <w:bCs/>
          <w:sz w:val="40"/>
          <w:szCs w:val="40"/>
        </w:rPr>
        <w:t>Satisfaction in using (</w:t>
      </w:r>
      <w:r>
        <w:rPr>
          <w:rFonts w:ascii="TH SarabunPSK" w:hAnsi="TH SarabunPSK" w:cs="TH SarabunPSK"/>
          <w:b/>
          <w:bCs/>
          <w:sz w:val="40"/>
          <w:szCs w:val="40"/>
        </w:rPr>
        <w:t>X</w:t>
      </w:r>
      <w:r w:rsidRPr="00AD6678">
        <w:rPr>
          <w:rFonts w:ascii="TH SarabunPSK" w:hAnsi="TH SarabunPSK" w:cs="TH SarabunPSK"/>
          <w:b/>
          <w:bCs/>
          <w:sz w:val="40"/>
          <w:szCs w:val="40"/>
        </w:rPr>
        <w:t>) coffee shop services at CENTRAL HATYAI</w:t>
      </w:r>
    </w:p>
    <w:p w14:paraId="4FF8576D" w14:textId="77777777" w:rsidR="005E75C2" w:rsidRPr="00355F57" w:rsidRDefault="005E75C2" w:rsidP="005E75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ณัฐวุฒิ จิตรา</w:t>
      </w:r>
      <w:r w:rsidRPr="00355F5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AD6678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*</w:t>
      </w:r>
    </w:p>
    <w:p w14:paraId="053EDF45" w14:textId="77777777" w:rsidR="005E75C2" w:rsidRPr="00355F57" w:rsidRDefault="005E75C2" w:rsidP="005E75C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Nattawut Jittra</w:t>
      </w:r>
      <w:r w:rsidRPr="00355F57">
        <w:rPr>
          <w:rStyle w:val="a3"/>
          <w:rFonts w:ascii="TH SarabunPSK" w:hAnsi="TH SarabunPSK" w:cs="TH SarabunPSK"/>
          <w:b/>
          <w:bCs/>
        </w:rPr>
        <w:t>1</w:t>
      </w:r>
      <w:r w:rsidRPr="00355F5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*</w:t>
      </w:r>
    </w:p>
    <w:p w14:paraId="58081868" w14:textId="77777777" w:rsidR="005E75C2" w:rsidRPr="00355F57" w:rsidRDefault="005E75C2" w:rsidP="005E75C2">
      <w:pPr>
        <w:spacing w:after="0" w:line="240" w:lineRule="auto"/>
        <w:jc w:val="center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กลุ่มงานวิจัย มหาวิทยาลัยเฉลิมกาญจนา</w:t>
      </w:r>
      <w:r w:rsidRPr="00355F57">
        <w:rPr>
          <w:rFonts w:ascii="TH SarabunPSK" w:hAnsi="TH SarabunPSK" w:cs="TH SarabunPSK"/>
          <w:sz w:val="28"/>
          <w:szCs w:val="28"/>
          <w:vertAlign w:val="superscript"/>
          <w:cs/>
        </w:rPr>
        <w:t>1*</w:t>
      </w:r>
    </w:p>
    <w:p w14:paraId="499D2C6A" w14:textId="77777777" w:rsidR="005E75C2" w:rsidRPr="00355F57" w:rsidRDefault="005E75C2" w:rsidP="005E75C2">
      <w:pPr>
        <w:spacing w:after="120" w:line="240" w:lineRule="auto"/>
        <w:jc w:val="center"/>
        <w:rPr>
          <w:rFonts w:ascii="TH SarabunPSK" w:hAnsi="TH SarabunPSK" w:cs="TH SarabunPSK" w:hint="cs"/>
          <w:sz w:val="28"/>
          <w:szCs w:val="28"/>
        </w:rPr>
      </w:pPr>
      <w:r w:rsidRPr="00355F57">
        <w:rPr>
          <w:rFonts w:ascii="TH SarabunPSK" w:hAnsi="TH SarabunPSK" w:cs="TH SarabunPSK"/>
          <w:sz w:val="28"/>
          <w:szCs w:val="28"/>
        </w:rPr>
        <w:t>E</w:t>
      </w:r>
      <w:r w:rsidRPr="00355F57">
        <w:rPr>
          <w:rFonts w:ascii="TH SarabunPSK" w:hAnsi="TH SarabunPSK" w:cs="TH SarabunPSK"/>
          <w:sz w:val="28"/>
          <w:szCs w:val="28"/>
          <w:cs/>
        </w:rPr>
        <w:t>-</w:t>
      </w:r>
      <w:r w:rsidRPr="00355F57">
        <w:rPr>
          <w:rFonts w:ascii="TH SarabunPSK" w:hAnsi="TH SarabunPSK" w:cs="TH SarabunPSK"/>
          <w:sz w:val="28"/>
          <w:szCs w:val="28"/>
        </w:rPr>
        <w:t>mail</w:t>
      </w:r>
      <w:r w:rsidRPr="00355F57">
        <w:rPr>
          <w:rFonts w:ascii="TH SarabunPSK" w:hAnsi="TH SarabunPSK" w:cs="TH SarabunPSK"/>
          <w:sz w:val="28"/>
          <w:szCs w:val="28"/>
          <w:cs/>
        </w:rPr>
        <w:t xml:space="preserve">: </w:t>
      </w:r>
      <w:hyperlink r:id="rId4" w:history="1">
        <w:r w:rsidRPr="000B7B9C">
          <w:t xml:space="preserve"> </w:t>
        </w:r>
        <w:r w:rsidRPr="000B7B9C">
          <w:rPr>
            <w:rStyle w:val="a4"/>
            <w:rFonts w:ascii="TH SarabunPSK" w:hAnsi="TH SarabunPSK" w:cs="TH SarabunPSK"/>
            <w:sz w:val="28"/>
            <w:szCs w:val="28"/>
          </w:rPr>
          <w:t>research.clkcn@gmail.com</w:t>
        </w:r>
        <w:r w:rsidRPr="00355F57">
          <w:rPr>
            <w:rStyle w:val="a4"/>
            <w:rFonts w:ascii="TH SarabunPSK" w:hAnsi="TH SarabunPSK" w:cs="TH SarabunPSK"/>
            <w:sz w:val="28"/>
            <w:szCs w:val="28"/>
            <w:vertAlign w:val="superscript"/>
          </w:rPr>
          <w:t>1</w:t>
        </w:r>
        <w:r w:rsidRPr="00355F57">
          <w:rPr>
            <w:rStyle w:val="a4"/>
            <w:rFonts w:ascii="TH SarabunPSK" w:hAnsi="TH SarabunPSK" w:cs="TH SarabunPSK"/>
            <w:sz w:val="28"/>
            <w:szCs w:val="28"/>
            <w:vertAlign w:val="superscript"/>
            <w:cs/>
          </w:rPr>
          <w:t>*</w:t>
        </w:r>
      </w:hyperlink>
    </w:p>
    <w:p w14:paraId="2DBDC828" w14:textId="77777777" w:rsidR="005E75C2" w:rsidRPr="00355F57" w:rsidRDefault="005E75C2" w:rsidP="005E75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4B484B7" w14:textId="77777777" w:rsidR="005E75C2" w:rsidRPr="001B5C16" w:rsidRDefault="005E75C2" w:rsidP="005E75C2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55F57">
        <w:rPr>
          <w:rFonts w:ascii="TH SarabunPSK" w:hAnsi="TH SarabunPSK" w:cs="TH SarabunPSK"/>
          <w:sz w:val="32"/>
          <w:szCs w:val="32"/>
        </w:rPr>
        <w:tab/>
      </w:r>
      <w:r w:rsidRPr="001B5C16">
        <w:rPr>
          <w:rFonts w:ascii="TH SarabunPSK" w:hAnsi="TH SarabunPSK" w:cs="TH SarabunPSK"/>
          <w:sz w:val="28"/>
          <w:szCs w:val="28"/>
          <w:cs/>
        </w:rPr>
        <w:t>การวิจัยครั้งนี้มีจุด</w:t>
      </w:r>
      <w:r>
        <w:rPr>
          <w:rFonts w:ascii="TH SarabunPSK" w:hAnsi="TH SarabunPSK" w:cs="TH SarabunPSK" w:hint="cs"/>
          <w:sz w:val="28"/>
          <w:szCs w:val="28"/>
          <w:cs/>
        </w:rPr>
        <w:t>ประสงค์</w:t>
      </w:r>
      <w:r w:rsidRPr="001B5C16">
        <w:rPr>
          <w:rFonts w:ascii="TH SarabunPSK" w:hAnsi="TH SarabunPSK" w:cs="TH SarabunPSK"/>
          <w:sz w:val="28"/>
          <w:szCs w:val="28"/>
          <w:cs/>
        </w:rPr>
        <w:t>เพื่อศึกษาลักษณะของผู้บริโภค ศึกษาพฤติกรรมการบริโภคกาแฟร้านกาแฟ</w:t>
      </w:r>
      <w:r>
        <w:rPr>
          <w:rFonts w:ascii="TH SarabunPSK" w:hAnsi="TH SarabunPSK" w:cs="TH SarabunPSK"/>
          <w:sz w:val="28"/>
          <w:szCs w:val="28"/>
        </w:rPr>
        <w:t xml:space="preserve"> (X) </w:t>
      </w:r>
      <w:r w:rsidRPr="001B5C16">
        <w:rPr>
          <w:rFonts w:ascii="TH SarabunPSK" w:hAnsi="TH SarabunPSK" w:cs="TH SarabunPSK"/>
          <w:sz w:val="28"/>
          <w:szCs w:val="28"/>
          <w:cs/>
        </w:rPr>
        <w:t>ที่เซ็นทรัลหาดใหญ่ ศึกษาปัจจัยส่วนประสมทางการตลาดที่มีผลต่อการบริโภคกาแฟร้านกาแฟ</w:t>
      </w:r>
      <w:r>
        <w:rPr>
          <w:rFonts w:ascii="TH SarabunPSK" w:hAnsi="TH SarabunPSK" w:cs="TH SarabunPSK"/>
          <w:sz w:val="28"/>
          <w:szCs w:val="28"/>
        </w:rPr>
        <w:t xml:space="preserve"> (X) </w:t>
      </w:r>
      <w:r w:rsidRPr="001B5C16">
        <w:rPr>
          <w:rFonts w:ascii="TH SarabunPSK" w:hAnsi="TH SarabunPSK" w:cs="TH SarabunPSK"/>
          <w:sz w:val="28"/>
          <w:szCs w:val="28"/>
          <w:cs/>
        </w:rPr>
        <w:t>ที่เซ็นทรัลหาดใหญ่ กับข้อมูลประชากรศาสตร์ โดยจำแนก ตามเพศ ระดับการศึกษา อาชีพ และรายได้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5C16">
        <w:rPr>
          <w:rFonts w:ascii="TH SarabunPSK" w:hAnsi="TH SarabunPSK" w:cs="TH SarabunPSK"/>
          <w:sz w:val="28"/>
          <w:szCs w:val="28"/>
          <w:cs/>
        </w:rPr>
        <w:t>กลุ่มตัวอย่างที่ใช้ในการศึกษาวิจัยในครั้งนี้ คือ ลูกค้าที่มาใช้บริการบริการร้านกาแฟ</w:t>
      </w:r>
      <w:r>
        <w:rPr>
          <w:rFonts w:ascii="TH SarabunPSK" w:hAnsi="TH SarabunPSK" w:cs="TH SarabunPSK"/>
          <w:sz w:val="28"/>
          <w:szCs w:val="28"/>
        </w:rPr>
        <w:t xml:space="preserve"> (X) </w:t>
      </w:r>
      <w:r w:rsidRPr="001B5C16">
        <w:rPr>
          <w:rFonts w:ascii="TH SarabunPSK" w:hAnsi="TH SarabunPSK" w:cs="TH SarabunPSK"/>
          <w:sz w:val="28"/>
          <w:szCs w:val="28"/>
          <w:cs/>
        </w:rPr>
        <w:t>ที่เซ็นทรัลหาดใหญ่ จำนวนทั้งสิ้น 300 คน เครื่องมือที่ใช้เก็บรวบรวมข้อมูลเป็นแบบสอบถามมาตราส่วนประมาณค่า 5 ระดับ (</w:t>
      </w:r>
      <w:r w:rsidRPr="001B5C16">
        <w:rPr>
          <w:rFonts w:ascii="TH SarabunPSK" w:hAnsi="TH SarabunPSK" w:cs="TH SarabunPSK"/>
          <w:sz w:val="28"/>
          <w:szCs w:val="28"/>
        </w:rPr>
        <w:t xml:space="preserve">Rating Scale) </w:t>
      </w:r>
      <w:r w:rsidRPr="001B5C16">
        <w:rPr>
          <w:rFonts w:ascii="TH SarabunPSK" w:hAnsi="TH SarabunPSK" w:cs="TH SarabunPSK"/>
          <w:sz w:val="28"/>
          <w:szCs w:val="28"/>
          <w:cs/>
        </w:rPr>
        <w:t>จำนวน 17 ข้อ สถิติที่ใช้ในการ วิเคราะห์ข้อมูล คือ ค่าร้อยละ ค่าเฉลี่ย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B5C16">
        <w:rPr>
          <w:rFonts w:ascii="TH SarabunPSK" w:hAnsi="TH SarabunPSK" w:cs="TH SarabunPSK"/>
          <w:sz w:val="28"/>
          <w:szCs w:val="28"/>
          <w:cs/>
        </w:rPr>
        <w:t>ค่าเบี่ยงเบนมาตรฐาน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1B5C16">
        <w:rPr>
          <w:rFonts w:ascii="TH SarabunPSK" w:hAnsi="TH SarabunPSK" w:cs="TH SarabunPSK"/>
          <w:sz w:val="28"/>
          <w:szCs w:val="28"/>
          <w:cs/>
        </w:rPr>
        <w:t>วิเคราะห์ตัวแปร</w:t>
      </w:r>
    </w:p>
    <w:p w14:paraId="7C5446AE" w14:textId="77777777" w:rsidR="005E75C2" w:rsidRPr="00355F57" w:rsidRDefault="005E75C2" w:rsidP="005E75C2">
      <w:pPr>
        <w:spacing w:after="120" w:line="240" w:lineRule="auto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355F57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>
        <w:rPr>
          <w:rFonts w:ascii="TH SarabunPSK" w:hAnsi="TH SarabunPSK" w:cs="TH SarabunPSK" w:hint="cs"/>
          <w:sz w:val="28"/>
          <w:szCs w:val="28"/>
          <w:cs/>
        </w:rPr>
        <w:t>ความพึงพอใจ, การใช้บริการ</w:t>
      </w:r>
    </w:p>
    <w:p w14:paraId="4828781F" w14:textId="77777777" w:rsidR="005E75C2" w:rsidRPr="00355F57" w:rsidRDefault="005E75C2" w:rsidP="005E75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395214A" w14:textId="77777777" w:rsidR="005E75C2" w:rsidRDefault="005E75C2" w:rsidP="005E75C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7B9C">
        <w:rPr>
          <w:rFonts w:ascii="TH SarabunPSK" w:hAnsi="TH SarabunPSK" w:cs="TH SarabunPSK"/>
          <w:sz w:val="28"/>
          <w:szCs w:val="28"/>
        </w:rPr>
        <w:t>The purpose of this research is to study the characteristics of consumers, study coffee consumption behavior at coffee shop (X) at Central Hat Yai.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>Study of marketing mix factors affecting coffee consumption at coffee shop (X) at Central Hat Yai with demographic data classified by gender, education level, occupation and income.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The sample group used in this study was </w:t>
      </w:r>
      <w:r w:rsidRPr="000B7B9C">
        <w:rPr>
          <w:rFonts w:ascii="TH SarabunPSK" w:hAnsi="TH SarabunPSK" w:cs="TH SarabunPSK"/>
          <w:sz w:val="28"/>
          <w:szCs w:val="28"/>
          <w:cs/>
        </w:rPr>
        <w:t>300</w:t>
      </w:r>
      <w:r w:rsidRPr="000B7B9C">
        <w:rPr>
          <w:rFonts w:ascii="TH SarabunPSK" w:hAnsi="TH SarabunPSK" w:cs="TH SarabunPSK"/>
          <w:sz w:val="28"/>
          <w:szCs w:val="28"/>
        </w:rPr>
        <w:t xml:space="preserve"> customers who came to use the coffee shop (X) service at Central Hat Yai.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The tool used to collect data was a </w:t>
      </w:r>
      <w:r w:rsidRPr="000B7B9C">
        <w:rPr>
          <w:rFonts w:ascii="TH SarabunPSK" w:hAnsi="TH SarabunPSK" w:cs="TH SarabunPSK"/>
          <w:sz w:val="28"/>
          <w:szCs w:val="28"/>
          <w:cs/>
        </w:rPr>
        <w:t>5-</w:t>
      </w:r>
      <w:r w:rsidRPr="000B7B9C">
        <w:rPr>
          <w:rFonts w:ascii="TH SarabunPSK" w:hAnsi="TH SarabunPSK" w:cs="TH SarabunPSK"/>
          <w:sz w:val="28"/>
          <w:szCs w:val="28"/>
        </w:rPr>
        <w:t xml:space="preserve">level rating scale questionnaire (Rating Scale) with </w:t>
      </w:r>
      <w:r w:rsidRPr="000B7B9C">
        <w:rPr>
          <w:rFonts w:ascii="TH SarabunPSK" w:hAnsi="TH SarabunPSK" w:cs="TH SarabunPSK"/>
          <w:sz w:val="28"/>
          <w:szCs w:val="28"/>
          <w:cs/>
        </w:rPr>
        <w:t>17</w:t>
      </w:r>
      <w:r w:rsidRPr="000B7B9C">
        <w:rPr>
          <w:rFonts w:ascii="TH SarabunPSK" w:hAnsi="TH SarabunPSK" w:cs="TH SarabunPSK"/>
          <w:sz w:val="28"/>
          <w:szCs w:val="28"/>
        </w:rPr>
        <w:t xml:space="preserve"> questions.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>Statistics used in data analysis are percentages, averages, standard deviations and variable analysis.</w:t>
      </w:r>
    </w:p>
    <w:p w14:paraId="1B2B0088" w14:textId="77777777" w:rsidR="005E75C2" w:rsidRDefault="005E75C2" w:rsidP="005E75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5F57">
        <w:rPr>
          <w:rFonts w:ascii="TH SarabunPSK" w:hAnsi="TH SarabunPSK" w:cs="TH SarabunPSK"/>
          <w:b/>
          <w:bCs/>
          <w:sz w:val="28"/>
          <w:szCs w:val="28"/>
        </w:rPr>
        <w:t>Keyword</w:t>
      </w:r>
      <w:r w:rsidRPr="00355F57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r w:rsidRPr="00355F5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7B9C">
        <w:rPr>
          <w:rFonts w:ascii="TH SarabunPSK" w:hAnsi="TH SarabunPSK" w:cs="TH SarabunPSK"/>
          <w:sz w:val="28"/>
          <w:szCs w:val="28"/>
        </w:rPr>
        <w:t xml:space="preserve">Satisfaction, </w:t>
      </w:r>
      <w:r>
        <w:rPr>
          <w:rFonts w:ascii="TH SarabunPSK" w:hAnsi="TH SarabunPSK" w:cs="TH SarabunPSK"/>
          <w:sz w:val="28"/>
          <w:szCs w:val="28"/>
        </w:rPr>
        <w:t>S</w:t>
      </w:r>
      <w:r w:rsidRPr="000B7B9C">
        <w:rPr>
          <w:rFonts w:ascii="TH SarabunPSK" w:hAnsi="TH SarabunPSK" w:cs="TH SarabunPSK"/>
          <w:sz w:val="28"/>
          <w:szCs w:val="28"/>
        </w:rPr>
        <w:t>ervice</w:t>
      </w:r>
    </w:p>
    <w:p w14:paraId="3918CE21" w14:textId="77777777" w:rsidR="009F32ED" w:rsidRPr="009F32ED" w:rsidRDefault="009F32ED" w:rsidP="009F32ED">
      <w:pPr>
        <w:rPr>
          <w:cs/>
        </w:rPr>
      </w:pPr>
    </w:p>
    <w:sectPr w:rsidR="009F32ED" w:rsidRPr="009F32ED" w:rsidSect="00A0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ED"/>
    <w:rsid w:val="000A1F70"/>
    <w:rsid w:val="005E75C2"/>
    <w:rsid w:val="006D1D6E"/>
    <w:rsid w:val="00966954"/>
    <w:rsid w:val="009F32ED"/>
    <w:rsid w:val="00A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1C7B"/>
  <w15:chartTrackingRefBased/>
  <w15:docId w15:val="{DFACCCEF-852D-4814-AF38-18945FDA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954"/>
    <w:pPr>
      <w:spacing w:after="200" w:line="276" w:lineRule="auto"/>
    </w:pPr>
    <w:rPr>
      <w:rFonts w:eastAsiaTheme="minorEastAsia" w:cstheme="minorBidi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66954"/>
    <w:rPr>
      <w:sz w:val="32"/>
      <w:szCs w:val="32"/>
      <w:vertAlign w:val="superscript"/>
    </w:rPr>
  </w:style>
  <w:style w:type="character" w:styleId="a4">
    <w:name w:val="Hyperlink"/>
    <w:basedOn w:val="a0"/>
    <w:uiPriority w:val="99"/>
    <w:unhideWhenUsed/>
    <w:rsid w:val="00966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hor@sample.com1*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1332</Characters>
  <Application>Microsoft Office Word</Application>
  <DocSecurity>0</DocSecurity>
  <Lines>23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2023-12-09T07:34:00Z</cp:lastPrinted>
  <dcterms:created xsi:type="dcterms:W3CDTF">2023-12-09T07:35:00Z</dcterms:created>
  <dcterms:modified xsi:type="dcterms:W3CDTF">2023-12-09T07:35:00Z</dcterms:modified>
</cp:coreProperties>
</file>