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EAB43" w14:textId="77777777" w:rsidR="001B0CC4" w:rsidRPr="002F5235" w:rsidRDefault="001B0CC4" w:rsidP="001B0CC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F5235">
        <w:rPr>
          <w:rFonts w:ascii="TH SarabunPSK" w:hAnsi="TH SarabunPSK" w:cs="TH SarabunPSK"/>
          <w:b/>
          <w:bCs/>
          <w:sz w:val="36"/>
          <w:szCs w:val="36"/>
          <w:cs/>
        </w:rPr>
        <w:t>การสร้างเว็บ</w:t>
      </w:r>
      <w:r w:rsidR="00921417">
        <w:rPr>
          <w:rFonts w:ascii="TH SarabunPSK" w:hAnsi="TH SarabunPSK" w:cs="TH SarabunPSK"/>
          <w:b/>
          <w:bCs/>
          <w:sz w:val="36"/>
          <w:szCs w:val="36"/>
          <w:cs/>
        </w:rPr>
        <w:t>ไซต์ประชาสัมพันธ์</w:t>
      </w:r>
      <w:r w:rsidRPr="002F5235">
        <w:rPr>
          <w:rFonts w:ascii="TH SarabunPSK" w:hAnsi="TH SarabunPSK" w:cs="TH SarabunPSK"/>
          <w:b/>
          <w:bCs/>
          <w:sz w:val="36"/>
          <w:szCs w:val="36"/>
          <w:cs/>
        </w:rPr>
        <w:t>พิพิธภัณฑ์มรดกวัฒนธรรมอิสลาม</w:t>
      </w:r>
      <w:r w:rsidRPr="002F523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2F5235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และศูนย์การเรียนรู้อัลกุรอาน ชุมชนบ้านศาลาลูกไก่ อำเภอยี่งอ จังหวัดนราธิวาส </w:t>
      </w:r>
    </w:p>
    <w:p w14:paraId="76FCFF64" w14:textId="4E5C8DA4" w:rsidR="001B0CC4" w:rsidRPr="002F5235" w:rsidRDefault="001B0CC4" w:rsidP="001B0CC4">
      <w:pPr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F5235">
        <w:rPr>
          <w:rFonts w:ascii="TH SarabunPSK" w:hAnsi="TH SarabunPSK" w:cs="TH SarabunPSK"/>
          <w:b/>
          <w:bCs/>
          <w:sz w:val="36"/>
          <w:szCs w:val="36"/>
        </w:rPr>
        <w:t>Creating a Website</w:t>
      </w:r>
      <w:r w:rsidR="004B3642">
        <w:rPr>
          <w:rFonts w:ascii="TH SarabunPSK" w:hAnsi="TH SarabunPSK" w:cs="TH SarabunPSK"/>
          <w:b/>
          <w:bCs/>
          <w:sz w:val="36"/>
          <w:szCs w:val="36"/>
        </w:rPr>
        <w:t xml:space="preserve"> to </w:t>
      </w:r>
      <w:r w:rsidR="004B3642" w:rsidRPr="00921417">
        <w:rPr>
          <w:rFonts w:ascii="TH SarabunPSK" w:hAnsi="TH SarabunPSK" w:cs="TH SarabunPSK"/>
          <w:b/>
          <w:bCs/>
          <w:sz w:val="36"/>
          <w:szCs w:val="36"/>
        </w:rPr>
        <w:t>Spread</w:t>
      </w:r>
      <w:r w:rsidR="004B3642" w:rsidRPr="004B3642">
        <w:rPr>
          <w:rFonts w:ascii="TH SarabunPSK" w:hAnsi="TH SarabunPSK" w:cs="TH SarabunPSK"/>
          <w:b/>
          <w:bCs/>
          <w:color w:val="FF0000"/>
          <w:sz w:val="36"/>
          <w:szCs w:val="36"/>
        </w:rPr>
        <w:t xml:space="preserve"> </w:t>
      </w:r>
      <w:r w:rsidR="00921417">
        <w:rPr>
          <w:rFonts w:ascii="TH SarabunPSK" w:hAnsi="TH SarabunPSK" w:cs="TH SarabunPSK"/>
          <w:b/>
          <w:bCs/>
          <w:sz w:val="36"/>
          <w:szCs w:val="36"/>
        </w:rPr>
        <w:t xml:space="preserve">of Museum of </w:t>
      </w:r>
      <w:r w:rsidRPr="002F5235">
        <w:rPr>
          <w:rFonts w:ascii="TH SarabunPSK" w:hAnsi="TH SarabunPSK" w:cs="TH SarabunPSK"/>
          <w:b/>
          <w:bCs/>
          <w:sz w:val="36"/>
          <w:szCs w:val="36"/>
        </w:rPr>
        <w:t xml:space="preserve">Islamic Cultural Heritage and Al-Quran Learning Center at Ban Sala </w:t>
      </w:r>
      <w:proofErr w:type="spellStart"/>
      <w:r w:rsidRPr="002F5235">
        <w:rPr>
          <w:rFonts w:ascii="TH SarabunPSK" w:hAnsi="TH SarabunPSK" w:cs="TH SarabunPSK"/>
          <w:b/>
          <w:bCs/>
          <w:sz w:val="36"/>
          <w:szCs w:val="36"/>
        </w:rPr>
        <w:t>Lukkai</w:t>
      </w:r>
      <w:proofErr w:type="spellEnd"/>
      <w:r w:rsidRPr="002F5235">
        <w:rPr>
          <w:rFonts w:ascii="TH SarabunPSK" w:hAnsi="TH SarabunPSK" w:cs="TH SarabunPSK"/>
          <w:b/>
          <w:bCs/>
          <w:sz w:val="36"/>
          <w:szCs w:val="36"/>
        </w:rPr>
        <w:t xml:space="preserve">, Yi-Ngo District, </w:t>
      </w:r>
      <w:proofErr w:type="spellStart"/>
      <w:r w:rsidRPr="002F5235">
        <w:rPr>
          <w:rFonts w:ascii="TH SarabunPSK" w:hAnsi="TH SarabunPSK" w:cs="TH SarabunPSK"/>
          <w:b/>
          <w:bCs/>
          <w:sz w:val="36"/>
          <w:szCs w:val="36"/>
        </w:rPr>
        <w:t>Narathiwat</w:t>
      </w:r>
      <w:proofErr w:type="spellEnd"/>
      <w:r w:rsidRPr="002F5235">
        <w:rPr>
          <w:rFonts w:ascii="TH SarabunPSK" w:hAnsi="TH SarabunPSK" w:cs="TH SarabunPSK"/>
          <w:b/>
          <w:bCs/>
          <w:sz w:val="36"/>
          <w:szCs w:val="36"/>
        </w:rPr>
        <w:t xml:space="preserve"> Province   </w:t>
      </w:r>
    </w:p>
    <w:p w14:paraId="62DEA3F3" w14:textId="77777777" w:rsidR="001B0CC4" w:rsidRPr="002F5235" w:rsidRDefault="001B0CC4" w:rsidP="001B0CC4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12448E9A" w14:textId="77777777" w:rsidR="001B0CC4" w:rsidRPr="002F5235" w:rsidRDefault="001B0CC4" w:rsidP="001B0CC4">
      <w:pPr>
        <w:jc w:val="center"/>
        <w:rPr>
          <w:rFonts w:ascii="TH SarabunPSK" w:hAnsi="TH SarabunPSK" w:cs="TH SarabunPSK"/>
          <w:sz w:val="28"/>
          <w:szCs w:val="28"/>
        </w:rPr>
      </w:pPr>
      <w:r w:rsidRPr="002F5235">
        <w:rPr>
          <w:rFonts w:ascii="TH SarabunPSK" w:hAnsi="TH SarabunPSK" w:cs="TH SarabunPSK"/>
          <w:sz w:val="28"/>
          <w:szCs w:val="28"/>
          <w:cs/>
        </w:rPr>
        <w:t>ตาฮานี มะแซ</w:t>
      </w:r>
      <w:r w:rsidRPr="002F5235">
        <w:rPr>
          <w:rFonts w:ascii="TH SarabunPSK" w:hAnsi="TH SarabunPSK" w:cs="TH SarabunPSK"/>
          <w:sz w:val="28"/>
          <w:szCs w:val="28"/>
          <w:vertAlign w:val="superscript"/>
        </w:rPr>
        <w:t>1</w:t>
      </w:r>
      <w:r w:rsidRPr="002F5235">
        <w:rPr>
          <w:rFonts w:ascii="TH SarabunPSK" w:hAnsi="TH SarabunPSK" w:cs="TH SarabunPSK"/>
          <w:sz w:val="28"/>
          <w:szCs w:val="28"/>
          <w:vertAlign w:val="superscript"/>
          <w:cs/>
        </w:rPr>
        <w:t xml:space="preserve"> </w:t>
      </w:r>
      <w:r w:rsidRPr="002F5235">
        <w:rPr>
          <w:rFonts w:ascii="TH SarabunPSK" w:hAnsi="TH SarabunPSK" w:cs="TH SarabunPSK"/>
          <w:sz w:val="28"/>
          <w:szCs w:val="28"/>
          <w:cs/>
        </w:rPr>
        <w:t>ซาการียา เจะอูเซ็ง</w:t>
      </w:r>
      <w:r w:rsidRPr="002F5235">
        <w:rPr>
          <w:rFonts w:ascii="TH SarabunPSK" w:hAnsi="TH SarabunPSK" w:cs="TH SarabunPSK"/>
          <w:sz w:val="28"/>
          <w:szCs w:val="28"/>
          <w:vertAlign w:val="superscript"/>
        </w:rPr>
        <w:t>1</w:t>
      </w:r>
      <w:r w:rsidRPr="002F5235">
        <w:rPr>
          <w:rFonts w:ascii="TH SarabunPSK" w:hAnsi="TH SarabunPSK" w:cs="TH SarabunPSK"/>
          <w:sz w:val="28"/>
          <w:szCs w:val="28"/>
          <w:vertAlign w:val="superscript"/>
          <w:cs/>
        </w:rPr>
        <w:t xml:space="preserve"> </w:t>
      </w:r>
      <w:r w:rsidRPr="002F5235">
        <w:rPr>
          <w:rFonts w:ascii="TH SarabunPSK" w:hAnsi="TH SarabunPSK" w:cs="TH SarabunPSK"/>
          <w:sz w:val="28"/>
          <w:szCs w:val="28"/>
          <w:cs/>
        </w:rPr>
        <w:t>อับดุลเลาะห์ อาแว</w:t>
      </w:r>
      <w:r w:rsidRPr="002F5235">
        <w:rPr>
          <w:rFonts w:ascii="TH SarabunPSK" w:hAnsi="TH SarabunPSK" w:cs="TH SarabunPSK"/>
          <w:sz w:val="28"/>
          <w:szCs w:val="28"/>
          <w:vertAlign w:val="superscript"/>
        </w:rPr>
        <w:t xml:space="preserve">1 </w:t>
      </w:r>
      <w:r w:rsidRPr="002F5235">
        <w:rPr>
          <w:rFonts w:ascii="TH SarabunPSK" w:hAnsi="TH SarabunPSK" w:cs="TH SarabunPSK" w:hint="cs"/>
          <w:sz w:val="28"/>
          <w:szCs w:val="28"/>
          <w:cs/>
        </w:rPr>
        <w:t xml:space="preserve">และ </w:t>
      </w:r>
      <w:r w:rsidRPr="002F5235">
        <w:rPr>
          <w:rFonts w:ascii="TH SarabunPSK" w:hAnsi="TH SarabunPSK" w:cs="TH SarabunPSK"/>
          <w:sz w:val="28"/>
          <w:szCs w:val="28"/>
          <w:cs/>
        </w:rPr>
        <w:t>ซาฮีฎีน นิติภาค</w:t>
      </w:r>
      <w:r>
        <w:rPr>
          <w:rFonts w:ascii="TH SarabunPSK" w:hAnsi="TH SarabunPSK" w:cs="TH SarabunPSK"/>
          <w:sz w:val="28"/>
          <w:szCs w:val="28"/>
          <w:vertAlign w:val="superscript"/>
        </w:rPr>
        <w:t>1</w:t>
      </w:r>
    </w:p>
    <w:p w14:paraId="6B1F5DF1" w14:textId="77777777" w:rsidR="001B0CC4" w:rsidRPr="007F61CA" w:rsidRDefault="001B0CC4" w:rsidP="001B0CC4">
      <w:pPr>
        <w:jc w:val="center"/>
        <w:rPr>
          <w:rFonts w:ascii="TH SarabunPSK" w:hAnsi="TH SarabunPSK" w:cs="TH SarabunPSK"/>
        </w:rPr>
      </w:pPr>
      <w:r w:rsidRPr="007F61CA">
        <w:rPr>
          <w:rFonts w:ascii="TH SarabunPSK" w:hAnsi="TH SarabunPSK" w:cs="TH SarabunPSK"/>
          <w:vertAlign w:val="superscript"/>
          <w:cs/>
        </w:rPr>
        <w:t>1</w:t>
      </w:r>
      <w:r>
        <w:rPr>
          <w:rFonts w:ascii="TH SarabunPSK" w:hAnsi="TH SarabunPSK" w:cs="TH SarabunPSK" w:hint="cs"/>
          <w:cs/>
        </w:rPr>
        <w:t>คณะศิลปศาสตร์ มหาวิทยาลัยนราธิวาสราชนครินทร์ ตำบลโคกเคียน อำเภอเมือง จังหวัดนราธิวาส</w:t>
      </w:r>
      <w:r>
        <w:rPr>
          <w:rFonts w:ascii="TH SarabunPSK" w:hAnsi="TH SarabunPSK" w:cs="TH SarabunPSK"/>
        </w:rPr>
        <w:t xml:space="preserve"> 96000</w:t>
      </w:r>
    </w:p>
    <w:p w14:paraId="2D63E901" w14:textId="77777777" w:rsidR="001B0CC4" w:rsidRPr="007F61CA" w:rsidRDefault="001B0CC4" w:rsidP="001B0CC4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vertAlign w:val="superscript"/>
        </w:rPr>
        <w:t>*</w:t>
      </w:r>
      <w:r w:rsidRPr="007F61CA">
        <w:rPr>
          <w:rFonts w:ascii="TH SarabunPSK" w:hAnsi="TH SarabunPSK" w:cs="TH SarabunPSK"/>
        </w:rPr>
        <w:t xml:space="preserve">Email: </w:t>
      </w:r>
      <w:r w:rsidRPr="008F499E">
        <w:rPr>
          <w:rFonts w:ascii="TH SarabunPSK" w:hAnsi="TH SarabunPSK" w:cs="TH SarabunPSK"/>
        </w:rPr>
        <w:t>disisiku@hotmail.com</w:t>
      </w:r>
      <w:r>
        <w:rPr>
          <w:rFonts w:ascii="TH SarabunPSK" w:hAnsi="TH SarabunPSK" w:cs="TH SarabunPSK"/>
        </w:rPr>
        <w:t xml:space="preserve"> </w:t>
      </w:r>
    </w:p>
    <w:p w14:paraId="6CEE87FA" w14:textId="77777777" w:rsidR="001B0CC4" w:rsidRPr="007F61CA" w:rsidRDefault="001B0CC4" w:rsidP="001B0C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E38001" w14:textId="77777777" w:rsidR="001B0CC4" w:rsidRPr="007F61CA" w:rsidRDefault="001B0CC4" w:rsidP="001B0CC4">
      <w:pPr>
        <w:rPr>
          <w:rFonts w:ascii="TH SarabunPSK" w:hAnsi="TH SarabunPSK" w:cs="TH SarabunPSK"/>
          <w:b/>
          <w:bCs/>
          <w:sz w:val="32"/>
          <w:szCs w:val="32"/>
        </w:rPr>
      </w:pPr>
      <w:r w:rsidRPr="007F61CA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53B25558" w14:textId="4E1BEA0F" w:rsidR="001B0CC4" w:rsidRPr="00961C13" w:rsidRDefault="001B0CC4" w:rsidP="00121B91">
      <w:pPr>
        <w:spacing w:after="240"/>
        <w:ind w:firstLine="720"/>
        <w:jc w:val="thaiDistribute"/>
      </w:pPr>
      <w:r w:rsidRPr="004A2BD0">
        <w:rPr>
          <w:rFonts w:ascii="TH SarabunPSK" w:hAnsi="TH SarabunPSK" w:cs="TH SarabunPSK"/>
          <w:sz w:val="32"/>
          <w:szCs w:val="32"/>
          <w:cs/>
        </w:rPr>
        <w:t>บทความ</w:t>
      </w:r>
      <w:r w:rsidR="00195457" w:rsidRPr="004A2BD0">
        <w:rPr>
          <w:rFonts w:ascii="TH SarabunPSK" w:hAnsi="TH SarabunPSK" w:cs="TH SarabunPSK"/>
          <w:sz w:val="32"/>
          <w:szCs w:val="32"/>
          <w:cs/>
        </w:rPr>
        <w:t>วิจัย</w:t>
      </w:r>
      <w:r w:rsidRPr="004A2BD0">
        <w:rPr>
          <w:rFonts w:ascii="TH SarabunPSK" w:hAnsi="TH SarabunPSK" w:cs="TH SarabunPSK"/>
          <w:sz w:val="32"/>
          <w:szCs w:val="32"/>
          <w:cs/>
        </w:rPr>
        <w:t>นี้มีวัตถุประสงค์ 1) เพื่อจัดทำเว็บไซต์ประชาสัมพันธ์พิพิธภัณฑ์มรดกวัฒนธรรมอิสลามและศูนย์การเรียนรู้ อัลกุรอาน บ้านศาลาลูกไก่ อำเภอยี่งอ จังหวัดนราธิวาส  2) เพื่อศึกษาความพึงพอใจของผู้ใช้ที่มีต่อเว็บไซ</w:t>
      </w:r>
      <w:r w:rsidR="00622BBE" w:rsidRPr="004A2BD0">
        <w:rPr>
          <w:rFonts w:ascii="TH SarabunPSK" w:hAnsi="TH SarabunPSK" w:cs="TH SarabunPSK"/>
          <w:sz w:val="32"/>
          <w:szCs w:val="32"/>
          <w:cs/>
        </w:rPr>
        <w:t>ต์</w:t>
      </w:r>
      <w:r w:rsidRPr="004A2BD0">
        <w:rPr>
          <w:rFonts w:ascii="TH SarabunPSK" w:hAnsi="TH SarabunPSK" w:cs="TH SarabunPSK"/>
          <w:sz w:val="32"/>
          <w:szCs w:val="32"/>
          <w:cs/>
        </w:rPr>
        <w:t xml:space="preserve"> กลุ่มตัวอย่างที่ใช้ในการวิจัยครั้งนี้ เป็นบุคคลทั่วไป</w:t>
      </w:r>
      <w:r w:rsidR="00F07AA7" w:rsidRPr="004A2BD0">
        <w:rPr>
          <w:rFonts w:ascii="TH SarabunPSK" w:hAnsi="TH SarabunPSK" w:cs="TH SarabunPSK" w:hint="cs"/>
          <w:sz w:val="32"/>
          <w:szCs w:val="32"/>
          <w:cs/>
        </w:rPr>
        <w:t>ร</w:t>
      </w:r>
      <w:r w:rsidR="00121B91" w:rsidRPr="004A2BD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07AA7" w:rsidRPr="004A2BD0">
        <w:rPr>
          <w:rFonts w:ascii="TH SarabunPSK" w:hAnsi="TH SarabunPSK" w:cs="TH SarabunPSK" w:hint="cs"/>
          <w:sz w:val="32"/>
          <w:szCs w:val="32"/>
          <w:cs/>
        </w:rPr>
        <w:t>ผู้เชี</w:t>
      </w:r>
      <w:r w:rsidR="00121B91" w:rsidRPr="004A2BD0">
        <w:rPr>
          <w:rFonts w:ascii="TH SarabunPSK" w:hAnsi="TH SarabunPSK" w:cs="TH SarabunPSK" w:hint="cs"/>
          <w:sz w:val="32"/>
          <w:szCs w:val="32"/>
          <w:cs/>
        </w:rPr>
        <w:t>่</w:t>
      </w:r>
      <w:r w:rsidR="00F07AA7" w:rsidRPr="004A2BD0">
        <w:rPr>
          <w:rFonts w:ascii="TH SarabunPSK" w:hAnsi="TH SarabunPSK" w:cs="TH SarabunPSK" w:hint="cs"/>
          <w:sz w:val="32"/>
          <w:szCs w:val="32"/>
          <w:cs/>
        </w:rPr>
        <w:t>ยวชาญ</w:t>
      </w:r>
      <w:r w:rsidR="00121B91" w:rsidRPr="004A2BD0">
        <w:rPr>
          <w:rFonts w:ascii="TH SarabunPSK" w:hAnsi="TH SarabunPSK" w:cs="TH SarabunPSK" w:hint="cs"/>
          <w:sz w:val="32"/>
          <w:szCs w:val="32"/>
          <w:cs/>
        </w:rPr>
        <w:t>ด้านเว็บ</w:t>
      </w:r>
      <w:r w:rsidR="00121B91" w:rsidRPr="004A2BD0">
        <w:rPr>
          <w:rFonts w:ascii="TH SarabunPSK" w:hAnsi="TH SarabunPSK" w:cs="TH SarabunPSK"/>
          <w:sz w:val="32"/>
          <w:szCs w:val="32"/>
          <w:cs/>
        </w:rPr>
        <w:t>ไซต์</w:t>
      </w:r>
      <w:r w:rsidRPr="004A2BD0">
        <w:rPr>
          <w:rFonts w:ascii="TH SarabunPSK" w:hAnsi="TH SarabunPSK" w:cs="TH SarabunPSK"/>
          <w:sz w:val="32"/>
          <w:szCs w:val="32"/>
          <w:cs/>
        </w:rPr>
        <w:t>ที่เข้าใช้เว็บไซต์ประชาสัมพันธ์พิพิธภัณฑ์มรดกวัฒนธรรมอิสลามและศูนย์การเรียนรู้อัลกุรอาน อำเภอยี่งอ จังหวัดนราธิวาส</w:t>
      </w:r>
      <w:r w:rsidR="00622BBE" w:rsidRPr="004A2B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1B91" w:rsidRPr="004A2BD0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622BBE" w:rsidRPr="004A2BD0">
        <w:rPr>
          <w:rFonts w:ascii="TH SarabunPSK" w:hAnsi="TH SarabunPSK" w:cs="TH SarabunPSK"/>
          <w:sz w:val="32"/>
          <w:szCs w:val="32"/>
          <w:cs/>
        </w:rPr>
        <w:t>บุคคลทั่วไปที่ให้ข้อมูลโดยผ่านกระบวนการให้สัมภาษณ์</w:t>
      </w:r>
      <w:r w:rsidR="00921417" w:rsidRPr="004A2B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1417" w:rsidRPr="004A2BD0">
        <w:rPr>
          <w:rFonts w:ascii="TH SarabunPSK" w:hAnsi="TH SarabunPSK" w:cs="TH SarabunPSK"/>
          <w:sz w:val="32"/>
          <w:szCs w:val="32"/>
          <w:cs/>
        </w:rPr>
        <w:t>จำนวน 384 คน</w:t>
      </w:r>
      <w:r w:rsidRPr="004A2BD0">
        <w:rPr>
          <w:rFonts w:ascii="TH SarabunPSK" w:hAnsi="TH SarabunPSK" w:cs="TH SarabunPSK"/>
          <w:sz w:val="32"/>
          <w:szCs w:val="32"/>
          <w:cs/>
        </w:rPr>
        <w:t xml:space="preserve"> เครื่องมือที่ใช้ในการรวบรวมข้อมูลคือ 1) </w:t>
      </w:r>
      <w:r w:rsidR="00B45527" w:rsidRPr="004A2BD0">
        <w:rPr>
          <w:rFonts w:ascii="TH SarabunPSK" w:hAnsi="TH SarabunPSK" w:cs="TH SarabunPSK"/>
          <w:sz w:val="32"/>
          <w:szCs w:val="32"/>
          <w:cs/>
        </w:rPr>
        <w:t>แบบประเมินประสิทธิภาพของ</w:t>
      </w:r>
      <w:r w:rsidRPr="004A2BD0">
        <w:rPr>
          <w:rFonts w:ascii="TH SarabunPSK" w:hAnsi="TH SarabunPSK" w:cs="TH SarabunPSK"/>
          <w:sz w:val="32"/>
          <w:szCs w:val="32"/>
          <w:cs/>
        </w:rPr>
        <w:t>เว็บไซต์ประชาสัมพันธ์พิพิธภัณฑ์มรดกวัฒนธรรมอิสลามและศูนย์การเรียนรู้อัลกุรอาน บ้านศาลาลูกไก</w:t>
      </w:r>
      <w:r w:rsidR="00B45527" w:rsidRPr="004A2BD0">
        <w:rPr>
          <w:rFonts w:ascii="TH SarabunPSK" w:hAnsi="TH SarabunPSK" w:cs="TH SarabunPSK"/>
          <w:sz w:val="32"/>
          <w:szCs w:val="32"/>
          <w:cs/>
        </w:rPr>
        <w:t>่ อำเภอยี่งอ จังหวัดนราธิวาส</w:t>
      </w:r>
      <w:r w:rsidRPr="004A2B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5527" w:rsidRPr="004A2BD0">
        <w:rPr>
          <w:rFonts w:ascii="TH SarabunPSK" w:hAnsi="TH SarabunPSK" w:cs="TH SarabunPSK"/>
          <w:sz w:val="32"/>
          <w:szCs w:val="32"/>
          <w:cs/>
        </w:rPr>
        <w:t>และ 2</w:t>
      </w:r>
      <w:r w:rsidRPr="004A2BD0">
        <w:rPr>
          <w:rFonts w:ascii="TH SarabunPSK" w:hAnsi="TH SarabunPSK" w:cs="TH SarabunPSK"/>
          <w:sz w:val="32"/>
          <w:szCs w:val="32"/>
          <w:cs/>
        </w:rPr>
        <w:t>) แบบสอบถามวัดระดับความพึงพอใจของผู้ใช้ที่มีต่อเว็บไซต์</w:t>
      </w:r>
      <w:r w:rsidR="0056220E" w:rsidRPr="004A2B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220E" w:rsidRPr="004A2BD0">
        <w:rPr>
          <w:rFonts w:ascii="TH SarabunPSK" w:hAnsi="TH SarabunPSK" w:cs="TH SarabunPSK"/>
          <w:sz w:val="32"/>
          <w:szCs w:val="32"/>
          <w:cs/>
        </w:rPr>
        <w:t>แบบสอบถามวัดระดับความพึงพอใจของผู้ใช้ที่มีต่อเว็บไซต์</w:t>
      </w:r>
      <w:r w:rsidRPr="004A2BD0">
        <w:rPr>
          <w:rFonts w:ascii="TH SarabunPSK" w:hAnsi="TH SarabunPSK" w:cs="TH SarabunPSK"/>
          <w:sz w:val="32"/>
          <w:szCs w:val="32"/>
          <w:cs/>
        </w:rPr>
        <w:t xml:space="preserve">  สถิติที่ใช้ในการวิเคราะห์ข้อมูลคือ ค่าเฉลี่ย และค่าส่วนเบี่ยงเบนมาตรฐาน ผลการวิจัยพบว่าการสร้างเว็บไซต์และประชาสัมพันธ์แหล่งท่องเที่ยวพิพิธภัณฑ์มรดกวัฒนธรรมอิสลามและศูนย์การเรียนรู้อัลกุรอาน บ้านศาลาลูกไก่ อำเภอยี่งอ จังหวัดนราธิวาส มีคุณภาพอยู่ในระดับมาก มีค่าเฉลี่ยและค่าส่วนเบี่ยงเบน</w:t>
      </w:r>
      <w:r w:rsidRPr="00B45527">
        <w:rPr>
          <w:rFonts w:ascii="TH SarabunPSK" w:hAnsi="TH SarabunPSK" w:cs="TH SarabunPSK"/>
          <w:sz w:val="32"/>
          <w:szCs w:val="32"/>
          <w:cs/>
        </w:rPr>
        <w:t>มาตรฐานเป็น  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B45527">
        <w:rPr>
          <w:rFonts w:ascii="TH SarabunPSK" w:hAnsi="TH SarabunPSK" w:cs="TH SarabunPSK"/>
          <w:sz w:val="32"/>
          <w:szCs w:val="32"/>
        </w:rPr>
        <w:t>=</w:t>
      </w:r>
      <w:r w:rsidRPr="00B45527">
        <w:rPr>
          <w:rFonts w:ascii="TH SarabunPSK" w:hAnsi="TH SarabunPSK" w:cs="TH SarabunPSK"/>
          <w:sz w:val="32"/>
          <w:szCs w:val="32"/>
          <w:cs/>
        </w:rPr>
        <w:t>3.93 และ</w:t>
      </w:r>
      <w:r w:rsidRPr="00B45527">
        <w:rPr>
          <w:rFonts w:ascii="TH SarabunPSK" w:hAnsi="TH SarabunPSK" w:cs="TH SarabunPSK"/>
          <w:sz w:val="32"/>
          <w:szCs w:val="32"/>
        </w:rPr>
        <w:t xml:space="preserve"> S.D. = </w:t>
      </w:r>
      <w:r w:rsidRPr="00B45527">
        <w:rPr>
          <w:rFonts w:ascii="TH SarabunPSK" w:hAnsi="TH SarabunPSK" w:cs="TH SarabunPSK"/>
          <w:sz w:val="32"/>
          <w:szCs w:val="32"/>
          <w:cs/>
        </w:rPr>
        <w:t xml:space="preserve">0.24) </w:t>
      </w:r>
      <w:r w:rsidR="00325BC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961C13" w:rsidRPr="00325BC8">
        <w:rPr>
          <w:rFonts w:ascii="TH SarabunPSK" w:hAnsi="TH SarabunPSK" w:cs="TH SarabunPSK" w:hint="cs"/>
          <w:sz w:val="32"/>
          <w:szCs w:val="32"/>
          <w:cs/>
        </w:rPr>
        <w:t>โดยมีขั้นตอน</w:t>
      </w:r>
      <w:r w:rsidR="00F07AA7" w:rsidRPr="00325BC8">
        <w:rPr>
          <w:rFonts w:ascii="TH SarabunPSK" w:hAnsi="TH SarabunPSK" w:cs="TH SarabunPSK" w:hint="cs"/>
          <w:sz w:val="32"/>
          <w:szCs w:val="32"/>
          <w:cs/>
        </w:rPr>
        <w:t xml:space="preserve">การสร้างดังนี้ </w:t>
      </w:r>
      <w:r w:rsidR="00961C13" w:rsidRPr="00325BC8">
        <w:rPr>
          <w:rFonts w:ascii="TH SarabunPSK" w:hAnsi="TH SarabunPSK" w:cs="TH SarabunPSK"/>
          <w:sz w:val="32"/>
          <w:szCs w:val="32"/>
          <w:cs/>
        </w:rPr>
        <w:t>วางแผน (</w:t>
      </w:r>
      <w:r w:rsidR="00961C13" w:rsidRPr="00325BC8">
        <w:rPr>
          <w:rFonts w:ascii="TH SarabunPSK" w:hAnsi="TH SarabunPSK" w:cs="TH SarabunPSK"/>
          <w:sz w:val="32"/>
          <w:szCs w:val="32"/>
        </w:rPr>
        <w:t xml:space="preserve">Planning) </w:t>
      </w:r>
      <w:r w:rsidR="00961C13" w:rsidRPr="00325BC8">
        <w:rPr>
          <w:rFonts w:ascii="TH SarabunPSK" w:hAnsi="TH SarabunPSK" w:cs="TH SarabunPSK"/>
          <w:sz w:val="32"/>
          <w:szCs w:val="32"/>
          <w:cs/>
        </w:rPr>
        <w:t>ออกแบบข้อมูล (</w:t>
      </w:r>
      <w:r w:rsidR="00961C13" w:rsidRPr="00325BC8">
        <w:rPr>
          <w:rFonts w:ascii="TH SarabunPSK" w:hAnsi="TH SarabunPSK" w:cs="TH SarabunPSK"/>
          <w:sz w:val="32"/>
          <w:szCs w:val="32"/>
        </w:rPr>
        <w:t xml:space="preserve">Information Design) </w:t>
      </w:r>
      <w:r w:rsidR="00961C13" w:rsidRPr="00325BC8">
        <w:rPr>
          <w:rFonts w:ascii="TH SarabunPSK" w:hAnsi="TH SarabunPSK" w:cs="TH SarabunPSK"/>
          <w:sz w:val="32"/>
          <w:szCs w:val="32"/>
          <w:cs/>
        </w:rPr>
        <w:t>ออกแบบหน้าเว็บ (</w:t>
      </w:r>
      <w:r w:rsidR="00961C13" w:rsidRPr="00325BC8">
        <w:rPr>
          <w:rFonts w:ascii="TH SarabunPSK" w:hAnsi="TH SarabunPSK" w:cs="TH SarabunPSK"/>
          <w:sz w:val="32"/>
          <w:szCs w:val="32"/>
        </w:rPr>
        <w:t xml:space="preserve">Page Design) </w:t>
      </w:r>
      <w:r w:rsidR="00961C13" w:rsidRPr="00325BC8">
        <w:rPr>
          <w:rFonts w:ascii="TH SarabunPSK" w:hAnsi="TH SarabunPSK" w:cs="TH SarabunPSK"/>
          <w:sz w:val="32"/>
          <w:szCs w:val="32"/>
          <w:cs/>
        </w:rPr>
        <w:t>ผลิตเว็บไซต์ (</w:t>
      </w:r>
      <w:r w:rsidR="00961C13" w:rsidRPr="00325BC8">
        <w:rPr>
          <w:rFonts w:ascii="TH SarabunPSK" w:hAnsi="TH SarabunPSK" w:cs="TH SarabunPSK"/>
          <w:sz w:val="32"/>
          <w:szCs w:val="32"/>
        </w:rPr>
        <w:t xml:space="preserve">Web design) </w:t>
      </w:r>
      <w:r w:rsidR="00961C13" w:rsidRPr="00325BC8">
        <w:rPr>
          <w:rFonts w:ascii="TH SarabunPSK" w:hAnsi="TH SarabunPSK" w:cs="TH SarabunPSK"/>
          <w:sz w:val="32"/>
          <w:szCs w:val="32"/>
          <w:cs/>
        </w:rPr>
        <w:t>เผยแพร่ (</w:t>
      </w:r>
      <w:r w:rsidR="00961C13" w:rsidRPr="00325BC8">
        <w:rPr>
          <w:rFonts w:ascii="TH SarabunPSK" w:hAnsi="TH SarabunPSK" w:cs="TH SarabunPSK"/>
          <w:sz w:val="32"/>
          <w:szCs w:val="32"/>
        </w:rPr>
        <w:t>Publish)</w:t>
      </w:r>
      <w:r w:rsidR="00961C13" w:rsidRPr="00325BC8">
        <w:rPr>
          <w:rFonts w:hint="cs"/>
          <w:cs/>
        </w:rPr>
        <w:t xml:space="preserve">  </w:t>
      </w:r>
      <w:r w:rsidRPr="00325BC8">
        <w:rPr>
          <w:rFonts w:ascii="TH SarabunPSK" w:hAnsi="TH SarabunPSK" w:cs="TH SarabunPSK"/>
          <w:sz w:val="32"/>
          <w:szCs w:val="32"/>
          <w:cs/>
        </w:rPr>
        <w:t>บุคคล</w:t>
      </w:r>
      <w:r w:rsidRPr="00B45527">
        <w:rPr>
          <w:rFonts w:ascii="TH SarabunPSK" w:hAnsi="TH SarabunPSK" w:cs="TH SarabunPSK"/>
          <w:sz w:val="32"/>
          <w:szCs w:val="32"/>
          <w:cs/>
        </w:rPr>
        <w:t>ทั่วไปที่เข้าใช้เว็บไซต์ประชาสัมพันธ์พิพิธภัณฑ์มรดกวัฒนธรรมอิสลามและศูนย์การเรียนรู้อัลกุรอาน อำเภอยี่งอ จังหวัดนราธิวาสมีความพึงพอใจโดยรวมอยู่ในระดับมาก มีค่าเฉลี่ยและค่าส่วนเบี่ยงเบนมาตรฐานเป็น 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B45527">
        <w:rPr>
          <w:rFonts w:ascii="TH SarabunPSK" w:hAnsi="TH SarabunPSK" w:cs="TH SarabunPSK"/>
          <w:sz w:val="32"/>
          <w:szCs w:val="32"/>
        </w:rPr>
        <w:t xml:space="preserve">= </w:t>
      </w:r>
      <w:r w:rsidRPr="00B45527">
        <w:rPr>
          <w:rFonts w:ascii="TH SarabunPSK" w:hAnsi="TH SarabunPSK" w:cs="TH SarabunPSK"/>
          <w:sz w:val="32"/>
          <w:szCs w:val="32"/>
          <w:cs/>
        </w:rPr>
        <w:t xml:space="preserve">3.86 และ </w:t>
      </w:r>
      <w:r w:rsidRPr="00B45527">
        <w:rPr>
          <w:rFonts w:ascii="TH SarabunPSK" w:hAnsi="TH SarabunPSK" w:cs="TH SarabunPSK"/>
          <w:sz w:val="32"/>
          <w:szCs w:val="32"/>
        </w:rPr>
        <w:t xml:space="preserve">S.D. = </w:t>
      </w:r>
      <w:r w:rsidRPr="00B45527">
        <w:rPr>
          <w:rFonts w:ascii="TH SarabunPSK" w:hAnsi="TH SarabunPSK" w:cs="TH SarabunPSK"/>
          <w:sz w:val="32"/>
          <w:szCs w:val="32"/>
          <w:cs/>
        </w:rPr>
        <w:t>1.05)</w:t>
      </w:r>
    </w:p>
    <w:p w14:paraId="7B80E689" w14:textId="77777777" w:rsidR="001B0CC4" w:rsidRPr="00B45527" w:rsidRDefault="001B0CC4" w:rsidP="00961C13">
      <w:pPr>
        <w:tabs>
          <w:tab w:val="left" w:pos="851"/>
        </w:tabs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B45527">
        <w:rPr>
          <w:rFonts w:ascii="TH SarabunPSK" w:hAnsi="TH SarabunPSK" w:cs="TH SarabunPSK"/>
          <w:i/>
          <w:iCs/>
          <w:sz w:val="32"/>
          <w:szCs w:val="32"/>
          <w:cs/>
        </w:rPr>
        <w:t>คำสำคัญ</w:t>
      </w:r>
      <w:r w:rsidRPr="00B4552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45527">
        <w:rPr>
          <w:rFonts w:ascii="TH SarabunPSK" w:hAnsi="TH SarabunPSK" w:cs="TH SarabunPSK"/>
          <w:sz w:val="32"/>
          <w:szCs w:val="32"/>
          <w:cs/>
        </w:rPr>
        <w:t>เว็บไซต์ ประชาสัมพันธ์ พิพิธภัณฑ์</w:t>
      </w:r>
    </w:p>
    <w:p w14:paraId="0900B420" w14:textId="77777777" w:rsidR="00F07AA7" w:rsidRDefault="00F07AA7" w:rsidP="001B0CC4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6C5EC540" w14:textId="12595AE5" w:rsidR="001B0CC4" w:rsidRPr="004A2BD0" w:rsidRDefault="001B0CC4" w:rsidP="001B0CC4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2BD0">
        <w:rPr>
          <w:rFonts w:ascii="TH SarabunPSK" w:hAnsi="TH SarabunPSK" w:cs="TH SarabunPSK"/>
          <w:b/>
          <w:bCs/>
          <w:sz w:val="32"/>
          <w:szCs w:val="32"/>
        </w:rPr>
        <w:lastRenderedPageBreak/>
        <w:t>Abstract</w:t>
      </w:r>
    </w:p>
    <w:p w14:paraId="0AC214F9" w14:textId="3675C116" w:rsidR="001B0CC4" w:rsidRPr="004A2BD0" w:rsidRDefault="001B0CC4" w:rsidP="001B0CC4">
      <w:pPr>
        <w:ind w:firstLine="850"/>
        <w:jc w:val="thaiDistribute"/>
        <w:rPr>
          <w:rFonts w:ascii="TH SarabunPSK" w:hAnsi="TH SarabunPSK" w:cs="TH SarabunPSK"/>
          <w:sz w:val="32"/>
          <w:szCs w:val="32"/>
        </w:rPr>
      </w:pPr>
      <w:r w:rsidRPr="004A2BD0">
        <w:rPr>
          <w:rFonts w:ascii="TH SarabunPSK" w:hAnsi="TH SarabunPSK" w:cs="TH SarabunPSK"/>
          <w:sz w:val="32"/>
          <w:szCs w:val="32"/>
        </w:rPr>
        <w:t>The purpose of this research were 1) to create a website for</w:t>
      </w:r>
      <w:r w:rsidR="00121B91" w:rsidRPr="004A2BD0">
        <w:rPr>
          <w:rFonts w:ascii="TH SarabunPSK" w:hAnsi="TH SarabunPSK" w:cs="TH SarabunPSK"/>
          <w:sz w:val="32"/>
          <w:szCs w:val="32"/>
        </w:rPr>
        <w:t xml:space="preserve"> spreading</w:t>
      </w:r>
      <w:r w:rsidRPr="004A2BD0">
        <w:rPr>
          <w:rFonts w:ascii="TH SarabunPSK" w:hAnsi="TH SarabunPSK" w:cs="TH SarabunPSK"/>
          <w:sz w:val="32"/>
          <w:szCs w:val="32"/>
        </w:rPr>
        <w:t xml:space="preserve"> </w:t>
      </w:r>
      <w:r w:rsidR="00121B91" w:rsidRPr="004A2BD0">
        <w:rPr>
          <w:rFonts w:ascii="TH SarabunPSK" w:hAnsi="TH SarabunPSK" w:cs="TH SarabunPSK"/>
          <w:sz w:val="32"/>
          <w:szCs w:val="32"/>
        </w:rPr>
        <w:t xml:space="preserve">of </w:t>
      </w:r>
      <w:r w:rsidRPr="004A2BD0">
        <w:rPr>
          <w:rFonts w:ascii="TH SarabunPSK" w:hAnsi="TH SarabunPSK" w:cs="TH SarabunPSK"/>
          <w:sz w:val="32"/>
          <w:szCs w:val="32"/>
        </w:rPr>
        <w:t xml:space="preserve">Museum of Islamic Cultural Heritage and </w:t>
      </w:r>
      <w:proofErr w:type="spellStart"/>
      <w:r w:rsidRPr="004A2BD0">
        <w:rPr>
          <w:rFonts w:ascii="TH SarabunPSK" w:hAnsi="TH SarabunPSK" w:cs="TH SarabunPSK"/>
          <w:sz w:val="32"/>
          <w:szCs w:val="32"/>
        </w:rPr>
        <w:t>Al-quran</w:t>
      </w:r>
      <w:proofErr w:type="spellEnd"/>
      <w:r w:rsidRPr="004A2BD0">
        <w:rPr>
          <w:rFonts w:ascii="TH SarabunPSK" w:hAnsi="TH SarabunPSK" w:cs="TH SarabunPSK"/>
          <w:sz w:val="32"/>
          <w:szCs w:val="32"/>
        </w:rPr>
        <w:t xml:space="preserve"> Learning Center at Ban Sala </w:t>
      </w:r>
      <w:proofErr w:type="spellStart"/>
      <w:r w:rsidRPr="004A2BD0">
        <w:rPr>
          <w:rFonts w:ascii="TH SarabunPSK" w:hAnsi="TH SarabunPSK" w:cs="TH SarabunPSK"/>
          <w:sz w:val="32"/>
          <w:szCs w:val="32"/>
        </w:rPr>
        <w:t>Lukkai</w:t>
      </w:r>
      <w:proofErr w:type="spellEnd"/>
      <w:r w:rsidRPr="004A2BD0">
        <w:rPr>
          <w:rFonts w:ascii="TH SarabunPSK" w:hAnsi="TH SarabunPSK" w:cs="TH SarabunPSK"/>
          <w:sz w:val="32"/>
          <w:szCs w:val="32"/>
        </w:rPr>
        <w:t xml:space="preserve"> Lahan Sub-district, Yi-</w:t>
      </w:r>
      <w:proofErr w:type="spellStart"/>
      <w:r w:rsidRPr="004A2BD0">
        <w:rPr>
          <w:rFonts w:ascii="TH SarabunPSK" w:hAnsi="TH SarabunPSK" w:cs="TH SarabunPSK"/>
          <w:sz w:val="32"/>
          <w:szCs w:val="32"/>
        </w:rPr>
        <w:t>ngo</w:t>
      </w:r>
      <w:proofErr w:type="spellEnd"/>
      <w:r w:rsidRPr="004A2BD0">
        <w:rPr>
          <w:rFonts w:ascii="TH SarabunPSK" w:hAnsi="TH SarabunPSK" w:cs="TH SarabunPSK"/>
          <w:sz w:val="32"/>
          <w:szCs w:val="32"/>
        </w:rPr>
        <w:t xml:space="preserve"> District, Narathiwat Province, Thailand. 2) to study the satisfaction of general people or public toward a website of tourist destination for Museum of Islamic Cultural Heritage and </w:t>
      </w:r>
      <w:proofErr w:type="spellStart"/>
      <w:r w:rsidRPr="004A2BD0">
        <w:rPr>
          <w:rFonts w:ascii="TH SarabunPSK" w:hAnsi="TH SarabunPSK" w:cs="TH SarabunPSK"/>
          <w:sz w:val="32"/>
          <w:szCs w:val="32"/>
        </w:rPr>
        <w:t>Al-quran</w:t>
      </w:r>
      <w:proofErr w:type="spellEnd"/>
      <w:r w:rsidRPr="004A2BD0">
        <w:rPr>
          <w:rFonts w:ascii="TH SarabunPSK" w:hAnsi="TH SarabunPSK" w:cs="TH SarabunPSK"/>
          <w:sz w:val="32"/>
          <w:szCs w:val="32"/>
        </w:rPr>
        <w:t xml:space="preserve"> Learning Center. The sample of this research were 384 of public who used </w:t>
      </w:r>
      <w:r w:rsidR="00B30433" w:rsidRPr="004A2BD0">
        <w:rPr>
          <w:rFonts w:ascii="TH SarabunPSK" w:hAnsi="TH SarabunPSK" w:cs="TH SarabunPSK"/>
          <w:sz w:val="32"/>
          <w:szCs w:val="32"/>
        </w:rPr>
        <w:t>mutually website specialists</w:t>
      </w:r>
      <w:r w:rsidRPr="004A2BD0">
        <w:rPr>
          <w:rFonts w:ascii="TH SarabunPSK" w:hAnsi="TH SarabunPSK" w:cs="TH SarabunPSK"/>
          <w:sz w:val="32"/>
          <w:szCs w:val="32"/>
        </w:rPr>
        <w:t xml:space="preserve">. The instruments of this study were 1) website for publicizing tourist destination for Museum of Islamic Cultural Heritage and </w:t>
      </w:r>
      <w:proofErr w:type="spellStart"/>
      <w:r w:rsidRPr="004A2BD0">
        <w:rPr>
          <w:rFonts w:ascii="TH SarabunPSK" w:hAnsi="TH SarabunPSK" w:cs="TH SarabunPSK"/>
          <w:sz w:val="32"/>
          <w:szCs w:val="32"/>
        </w:rPr>
        <w:t>Al-quran</w:t>
      </w:r>
      <w:proofErr w:type="spellEnd"/>
      <w:r w:rsidRPr="004A2BD0">
        <w:rPr>
          <w:rFonts w:ascii="TH SarabunPSK" w:hAnsi="TH SarabunPSK" w:cs="TH SarabunPSK"/>
          <w:sz w:val="32"/>
          <w:szCs w:val="32"/>
        </w:rPr>
        <w:t xml:space="preserve"> Learning Center 2) Evaluation of website’s satisfaction form a</w:t>
      </w:r>
      <w:r w:rsidR="00B30433" w:rsidRPr="004A2BD0">
        <w:rPr>
          <w:rFonts w:ascii="TH SarabunPSK" w:hAnsi="TH SarabunPSK" w:cs="TH SarabunPSK"/>
          <w:sz w:val="32"/>
          <w:szCs w:val="32"/>
        </w:rPr>
        <w:t>s well as</w:t>
      </w:r>
      <w:r w:rsidRPr="004A2BD0">
        <w:rPr>
          <w:rFonts w:ascii="TH SarabunPSK" w:hAnsi="TH SarabunPSK" w:cs="TH SarabunPSK"/>
          <w:sz w:val="32"/>
          <w:szCs w:val="32"/>
        </w:rPr>
        <w:t xml:space="preserve"> a satisfaction questionnaire. The data of this research was analyzed by using mean and standard deviation. The result of this study showed creating the website was high quality ( 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4A2BD0">
        <w:rPr>
          <w:rFonts w:ascii="TH SarabunPSK" w:hAnsi="TH SarabunPSK" w:cs="TH SarabunPSK"/>
          <w:sz w:val="32"/>
          <w:szCs w:val="32"/>
        </w:rPr>
        <w:t xml:space="preserve"> = 3.93 and S.D. = 0.24) </w:t>
      </w:r>
      <w:r w:rsidR="00325BC8" w:rsidRPr="004A2BD0">
        <w:rPr>
          <w:rFonts w:ascii="TH SarabunPSK" w:hAnsi="TH SarabunPSK" w:cs="TH SarabunPSK"/>
          <w:sz w:val="32"/>
          <w:szCs w:val="32"/>
        </w:rPr>
        <w:t>by the procedure to create are as follows: planning, designing data, website designing, website establishing and publishing website. The</w:t>
      </w:r>
      <w:r w:rsidRPr="004A2BD0">
        <w:rPr>
          <w:rFonts w:ascii="TH SarabunPSK" w:hAnsi="TH SarabunPSK" w:cs="TH SarabunPSK"/>
          <w:sz w:val="32"/>
          <w:szCs w:val="32"/>
        </w:rPr>
        <w:t xml:space="preserve"> public satisfaction who used the website was high quality 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4A2BD0">
        <w:rPr>
          <w:rFonts w:ascii="TH SarabunPSK" w:hAnsi="TH SarabunPSK" w:cs="TH SarabunPSK"/>
          <w:sz w:val="32"/>
          <w:szCs w:val="32"/>
        </w:rPr>
        <w:t xml:space="preserve">= 3.86 and S.D. = 1.05).  </w:t>
      </w:r>
    </w:p>
    <w:p w14:paraId="52AB5D83" w14:textId="34EC9083" w:rsidR="001B0CC4" w:rsidRDefault="001B0CC4" w:rsidP="001B0CC4">
      <w:pPr>
        <w:tabs>
          <w:tab w:val="left" w:pos="851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452A92">
        <w:rPr>
          <w:rFonts w:ascii="TH SarabunPSK" w:hAnsi="TH SarabunPSK" w:cs="TH SarabunPSK"/>
          <w:i/>
          <w:iCs/>
          <w:sz w:val="28"/>
          <w:szCs w:val="28"/>
        </w:rPr>
        <w:t>Keywords</w:t>
      </w:r>
      <w:r w:rsidRPr="00452A92">
        <w:rPr>
          <w:rFonts w:ascii="TH SarabunPSK" w:hAnsi="TH SarabunPSK" w:cs="TH SarabunPSK"/>
          <w:sz w:val="28"/>
          <w:szCs w:val="28"/>
        </w:rPr>
        <w:t>:</w:t>
      </w:r>
      <w:r w:rsidRPr="007F61CA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 xml:space="preserve">Website, </w:t>
      </w:r>
      <w:r w:rsidR="00055014">
        <w:rPr>
          <w:rFonts w:ascii="TH SarabunPSK" w:hAnsi="TH SarabunPSK" w:cs="TH SarabunPSK"/>
          <w:sz w:val="28"/>
          <w:szCs w:val="28"/>
        </w:rPr>
        <w:t>Spreading</w:t>
      </w:r>
      <w:r w:rsidR="00195457">
        <w:rPr>
          <w:rFonts w:ascii="TH SarabunPSK" w:hAnsi="TH SarabunPSK" w:cs="TH SarabunPSK"/>
          <w:sz w:val="28"/>
          <w:szCs w:val="28"/>
        </w:rPr>
        <w:t xml:space="preserve">, </w:t>
      </w:r>
      <w:r w:rsidR="00195457" w:rsidRPr="00195457">
        <w:rPr>
          <w:rFonts w:ascii="TH SarabunPSK" w:hAnsi="TH SarabunPSK" w:cs="TH SarabunPSK"/>
          <w:sz w:val="28"/>
          <w:szCs w:val="28"/>
        </w:rPr>
        <w:t>Muse</w:t>
      </w:r>
      <w:r w:rsidRPr="00195457">
        <w:rPr>
          <w:rFonts w:ascii="TH SarabunPSK" w:hAnsi="TH SarabunPSK" w:cs="TH SarabunPSK"/>
          <w:sz w:val="28"/>
          <w:szCs w:val="28"/>
        </w:rPr>
        <w:t>um</w:t>
      </w:r>
    </w:p>
    <w:p w14:paraId="132F4841" w14:textId="77777777" w:rsidR="001B0CC4" w:rsidRDefault="001B0CC4" w:rsidP="001B0CC4">
      <w:pPr>
        <w:tabs>
          <w:tab w:val="left" w:pos="851"/>
        </w:tabs>
        <w:jc w:val="thaiDistribute"/>
        <w:rPr>
          <w:rFonts w:ascii="TH SarabunPSK" w:hAnsi="TH SarabunPSK" w:cs="TH SarabunPSK"/>
          <w:sz w:val="28"/>
          <w:szCs w:val="28"/>
        </w:rPr>
      </w:pPr>
    </w:p>
    <w:p w14:paraId="17F39B0A" w14:textId="77777777" w:rsidR="00870FA6" w:rsidRPr="001B0CC4" w:rsidRDefault="009C1207" w:rsidP="001B0CC4">
      <w:pPr>
        <w:rPr>
          <w:b/>
          <w:b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1B0CC4" w:rsidRPr="001B0CC4"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</w:p>
    <w:p w14:paraId="778F95A9" w14:textId="77777777"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/>
          <w:sz w:val="32"/>
          <w:szCs w:val="32"/>
          <w:cs/>
        </w:rPr>
        <w:t>ปัจจุบันการประชาสัมพันธ์นับว่ามีบทบาทและความสำคัญต่อหน่วยงาน แ</w:t>
      </w:r>
      <w:r w:rsidR="00195457">
        <w:rPr>
          <w:rFonts w:ascii="TH SarabunPSK" w:hAnsi="TH SarabunPSK" w:cs="TH SarabunPSK"/>
          <w:sz w:val="32"/>
          <w:szCs w:val="32"/>
          <w:cs/>
        </w:rPr>
        <w:t>ละองค์กรต่าง ๆ มากมาย จะพบว่า</w:t>
      </w:r>
      <w:r w:rsidRPr="008209FE">
        <w:rPr>
          <w:rFonts w:ascii="TH SarabunPSK" w:hAnsi="TH SarabunPSK" w:cs="TH SarabunPSK"/>
          <w:sz w:val="32"/>
          <w:szCs w:val="32"/>
          <w:cs/>
        </w:rPr>
        <w:t>ทุกหน่วยงานและ</w:t>
      </w:r>
      <w:r w:rsidR="00195457">
        <w:rPr>
          <w:rFonts w:ascii="TH SarabunPSK" w:hAnsi="TH SarabunPSK" w:cs="TH SarabunPSK"/>
          <w:sz w:val="32"/>
          <w:szCs w:val="32"/>
          <w:cs/>
        </w:rPr>
        <w:t xml:space="preserve">องค์กรจะมีฝ่ายประชาสัมพันธ์ </w:t>
      </w:r>
      <w:r w:rsidRPr="008209FE">
        <w:rPr>
          <w:rFonts w:ascii="TH SarabunPSK" w:hAnsi="TH SarabunPSK" w:cs="TH SarabunPSK"/>
          <w:sz w:val="32"/>
          <w:szCs w:val="32"/>
          <w:cs/>
        </w:rPr>
        <w:t>ทำหน้าที่ประชาสัมพันธ์ให้กับบุคคลและหน่วยงาน การประชา</w:t>
      </w:r>
      <w:r w:rsidR="009A4CC6">
        <w:rPr>
          <w:rFonts w:ascii="TH SarabunPSK" w:hAnsi="TH SarabunPSK" w:cs="TH SarabunPSK"/>
          <w:sz w:val="32"/>
          <w:szCs w:val="32"/>
          <w:cs/>
        </w:rPr>
        <w:t>สัมพันธ์มีรูปแบบ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ที่หลากหลาย เช่น สื่อทางวิทยุ โทรทัศน์ หนังสือพิมพ์ วารสารเอกสาร ป้ายโฆษณา การบอกข่าว การพูดคุย เป็นต้น โดยเป็นการส่งหรือการถ่ายทอดจากคนหนึ่งหรือกลุ่มหนึ่งสู่คนอื่น ๆ เพื่อให้มีความรู้ความเข้าใจทางเดียวกัน สื่อแต่ละชนิดที่นำมาใช้ก็ขึ้นอยู่กับปัจจัยต่าง ๆ เช่น งบประมาณ กลุ่มเป้าหมาย การดำเนินงาน ทางด้านการประชาสัมพันธ์ให้มีคุณภาพและประสิทธิภาพนั้น จะต้องมีวัตถุประสงค์ในการทำงานอย่างชัดเจน เหมาะสมรวมถึงการประพฤติปฏิบัติ และการกระทำที่ดีต่อประชาชนหรือกลุ่มเป้าหมาย ตีความไปในทิศทางที่ถูกต้อง ซึ่งก่อผลดีต่อหน่วยงานหรือองค์กรนั้น ๆ ดังนั้น การดำเนินการประชาสัมพันธ์อย่างมีประสิทธิภาพต้องได้รับการสนับสนุนจากประชาชน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(</w:t>
      </w:r>
      <w:r w:rsidRPr="008209FE">
        <w:rPr>
          <w:rFonts w:ascii="TH SarabunPSK" w:hAnsi="TH SarabunPSK" w:cs="TH SarabunPSK"/>
          <w:sz w:val="32"/>
          <w:szCs w:val="32"/>
          <w:cs/>
        </w:rPr>
        <w:t>ลักขณา สตะเวทิน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, 2546)</w:t>
      </w:r>
    </w:p>
    <w:p w14:paraId="5A6D7C17" w14:textId="77777777" w:rsidR="008C285C" w:rsidRDefault="001B0CC4" w:rsidP="008C285C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209F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/>
          <w:sz w:val="32"/>
          <w:szCs w:val="32"/>
          <w:cs/>
        </w:rPr>
        <w:t>พิพิธภัณฑ์มรดกวัฒนธรรมอิสลามและศูนย์การเรียนรู้อัลกุรอาน ตั้งอยู่ที่โรงเรียนสมานมิตรวิทยา (ปอเนาะศาลาลูกไก่) หมู่ที่ 6 ตำบลละหาร อำเภอยี่งอ จังหวัดนราธิวาส พิพิธภัณฑ์แห่งนี้เป็นพิพิธภัณฑ์ชั่วคราวที่เปิดบริการชั้นล่างของอาคารเรียน แต่อย่างไรก็ตาม พิพิธภัณฑ์อยู่ในระหว่างการ</w:t>
      </w:r>
      <w:r w:rsidRPr="008209FE">
        <w:rPr>
          <w:rFonts w:ascii="TH SarabunPSK" w:hAnsi="TH SarabunPSK" w:cs="TH SarabunPSK"/>
          <w:sz w:val="32"/>
          <w:szCs w:val="32"/>
          <w:cs/>
        </w:rPr>
        <w:lastRenderedPageBreak/>
        <w:t xml:space="preserve">ก่อสร้างซึ่งได้รับงบประมาณในการก่อสร้างพิพิธภัณฑ์โดยในหลวงรัชกาลที่ 10 ปัจจุบันพิพิธภัณฑ์ได้เก็บรวบรวมวัตถุโบราณ อาทิ เช่น เครื่องเรือน อาวุธยุทโธปกรณ์ ประวัติบุคคลสำคัญ และคัมภีร์อัลกุรอานที่เป็นวัตถุโบราณที่โดดเด่นอย่างมากสำหรับพิพิธภัณฑ์แห่งนี้ เพราะคัมภีร์ทั้งหมดที่ได้รวบรวมนั้น เขียนด้วยลายมือ มีจำนวนกว่า 79 เล่ม อายุอยู่ในราว 150-1100 ปี ซึ่งถือว่าเป็นมรดกอันล้ำค่าของชุมชนมุสลิมในประเทศไทยและมุสลิมทั่วโลก รวมถึงเป็นศูนย์กลางการเรียนรู้ด้านธรรมนูญชีวิตของชาวอิสลามมีจุดมุ่งหมายเพื่อให้ความรู้แก่บุคคลทั่วไปและนักท่องเที่ยว พิพิธภัณฑ์แห่งนี้ทำหน้าที่รวบรวม สงวนรักษา เผยแพร่ความรู้ และจัดแสดงวัตถุอันเป็นหลักฐานที่เกี่ยวข้องกับอารยธรรมของมนุษย์ ในปัจจุบันแหล่งการเรียนรู้พิพิธภัณฑ์ในพื้นที่มีการขยายตัวเพิ่มขึ้น การนำเทคโนโลยีที่ทันสมัยมาปรับใช้เพื่อประชาสัมพันธ์แหล่งการเรียนรู้พิพิธภัณฑ์ โดยเฉพาะแหล่งพิพิธภัณฑ์มรดกวัฒนธรรมอิสลาม และศูนย์การเรียนรู้อัลกุรอาน ชุมชนบ้านศาลาลูกไก่ อำเภอยี่งอ จังหวัดนราธิวาส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Pr="008209FE">
        <w:rPr>
          <w:rFonts w:ascii="TH SarabunPSK" w:hAnsi="TH SarabunPSK" w:cs="TH SarabunPSK"/>
          <w:sz w:val="32"/>
          <w:szCs w:val="32"/>
          <w:cs/>
        </w:rPr>
        <w:t>โปรแกรมสำหรับโทรศัพท์เคล</w:t>
      </w:r>
      <w:r w:rsidR="008C285C">
        <w:rPr>
          <w:rFonts w:ascii="TH SarabunPSK" w:hAnsi="TH SarabunPSK" w:cs="TH SarabunPSK"/>
          <w:sz w:val="32"/>
          <w:szCs w:val="32"/>
          <w:cs/>
        </w:rPr>
        <w:t>ื่อนที่และเครือข่ายสังคมออนไลน์</w:t>
      </w:r>
      <w:r w:rsidR="008C285C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8C285C" w:rsidRPr="008C285C">
        <w:rPr>
          <w:rFonts w:ascii="TH SarabunPSK" w:hAnsi="TH SarabunPSK" w:cs="TH SarabunPSK"/>
          <w:sz w:val="32"/>
          <w:szCs w:val="32"/>
          <w:cs/>
        </w:rPr>
        <w:t>ยังไม่มีแผนประชาสัมพันธ์</w:t>
      </w:r>
      <w:r w:rsidR="008C285C">
        <w:rPr>
          <w:rFonts w:ascii="TH SarabunPSK" w:hAnsi="TH SarabunPSK" w:cs="TH SarabunPSK"/>
          <w:sz w:val="32"/>
          <w:szCs w:val="32"/>
          <w:cs/>
        </w:rPr>
        <w:t>ที่แน่นอน</w:t>
      </w:r>
      <w:r w:rsidR="008C285C">
        <w:rPr>
          <w:rFonts w:ascii="TH SarabunPSK" w:hAnsi="TH SarabunPSK" w:cs="TH SarabunPSK" w:hint="cs"/>
          <w:sz w:val="32"/>
          <w:szCs w:val="32"/>
          <w:cs/>
        </w:rPr>
        <w:t xml:space="preserve"> อีกทั้ง</w:t>
      </w:r>
      <w:r w:rsidRPr="008209FE">
        <w:rPr>
          <w:rFonts w:ascii="TH SarabunPSK" w:hAnsi="TH SarabunPSK" w:cs="TH SarabunPSK"/>
          <w:sz w:val="32"/>
          <w:szCs w:val="32"/>
          <w:cs/>
        </w:rPr>
        <w:t>ยังไม่ปรากฏ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ข้อมูลอย่างชัดเจน</w:t>
      </w:r>
      <w:r w:rsidRPr="008209FE">
        <w:rPr>
          <w:rFonts w:ascii="TH SarabunPSK" w:hAnsi="TH SarabunPSK" w:cs="TH SarabunPSK"/>
          <w:sz w:val="32"/>
          <w:szCs w:val="32"/>
          <w:cs/>
        </w:rPr>
        <w:t>ที่เอื้อประโยชน์แก่พิพิธภัณฑ์มรดกวัฒนธรรมอิสลามและศูนย์การเรียนรู้อัลกุรอาน ชุมชนบ้านศาลาลูกไก่ อำเภอยี่งอ จังหวัดนราธิวาส</w:t>
      </w:r>
    </w:p>
    <w:p w14:paraId="33854AF1" w14:textId="17F03CCB" w:rsidR="009A4CC6" w:rsidRPr="00B26789" w:rsidRDefault="001B0CC4" w:rsidP="00C65793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209F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209F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/>
          <w:sz w:val="32"/>
          <w:szCs w:val="32"/>
          <w:cs/>
        </w:rPr>
        <w:t>ผู้วิจัยจึงมีความสนใจที่จะสร้างเว็บไซต์ ประชาสัมพันธ์พิพิธภัณฑ์มรดกวัฒนธรรมอิสลาม และศูนย์การเรียนรู้  อัลกุรอานบ้านศาลาลูกไก่ อำเภอยี่งอ จังหวัดนราธิวาส</w:t>
      </w:r>
      <w:r w:rsidR="00875FAA">
        <w:rPr>
          <w:rFonts w:ascii="TH SarabunPSK" w:hAnsi="TH SarabunPSK" w:cs="TH SarabunPSK" w:hint="cs"/>
          <w:sz w:val="32"/>
          <w:szCs w:val="32"/>
          <w:cs/>
        </w:rPr>
        <w:t xml:space="preserve"> สาเหตุหลัก</w:t>
      </w:r>
      <w:r w:rsidR="00870FA6">
        <w:rPr>
          <w:rFonts w:ascii="TH SarabunPSK" w:hAnsi="TH SarabunPSK" w:cs="TH SarabunPSK" w:hint="cs"/>
          <w:sz w:val="32"/>
          <w:szCs w:val="32"/>
          <w:cs/>
        </w:rPr>
        <w:t>ที่ผู้วิจัยเลือกที่จะส</w:t>
      </w:r>
      <w:r w:rsidR="00875FAA">
        <w:rPr>
          <w:rFonts w:ascii="TH SarabunPSK" w:hAnsi="TH SarabunPSK" w:cs="TH SarabunPSK" w:hint="cs"/>
          <w:sz w:val="32"/>
          <w:szCs w:val="32"/>
          <w:cs/>
        </w:rPr>
        <w:t>ร้างสื่อประชาสัมพันธ์เว็บไซต์เพราะว่า</w:t>
      </w:r>
      <w:r w:rsidR="00870FA6">
        <w:rPr>
          <w:rFonts w:ascii="TH SarabunPSK" w:hAnsi="TH SarabunPSK" w:cs="TH SarabunPSK" w:hint="cs"/>
          <w:sz w:val="32"/>
          <w:szCs w:val="32"/>
          <w:cs/>
        </w:rPr>
        <w:t>การแสดงข้อมูลข่าวสารของพิพิธภัณฑ์ ได้อย่างต่อเนื่องโดยไม่จำกัดเวลา รวมถึงเพื่อเพิ่มความสะดวกสบายในการเข้าถึงแหล่งข้อมูลพิพิธภัณฑ์ได้อย่างรวดเร็วของผู้ใช้งานเว็บไซต์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209FE">
        <w:rPr>
          <w:rFonts w:ascii="TH SarabunPSK" w:hAnsi="TH SarabunPSK" w:cs="TH SarabunPSK"/>
          <w:sz w:val="32"/>
          <w:szCs w:val="32"/>
          <w:cs/>
        </w:rPr>
        <w:t>เพื่อศึกษาความพึงพอใจ ของผู้เข้าใช้เว็บไซต์ประชาสัมพันธ์ของพิพิธภัณฑ์มรดกวัฒนธรรมอิสลาม และศูนย์การเรียนรู้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209FE">
        <w:rPr>
          <w:rFonts w:ascii="TH SarabunPSK" w:hAnsi="TH SarabunPSK" w:cs="TH SarabunPSK"/>
          <w:sz w:val="32"/>
          <w:szCs w:val="32"/>
          <w:cs/>
        </w:rPr>
        <w:t>อัลกุรอาน บ้านศาลาลูกไก่ อำเภอยี่งอ จังหวัดนราธิวาส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ศุจิกา ดวงมณี </w:t>
      </w:r>
      <w:r>
        <w:rPr>
          <w:rFonts w:ascii="TH SarabunPSK" w:hAnsi="TH SarabunPSK" w:cs="TH SarabunPSK"/>
          <w:sz w:val="32"/>
          <w:szCs w:val="32"/>
        </w:rPr>
        <w:t>(2539)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ยังได้กล่าวให้เห็นว่า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การที่เราเผยแพร่ข้อมูลโดยผ่าน </w:t>
      </w:r>
      <w:r w:rsidRPr="008209FE">
        <w:rPr>
          <w:rFonts w:ascii="TH SarabunPSK" w:hAnsi="TH SarabunPSK" w:cs="TH SarabunPSK"/>
          <w:sz w:val="32"/>
          <w:szCs w:val="32"/>
        </w:rPr>
        <w:t xml:space="preserve">World Wide Web </w:t>
      </w:r>
      <w:r w:rsidRPr="008209FE">
        <w:rPr>
          <w:rFonts w:ascii="TH SarabunPSK" w:hAnsi="TH SarabunPSK" w:cs="TH SarabunPSK"/>
          <w:sz w:val="32"/>
          <w:szCs w:val="32"/>
          <w:cs/>
        </w:rPr>
        <w:t>เราสามารถใช้เพื่อแลกเปลี่ยนข้อมูล ความคิดเห็น หาข้อมูลที่ต้องการได้เร็ว และค่าใช้จ่ายน้อยกว่าการเดินทางไปหาข้อมูลเอง ง่าย และสะดวกในการทำงาน</w:t>
      </w:r>
      <w:r w:rsidR="00ED10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1021" w:rsidRPr="00B26789">
        <w:rPr>
          <w:rFonts w:ascii="TH SarabunPSK" w:hAnsi="TH SarabunPSK" w:cs="TH SarabunPSK"/>
          <w:sz w:val="32"/>
          <w:szCs w:val="32"/>
          <w:cs/>
        </w:rPr>
        <w:t>เพราะสื่อประชาสัมพันธ์เว็บไซต์สามารถ</w:t>
      </w:r>
      <w:r w:rsidR="00B26789" w:rsidRPr="00B26789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ยกระดับวิถีชีวิตผู้คนในการเข้าถึงแหล่งข้อมูลที่มีความทันสมัยและทันต่อเหตุการณ์อยู่เสมอ</w:t>
      </w:r>
      <w:r w:rsidR="00B26789" w:rsidRPr="00B26789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t xml:space="preserve"> </w:t>
      </w:r>
      <w:r w:rsidR="00B26789"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>ดังนั้น</w:t>
      </w:r>
      <w:r w:rsidR="00B26789" w:rsidRPr="00B26789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เว็บไซต์จึงเป็นแหล่งสารสนเทศที่สำคัญสำหรับทุกคน</w:t>
      </w:r>
      <w:r w:rsidR="00B26789"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>ที่</w:t>
      </w:r>
      <w:r w:rsidR="00B26789" w:rsidRPr="00B26789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สามารถเข้าถึงข้อมูลได้อย่างรวดเร็ว ไม่ว่าจะเป็นการติดต่อสื่อสาร</w:t>
      </w:r>
      <w:r w:rsidR="00B26789"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>เชิงธุรกิจ</w:t>
      </w:r>
      <w:r w:rsidR="00B26789" w:rsidRPr="00B26789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 xml:space="preserve"> การประชาสัมพันธ์ข่าว</w:t>
      </w:r>
      <w:r w:rsidR="00B26789"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>สารทั่วทุกมุมโลก และ</w:t>
      </w:r>
      <w:r w:rsidR="00B26789" w:rsidRPr="00B26789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การโฆษณาสื่อ</w:t>
      </w:r>
      <w:r w:rsidR="00B26789"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>ประเภท</w:t>
      </w:r>
      <w:r w:rsidR="00B26789" w:rsidRPr="00B26789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ต่าง ๆ</w:t>
      </w:r>
      <w:r w:rsidR="00B26789">
        <w:rPr>
          <w:rFonts w:ascii="TH SarabunPSK" w:hAnsi="TH SarabunPSK" w:cs="TH SarabunPSK"/>
          <w:sz w:val="32"/>
          <w:szCs w:val="32"/>
        </w:rPr>
        <w:t xml:space="preserve"> </w:t>
      </w:r>
      <w:r w:rsidR="00B26789">
        <w:rPr>
          <w:rFonts w:ascii="TH SarabunPSK" w:hAnsi="TH SarabunPSK" w:cs="TH SarabunPSK" w:hint="cs"/>
          <w:sz w:val="32"/>
          <w:szCs w:val="32"/>
          <w:cs/>
        </w:rPr>
        <w:t>ที่มีผลประโยชน์ตลอดจนถึงผู้ใช้งานเว็บไซต์</w:t>
      </w:r>
    </w:p>
    <w:p w14:paraId="1B98C8C2" w14:textId="77777777" w:rsidR="001B0CC4" w:rsidRPr="009A4CC6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2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5FAA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ดังนั้น ในการทำวิจัยครั้งนี้มี</w:t>
      </w:r>
      <w:r w:rsidR="00875FAA">
        <w:rPr>
          <w:rFonts w:ascii="TH SarabunPSK" w:hAnsi="TH SarabunPSK" w:cs="TH SarabunPSK" w:hint="cs"/>
          <w:sz w:val="32"/>
          <w:szCs w:val="32"/>
          <w:cs/>
        </w:rPr>
        <w:t>ความสำคัญอย่างยิ่งเพื่อให้บรรลุตามวัตถุประสงค์ที่ตั้งไว้ในการสร้าง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เว็บไซต์ประชาสัมพันธ์พิพิธภัณฑ์มรดกวัฒนธรรมอิสลามและศูนย์การเรียนรู้ อัลกุรอาน บ้านศาลาลูกไก่ อำเภอยี่งอ จังหวัดนราธิวาส 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209FE">
        <w:rPr>
          <w:rFonts w:ascii="TH SarabunPSK" w:hAnsi="TH SarabunPSK" w:cs="TH SarabunPSK"/>
          <w:sz w:val="32"/>
          <w:szCs w:val="32"/>
          <w:cs/>
        </w:rPr>
        <w:t>เพื่อศึกษาความพึงพอใจ ของผู้ใช้ที่มีต่อเว็บไซต์พิพิธภัณฑ์ชุมชนบ้านศาลาลูกไก่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อำเภอยี่งอ จังหวัดนราธิวาส </w:t>
      </w:r>
      <w:r w:rsidR="006D70F6">
        <w:rPr>
          <w:rFonts w:ascii="TH SarabunPSK" w:hAnsi="TH SarabunPSK" w:cs="TH SarabunPSK" w:hint="cs"/>
          <w:sz w:val="32"/>
          <w:szCs w:val="32"/>
          <w:cs/>
        </w:rPr>
        <w:t>ผู้ใช้งานเว็บไซต์สามารถเข้าถึง</w:t>
      </w:r>
      <w:r w:rsidR="006D70F6">
        <w:rPr>
          <w:rFonts w:ascii="TH SarabunPSK" w:hAnsi="TH SarabunPSK" w:cs="TH SarabunPSK" w:hint="cs"/>
          <w:sz w:val="32"/>
          <w:szCs w:val="32"/>
          <w:cs/>
        </w:rPr>
        <w:lastRenderedPageBreak/>
        <w:t>แหล่งข้อมูลข่าวสารพิพิธภัณฑ์ได้อย่างมีประสิทธิภาพ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ผลลัพธ์ที่ตามมาคือ</w:t>
      </w:r>
      <w:r w:rsidRPr="008209FE">
        <w:rPr>
          <w:rFonts w:ascii="TH SarabunPSK" w:hAnsi="TH SarabunPSK" w:cs="TH SarabunPSK"/>
          <w:sz w:val="32"/>
          <w:szCs w:val="32"/>
          <w:cs/>
        </w:rPr>
        <w:t>นักเรียน นักศึกษา นักท่องเที่ยว และประชาชน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8209FE">
        <w:rPr>
          <w:rFonts w:ascii="TH SarabunPSK" w:hAnsi="TH SarabunPSK" w:cs="TH SarabunPSK"/>
          <w:sz w:val="32"/>
          <w:szCs w:val="32"/>
          <w:cs/>
        </w:rPr>
        <w:t>เข้าถึงแหล่งสารสนเทศเกี่ยวกับมรดกวัฒนธรรมอิสลามและประวัติความเป็นมาของพิพิธภัณฑ์ โดยนำเสนอในรูปแบบฐานข้อมูล 2 ภาษา พร้อมกันนั้นเพื่ออนุรักษ์และฟื้นฟูมรดกทางวัฒนธรรมให้คงอยู่ หลังจาก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ได้ทำการวิเคราะห์ข้อมูลเรียบร้อยแล้ว ขั้นตอนต่อมาคือการนำเสนอข้อมูล ผ่านเว็บไซต์ให้เป็นที่รู้จัก </w:t>
      </w:r>
    </w:p>
    <w:p w14:paraId="4F5A7FB6" w14:textId="77777777" w:rsidR="009A4CC6" w:rsidRPr="009A4CC6" w:rsidRDefault="009A4CC6">
      <w:pPr>
        <w:rPr>
          <w:rFonts w:ascii="TH SarabunPSK" w:hAnsi="TH SarabunPSK" w:cs="TH SarabunPSK"/>
          <w:color w:val="FF0000"/>
          <w:sz w:val="32"/>
          <w:szCs w:val="32"/>
        </w:rPr>
      </w:pPr>
      <w:r w:rsidRPr="009A4CC6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5DE23CA9" w14:textId="77777777" w:rsidR="001B0CC4" w:rsidRPr="008209FE" w:rsidRDefault="009C1207" w:rsidP="001B0CC4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1B0CC4"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ขอบเขตการวิจัย</w:t>
      </w:r>
    </w:p>
    <w:p w14:paraId="4B3E0D8A" w14:textId="77777777"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/>
          <w:sz w:val="32"/>
          <w:szCs w:val="32"/>
          <w:cs/>
        </w:rPr>
        <w:t>การวิจัยเรื่องการสร้างเว็บไซต์ประชาสัมพันธ์แหล่งท่องเที่ยวพิพิธภัณฑ์มรดกวัฒนธรรมอิสลาม และศูนย์การเรียนรู้อัลกุรอาน ชุมชนบ้านศาลาลูกไก่ อำเภอยี่งอ จังหวัดนราธิวาส มีวิธีด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ำ</w:t>
      </w:r>
      <w:r w:rsidRPr="008209FE">
        <w:rPr>
          <w:rFonts w:ascii="TH SarabunPSK" w:hAnsi="TH SarabunPSK" w:cs="TH SarabunPSK"/>
          <w:sz w:val="32"/>
          <w:szCs w:val="32"/>
          <w:cs/>
        </w:rPr>
        <w:t>เนินการวิจัยดังนี้</w:t>
      </w:r>
    </w:p>
    <w:p w14:paraId="269A416C" w14:textId="77777777" w:rsidR="001B0CC4" w:rsidRPr="008209FE" w:rsidRDefault="001B0CC4" w:rsidP="001B0CC4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209F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209FE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ประชากรและกลุ่มตัวอย่าง</w:t>
      </w:r>
      <w:r w:rsidRPr="008209F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6CCA15B" w14:textId="1C326A45" w:rsidR="001B0CC4" w:rsidRPr="009029EB" w:rsidRDefault="001B0CC4" w:rsidP="00F07AA7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/>
          <w:sz w:val="32"/>
          <w:szCs w:val="32"/>
        </w:rPr>
        <w:tab/>
      </w:r>
      <w:r w:rsidRPr="008209FE">
        <w:rPr>
          <w:rFonts w:ascii="TH SarabunPSK" w:hAnsi="TH SarabunPSK" w:cs="TH SarabunPSK"/>
          <w:sz w:val="32"/>
          <w:szCs w:val="32"/>
        </w:rPr>
        <w:tab/>
      </w:r>
      <w:r w:rsidRPr="008209FE">
        <w:rPr>
          <w:rFonts w:ascii="TH SarabunPSK" w:hAnsi="TH SarabunPSK" w:cs="TH SarabunPSK"/>
          <w:sz w:val="32"/>
          <w:szCs w:val="32"/>
          <w:cs/>
        </w:rPr>
        <w:t>ประชากรที่ใช้ในการวิจัยครั้งนี้เป็น</w:t>
      </w:r>
      <w:r w:rsidR="00F07AA7">
        <w:rPr>
          <w:rFonts w:ascii="TH SarabunPSK" w:hAnsi="TH SarabunPSK" w:cs="TH SarabunPSK" w:hint="cs"/>
          <w:sz w:val="32"/>
          <w:szCs w:val="32"/>
          <w:cs/>
        </w:rPr>
        <w:t>บุคคลทั่วไปรวมถึงผู้เชี่ยวชาญ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ที่เข้าใช้เว็บไซต์ประชาสัมพันธ์พิพิธภัณฑ์มรดกวัฒนธรรมอิสลามและศูนย์การเรียนรู้อัลกุรอานบ้านศาลาลูกไก่อำเภอยี่งอ จังหวัดนราธิวาส จำนวน </w:t>
      </w:r>
      <w:r w:rsidRPr="008209FE">
        <w:rPr>
          <w:rFonts w:ascii="TH SarabunPSK" w:hAnsi="TH SarabunPSK" w:cs="TH SarabunPSK"/>
          <w:sz w:val="32"/>
          <w:szCs w:val="32"/>
        </w:rPr>
        <w:t xml:space="preserve">384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9029EB">
        <w:rPr>
          <w:rFonts w:ascii="TH SarabunPSK" w:hAnsi="TH SarabunPSK" w:cs="TH SarabunPSK"/>
          <w:sz w:val="32"/>
          <w:szCs w:val="32"/>
        </w:rPr>
        <w:t xml:space="preserve"> </w:t>
      </w:r>
    </w:p>
    <w:p w14:paraId="7356E0B8" w14:textId="77777777" w:rsidR="009029EB" w:rsidRPr="008209FE" w:rsidRDefault="009029EB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6F7E9AE" w14:textId="5E0DAB52" w:rsidR="001B0CC4" w:rsidRPr="008209FE" w:rsidRDefault="001B0CC4" w:rsidP="00F07AA7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/>
          <w:sz w:val="32"/>
          <w:szCs w:val="32"/>
          <w:cs/>
        </w:rPr>
        <w:t>กลุ่มตัวอย่างที่ใช้ในการวิจัยครั้งนี้ เป็นบุคคลทั่วไป</w:t>
      </w:r>
      <w:r w:rsidR="00F07AA7">
        <w:rPr>
          <w:rFonts w:ascii="TH SarabunPSK" w:hAnsi="TH SarabunPSK" w:cs="TH SarabunPSK" w:hint="cs"/>
          <w:sz w:val="32"/>
          <w:szCs w:val="32"/>
          <w:cs/>
        </w:rPr>
        <w:t>รวมถึงผู้เชี่ยวชาญ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ผู้ที่เข้าใช้เว็บไซต์ประชาสัมพันธ์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>พิ</w:t>
      </w:r>
      <w:r w:rsidRPr="008209FE">
        <w:rPr>
          <w:rFonts w:ascii="TH SarabunPSK" w:hAnsi="TH SarabunPSK" w:cs="TH SarabunPSK"/>
          <w:sz w:val="32"/>
          <w:szCs w:val="32"/>
          <w:cs/>
        </w:rPr>
        <w:t>พิธภัณฑ์มรดกวัฒนธรรมอิสลาม และศูนย์การเรียนรู้อัลกุรอาน บ้านศาลาลูกไก่ อำเภอยี่งอ จังหวัดนราธิวาส การวิจัยโดยสุ่มตัวอย่างโดยใช้ตาราง</w:t>
      </w:r>
      <w:r w:rsidRPr="008209FE">
        <w:rPr>
          <w:rFonts w:ascii="TH SarabunPSK" w:hAnsi="TH SarabunPSK" w:cs="TH SarabunPSK"/>
          <w:sz w:val="32"/>
          <w:szCs w:val="32"/>
        </w:rPr>
        <w:t xml:space="preserve">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สุ่มของ </w:t>
      </w:r>
      <w:r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8209FE">
        <w:rPr>
          <w:rFonts w:ascii="TH SarabunPSK" w:hAnsi="TH SarabunPSK" w:cs="TH SarabunPSK"/>
          <w:sz w:val="32"/>
          <w:szCs w:val="32"/>
        </w:rPr>
        <w:t>Krejcie</w:t>
      </w:r>
      <w:proofErr w:type="spellEnd"/>
      <w:r w:rsidRPr="008209FE">
        <w:rPr>
          <w:rFonts w:ascii="TH SarabunPSK" w:hAnsi="TH SarabunPSK" w:cs="TH SarabunPSK"/>
          <w:sz w:val="32"/>
          <w:szCs w:val="32"/>
        </w:rPr>
        <w:t xml:space="preserve"> &amp; Morgan</w:t>
      </w:r>
      <w:r>
        <w:rPr>
          <w:rFonts w:ascii="TH SarabunPSK" w:hAnsi="TH SarabunPSK" w:cs="TH SarabunPSK"/>
          <w:sz w:val="32"/>
          <w:szCs w:val="32"/>
        </w:rPr>
        <w:t>, 1970)</w:t>
      </w:r>
    </w:p>
    <w:p w14:paraId="4FCC9559" w14:textId="77777777"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09F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209FE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>ตัวแปรในการศึกษา</w:t>
      </w:r>
    </w:p>
    <w:p w14:paraId="768A48B3" w14:textId="77777777"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 w:hint="cs"/>
          <w:sz w:val="32"/>
          <w:szCs w:val="32"/>
          <w:cs/>
        </w:rPr>
        <w:tab/>
        <w:t>2.2.1</w:t>
      </w:r>
      <w:r w:rsidRPr="008209FE">
        <w:rPr>
          <w:rFonts w:ascii="TH SarabunPSK" w:hAnsi="TH SarabunPSK" w:cs="TH SarabunPSK"/>
          <w:sz w:val="32"/>
          <w:szCs w:val="32"/>
        </w:rPr>
        <w:t xml:space="preserve">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ตัวแปรต้น ได้แก่ </w:t>
      </w:r>
      <w:r w:rsidRPr="008209FE">
        <w:rPr>
          <w:rFonts w:ascii="TH SarabunPSK" w:hAnsi="TH SarabunPSK" w:cs="TH SarabunPSK"/>
          <w:sz w:val="32"/>
          <w:szCs w:val="32"/>
          <w:cs/>
        </w:rPr>
        <w:t>เว็บไซต์เพื่อการประชาสัมพันธ์แหล่งท่องเที่ยวมรดกวัฒนธรรมอิสลาม และศูนย์การเรียนอัลกุรอาน ชุมชนบ้านศาลาลูกไก่</w:t>
      </w:r>
    </w:p>
    <w:p w14:paraId="32140545" w14:textId="77777777"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 w:hint="cs"/>
          <w:sz w:val="32"/>
          <w:szCs w:val="32"/>
          <w:cs/>
        </w:rPr>
        <w:tab/>
        <w:t>2.2.2</w:t>
      </w:r>
      <w:r w:rsidRPr="008209FE">
        <w:rPr>
          <w:rFonts w:ascii="TH SarabunPSK" w:hAnsi="TH SarabunPSK" w:cs="TH SarabunPSK"/>
          <w:sz w:val="32"/>
          <w:szCs w:val="32"/>
        </w:rPr>
        <w:t xml:space="preserve">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ตัวแปรตาม ได้แก่ </w:t>
      </w:r>
      <w:r w:rsidRPr="008209FE">
        <w:rPr>
          <w:rFonts w:ascii="TH SarabunPSK" w:hAnsi="TH SarabunPSK" w:cs="TH SarabunPSK"/>
          <w:sz w:val="32"/>
          <w:szCs w:val="32"/>
          <w:cs/>
        </w:rPr>
        <w:t>ความพึงพอใจต่อเว็บไซต์ ประชาสัมพันธ์พิพิธภัณฑ์มรดกวัฒนธรรมอิสลาม และศูนย์การเรียนรู้อัลกุรอาน ชุมชนบ้านศาลาลูกไก่</w:t>
      </w:r>
      <w:r w:rsidRPr="008209FE">
        <w:rPr>
          <w:rFonts w:ascii="TH SarabunPSK" w:hAnsi="TH SarabunPSK" w:cs="TH SarabunPSK"/>
          <w:sz w:val="32"/>
          <w:szCs w:val="32"/>
        </w:rPr>
        <w:t xml:space="preserve"> </w:t>
      </w:r>
    </w:p>
    <w:p w14:paraId="451B06DA" w14:textId="77777777" w:rsidR="001B0CC4" w:rsidRDefault="001B0CC4"/>
    <w:p w14:paraId="38E2AA6B" w14:textId="7658E72C" w:rsidR="001B0CC4" w:rsidRPr="00F827AB" w:rsidRDefault="00C65793" w:rsidP="001B0CC4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1B0CC4" w:rsidRPr="00F827AB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วิธีการวิจัย</w:t>
      </w:r>
    </w:p>
    <w:p w14:paraId="15163284" w14:textId="345EB9C0" w:rsidR="001B0CC4" w:rsidRPr="008209FE" w:rsidRDefault="00024FE9" w:rsidP="001B0CC4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1B0CC4"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>3.1 แบบประเมินประสิทธิภาพของเว็บไซต์</w:t>
      </w:r>
    </w:p>
    <w:p w14:paraId="0F9CBB76" w14:textId="77777777"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/>
          <w:sz w:val="32"/>
          <w:szCs w:val="32"/>
          <w:cs/>
        </w:rPr>
        <w:t>การ</w:t>
      </w:r>
      <w:r w:rsidR="009E218C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8209FE">
        <w:rPr>
          <w:rFonts w:ascii="TH SarabunPSK" w:hAnsi="TH SarabunPSK" w:cs="TH SarabunPSK"/>
          <w:sz w:val="32"/>
          <w:szCs w:val="32"/>
          <w:cs/>
        </w:rPr>
        <w:t>สร้าง</w:t>
      </w:r>
      <w:r w:rsidR="009E218C">
        <w:rPr>
          <w:rFonts w:ascii="TH SarabunPSK" w:hAnsi="TH SarabunPSK" w:cs="TH SarabunPSK" w:hint="cs"/>
          <w:sz w:val="32"/>
          <w:szCs w:val="32"/>
          <w:cs/>
        </w:rPr>
        <w:t xml:space="preserve"> ประเมินคุณภาพ และการเผยแพร่</w:t>
      </w:r>
      <w:r w:rsidR="00950976" w:rsidRPr="008209FE">
        <w:rPr>
          <w:rFonts w:ascii="TH SarabunPSK" w:hAnsi="TH SarabunPSK" w:cs="TH SarabunPSK"/>
          <w:sz w:val="32"/>
          <w:szCs w:val="32"/>
          <w:cs/>
        </w:rPr>
        <w:t>เว็บไซต์เพื่อการประชาสัมพันธ์แหล่งท่องเที่ยวมรดกวัฒนธรรมอิสลาม และศูนย์การเรียนอัลกุรอาน ชุมชนบ้านศาลาลูกไก่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0976">
        <w:rPr>
          <w:rFonts w:ascii="TH SarabunPSK" w:hAnsi="TH SarabunPSK" w:cs="TH SarabunPSK" w:hint="cs"/>
          <w:sz w:val="32"/>
          <w:szCs w:val="32"/>
          <w:cs/>
        </w:rPr>
        <w:t xml:space="preserve">โดยวใช้แนวคิดของ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ดวงพร เกี๋ยงคํา </w:t>
      </w:r>
      <w:r w:rsidR="00950976">
        <w:rPr>
          <w:rFonts w:ascii="TH SarabunPSK" w:hAnsi="TH SarabunPSK" w:cs="TH SarabunPSK"/>
          <w:sz w:val="32"/>
          <w:szCs w:val="32"/>
        </w:rPr>
        <w:t>(2552)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14:paraId="0AD0589D" w14:textId="77777777"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/>
          <w:sz w:val="32"/>
          <w:szCs w:val="32"/>
        </w:rPr>
        <w:lastRenderedPageBreak/>
        <w:tab/>
      </w:r>
      <w:r w:rsidRPr="008209FE">
        <w:rPr>
          <w:rFonts w:ascii="TH SarabunPSK" w:hAnsi="TH SarabunPSK" w:cs="TH SarabunPSK"/>
          <w:sz w:val="32"/>
          <w:szCs w:val="32"/>
        </w:rPr>
        <w:tab/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3.1.1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ขั้นที่ </w:t>
      </w:r>
      <w:r w:rsidRPr="008209FE">
        <w:rPr>
          <w:rFonts w:ascii="TH SarabunPSK" w:hAnsi="TH SarabunPSK" w:cs="TH SarabunPSK"/>
          <w:sz w:val="32"/>
          <w:szCs w:val="32"/>
        </w:rPr>
        <w:t xml:space="preserve">1 : </w:t>
      </w:r>
      <w:r w:rsidRPr="008209FE">
        <w:rPr>
          <w:rFonts w:ascii="TH SarabunPSK" w:hAnsi="TH SarabunPSK" w:cs="TH SarabunPSK"/>
          <w:sz w:val="32"/>
          <w:szCs w:val="32"/>
          <w:cs/>
        </w:rPr>
        <w:t>วางแผน (</w:t>
      </w:r>
      <w:r w:rsidRPr="008209FE">
        <w:rPr>
          <w:rFonts w:ascii="TH SarabunPSK" w:hAnsi="TH SarabunPSK" w:cs="TH SarabunPSK"/>
          <w:sz w:val="32"/>
          <w:szCs w:val="32"/>
        </w:rPr>
        <w:t xml:space="preserve">Planning)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วางแผนการสร้างเว็บไซต์ โดยการกำหนดขอบเขตเพื่อเป็นแนวทางในการสร้างเว็บไซต์ที่มีคุณภาพ ทั้งด้านเนื้อหา การออกแบบ ซอร์ฟแวร์ที่ใช้ งบประมาณ และระยะเวลาที่ใช้ในการสร้างเว็บไซต์ </w:t>
      </w:r>
    </w:p>
    <w:p w14:paraId="75E44218" w14:textId="77777777"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/>
          <w:sz w:val="32"/>
          <w:szCs w:val="32"/>
        </w:rPr>
        <w:tab/>
      </w:r>
      <w:r w:rsidRPr="008209FE">
        <w:rPr>
          <w:rFonts w:ascii="TH SarabunPSK" w:hAnsi="TH SarabunPSK" w:cs="TH SarabunPSK"/>
          <w:sz w:val="32"/>
          <w:szCs w:val="32"/>
        </w:rPr>
        <w:tab/>
        <w:t xml:space="preserve">3.1.2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ขั้นที่ </w:t>
      </w:r>
      <w:r w:rsidRPr="008209FE">
        <w:rPr>
          <w:rFonts w:ascii="TH SarabunPSK" w:hAnsi="TH SarabunPSK" w:cs="TH SarabunPSK"/>
          <w:sz w:val="32"/>
          <w:szCs w:val="32"/>
        </w:rPr>
        <w:t xml:space="preserve">2 : </w:t>
      </w:r>
      <w:r w:rsidRPr="008209FE">
        <w:rPr>
          <w:rFonts w:ascii="TH SarabunPSK" w:hAnsi="TH SarabunPSK" w:cs="TH SarabunPSK"/>
          <w:sz w:val="32"/>
          <w:szCs w:val="32"/>
          <w:cs/>
        </w:rPr>
        <w:t>ออกแบบข้อมูล (</w:t>
      </w:r>
      <w:r w:rsidRPr="008209FE">
        <w:rPr>
          <w:rFonts w:ascii="TH SarabunPSK" w:hAnsi="TH SarabunPSK" w:cs="TH SarabunPSK"/>
          <w:sz w:val="32"/>
          <w:szCs w:val="32"/>
        </w:rPr>
        <w:t xml:space="preserve">Information Design)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รวบรวมเนื้อหาที่เกี่ยวข้อง จากแหล่งข้อมูลต่าง ๆ เช่น ตำรา แผ่นพับ นิตยสาร และอินเทอร์เน็ต เป็นต้น เพื่อใช้เป็นข้อมูลสำหรับสร้างเว็บไซต์ </w:t>
      </w:r>
    </w:p>
    <w:p w14:paraId="50C8825C" w14:textId="77777777"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3.1.3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ขั้นที่ </w:t>
      </w:r>
      <w:r w:rsidRPr="008209FE">
        <w:rPr>
          <w:rFonts w:ascii="TH SarabunPSK" w:hAnsi="TH SarabunPSK" w:cs="TH SarabunPSK"/>
          <w:sz w:val="32"/>
          <w:szCs w:val="32"/>
        </w:rPr>
        <w:t xml:space="preserve">3 : </w:t>
      </w:r>
      <w:r w:rsidRPr="008209FE">
        <w:rPr>
          <w:rFonts w:ascii="TH SarabunPSK" w:hAnsi="TH SarabunPSK" w:cs="TH SarabunPSK"/>
          <w:sz w:val="32"/>
          <w:szCs w:val="32"/>
          <w:cs/>
        </w:rPr>
        <w:t>ออกแบบหน้าเว็บ (</w:t>
      </w:r>
      <w:r w:rsidRPr="008209FE">
        <w:rPr>
          <w:rFonts w:ascii="TH SarabunPSK" w:hAnsi="TH SarabunPSK" w:cs="TH SarabunPSK"/>
          <w:sz w:val="32"/>
          <w:szCs w:val="32"/>
        </w:rPr>
        <w:t xml:space="preserve">Page Design)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นำเนื้อหาที่ได้จัดเตรียม และผ่านการตรวจสอบความถูกต้องของข้อมูลโดยผู้เชี่ยวชาญมาเรียบเรียง จัดแต่งให้สวยงามด้วยซอร์ฟแวร์สำเร็จรูป โดยสร้างเว็บไซต์ในรูปแบบบล็อก ที่สามารถใช้ในการบริหารจัดการเนื้อของเว็บไซต์ รวมถึงการเลือกใช้สีที่เหมาะสมกับเว็บไซต์ เมนู ลิงค์ และปุ่มต่าง ๆ ภายในบล็อก </w:t>
      </w:r>
    </w:p>
    <w:p w14:paraId="373DF623" w14:textId="77777777"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3.1.4 </w:t>
      </w:r>
      <w:r w:rsidRPr="008209FE">
        <w:rPr>
          <w:rFonts w:ascii="TH SarabunPSK" w:hAnsi="TH SarabunPSK" w:cs="TH SarabunPSK"/>
          <w:sz w:val="32"/>
          <w:szCs w:val="32"/>
          <w:cs/>
        </w:rPr>
        <w:t>ขั้น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09FE">
        <w:rPr>
          <w:rFonts w:ascii="TH SarabunPSK" w:hAnsi="TH SarabunPSK" w:cs="TH SarabunPSK"/>
          <w:sz w:val="32"/>
          <w:szCs w:val="32"/>
        </w:rPr>
        <w:t xml:space="preserve">4 : </w:t>
      </w:r>
      <w:r w:rsidRPr="008209FE">
        <w:rPr>
          <w:rFonts w:ascii="TH SarabunPSK" w:hAnsi="TH SarabunPSK" w:cs="TH SarabunPSK"/>
          <w:sz w:val="32"/>
          <w:szCs w:val="32"/>
          <w:cs/>
        </w:rPr>
        <w:t>ผลิตเว็บไซต์ (</w:t>
      </w:r>
      <w:r w:rsidRPr="008209FE">
        <w:rPr>
          <w:rFonts w:ascii="TH SarabunPSK" w:hAnsi="TH SarabunPSK" w:cs="TH SarabunPSK"/>
          <w:sz w:val="32"/>
          <w:szCs w:val="32"/>
        </w:rPr>
        <w:t xml:space="preserve">Web design)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การผลิตเว็บไซต์ตามหลัก และวิธีการออกแบบเว็บไซต์ในยุค </w:t>
      </w:r>
      <w:r w:rsidRPr="008209FE">
        <w:rPr>
          <w:rFonts w:ascii="TH SarabunPSK" w:hAnsi="TH SarabunPSK" w:cs="TH SarabunPSK"/>
          <w:sz w:val="32"/>
          <w:szCs w:val="32"/>
        </w:rPr>
        <w:t>4.0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โดยแต่ละเว็บเพจจะมีลักษณะที่แตกต่างกันไปด้วยยุคปัจจุบันได้มีเทคโนโลยีทันสมัยมากขึ้น และมีตัวเลือกหลากหลายอย่าง โดยผู้วิจัยสามารถสร้างเว็บไซต์ในรูปแบบของตัวเองได้ ทั้งการออกแบบ เมนู และระบบที่ใช้งานง่าย เช่น การกำหนดเนื้อหา และจุดประสงค์ของเว็บไซต์ เมื่อสามารถกำหนดจุดประสงค์ของเว็บไซต์แล้ว เงื่อนไขเหล่านี้จะเป็นตัวกำหนดโครงสร้างรูปแบบรวมถึงหน้าตาเว็บไซต์ของผู้วิจัยด้วย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ได้ทำการปรับปรุงแก้ไขแล้วไปให้ผู้เชี่ยวชาญ </w:t>
      </w:r>
      <w:r w:rsidRPr="008209FE">
        <w:rPr>
          <w:rFonts w:ascii="TH SarabunPSK" w:hAnsi="TH SarabunPSK" w:cs="TH SarabunPSK"/>
          <w:sz w:val="32"/>
          <w:szCs w:val="32"/>
        </w:rPr>
        <w:t>3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ท่าน แบ่งเป็นผู้เชี่ยวชาญด้านภาษา </w:t>
      </w:r>
      <w:r w:rsidRPr="008209FE">
        <w:rPr>
          <w:rFonts w:ascii="TH SarabunPSK" w:hAnsi="TH SarabunPSK" w:cs="TH SarabunPSK"/>
          <w:sz w:val="32"/>
          <w:szCs w:val="32"/>
        </w:rPr>
        <w:t>1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ท่าน ผู้เชี่ยวชาญด้านสื่อ </w:t>
      </w:r>
      <w:r w:rsidRPr="008209FE">
        <w:rPr>
          <w:rFonts w:ascii="TH SarabunPSK" w:hAnsi="TH SarabunPSK" w:cs="TH SarabunPSK"/>
          <w:sz w:val="32"/>
          <w:szCs w:val="32"/>
        </w:rPr>
        <w:t>1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ท่าน และผู้เชี่ยวชาญด้านเนื้อหา </w:t>
      </w:r>
      <w:r w:rsidRPr="008209FE">
        <w:rPr>
          <w:rFonts w:ascii="TH SarabunPSK" w:hAnsi="TH SarabunPSK" w:cs="TH SarabunPSK"/>
          <w:sz w:val="32"/>
          <w:szCs w:val="32"/>
        </w:rPr>
        <w:t>1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ท่าน ในการประเมินคุณภาพ และทำการปรับปรุงแก้ไขตามคำแนะนำของผู้เชี่ยวชาญ</w:t>
      </w:r>
    </w:p>
    <w:p w14:paraId="5F187A13" w14:textId="77777777" w:rsidR="001B0CC4" w:rsidRDefault="001B0CC4" w:rsidP="001B0CC4">
      <w:r w:rsidRPr="008209FE">
        <w:rPr>
          <w:rFonts w:ascii="TH SarabunPSK" w:hAnsi="TH SarabunPSK" w:cs="TH SarabunPSK"/>
          <w:sz w:val="32"/>
          <w:szCs w:val="32"/>
        </w:rPr>
        <w:tab/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3.1.5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ขั้นที่ </w:t>
      </w:r>
      <w:r w:rsidRPr="008209FE">
        <w:rPr>
          <w:rFonts w:ascii="TH SarabunPSK" w:hAnsi="TH SarabunPSK" w:cs="TH SarabunPSK"/>
          <w:sz w:val="32"/>
          <w:szCs w:val="32"/>
        </w:rPr>
        <w:t xml:space="preserve">5 : </w:t>
      </w:r>
      <w:r w:rsidRPr="008209FE">
        <w:rPr>
          <w:rFonts w:ascii="TH SarabunPSK" w:hAnsi="TH SarabunPSK" w:cs="TH SarabunPSK"/>
          <w:sz w:val="32"/>
          <w:szCs w:val="32"/>
          <w:cs/>
        </w:rPr>
        <w:t>เผยแพร่ (</w:t>
      </w:r>
      <w:r w:rsidRPr="008209FE">
        <w:rPr>
          <w:rFonts w:ascii="TH SarabunPSK" w:hAnsi="TH SarabunPSK" w:cs="TH SarabunPSK"/>
          <w:sz w:val="32"/>
          <w:szCs w:val="32"/>
        </w:rPr>
        <w:t>Publish)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09FE">
        <w:rPr>
          <w:rFonts w:ascii="TH SarabunPSK" w:hAnsi="TH SarabunPSK" w:cs="TH SarabunPSK"/>
          <w:sz w:val="32"/>
          <w:szCs w:val="32"/>
          <w:cs/>
        </w:rPr>
        <w:t>ทำการเผยแพร่ โดยนำเว็บไซต์ ที่ผ่านการประเมินโดยผู้เชี่ยวชาญจนผ่านเกณฑ์คุณภาพที่กำหนดทำการอัพโหลดขึ้นบริการ เพื่อทำการประชาสัมพันธ์ต่อไป</w:t>
      </w:r>
    </w:p>
    <w:p w14:paraId="4910112E" w14:textId="77777777" w:rsidR="001B0CC4" w:rsidRPr="008209FE" w:rsidRDefault="001B0CC4" w:rsidP="001B0CC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209FE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8209FE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>รเก็บรวบรวมข้อมูล</w:t>
      </w:r>
      <w:r w:rsidRPr="008209F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86FE93B" w14:textId="77777777"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50976">
        <w:rPr>
          <w:rFonts w:ascii="TH SarabunPSK" w:hAnsi="TH SarabunPSK" w:cs="TH SarabunPSK" w:hint="cs"/>
          <w:sz w:val="32"/>
          <w:szCs w:val="32"/>
          <w:cs/>
        </w:rPr>
        <w:t>โดยการเก็บรวบรวมข้อมูลใน 2 ลักษณะ</w:t>
      </w:r>
      <w:r w:rsidR="00337413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9509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D46E00D" w14:textId="0666571B" w:rsidR="00A715F4" w:rsidRPr="008209FE" w:rsidRDefault="001B0CC4" w:rsidP="00A715F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 w:hint="cs"/>
          <w:sz w:val="32"/>
          <w:szCs w:val="32"/>
          <w:cs/>
        </w:rPr>
        <w:tab/>
        <w:t>3.2.1</w:t>
      </w:r>
      <w:r w:rsidR="00A715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15F4" w:rsidRPr="008209FE">
        <w:rPr>
          <w:rFonts w:ascii="TH SarabunPSK" w:hAnsi="TH SarabunPSK" w:cs="TH SarabunPSK" w:hint="cs"/>
          <w:sz w:val="32"/>
          <w:szCs w:val="32"/>
          <w:cs/>
        </w:rPr>
        <w:t xml:space="preserve">ข้อมูลทุติยภูมิคือ ผู้วิจัยได้เก็บรวบรวมจากการสัมภาษณ์ผู้ดูแลพิพิธภัณฑ์ </w:t>
      </w:r>
      <w:r w:rsidR="00A715F4" w:rsidRPr="008209FE">
        <w:rPr>
          <w:rFonts w:ascii="TH SarabunPSK" w:hAnsi="TH SarabunPSK" w:cs="TH SarabunPSK"/>
          <w:sz w:val="32"/>
          <w:szCs w:val="32"/>
        </w:rPr>
        <w:t xml:space="preserve"> </w:t>
      </w:r>
    </w:p>
    <w:p w14:paraId="3B47C4F9" w14:textId="1F285A96" w:rsidR="001B0CC4" w:rsidRPr="008209FE" w:rsidRDefault="00A715F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B0CC4" w:rsidRPr="008209FE">
        <w:rPr>
          <w:rFonts w:ascii="TH SarabunPSK" w:hAnsi="TH SarabunPSK" w:cs="TH SarabunPSK" w:hint="cs"/>
          <w:sz w:val="32"/>
          <w:szCs w:val="32"/>
          <w:cs/>
        </w:rPr>
        <w:t xml:space="preserve">3.2.2 </w:t>
      </w:r>
      <w:r w:rsidRPr="00A715F4">
        <w:rPr>
          <w:rFonts w:ascii="TH SarabunPSK" w:hAnsi="TH SarabunPSK" w:cs="TH SarabunPSK"/>
          <w:sz w:val="32"/>
          <w:szCs w:val="32"/>
          <w:cs/>
        </w:rPr>
        <w:t>แบบสอบถามการประเมินคุณภาพคุณภาพเว็บไซต์จากผู้เชี่ยวชาญ</w:t>
      </w:r>
      <w:r w:rsidRPr="00A715F4">
        <w:t xml:space="preserve"> </w:t>
      </w:r>
    </w:p>
    <w:p w14:paraId="4B5C4711" w14:textId="77777777"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209FE">
        <w:rPr>
          <w:rFonts w:ascii="TH SarabunPSK" w:hAnsi="TH SarabunPSK" w:cs="TH SarabunPSK"/>
          <w:b/>
          <w:bCs/>
          <w:sz w:val="32"/>
          <w:szCs w:val="32"/>
        </w:rPr>
        <w:tab/>
        <w:t xml:space="preserve">3.3 </w:t>
      </w:r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การวิเคราะห์ข้อมูล </w:t>
      </w:r>
    </w:p>
    <w:p w14:paraId="2E1F4360" w14:textId="77777777" w:rsidR="001B0CC4" w:rsidRPr="008209FE" w:rsidRDefault="001B0CC4" w:rsidP="00A02350">
      <w:pPr>
        <w:tabs>
          <w:tab w:val="left" w:pos="284"/>
        </w:tabs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4BB5" w:rsidRPr="00A02350">
        <w:rPr>
          <w:rStyle w:val="fontstyle01"/>
          <w:b w:val="0"/>
          <w:bCs w:val="0"/>
          <w:color w:val="auto"/>
          <w:cs/>
        </w:rPr>
        <w:t>เพื่อสำรวจความความพึงพอใจต่อเว็บไซต์พิพิธภัณฑ์มรดกวัฒนธรรมอิสลาม และ</w:t>
      </w:r>
      <w:r w:rsidR="00E64BB5" w:rsidRPr="00A02350">
        <w:rPr>
          <w:rFonts w:ascii="TH SarabunPSK" w:hAnsi="TH SarabunPSK" w:cs="TH SarabunPSK"/>
          <w:b/>
          <w:bCs/>
          <w:sz w:val="32"/>
          <w:szCs w:val="32"/>
        </w:rPr>
        <w:br/>
      </w:r>
      <w:r w:rsidR="00E64BB5" w:rsidRPr="00A02350">
        <w:rPr>
          <w:rStyle w:val="fontstyle01"/>
          <w:b w:val="0"/>
          <w:bCs w:val="0"/>
          <w:color w:val="auto"/>
          <w:cs/>
        </w:rPr>
        <w:t>ศูนย์การเรียนรู้อัลกุรอาน ชุมชนบ้านศาลาลูกไก่</w:t>
      </w:r>
      <w:r w:rsidR="00E64BB5" w:rsidRPr="00A02350">
        <w:rPr>
          <w:rStyle w:val="fontstyle01"/>
          <w:b w:val="0"/>
          <w:bCs w:val="0"/>
          <w:color w:val="auto"/>
        </w:rPr>
        <w:t xml:space="preserve"> </w:t>
      </w:r>
      <w:r w:rsidR="00E64BB5" w:rsidRPr="00A02350">
        <w:rPr>
          <w:rStyle w:val="fontstyle01"/>
          <w:b w:val="0"/>
          <w:bCs w:val="0"/>
          <w:color w:val="auto"/>
          <w:cs/>
        </w:rPr>
        <w:t>โดยการแจกแบบสอบถามในรูปแบบออนไลน์</w:t>
      </w:r>
      <w:r w:rsidR="00A02350" w:rsidRPr="00A02350">
        <w:rPr>
          <w:rStyle w:val="fontstyle01"/>
          <w:b w:val="0"/>
          <w:bCs w:val="0"/>
          <w:color w:val="auto"/>
          <w:cs/>
        </w:rPr>
        <w:t xml:space="preserve"> </w:t>
      </w:r>
      <w:r w:rsidR="00A02350" w:rsidRPr="00A02350">
        <w:rPr>
          <w:rFonts w:ascii="TH SarabunPSK" w:hAnsi="TH SarabunPSK" w:cs="TH SarabunPSK"/>
          <w:spacing w:val="2"/>
          <w:sz w:val="32"/>
          <w:szCs w:val="32"/>
          <w:shd w:val="clear" w:color="auto" w:fill="FFFFFF"/>
          <w:cs/>
        </w:rPr>
        <w:t xml:space="preserve">ประกอบด้วย 4 ด้านด้วยกัน ด้านการออกแบบเว็บไซต์เเละรายละเอียดต่างๆ  ด้านรายละเอียดเนื้อหาและการใช้ภาษา  ด้านประโยชน์เเละการนำไปใช้  รูปภาพประกอบเเละสื่อโซเชียลต่างๆ  </w:t>
      </w:r>
      <w:r w:rsidR="00C501F2" w:rsidRPr="00A02350">
        <w:rPr>
          <w:rStyle w:val="fontstyle01"/>
          <w:b w:val="0"/>
          <w:bCs w:val="0"/>
          <w:color w:val="auto"/>
          <w:cs/>
        </w:rPr>
        <w:t>โดยส่วนนี้จะทำการวิเคราะห์ข้อมูลด้วย</w:t>
      </w:r>
      <w:r w:rsidR="00E64BB5" w:rsidRPr="00A02350">
        <w:rPr>
          <w:rFonts w:ascii="TH SarabunPSK" w:hAnsi="TH SarabunPSK" w:cs="TH SarabunPSK"/>
          <w:sz w:val="32"/>
          <w:szCs w:val="32"/>
        </w:rPr>
        <w:t xml:space="preserve"> </w:t>
      </w:r>
      <w:r w:rsidR="00C501F2" w:rsidRPr="00A02350">
        <w:rPr>
          <w:rFonts w:ascii="TH SarabunPSK" w:hAnsi="TH SarabunPSK" w:cs="TH SarabunPSK"/>
          <w:sz w:val="32"/>
          <w:szCs w:val="32"/>
          <w:cs/>
        </w:rPr>
        <w:t>สถิติ ค่าร้อยละ ค่าเฉลี่ย ค่าเบี่ยงเบนมาตรฐาน ค่า</w:t>
      </w:r>
      <w:r w:rsidR="00C501F2" w:rsidRPr="00A02350">
        <w:rPr>
          <w:rFonts w:ascii="TH SarabunPSK" w:hAnsi="TH SarabunPSK" w:cs="TH SarabunPSK"/>
          <w:sz w:val="32"/>
          <w:szCs w:val="32"/>
          <w:cs/>
        </w:rPr>
        <w:lastRenderedPageBreak/>
        <w:t>สัมประสิทธิ์ความเที่ยง</w:t>
      </w:r>
      <w:r w:rsidR="00C501F2" w:rsidRPr="00A023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01F2">
        <w:rPr>
          <w:rFonts w:ascii="TH SarabunPSK" w:hAnsi="TH SarabunPSK" w:cs="TH SarabunPSK" w:hint="cs"/>
          <w:sz w:val="32"/>
          <w:szCs w:val="32"/>
          <w:cs/>
        </w:rPr>
        <w:t xml:space="preserve">และการวิเคราะห์เนื้อหา และนำค่าเฉลี่ยไปแปลความหมายตามเกณฑ์การแปลผลดังนี้ </w:t>
      </w:r>
    </w:p>
    <w:p w14:paraId="00687872" w14:textId="77777777" w:rsidR="001B0CC4" w:rsidRPr="008209FE" w:rsidRDefault="001B0CC4" w:rsidP="001B0CC4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ab/>
        <w:t xml:space="preserve">คะแนนเฉลี่ย 4.51-5.00 หมายถึง </w:t>
      </w:r>
      <w:r w:rsidR="00E64BB5">
        <w:rPr>
          <w:rFonts w:ascii="TH SarabunPSK" w:hAnsi="TH SarabunPSK" w:cs="TH SarabunPSK" w:hint="cs"/>
          <w:sz w:val="32"/>
          <w:szCs w:val="32"/>
          <w:cs/>
        </w:rPr>
        <w:t>พอใจมากที่สุด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2E1543A" w14:textId="77777777" w:rsidR="001B0CC4" w:rsidRPr="008209FE" w:rsidRDefault="001B0CC4" w:rsidP="001B0CC4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ab/>
        <w:t xml:space="preserve">คะแนนเฉลี่ย 3.51-4.50 หมายถึง </w:t>
      </w:r>
      <w:r w:rsidR="00E64BB5">
        <w:rPr>
          <w:rFonts w:ascii="TH SarabunPSK" w:hAnsi="TH SarabunPSK" w:cs="TH SarabunPSK" w:hint="cs"/>
          <w:sz w:val="32"/>
          <w:szCs w:val="32"/>
          <w:cs/>
        </w:rPr>
        <w:t>พอใจ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มาก</w:t>
      </w:r>
    </w:p>
    <w:p w14:paraId="5969125B" w14:textId="77777777" w:rsidR="001B0CC4" w:rsidRPr="008209FE" w:rsidRDefault="001B0CC4" w:rsidP="001B0CC4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ab/>
        <w:t xml:space="preserve">คะแนนเฉลี่ย 2.51-3.50 หมายถึง </w:t>
      </w:r>
      <w:r w:rsidR="00E64BB5">
        <w:rPr>
          <w:rFonts w:ascii="TH SarabunPSK" w:hAnsi="TH SarabunPSK" w:cs="TH SarabunPSK" w:hint="cs"/>
          <w:sz w:val="32"/>
          <w:szCs w:val="32"/>
          <w:cs/>
        </w:rPr>
        <w:t>พอใจ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ปานกลาง </w:t>
      </w:r>
    </w:p>
    <w:p w14:paraId="2EF21AC1" w14:textId="77777777" w:rsidR="001B0CC4" w:rsidRPr="008209FE" w:rsidRDefault="001B0CC4" w:rsidP="001B0CC4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ab/>
        <w:t xml:space="preserve">คะแนนเฉลี่ย 1.51-2.50 หมายถึง </w:t>
      </w:r>
      <w:r w:rsidR="00E64BB5">
        <w:rPr>
          <w:rFonts w:ascii="TH SarabunPSK" w:hAnsi="TH SarabunPSK" w:cs="TH SarabunPSK" w:hint="cs"/>
          <w:sz w:val="32"/>
          <w:szCs w:val="32"/>
          <w:cs/>
        </w:rPr>
        <w:t>พอใจ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น้อย </w:t>
      </w:r>
    </w:p>
    <w:p w14:paraId="18F934F5" w14:textId="77777777" w:rsidR="001B0CC4" w:rsidRDefault="001B0CC4" w:rsidP="001B0CC4"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ab/>
        <w:t xml:space="preserve">คะแนนเฉลี่ย 1.00-1.50 หมายถึง </w:t>
      </w:r>
      <w:r w:rsidR="00E64BB5">
        <w:rPr>
          <w:rFonts w:ascii="TH SarabunPSK" w:hAnsi="TH SarabunPSK" w:cs="TH SarabunPSK" w:hint="cs"/>
          <w:sz w:val="32"/>
          <w:szCs w:val="32"/>
          <w:cs/>
        </w:rPr>
        <w:t>พอใจ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น้อยมาก</w:t>
      </w:r>
    </w:p>
    <w:p w14:paraId="2B71627D" w14:textId="77777777" w:rsidR="001B0CC4" w:rsidRDefault="001B0CC4" w:rsidP="001B0CC4"/>
    <w:p w14:paraId="37DC13D4" w14:textId="77777777" w:rsidR="001B0CC4" w:rsidRPr="008209FE" w:rsidRDefault="009C1207" w:rsidP="001B0CC4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4. </w:t>
      </w:r>
      <w:r w:rsidR="001B0CC4" w:rsidRPr="008209F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ผลการวิจัย</w:t>
      </w:r>
    </w:p>
    <w:p w14:paraId="10F16B42" w14:textId="77777777"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09FE">
        <w:rPr>
          <w:rFonts w:ascii="TH SarabunPSK" w:hAnsi="TH SarabunPSK" w:cs="TH SarabunPSK"/>
          <w:b/>
          <w:bCs/>
          <w:sz w:val="32"/>
          <w:szCs w:val="32"/>
        </w:rPr>
        <w:tab/>
      </w:r>
      <w:r w:rsidR="009C1207">
        <w:rPr>
          <w:rFonts w:ascii="TH SarabunPSK" w:hAnsi="TH SarabunPSK" w:cs="TH SarabunPSK"/>
          <w:b/>
          <w:bCs/>
          <w:sz w:val="32"/>
          <w:szCs w:val="32"/>
        </w:rPr>
        <w:tab/>
      </w:r>
      <w:r w:rsidRPr="008209FE">
        <w:rPr>
          <w:rFonts w:ascii="TH SarabunPSK" w:hAnsi="TH SarabunPSK" w:cs="TH SarabunPSK" w:hint="cs"/>
          <w:sz w:val="32"/>
          <w:szCs w:val="32"/>
          <w:cs/>
        </w:rPr>
        <w:t>ผลการ</w:t>
      </w:r>
      <w:r w:rsidR="00A02350">
        <w:rPr>
          <w:rFonts w:ascii="TH SarabunPSK" w:hAnsi="TH SarabunPSK" w:cs="TH SarabunPSK"/>
          <w:sz w:val="32"/>
          <w:szCs w:val="32"/>
          <w:cs/>
        </w:rPr>
        <w:t>การสร้างเว็บไซต์</w:t>
      </w:r>
      <w:r w:rsidRPr="008209FE">
        <w:rPr>
          <w:rFonts w:ascii="TH SarabunPSK" w:hAnsi="TH SarabunPSK" w:cs="TH SarabunPSK"/>
          <w:sz w:val="32"/>
          <w:szCs w:val="32"/>
          <w:cs/>
        </w:rPr>
        <w:t>ประชาสัมพันธ์แหล่งท่องเที่ยวมรดกวัฒนธรรมอิสลาม และศูนย์การเรียนรู้อัลกุรอาน บ้านศาลาลูกไก่ อำเภอยี่งอ จังหวัดนราธิวาส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แบ่งออกเป็น 2 ด้านดังนี้</w:t>
      </w:r>
      <w:r w:rsidRPr="008209F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8AC8225" w14:textId="77777777"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09FE">
        <w:rPr>
          <w:rFonts w:ascii="TH SarabunPSK" w:hAnsi="TH SarabunPSK" w:cs="TH SarabunPSK"/>
          <w:b/>
          <w:bCs/>
          <w:sz w:val="32"/>
          <w:szCs w:val="32"/>
        </w:rPr>
        <w:tab/>
      </w:r>
      <w:r w:rsidR="009C1207">
        <w:rPr>
          <w:rFonts w:ascii="TH SarabunPSK" w:hAnsi="TH SarabunPSK" w:cs="TH SarabunPSK"/>
          <w:b/>
          <w:bCs/>
          <w:sz w:val="32"/>
          <w:szCs w:val="32"/>
        </w:rPr>
        <w:tab/>
      </w:r>
      <w:r w:rsidRPr="008209FE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ด้านผู้ตอบแบบสอบถามสำหรับการสร้างเว็บไซต์</w:t>
      </w:r>
      <w:r w:rsidRPr="008209FE">
        <w:rPr>
          <w:rFonts w:ascii="TH SarabunPSK" w:hAnsi="TH SarabunPSK" w:cs="TH SarabunPSK"/>
          <w:b/>
          <w:bCs/>
          <w:sz w:val="32"/>
          <w:szCs w:val="32"/>
          <w:cs/>
        </w:rPr>
        <w:t>ประชาสัมพันธ์แหล่งท่องเที่ยวมรดกวัฒนธรรมอิสลาม และศูนย์การเรียนรู้อัลกุรอาน</w:t>
      </w:r>
    </w:p>
    <w:p w14:paraId="2D097DA4" w14:textId="77777777"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 w:hint="cs"/>
          <w:sz w:val="32"/>
          <w:szCs w:val="32"/>
          <w:cs/>
        </w:rPr>
        <w:tab/>
        <w:t>4.1.1 ผลการวิเคราะห์ผู้ตอบแบบสอบถามส่วนใหญ่</w:t>
      </w:r>
      <w:r w:rsidRPr="008209FE">
        <w:rPr>
          <w:rFonts w:ascii="TH SarabunPSK" w:hAnsi="TH SarabunPSK" w:cs="TH SarabunPSK"/>
          <w:sz w:val="32"/>
          <w:szCs w:val="32"/>
          <w:cs/>
        </w:rPr>
        <w:t>พบว่ามีผู้เข้าตอบแบบสอบถาม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สัญชาติไทย จำนวน 258 คน คิดเป็นร้อยละ 67.4 มาเลเซีย จำนวน 80 คน คิดเป็นร้อยละ 20.9 อินโดนีเซีย จำนวน 17 คน ร้อยละ 4.4 บรูไน จำนวน 10 คน คิดเป็นร้อยละ 2.6 อื่น ๆ จำนวน 18 คน คิดเป็นร้อยละ 4.7 เพศ โดยข้อมูลระบุเพศชาย จำนวน 174 คน คิดเป็นร้อยละ 45.3 เพศหญิง จำนวน 210 คน คิดเป็นร้อยละ 54.7 อายุเฉลี่ยตั้งแต่ 15-20 จำนวน 77 คน คิดเป็นร้อยละ 20.1 อายุ 21-25 จำนวน 248 คน คิดเป็นร้อยละ 64.6 อายุ 26-30 จำนวน 30 คิดเป็นร้อยละ 7.8 อายุ 31-35 จำนวน 29 คน คิดเป็นร้อยละ 7.5 ด้านการศึกษา พบว่า ระดับประถมศึกษา จำนวน 2 คน คิดเป็นร้อยละ 0.5 ระดับมัธยมศึกษา จำนวน 77 คน คิดเป็นร้อยละ 20.1 ระดับปริญญาตรี จำนวน 277 คน คิดเป็นร้อยละ 72.1 ระดับปริญญาโท จำนวน 23 คน คิดเป็นร้อยละ 6 และระดับปริญญาเอก จำนวน 5 คน คิดเป็นร้อยละ 1.3 ประเภทของนักท่องเที่ยว นักเรียน/นักศึกษา จำนวน 282 คน คิดเป็นร้อยละ 73.4 อาจารย์ จำนวน 21 คน คิดเป็นร้อยละ 5.5 พนักงาน จำนวน 24 คน คิดเป็นร้อยละ 6.3 นักวิชาการ จำนวน 7 คน คิดเป็นร้อยละ 1.8 นักวิจัย จำนวน 6 คน คิดเป็นร้อยละ 1.6 นักโบราณคดี จำนวน 3 คน คิดเป็นร้อยละ 0.8 และอื่น ๆ จำนวน 41 คน คิดเป็นร้อยละ 10.7</w:t>
      </w:r>
    </w:p>
    <w:p w14:paraId="6025B8E5" w14:textId="77777777"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ด้านการจัดทำเว็บไซต์ประชาสัมพันธ์</w:t>
      </w:r>
    </w:p>
    <w:p w14:paraId="22330B80" w14:textId="77777777"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09FE">
        <w:rPr>
          <w:rFonts w:ascii="TH SarabunPSK" w:hAnsi="TH SarabunPSK" w:cs="TH SarabunPSK"/>
          <w:sz w:val="32"/>
          <w:szCs w:val="32"/>
        </w:rPr>
        <w:tab/>
      </w:r>
      <w:r w:rsidR="009C1207">
        <w:rPr>
          <w:rFonts w:ascii="TH SarabunPSK" w:hAnsi="TH SarabunPSK" w:cs="TH SarabunPSK"/>
          <w:b/>
          <w:bCs/>
          <w:sz w:val="32"/>
          <w:szCs w:val="32"/>
        </w:rPr>
        <w:tab/>
      </w:r>
      <w:r w:rsidRPr="008209FE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ด้านเนื้อหาเว็บไซต์การสร้างเว็บไซต์</w:t>
      </w:r>
      <w:r w:rsidRPr="008209FE">
        <w:rPr>
          <w:rFonts w:ascii="TH SarabunPSK" w:hAnsi="TH SarabunPSK" w:cs="TH SarabunPSK"/>
          <w:b/>
          <w:bCs/>
          <w:sz w:val="32"/>
          <w:szCs w:val="32"/>
          <w:cs/>
        </w:rPr>
        <w:t>ประชาสัมพันธ์แหล่งท่องเที่ยวมรดกวัฒนธรรมอิสลาม และศูนย์การเรียนรู้อัลกุรอาน</w:t>
      </w:r>
    </w:p>
    <w:p w14:paraId="1B4CECF8" w14:textId="28BFACBB" w:rsidR="001B0CC4" w:rsidRDefault="001B0CC4" w:rsidP="009C1207">
      <w:pPr>
        <w:jc w:val="thaiDistribute"/>
      </w:pPr>
      <w:r w:rsidRPr="008209FE">
        <w:rPr>
          <w:rFonts w:ascii="TH SarabunPSK" w:hAnsi="TH SarabunPSK" w:cs="TH SarabunPSK"/>
          <w:sz w:val="32"/>
          <w:szCs w:val="32"/>
        </w:rPr>
        <w:tab/>
        <w:t>4.2.</w:t>
      </w:r>
      <w:r w:rsidRPr="003E0B2B">
        <w:rPr>
          <w:rFonts w:ascii="TH SarabunPSK" w:hAnsi="TH SarabunPSK" w:cs="TH SarabunPSK"/>
          <w:sz w:val="32"/>
          <w:szCs w:val="32"/>
        </w:rPr>
        <w:t>1</w:t>
      </w:r>
      <w:r w:rsidR="003E0B2B" w:rsidRPr="003E0B2B">
        <w:rPr>
          <w:rFonts w:ascii="TH SarabunPSK" w:hAnsi="TH SarabunPSK" w:cs="TH SarabunPSK"/>
          <w:sz w:val="32"/>
          <w:szCs w:val="32"/>
        </w:rPr>
        <w:t xml:space="preserve"> </w:t>
      </w:r>
      <w:r w:rsidR="003E0B2B" w:rsidRPr="003E0B2B">
        <w:rPr>
          <w:rFonts w:ascii="TH SarabunPSK" w:hAnsi="TH SarabunPSK" w:cs="TH SarabunPSK" w:hint="cs"/>
          <w:sz w:val="32"/>
          <w:szCs w:val="32"/>
          <w:cs/>
        </w:rPr>
        <w:t>การสร้างเว็บไซต์</w:t>
      </w:r>
      <w:r w:rsidR="003E0B2B" w:rsidRPr="003E0B2B">
        <w:rPr>
          <w:rFonts w:ascii="TH SarabunPSK" w:hAnsi="TH SarabunPSK" w:cs="TH SarabunPSK"/>
          <w:sz w:val="32"/>
          <w:szCs w:val="32"/>
          <w:cs/>
        </w:rPr>
        <w:t>ประชาสัมพันธ์แหล่งท่องเที่ยวมรดกวัฒนธรรมอิสลาม และศูนย์การเรียนรู้อัลกุรอาน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พบว่า</w:t>
      </w:r>
      <w:r w:rsidRPr="008209FE">
        <w:rPr>
          <w:rFonts w:ascii="TH SarabunPSK" w:hAnsi="TH SarabunPSK" w:cs="TH SarabunPSK"/>
          <w:sz w:val="32"/>
          <w:szCs w:val="32"/>
        </w:rPr>
        <w:t xml:space="preserve">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เลือกใช้โปรแกรมสำเร็จรูป </w:t>
      </w:r>
      <w:r w:rsidRPr="008209FE">
        <w:rPr>
          <w:rFonts w:ascii="TH SarabunPSK" w:hAnsi="TH SarabunPSK" w:cs="TH SarabunPSK"/>
          <w:sz w:val="32"/>
          <w:szCs w:val="32"/>
        </w:rPr>
        <w:t xml:space="preserve">Blogger </w:t>
      </w:r>
      <w:r w:rsidRPr="008209FE">
        <w:rPr>
          <w:rFonts w:ascii="TH SarabunPSK" w:hAnsi="TH SarabunPSK" w:cs="TH SarabunPSK"/>
          <w:sz w:val="32"/>
          <w:szCs w:val="32"/>
          <w:cs/>
        </w:rPr>
        <w:t>ซึ่งรองรับการใช้งานทุกอุปกรณ์การ</w:t>
      </w:r>
      <w:r w:rsidRPr="008209FE">
        <w:rPr>
          <w:rFonts w:ascii="TH SarabunPSK" w:hAnsi="TH SarabunPSK" w:cs="TH SarabunPSK"/>
          <w:sz w:val="32"/>
          <w:szCs w:val="32"/>
          <w:cs/>
        </w:rPr>
        <w:lastRenderedPageBreak/>
        <w:t xml:space="preserve">สื่อสาร ทำให้ข้อมูลและเนื้อหาถูกต้อง และผู้ดูแลเว็บไซต์แก้ไขปรับปรุงได้ง่าย โดยทีมผู้วิจัยได้จดโดเมนด้วยชื่อ </w:t>
      </w:r>
      <w:r w:rsidRPr="008209FE">
        <w:rPr>
          <w:rFonts w:ascii="TH SarabunPSK" w:hAnsi="TH SarabunPSK" w:cs="TH SarabunPSK"/>
          <w:sz w:val="32"/>
          <w:szCs w:val="32"/>
        </w:rPr>
        <w:t xml:space="preserve">www.ismunar.com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จากบริษัท </w:t>
      </w:r>
      <w:r w:rsidRPr="008209FE">
        <w:rPr>
          <w:rFonts w:ascii="TH SarabunPSK" w:hAnsi="TH SarabunPSK" w:cs="TH SarabunPSK"/>
          <w:sz w:val="32"/>
          <w:szCs w:val="32"/>
        </w:rPr>
        <w:t xml:space="preserve">Google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และได้ทำการ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กำหนดความเชื่อมโยงกับ </w:t>
      </w:r>
      <w:r w:rsidRPr="008209FE">
        <w:rPr>
          <w:rFonts w:ascii="TH SarabunPSK" w:hAnsi="TH SarabunPSK" w:cs="TH SarabunPSK"/>
          <w:sz w:val="32"/>
          <w:szCs w:val="32"/>
        </w:rPr>
        <w:t xml:space="preserve">Facebook Twitter Instagram </w:t>
      </w:r>
      <w:r w:rsidRPr="008209FE">
        <w:rPr>
          <w:rFonts w:ascii="TH SarabunPSK" w:hAnsi="TH SarabunPSK" w:cs="TH SarabunPSK"/>
          <w:sz w:val="32"/>
          <w:szCs w:val="32"/>
          <w:cs/>
        </w:rPr>
        <w:t>และ</w:t>
      </w:r>
      <w:r w:rsidRPr="008209FE">
        <w:rPr>
          <w:rFonts w:ascii="TH SarabunPSK" w:hAnsi="TH SarabunPSK" w:cs="TH SarabunPSK"/>
          <w:sz w:val="32"/>
          <w:szCs w:val="32"/>
        </w:rPr>
        <w:t xml:space="preserve"> YouTube</w:t>
      </w:r>
    </w:p>
    <w:p w14:paraId="712B93CC" w14:textId="0773ABE1" w:rsidR="001B0CC4" w:rsidRPr="009C1207" w:rsidRDefault="001B0CC4" w:rsidP="001B0CC4">
      <w:pPr>
        <w:tabs>
          <w:tab w:val="left" w:pos="284"/>
        </w:tabs>
        <w:jc w:val="thaiDistribute"/>
        <w:rPr>
          <w:rFonts w:ascii="TH SarabunPSK" w:hAnsi="TH SarabunPSK" w:cs="Cordia New"/>
          <w:b/>
          <w:bCs/>
          <w:sz w:val="28"/>
          <w:szCs w:val="28"/>
        </w:rPr>
      </w:pPr>
      <w:r w:rsidRPr="009C1207">
        <w:rPr>
          <w:rFonts w:ascii="TH SarabunPSK" w:hAnsi="TH SarabunPSK" w:cs="TH SarabunPSK" w:hint="cs"/>
          <w:b/>
          <w:bCs/>
          <w:sz w:val="28"/>
          <w:szCs w:val="28"/>
          <w:cs/>
        </w:rPr>
        <w:t>ตารางที่ 1</w:t>
      </w:r>
      <w:r w:rsidRPr="009C1207">
        <w:rPr>
          <w:rFonts w:ascii="TH SarabunPSK" w:hAnsi="TH SarabunPSK" w:cs="Cordia New" w:hint="cs"/>
          <w:b/>
          <w:bCs/>
          <w:sz w:val="28"/>
          <w:szCs w:val="28"/>
          <w:cs/>
        </w:rPr>
        <w:t xml:space="preserve"> </w:t>
      </w:r>
      <w:r w:rsidRPr="009C1207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ด้านการออกแบบเว็บไซต์ </w:t>
      </w:r>
    </w:p>
    <w:tbl>
      <w:tblPr>
        <w:tblStyle w:val="TableGrid"/>
        <w:tblW w:w="8298" w:type="dxa"/>
        <w:tblLook w:val="04A0" w:firstRow="1" w:lastRow="0" w:firstColumn="1" w:lastColumn="0" w:noHBand="0" w:noVBand="1"/>
      </w:tblPr>
      <w:tblGrid>
        <w:gridCol w:w="5508"/>
        <w:gridCol w:w="810"/>
        <w:gridCol w:w="900"/>
        <w:gridCol w:w="1080"/>
      </w:tblGrid>
      <w:tr w:rsidR="001B0CC4" w14:paraId="57468993" w14:textId="77777777" w:rsidTr="009C1207">
        <w:tc>
          <w:tcPr>
            <w:tcW w:w="5508" w:type="dxa"/>
          </w:tcPr>
          <w:p w14:paraId="2FD1F1AC" w14:textId="77777777" w:rsidR="001B0CC4" w:rsidRDefault="001B0CC4" w:rsidP="001B0CC4">
            <w:pPr>
              <w:tabs>
                <w:tab w:val="left" w:pos="284"/>
              </w:tabs>
              <w:jc w:val="thaiDistribute"/>
              <w:rPr>
                <w:rFonts w:ascii="TH SarabunPSK" w:hAnsi="TH SarabunPSK" w:cs="Cordia New"/>
                <w:sz w:val="32"/>
                <w:szCs w:val="32"/>
              </w:rPr>
            </w:pPr>
            <w:r w:rsidRPr="008209F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รายการ   </w:t>
            </w:r>
          </w:p>
        </w:tc>
        <w:tc>
          <w:tcPr>
            <w:tcW w:w="810" w:type="dxa"/>
          </w:tcPr>
          <w:p w14:paraId="24311101" w14:textId="77777777" w:rsidR="001B0CC4" w:rsidRDefault="00C65793" w:rsidP="001B0CC4">
            <w:pPr>
              <w:tabs>
                <w:tab w:val="left" w:pos="284"/>
              </w:tabs>
              <w:jc w:val="thaiDistribute"/>
              <w:rPr>
                <w:rFonts w:ascii="TH SarabunPSK" w:hAnsi="TH SarabunPSK" w:cs="Cordia New"/>
                <w:sz w:val="32"/>
                <w:szCs w:val="32"/>
              </w:rPr>
            </w:pPr>
            <m:oMath>
              <m:acc>
                <m:accPr>
                  <m:chr m:val="̅"/>
                  <m:ctrlPr>
                    <w:rPr>
                      <w:rFonts w:ascii="Cambria Math" w:eastAsia="Calibri" w:hAnsi="Cambria Math" w:cs="TH SarabunPSK" w:hint="cs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H SarabunPSK" w:hint="cs"/>
                      <w:sz w:val="32"/>
                      <w:szCs w:val="32"/>
                    </w:rPr>
                    <m:t>x</m:t>
                  </m:r>
                </m:e>
              </m:acc>
            </m:oMath>
            <w:r w:rsidR="001B0CC4" w:rsidRPr="008209F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900" w:type="dxa"/>
          </w:tcPr>
          <w:p w14:paraId="09660BB7" w14:textId="77777777" w:rsidR="001B0CC4" w:rsidRDefault="001B0CC4" w:rsidP="001B0CC4">
            <w:pPr>
              <w:tabs>
                <w:tab w:val="left" w:pos="284"/>
              </w:tabs>
              <w:jc w:val="thaiDistribute"/>
              <w:rPr>
                <w:rFonts w:ascii="TH SarabunPSK" w:hAnsi="TH SarabunPSK" w:cs="Cordia New"/>
                <w:sz w:val="32"/>
                <w:szCs w:val="32"/>
              </w:rPr>
            </w:pPr>
            <w:r w:rsidRPr="008209F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 xml:space="preserve">S.D. </w:t>
            </w:r>
            <w:r w:rsidRPr="008209F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Pr="008209F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080" w:type="dxa"/>
          </w:tcPr>
          <w:p w14:paraId="2ADC0F5F" w14:textId="77777777" w:rsidR="001B0CC4" w:rsidRDefault="001B0CC4" w:rsidP="001B0CC4">
            <w:pPr>
              <w:tabs>
                <w:tab w:val="left" w:pos="284"/>
              </w:tabs>
              <w:jc w:val="thaiDistribute"/>
              <w:rPr>
                <w:rFonts w:ascii="TH SarabunPSK" w:hAnsi="TH SarabunPSK" w:cs="Cordia New"/>
                <w:sz w:val="32"/>
                <w:szCs w:val="32"/>
              </w:rPr>
            </w:pPr>
            <w:r w:rsidRPr="008209F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1B0CC4" w14:paraId="04E8DDEB" w14:textId="77777777" w:rsidTr="009C1207">
        <w:trPr>
          <w:trHeight w:val="442"/>
        </w:trPr>
        <w:tc>
          <w:tcPr>
            <w:tcW w:w="5508" w:type="dxa"/>
          </w:tcPr>
          <w:p w14:paraId="4818B2FB" w14:textId="77777777" w:rsidR="001B0CC4" w:rsidRDefault="001B0CC4" w:rsidP="001B0CC4">
            <w:pPr>
              <w:jc w:val="thaiDistribute"/>
              <w:rPr>
                <w:rFonts w:ascii="TH SarabunPSK" w:hAnsi="TH SarabunPSK" w:cs="Cordia New"/>
                <w:sz w:val="32"/>
                <w:szCs w:val="32"/>
              </w:rPr>
            </w:pP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หน้าหลักมีความโดดเด่น </w:t>
            </w: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เเละน่าสนใจในการรับชมใช้งาน</w:t>
            </w:r>
            <w:r w:rsidRPr="008209F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</w:t>
            </w:r>
          </w:p>
        </w:tc>
        <w:tc>
          <w:tcPr>
            <w:tcW w:w="810" w:type="dxa"/>
          </w:tcPr>
          <w:p w14:paraId="76971435" w14:textId="77777777" w:rsidR="001B0CC4" w:rsidRDefault="001B0CC4" w:rsidP="001B0CC4">
            <w:pPr>
              <w:tabs>
                <w:tab w:val="left" w:pos="284"/>
              </w:tabs>
              <w:jc w:val="thaiDistribute"/>
              <w:rPr>
                <w:rFonts w:ascii="TH SarabunPSK" w:hAnsi="TH SarabunPSK" w:cs="Cordia New"/>
                <w:sz w:val="32"/>
                <w:szCs w:val="32"/>
              </w:rPr>
            </w:pPr>
            <w:r w:rsidRPr="008209FE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3.67 </w:t>
            </w:r>
          </w:p>
        </w:tc>
        <w:tc>
          <w:tcPr>
            <w:tcW w:w="900" w:type="dxa"/>
          </w:tcPr>
          <w:p w14:paraId="1CEF2AF8" w14:textId="77777777" w:rsidR="001B0CC4" w:rsidRDefault="001B0CC4" w:rsidP="001B0CC4">
            <w:pPr>
              <w:tabs>
                <w:tab w:val="left" w:pos="284"/>
              </w:tabs>
              <w:jc w:val="thaiDistribute"/>
              <w:rPr>
                <w:rFonts w:ascii="TH SarabunPSK" w:hAnsi="TH SarabunPSK" w:cs="Cordia New"/>
                <w:sz w:val="32"/>
                <w:szCs w:val="32"/>
              </w:rPr>
            </w:pPr>
            <w:r w:rsidRPr="008209FE">
              <w:rPr>
                <w:rFonts w:ascii="TH SarabunPSK" w:eastAsia="Calibri" w:hAnsi="TH SarabunPSK" w:cs="TH SarabunPSK"/>
                <w:sz w:val="32"/>
                <w:szCs w:val="32"/>
              </w:rPr>
              <w:t xml:space="preserve">0.47 </w:t>
            </w:r>
          </w:p>
        </w:tc>
        <w:tc>
          <w:tcPr>
            <w:tcW w:w="1080" w:type="dxa"/>
          </w:tcPr>
          <w:p w14:paraId="1E502D5C" w14:textId="77777777" w:rsidR="001B0CC4" w:rsidRDefault="001B0CC4" w:rsidP="001B0CC4">
            <w:pPr>
              <w:jc w:val="thaiDistribute"/>
              <w:rPr>
                <w:rFonts w:ascii="TH SarabunPSK" w:hAnsi="TH SarabunPSK" w:cs="Cordia New"/>
                <w:sz w:val="32"/>
                <w:szCs w:val="32"/>
              </w:rPr>
            </w:pP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1B0CC4" w14:paraId="7110D9EC" w14:textId="77777777" w:rsidTr="009C1207">
        <w:tc>
          <w:tcPr>
            <w:tcW w:w="5508" w:type="dxa"/>
          </w:tcPr>
          <w:p w14:paraId="74963C63" w14:textId="77777777" w:rsidR="001B0CC4" w:rsidRPr="008209FE" w:rsidRDefault="001B0CC4" w:rsidP="001B0CC4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2.รูปแบบในการจัดเก็บข้อมูลมี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ความทันสมัยและเหมาะสม</w:t>
            </w:r>
            <w:r w:rsidRPr="008209F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</w:t>
            </w:r>
          </w:p>
        </w:tc>
        <w:tc>
          <w:tcPr>
            <w:tcW w:w="810" w:type="dxa"/>
          </w:tcPr>
          <w:p w14:paraId="42978EC3" w14:textId="77777777" w:rsidR="001B0CC4" w:rsidRPr="008209FE" w:rsidRDefault="001B0CC4" w:rsidP="001B0CC4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209FE">
              <w:rPr>
                <w:rFonts w:ascii="TH SarabunPSK" w:eastAsia="Calibri" w:hAnsi="TH SarabunPSK" w:cs="TH SarabunPSK"/>
                <w:sz w:val="32"/>
                <w:szCs w:val="32"/>
              </w:rPr>
              <w:t>4.02</w:t>
            </w: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900" w:type="dxa"/>
          </w:tcPr>
          <w:p w14:paraId="4B4C9ECA" w14:textId="77777777" w:rsidR="001B0CC4" w:rsidRPr="008209FE" w:rsidRDefault="001B0CC4" w:rsidP="001B0CC4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209FE">
              <w:rPr>
                <w:rFonts w:ascii="TH SarabunPSK" w:eastAsia="Calibri" w:hAnsi="TH SarabunPSK" w:cs="TH SarabunPSK"/>
                <w:sz w:val="32"/>
                <w:szCs w:val="32"/>
              </w:rPr>
              <w:t xml:space="preserve">0.50       </w:t>
            </w:r>
          </w:p>
        </w:tc>
        <w:tc>
          <w:tcPr>
            <w:tcW w:w="1080" w:type="dxa"/>
          </w:tcPr>
          <w:p w14:paraId="55747DF4" w14:textId="77777777" w:rsidR="001B0CC4" w:rsidRPr="001B0CC4" w:rsidRDefault="001B0CC4" w:rsidP="001B0CC4">
            <w:pPr>
              <w:rPr>
                <w:rFonts w:ascii="TH SarabunPSK" w:eastAsia="Calibri" w:hAnsi="TH SarabunPSK" w:cs="Arial"/>
                <w:sz w:val="32"/>
                <w:szCs w:val="32"/>
                <w:cs/>
              </w:rPr>
            </w:pP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1B0CC4" w14:paraId="30328BD5" w14:textId="77777777" w:rsidTr="009C1207">
        <w:tc>
          <w:tcPr>
            <w:tcW w:w="5508" w:type="dxa"/>
          </w:tcPr>
          <w:p w14:paraId="2E851C3C" w14:textId="77777777" w:rsidR="001B0CC4" w:rsidRPr="001B0CC4" w:rsidRDefault="001B0CC4" w:rsidP="001B0CC4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</w:rPr>
              <w:t>3.</w:t>
            </w: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รูปแบบ เเละขนาดตัวอักษรมีความชัดเจนและเข้าใจง่าย</w:t>
            </w:r>
            <w:r w:rsidRPr="008209F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</w:t>
            </w:r>
          </w:p>
        </w:tc>
        <w:tc>
          <w:tcPr>
            <w:tcW w:w="810" w:type="dxa"/>
          </w:tcPr>
          <w:p w14:paraId="4398FA0C" w14:textId="77777777" w:rsidR="001B0CC4" w:rsidRPr="008209FE" w:rsidRDefault="001B0CC4" w:rsidP="001B0CC4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209FE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4.00     </w:t>
            </w:r>
          </w:p>
        </w:tc>
        <w:tc>
          <w:tcPr>
            <w:tcW w:w="900" w:type="dxa"/>
          </w:tcPr>
          <w:p w14:paraId="5EBD6670" w14:textId="77777777" w:rsidR="001B0CC4" w:rsidRPr="008209FE" w:rsidRDefault="001B0CC4" w:rsidP="001B0CC4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209FE">
              <w:rPr>
                <w:rFonts w:ascii="TH SarabunPSK" w:eastAsia="Calibri" w:hAnsi="TH SarabunPSK" w:cs="TH SarabunPSK"/>
                <w:sz w:val="32"/>
                <w:szCs w:val="32"/>
              </w:rPr>
              <w:t xml:space="preserve">0.40       </w:t>
            </w:r>
          </w:p>
        </w:tc>
        <w:tc>
          <w:tcPr>
            <w:tcW w:w="1080" w:type="dxa"/>
          </w:tcPr>
          <w:p w14:paraId="230FCCDA" w14:textId="77777777" w:rsidR="001B0CC4" w:rsidRPr="008209FE" w:rsidRDefault="001B0CC4" w:rsidP="001B0CC4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1B0CC4" w14:paraId="5E928FAF" w14:textId="77777777" w:rsidTr="009C1207">
        <w:tc>
          <w:tcPr>
            <w:tcW w:w="5508" w:type="dxa"/>
          </w:tcPr>
          <w:p w14:paraId="1E2B2C8B" w14:textId="77777777" w:rsidR="001B0CC4" w:rsidRPr="008209FE" w:rsidRDefault="001B0CC4" w:rsidP="001B0CC4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</w:rPr>
              <w:t xml:space="preserve">4. </w:t>
            </w: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การใช้ภาษาเเละไวยากรณ์ </w:t>
            </w: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</w:rPr>
              <w:t xml:space="preserve">         </w:t>
            </w:r>
            <w:r w:rsidRPr="008209F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810" w:type="dxa"/>
          </w:tcPr>
          <w:p w14:paraId="795892E1" w14:textId="77777777" w:rsidR="001B0CC4" w:rsidRPr="008209FE" w:rsidRDefault="001B0CC4" w:rsidP="001B0CC4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</w:rPr>
              <w:t xml:space="preserve">3.33     </w:t>
            </w:r>
          </w:p>
        </w:tc>
        <w:tc>
          <w:tcPr>
            <w:tcW w:w="900" w:type="dxa"/>
          </w:tcPr>
          <w:p w14:paraId="5607BF64" w14:textId="77777777" w:rsidR="001B0CC4" w:rsidRPr="008209FE" w:rsidRDefault="001B0CC4" w:rsidP="001B0CC4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</w:rPr>
              <w:t xml:space="preserve">0.47    </w:t>
            </w:r>
          </w:p>
        </w:tc>
        <w:tc>
          <w:tcPr>
            <w:tcW w:w="1080" w:type="dxa"/>
          </w:tcPr>
          <w:p w14:paraId="024650B3" w14:textId="77777777" w:rsidR="001B0CC4" w:rsidRPr="008209FE" w:rsidRDefault="001B0CC4" w:rsidP="001B0CC4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ปานกลาง</w:t>
            </w: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</w:rPr>
              <w:t xml:space="preserve">                   </w:t>
            </w:r>
          </w:p>
        </w:tc>
      </w:tr>
    </w:tbl>
    <w:p w14:paraId="379F104F" w14:textId="6A2D7434" w:rsidR="001B0CC4" w:rsidRDefault="001B0CC4" w:rsidP="009C1207">
      <w:pPr>
        <w:jc w:val="thaiDistribute"/>
      </w:pPr>
      <w:r w:rsidRPr="008209FE">
        <w:rPr>
          <w:rFonts w:ascii="TH SarabunPSK" w:hAnsi="TH SarabunPSK" w:cs="TH SarabunPSK"/>
          <w:sz w:val="32"/>
          <w:szCs w:val="32"/>
        </w:rPr>
        <w:tab/>
        <w:t xml:space="preserve">4.2.2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การออกแบบด้านเนื้อหา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พบว่า การ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นำเสนอเนื้อหาที่มีความกระชับใช้ภาษาที่ถ่ายทอดเข้าใจง่าย โดยใช้ฐาน </w:t>
      </w:r>
      <w:r w:rsidRPr="008209FE">
        <w:rPr>
          <w:rFonts w:ascii="TH SarabunPSK" w:hAnsi="TH SarabunPSK" w:cs="TH SarabunPSK"/>
          <w:sz w:val="32"/>
          <w:szCs w:val="32"/>
        </w:rPr>
        <w:t xml:space="preserve">2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ภาษา คือ ภาษาอังกฤษ และภาษามลายูในการบรรยายเนื้อหา โดยให้ความสำคัญกับการเลือกใช้ภาพประกอบเป็นภาพถ่ายจากช่างภาพพิพิธภัณฑ์มรดกวัฒนธรรมอิสลาม และศูนย์การเรียนรู้อัลกุรอาน ที่มีความละเอียดสูงและสื่อถึงสถานที่การประชาสัมพันธ์ ช่วยกระตุ้นผู้รับสารเกิดความสนใจเว็บไซต์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ส่วนสีที่ใช้ได้แก่ </w:t>
      </w:r>
      <w:r w:rsidRPr="008209FE">
        <w:rPr>
          <w:rFonts w:ascii="TH SarabunPSK" w:hAnsi="TH SarabunPSK" w:cs="TH SarabunPSK"/>
          <w:sz w:val="32"/>
          <w:szCs w:val="32"/>
          <w:cs/>
        </w:rPr>
        <w:t>สีขาว-เขียว เพื่อทำให้ผู้ใช้งานรู้สึกสะอาด และสบายตา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ในส่วนรูปแบบตัวอักษรนั้น ได้เลือกใช้ตัวอักษร </w:t>
      </w:r>
      <w:r w:rsidRPr="008209FE">
        <w:rPr>
          <w:rFonts w:ascii="TH SarabunPSK" w:hAnsi="TH SarabunPSK" w:cs="TH SarabunPSK"/>
          <w:sz w:val="32"/>
          <w:szCs w:val="32"/>
        </w:rPr>
        <w:t xml:space="preserve">Times New Roman </w:t>
      </w:r>
      <w:r w:rsidRPr="008209FE">
        <w:rPr>
          <w:rFonts w:ascii="TH SarabunPSK" w:hAnsi="TH SarabunPSK" w:cs="TH SarabunPSK"/>
          <w:sz w:val="32"/>
          <w:szCs w:val="32"/>
          <w:cs/>
        </w:rPr>
        <w:t>เนื่องจากเป็นตัวอักษรพื้นฐาน มีประสิทธิภาพการแสดงผลในหน้าเว็บไซต์เป็นอย่างดี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ดังภาพที่ 1-2</w:t>
      </w:r>
    </w:p>
    <w:p w14:paraId="1537FAA5" w14:textId="77777777" w:rsidR="004A2BD0" w:rsidRDefault="004A2BD0" w:rsidP="009C1207">
      <w:pPr>
        <w:jc w:val="thaiDistribute"/>
      </w:pPr>
    </w:p>
    <w:p w14:paraId="6C41681C" w14:textId="77777777" w:rsidR="001B0CC4" w:rsidRPr="008209FE" w:rsidRDefault="009C1207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8AE7D43" wp14:editId="03C63FB5">
            <wp:simplePos x="0" y="0"/>
            <wp:positionH relativeFrom="column">
              <wp:posOffset>986155</wp:posOffset>
            </wp:positionH>
            <wp:positionV relativeFrom="paragraph">
              <wp:posOffset>32385</wp:posOffset>
            </wp:positionV>
            <wp:extent cx="2918295" cy="20421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86" r="20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011" cy="2051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3E9F8" w14:textId="3108CA06" w:rsidR="001B0CC4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93B28C3" w14:textId="2D979FDA" w:rsidR="00024FE9" w:rsidRDefault="00024FE9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CDC2DF6" w14:textId="77777777" w:rsidR="00024FE9" w:rsidRDefault="00024FE9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2AC3E9A" w14:textId="77777777" w:rsidR="004A2BD0" w:rsidRDefault="004A2BD0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C7382DE" w14:textId="77777777" w:rsidR="009C1207" w:rsidRDefault="009C1207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6706C31" w14:textId="77777777" w:rsidR="009C1207" w:rsidRDefault="009C1207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5DF9A08" w14:textId="77777777" w:rsidR="00024FE9" w:rsidRDefault="00024FE9" w:rsidP="004A2BD0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6B5C3E04" w14:textId="364BE422" w:rsidR="00C45C63" w:rsidRDefault="001B0CC4" w:rsidP="00C45C63">
      <w:pPr>
        <w:tabs>
          <w:tab w:val="left" w:pos="284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9C1207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ภาพที่ 1 </w:t>
      </w:r>
      <w:r w:rsidRPr="009C1207">
        <w:rPr>
          <w:rFonts w:ascii="TH SarabunPSK" w:hAnsi="TH SarabunPSK" w:cs="TH SarabunPSK"/>
          <w:b/>
          <w:bCs/>
          <w:sz w:val="28"/>
          <w:szCs w:val="28"/>
          <w:cs/>
        </w:rPr>
        <w:t>หน้าแรกของเว็บไซต์การประชาสัมพันธ์พิพิธภัณฑ์มรดกวัฒนธรรมอิสลาม</w:t>
      </w:r>
    </w:p>
    <w:p w14:paraId="599D7D37" w14:textId="768F1D19" w:rsidR="001B0CC4" w:rsidRPr="00C45C63" w:rsidRDefault="001B0CC4" w:rsidP="00C45C63">
      <w:pPr>
        <w:tabs>
          <w:tab w:val="left" w:pos="284"/>
        </w:tabs>
        <w:rPr>
          <w:rFonts w:ascii="TH SarabunPSK" w:hAnsi="TH SarabunPSK" w:cs="TH SarabunPSK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D3CE6C" wp14:editId="679A2172">
            <wp:simplePos x="0" y="0"/>
            <wp:positionH relativeFrom="column">
              <wp:posOffset>1062355</wp:posOffset>
            </wp:positionH>
            <wp:positionV relativeFrom="paragraph">
              <wp:posOffset>3175</wp:posOffset>
            </wp:positionV>
            <wp:extent cx="3077845" cy="193294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58" t="15923" r="22382" b="7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D9985A" w14:textId="77777777" w:rsidR="009C1207" w:rsidRDefault="009C1207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BB66159" w14:textId="77777777" w:rsidR="009C1207" w:rsidRDefault="009C1207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EC19D6D" w14:textId="77777777" w:rsidR="009C1207" w:rsidRDefault="009C1207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8B2E899" w14:textId="77777777" w:rsidR="00C45C63" w:rsidRDefault="00C45C63" w:rsidP="009C1207">
      <w:pPr>
        <w:tabs>
          <w:tab w:val="left" w:pos="284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40FAFB88" w14:textId="77777777" w:rsidR="00C65793" w:rsidRDefault="00C65793" w:rsidP="00C45C63">
      <w:pPr>
        <w:tabs>
          <w:tab w:val="left" w:pos="284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6A6394DB" w14:textId="6786B7F3" w:rsidR="001B0CC4" w:rsidRPr="009C1207" w:rsidRDefault="001B0CC4" w:rsidP="00C45C63">
      <w:pPr>
        <w:tabs>
          <w:tab w:val="left" w:pos="284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9C1207"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 xml:space="preserve">ภาพที่ </w:t>
      </w:r>
      <w:r w:rsidRPr="009C1207">
        <w:rPr>
          <w:rFonts w:ascii="TH SarabunPSK" w:hAnsi="TH SarabunPSK" w:cs="TH SarabunPSK"/>
          <w:b/>
          <w:bCs/>
          <w:sz w:val="28"/>
          <w:szCs w:val="28"/>
        </w:rPr>
        <w:t>2</w:t>
      </w:r>
      <w:r w:rsidRPr="009C1207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9C1207">
        <w:rPr>
          <w:rFonts w:ascii="TH SarabunPSK" w:hAnsi="TH SarabunPSK" w:cs="TH SarabunPSK"/>
          <w:b/>
          <w:bCs/>
          <w:sz w:val="28"/>
          <w:szCs w:val="28"/>
          <w:cs/>
        </w:rPr>
        <w:t>แสดงหมวดรูปภาพและวิดีโอของเว็บไซต์พิพิธภัณฑ์</w:t>
      </w:r>
    </w:p>
    <w:p w14:paraId="09529038" w14:textId="77777777"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F737515" w14:textId="67290517" w:rsidR="001B0CC4" w:rsidRPr="009C1207" w:rsidRDefault="001B0CC4" w:rsidP="001B0CC4">
      <w:pPr>
        <w:tabs>
          <w:tab w:val="left" w:pos="284"/>
        </w:tabs>
        <w:jc w:val="thaiDistribute"/>
        <w:rPr>
          <w:rFonts w:ascii="TH SarabunPSK" w:hAnsi="TH SarabunPSK" w:cs="Cordia New"/>
          <w:b/>
          <w:bCs/>
          <w:sz w:val="28"/>
          <w:szCs w:val="28"/>
        </w:rPr>
      </w:pPr>
      <w:r w:rsidRPr="009C1207">
        <w:rPr>
          <w:rFonts w:ascii="TH SarabunPSK" w:hAnsi="TH SarabunPSK" w:cs="TH SarabunPSK" w:hint="cs"/>
          <w:b/>
          <w:bCs/>
          <w:sz w:val="28"/>
          <w:szCs w:val="28"/>
          <w:cs/>
        </w:rPr>
        <w:t>ตารางที่ 2</w:t>
      </w:r>
      <w:r w:rsidRPr="009C1207">
        <w:rPr>
          <w:rFonts w:ascii="TH SarabunPSK" w:hAnsi="TH SarabunPSK" w:cs="Cordia New" w:hint="cs"/>
          <w:b/>
          <w:bCs/>
          <w:sz w:val="28"/>
          <w:szCs w:val="28"/>
          <w:cs/>
        </w:rPr>
        <w:t xml:space="preserve"> </w:t>
      </w:r>
      <w:r w:rsidR="00A715F4">
        <w:rPr>
          <w:rFonts w:ascii="TH SarabunPSK" w:hAnsi="TH SarabunPSK" w:cs="TH SarabunPSK" w:hint="cs"/>
          <w:b/>
          <w:bCs/>
          <w:sz w:val="28"/>
          <w:szCs w:val="28"/>
          <w:cs/>
        </w:rPr>
        <w:t>ความพึงพอใจด้าน</w:t>
      </w:r>
      <w:r w:rsidRPr="009C1207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เนื้อหาและการใช้ภาษา </w:t>
      </w:r>
    </w:p>
    <w:tbl>
      <w:tblPr>
        <w:tblStyle w:val="TableGrid"/>
        <w:tblW w:w="8298" w:type="dxa"/>
        <w:tblLook w:val="04A0" w:firstRow="1" w:lastRow="0" w:firstColumn="1" w:lastColumn="0" w:noHBand="0" w:noVBand="1"/>
      </w:tblPr>
      <w:tblGrid>
        <w:gridCol w:w="5778"/>
        <w:gridCol w:w="810"/>
        <w:gridCol w:w="900"/>
        <w:gridCol w:w="810"/>
      </w:tblGrid>
      <w:tr w:rsidR="009C1207" w14:paraId="4CE18CDC" w14:textId="77777777" w:rsidTr="009C1207">
        <w:tc>
          <w:tcPr>
            <w:tcW w:w="5778" w:type="dxa"/>
          </w:tcPr>
          <w:p w14:paraId="4B5F7E12" w14:textId="77777777" w:rsidR="009C1207" w:rsidRDefault="009C1207" w:rsidP="00870FA6">
            <w:pPr>
              <w:tabs>
                <w:tab w:val="left" w:pos="284"/>
              </w:tabs>
              <w:jc w:val="thaiDistribute"/>
              <w:rPr>
                <w:rFonts w:ascii="TH SarabunPSK" w:hAnsi="TH SarabunPSK" w:cs="Cordia New"/>
                <w:sz w:val="32"/>
                <w:szCs w:val="32"/>
              </w:rPr>
            </w:pPr>
            <w:r w:rsidRPr="008209F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รายการ   </w:t>
            </w:r>
          </w:p>
        </w:tc>
        <w:tc>
          <w:tcPr>
            <w:tcW w:w="810" w:type="dxa"/>
          </w:tcPr>
          <w:p w14:paraId="29745168" w14:textId="77777777" w:rsidR="009C1207" w:rsidRDefault="00C65793" w:rsidP="00870FA6">
            <w:pPr>
              <w:tabs>
                <w:tab w:val="left" w:pos="284"/>
              </w:tabs>
              <w:jc w:val="thaiDistribute"/>
              <w:rPr>
                <w:rFonts w:ascii="TH SarabunPSK" w:hAnsi="TH SarabunPSK" w:cs="Cordia New"/>
                <w:sz w:val="32"/>
                <w:szCs w:val="32"/>
              </w:rPr>
            </w:pPr>
            <m:oMath>
              <m:acc>
                <m:accPr>
                  <m:chr m:val="̅"/>
                  <m:ctrlPr>
                    <w:rPr>
                      <w:rFonts w:ascii="Cambria Math" w:eastAsia="Calibri" w:hAnsi="Cambria Math" w:cs="TH SarabunPSK" w:hint="cs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H SarabunPSK" w:hint="cs"/>
                      <w:sz w:val="32"/>
                      <w:szCs w:val="32"/>
                    </w:rPr>
                    <m:t>x</m:t>
                  </m:r>
                </m:e>
              </m:acc>
            </m:oMath>
            <w:r w:rsidR="009C1207" w:rsidRPr="008209F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900" w:type="dxa"/>
          </w:tcPr>
          <w:p w14:paraId="6E63C697" w14:textId="77777777" w:rsidR="009C1207" w:rsidRDefault="009C1207" w:rsidP="00870FA6">
            <w:pPr>
              <w:tabs>
                <w:tab w:val="left" w:pos="284"/>
              </w:tabs>
              <w:jc w:val="thaiDistribute"/>
              <w:rPr>
                <w:rFonts w:ascii="TH SarabunPSK" w:hAnsi="TH SarabunPSK" w:cs="Cordia New"/>
                <w:sz w:val="32"/>
                <w:szCs w:val="32"/>
              </w:rPr>
            </w:pPr>
            <w:r w:rsidRPr="008209F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 xml:space="preserve">S.D. </w:t>
            </w:r>
            <w:r w:rsidRPr="008209F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Pr="008209F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810" w:type="dxa"/>
          </w:tcPr>
          <w:p w14:paraId="04C67776" w14:textId="77777777" w:rsidR="009C1207" w:rsidRDefault="009C1207" w:rsidP="00870FA6">
            <w:pPr>
              <w:tabs>
                <w:tab w:val="left" w:pos="284"/>
              </w:tabs>
              <w:jc w:val="thaiDistribute"/>
              <w:rPr>
                <w:rFonts w:ascii="TH SarabunPSK" w:hAnsi="TH SarabunPSK" w:cs="Cordia New"/>
                <w:sz w:val="32"/>
                <w:szCs w:val="32"/>
              </w:rPr>
            </w:pPr>
            <w:r w:rsidRPr="008209F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9C1207" w14:paraId="4BB5C00E" w14:textId="77777777" w:rsidTr="009C1207">
        <w:tc>
          <w:tcPr>
            <w:tcW w:w="5778" w:type="dxa"/>
          </w:tcPr>
          <w:p w14:paraId="03E5A719" w14:textId="77777777" w:rsidR="009C1207" w:rsidRPr="009C1207" w:rsidRDefault="009C1207" w:rsidP="009C1207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1.การจัดลำดับเนื้อหาง่าย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ต่อการค้นหาและทำความเข้าใจ</w:t>
            </w:r>
            <w:r w:rsidRPr="008209F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</w:t>
            </w:r>
          </w:p>
        </w:tc>
        <w:tc>
          <w:tcPr>
            <w:tcW w:w="810" w:type="dxa"/>
          </w:tcPr>
          <w:p w14:paraId="1C480F06" w14:textId="77777777" w:rsidR="009C1207" w:rsidRDefault="009C1207" w:rsidP="009C1207">
            <w:r w:rsidRPr="00FA48B8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3.88    </w:t>
            </w:r>
          </w:p>
        </w:tc>
        <w:tc>
          <w:tcPr>
            <w:tcW w:w="900" w:type="dxa"/>
          </w:tcPr>
          <w:p w14:paraId="137521B7" w14:textId="77777777" w:rsidR="009C1207" w:rsidRDefault="009C1207">
            <w:r w:rsidRPr="00FA48B8">
              <w:rPr>
                <w:rFonts w:ascii="TH SarabunPSK" w:eastAsia="Calibri" w:hAnsi="TH SarabunPSK" w:cs="TH SarabunPSK"/>
                <w:sz w:val="32"/>
                <w:szCs w:val="32"/>
              </w:rPr>
              <w:t>0.43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</w:t>
            </w:r>
          </w:p>
        </w:tc>
        <w:tc>
          <w:tcPr>
            <w:tcW w:w="810" w:type="dxa"/>
          </w:tcPr>
          <w:p w14:paraId="0F9B165E" w14:textId="77777777" w:rsidR="009C1207" w:rsidRDefault="009C1207">
            <w:r w:rsidRPr="00FA48B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C1207" w14:paraId="69B5B745" w14:textId="77777777" w:rsidTr="009C1207">
        <w:tc>
          <w:tcPr>
            <w:tcW w:w="5778" w:type="dxa"/>
          </w:tcPr>
          <w:p w14:paraId="1695C3DD" w14:textId="77777777" w:rsidR="009C1207" w:rsidRPr="009C1207" w:rsidRDefault="009C1207" w:rsidP="009C1207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2.การประชาสัมพันธ์ข้อมูลมีความน่าสนใจและทันสมัยต่อการใช้งาน</w:t>
            </w:r>
            <w:r w:rsidRPr="008209F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</w:t>
            </w:r>
          </w:p>
        </w:tc>
        <w:tc>
          <w:tcPr>
            <w:tcW w:w="810" w:type="dxa"/>
          </w:tcPr>
          <w:p w14:paraId="0A87A28C" w14:textId="77777777" w:rsidR="009C1207" w:rsidRPr="00271060" w:rsidRDefault="009C1207" w:rsidP="00870FA6">
            <w:pPr>
              <w:tabs>
                <w:tab w:val="left" w:pos="284"/>
              </w:tabs>
              <w:jc w:val="thaiDistribute"/>
              <w:rPr>
                <w:rFonts w:ascii="TH SarabunPSK" w:hAnsi="TH SarabunPSK" w:cs="Cordia New"/>
                <w:b/>
                <w:bCs/>
                <w:sz w:val="32"/>
                <w:szCs w:val="32"/>
              </w:rPr>
            </w:pPr>
            <w:r w:rsidRPr="008209FE">
              <w:rPr>
                <w:rFonts w:ascii="TH SarabunPSK" w:eastAsia="Calibri" w:hAnsi="TH SarabunPSK" w:cs="TH SarabunPSK"/>
                <w:sz w:val="32"/>
                <w:szCs w:val="32"/>
              </w:rPr>
              <w:t>3.42</w:t>
            </w: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900" w:type="dxa"/>
          </w:tcPr>
          <w:p w14:paraId="10737D40" w14:textId="77777777" w:rsidR="009C1207" w:rsidRPr="008209FE" w:rsidRDefault="009C1207" w:rsidP="00870FA6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209FE">
              <w:rPr>
                <w:rFonts w:ascii="TH SarabunPSK" w:eastAsia="Calibri" w:hAnsi="TH SarabunPSK" w:cs="TH SarabunPSK"/>
                <w:sz w:val="32"/>
                <w:szCs w:val="32"/>
              </w:rPr>
              <w:t xml:space="preserve">0.27     </w:t>
            </w: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10" w:type="dxa"/>
          </w:tcPr>
          <w:p w14:paraId="3998B00E" w14:textId="77777777" w:rsidR="009C1207" w:rsidRPr="008209FE" w:rsidRDefault="009C1207" w:rsidP="009C1207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มาก</w:t>
            </w:r>
          </w:p>
          <w:p w14:paraId="31A6DE95" w14:textId="77777777" w:rsidR="009C1207" w:rsidRPr="008209FE" w:rsidRDefault="009C1207" w:rsidP="00870FA6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C1207" w14:paraId="5D3360B6" w14:textId="77777777" w:rsidTr="009C1207">
        <w:tc>
          <w:tcPr>
            <w:tcW w:w="5778" w:type="dxa"/>
          </w:tcPr>
          <w:p w14:paraId="7B44B44B" w14:textId="77777777" w:rsidR="009C1207" w:rsidRPr="009C1207" w:rsidRDefault="009C1207" w:rsidP="009C1207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</w:rPr>
              <w:t>3.</w:t>
            </w: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การเข้าถึงเนื้อหามีความเป็นระบบและตอบสนองต้องการของผู้ใช้งาน</w:t>
            </w:r>
            <w:r w:rsidRPr="008209F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810" w:type="dxa"/>
          </w:tcPr>
          <w:p w14:paraId="15C5A679" w14:textId="77777777" w:rsidR="009C1207" w:rsidRPr="00271060" w:rsidRDefault="009C1207" w:rsidP="00870FA6">
            <w:pPr>
              <w:tabs>
                <w:tab w:val="left" w:pos="284"/>
              </w:tabs>
              <w:jc w:val="thaiDistribute"/>
              <w:rPr>
                <w:rFonts w:ascii="TH SarabunPSK" w:hAnsi="TH SarabunPSK" w:cs="Cordia New"/>
                <w:b/>
                <w:bCs/>
                <w:sz w:val="32"/>
                <w:szCs w:val="32"/>
              </w:rPr>
            </w:pPr>
            <w:r w:rsidRPr="008209FE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4.10     </w:t>
            </w:r>
          </w:p>
        </w:tc>
        <w:tc>
          <w:tcPr>
            <w:tcW w:w="900" w:type="dxa"/>
          </w:tcPr>
          <w:p w14:paraId="5A9021EF" w14:textId="77777777" w:rsidR="009C1207" w:rsidRPr="008209FE" w:rsidRDefault="009C1207" w:rsidP="00870FA6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209FE">
              <w:rPr>
                <w:rFonts w:ascii="TH SarabunPSK" w:eastAsia="Calibri" w:hAnsi="TH SarabunPSK" w:cs="TH SarabunPSK"/>
                <w:sz w:val="32"/>
                <w:szCs w:val="32"/>
              </w:rPr>
              <w:t xml:space="preserve">0.30      </w:t>
            </w:r>
          </w:p>
        </w:tc>
        <w:tc>
          <w:tcPr>
            <w:tcW w:w="810" w:type="dxa"/>
          </w:tcPr>
          <w:p w14:paraId="6672AD95" w14:textId="77777777" w:rsidR="009C1207" w:rsidRPr="008209FE" w:rsidRDefault="009C1207" w:rsidP="009C1207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มาก</w:t>
            </w:r>
          </w:p>
          <w:p w14:paraId="587A0C36" w14:textId="77777777" w:rsidR="009C1207" w:rsidRPr="008209FE" w:rsidRDefault="009C1207" w:rsidP="00870FA6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C1207" w14:paraId="5BEBC146" w14:textId="77777777" w:rsidTr="009C1207">
        <w:tc>
          <w:tcPr>
            <w:tcW w:w="5778" w:type="dxa"/>
          </w:tcPr>
          <w:p w14:paraId="171211F1" w14:textId="77777777" w:rsidR="009C1207" w:rsidRPr="009C1207" w:rsidRDefault="009C1207" w:rsidP="009C1207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</w:rPr>
              <w:t xml:space="preserve">4. </w:t>
            </w: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เนื้อหาสาระมีความสละสลวยและสามารถเข้าใช้งานได้ทุกคน</w:t>
            </w:r>
            <w:r w:rsidRPr="008209F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</w:t>
            </w:r>
          </w:p>
        </w:tc>
        <w:tc>
          <w:tcPr>
            <w:tcW w:w="810" w:type="dxa"/>
          </w:tcPr>
          <w:p w14:paraId="2B470CA4" w14:textId="77777777" w:rsidR="009C1207" w:rsidRPr="00271060" w:rsidRDefault="009C1207" w:rsidP="00870FA6">
            <w:pPr>
              <w:tabs>
                <w:tab w:val="left" w:pos="284"/>
              </w:tabs>
              <w:jc w:val="thaiDistribute"/>
              <w:rPr>
                <w:rFonts w:ascii="TH SarabunPSK" w:hAnsi="TH SarabunPSK" w:cs="Cordia New"/>
                <w:b/>
                <w:bCs/>
                <w:sz w:val="32"/>
                <w:szCs w:val="32"/>
              </w:rPr>
            </w:pPr>
            <w:r w:rsidRPr="008209FE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</w:rPr>
              <w:t>.</w:t>
            </w:r>
            <w:r w:rsidRPr="008209FE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</w:rPr>
              <w:t xml:space="preserve">     </w:t>
            </w:r>
          </w:p>
        </w:tc>
        <w:tc>
          <w:tcPr>
            <w:tcW w:w="900" w:type="dxa"/>
          </w:tcPr>
          <w:p w14:paraId="5FBCAAFF" w14:textId="77777777" w:rsidR="009C1207" w:rsidRPr="008209FE" w:rsidRDefault="009C1207" w:rsidP="00870FA6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</w:rPr>
              <w:t>0.4</w:t>
            </w:r>
            <w:r w:rsidRPr="008209FE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</w:rPr>
              <w:t xml:space="preserve">    </w:t>
            </w:r>
            <w:r w:rsidRPr="008209F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10" w:type="dxa"/>
          </w:tcPr>
          <w:p w14:paraId="63F8D40C" w14:textId="77777777" w:rsidR="009C1207" w:rsidRPr="009C1207" w:rsidRDefault="009C1207" w:rsidP="009C1207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</w:tbl>
    <w:p w14:paraId="7E62905D" w14:textId="77777777"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6493C3E" w14:textId="77777777"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/>
          <w:sz w:val="32"/>
          <w:szCs w:val="32"/>
        </w:rPr>
        <w:tab/>
      </w:r>
      <w:r w:rsidRPr="008209FE">
        <w:rPr>
          <w:rFonts w:ascii="TH SarabunPSK" w:hAnsi="TH SarabunPSK" w:cs="TH SarabunPSK"/>
          <w:sz w:val="32"/>
          <w:szCs w:val="32"/>
        </w:rPr>
        <w:tab/>
        <w:t xml:space="preserve">4.2.3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ผลการวิเคราะห์</w:t>
      </w:r>
      <w:r w:rsidRPr="008209FE">
        <w:rPr>
          <w:rFonts w:ascii="TH SarabunPSK" w:hAnsi="TH SarabunPSK" w:cs="TH SarabunPSK"/>
          <w:sz w:val="32"/>
          <w:szCs w:val="32"/>
          <w:cs/>
        </w:rPr>
        <w:t>ข้อมูลของผู้ที่ตอบแบบสอบถามความพึงพอใจ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Pr="008209FE">
        <w:rPr>
          <w:rFonts w:ascii="TH SarabunPSK" w:hAnsi="TH SarabunPSK" w:cs="TH SarabunPSK"/>
          <w:sz w:val="32"/>
          <w:szCs w:val="32"/>
          <w:cs/>
        </w:rPr>
        <w:t>บริการเว็บไซต์ประชาสัมพันธ์แหล่งท่องเที่ยวมรดกวัฒนธรรมอิสลาม และศูนย์การเรียนรู้อัลกุรอาน บ้านศาลาลูกไก่ อำเภอยี่งอ จังหวัดนราธิวาส โดยรวม พบว่า อยู่ในระดับมาก (</w:t>
      </w:r>
      <m:oMath>
        <m:r>
          <m:rPr>
            <m:sty m:val="p"/>
          </m:rPr>
          <w:rPr>
            <w:rFonts w:ascii="Cambria Math" w:hAnsi="Cambria Math" w:cs="TH SarabunPSK"/>
          </w:rPr>
          <m:t xml:space="preserve"> </m:t>
        </m:r>
        <m:acc>
          <m:accPr>
            <m:chr m:val="̅"/>
            <m:ctrlPr>
              <w:rPr>
                <w:rFonts w:ascii="Cambria Math" w:hAnsi="Cambria Math" w:cs="TH SarabunPSK" w:hint="cs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Pr="008209FE">
        <w:rPr>
          <w:rFonts w:ascii="TH SarabunPSK" w:hAnsi="TH SarabunPSK" w:cs="TH SarabunPSK"/>
          <w:sz w:val="32"/>
          <w:szCs w:val="32"/>
        </w:rPr>
        <w:t xml:space="preserve"> = </w:t>
      </w:r>
      <w:r w:rsidRPr="008209FE">
        <w:rPr>
          <w:rFonts w:ascii="TH SarabunPSK" w:hAnsi="TH SarabunPSK" w:cs="TH SarabunPSK"/>
          <w:sz w:val="32"/>
          <w:szCs w:val="32"/>
          <w:cs/>
        </w:rPr>
        <w:t>3.86</w:t>
      </w:r>
      <w:r w:rsidRPr="008209FE">
        <w:rPr>
          <w:rFonts w:ascii="TH SarabunPSK" w:hAnsi="TH SarabunPSK" w:cs="TH SarabunPSK"/>
          <w:sz w:val="32"/>
          <w:szCs w:val="32"/>
        </w:rPr>
        <w:t xml:space="preserve">, S.D. = </w:t>
      </w:r>
      <w:r w:rsidRPr="008209FE">
        <w:rPr>
          <w:rFonts w:ascii="TH SarabunPSK" w:hAnsi="TH SarabunPSK" w:cs="TH SarabunPSK"/>
          <w:sz w:val="32"/>
          <w:szCs w:val="32"/>
          <w:cs/>
        </w:rPr>
        <w:t>1.05) เมื่อพิจารณาหลายด้าน พบว่า ด้านประโยชน์ เเละการนำไปใช้ โดยรวมอยู่ในระดับมาก (</w:t>
      </w:r>
      <m:oMath>
        <m:acc>
          <m:accPr>
            <m:chr m:val="̅"/>
            <m:ctrlPr>
              <w:rPr>
                <w:rFonts w:ascii="Cambria Math" w:hAnsi="Cambria Math" w:cs="TH SarabunPSK" w:hint="cs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Pr="008209FE">
        <w:rPr>
          <w:rFonts w:ascii="TH SarabunPSK" w:hAnsi="TH SarabunPSK" w:cs="TH SarabunPSK"/>
          <w:sz w:val="32"/>
          <w:szCs w:val="32"/>
        </w:rPr>
        <w:t xml:space="preserve"> = </w:t>
      </w:r>
      <w:r w:rsidRPr="008209FE">
        <w:rPr>
          <w:rFonts w:ascii="TH SarabunPSK" w:hAnsi="TH SarabunPSK" w:cs="TH SarabunPSK"/>
          <w:sz w:val="32"/>
          <w:szCs w:val="32"/>
          <w:cs/>
        </w:rPr>
        <w:t>3.89</w:t>
      </w:r>
      <w:r w:rsidRPr="008209FE">
        <w:rPr>
          <w:rFonts w:ascii="TH SarabunPSK" w:hAnsi="TH SarabunPSK" w:cs="TH SarabunPSK"/>
          <w:sz w:val="32"/>
          <w:szCs w:val="32"/>
        </w:rPr>
        <w:t xml:space="preserve">, S.D. = </w:t>
      </w:r>
      <w:r w:rsidRPr="008209FE">
        <w:rPr>
          <w:rFonts w:ascii="TH SarabunPSK" w:hAnsi="TH SarabunPSK" w:cs="TH SarabunPSK"/>
          <w:sz w:val="32"/>
          <w:szCs w:val="32"/>
          <w:cs/>
        </w:rPr>
        <w:t>1.04) และด้านการออกแบบเว็บไซต์ เเละรายละเอียดต่าง ๆ โดยรวมอยู่ในระดับมาก (</w:t>
      </w:r>
      <m:oMath>
        <m:acc>
          <m:accPr>
            <m:chr m:val="̅"/>
            <m:ctrlPr>
              <w:rPr>
                <w:rFonts w:ascii="Cambria Math" w:hAnsi="Cambria Math" w:cs="TH SarabunPSK" w:hint="cs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Pr="008209FE">
        <w:rPr>
          <w:rFonts w:ascii="TH SarabunPSK" w:hAnsi="TH SarabunPSK" w:cs="TH SarabunPSK"/>
          <w:sz w:val="32"/>
          <w:szCs w:val="32"/>
        </w:rPr>
        <w:t xml:space="preserve"> = </w:t>
      </w:r>
      <w:r w:rsidRPr="008209FE">
        <w:rPr>
          <w:rFonts w:ascii="TH SarabunPSK" w:hAnsi="TH SarabunPSK" w:cs="TH SarabunPSK"/>
          <w:sz w:val="32"/>
          <w:szCs w:val="32"/>
          <w:cs/>
        </w:rPr>
        <w:t>3.84</w:t>
      </w:r>
      <w:r w:rsidRPr="008209FE">
        <w:rPr>
          <w:rFonts w:ascii="TH SarabunPSK" w:hAnsi="TH SarabunPSK" w:cs="TH SarabunPSK"/>
          <w:sz w:val="32"/>
          <w:szCs w:val="32"/>
        </w:rPr>
        <w:t xml:space="preserve">, S.D. = </w:t>
      </w:r>
      <w:r w:rsidRPr="008209FE">
        <w:rPr>
          <w:rFonts w:ascii="TH SarabunPSK" w:hAnsi="TH SarabunPSK" w:cs="TH SarabunPSK"/>
          <w:sz w:val="32"/>
          <w:szCs w:val="32"/>
          <w:cs/>
        </w:rPr>
        <w:t>1.10) และรองลงมา คือ ด้านรูปภาพประกอบ เเละสื่อโซเซียลต่าง ๆ โดยรวมอยู่ในระดับมาก (</w:t>
      </w:r>
      <m:oMath>
        <m:acc>
          <m:accPr>
            <m:chr m:val="̅"/>
            <m:ctrlPr>
              <w:rPr>
                <w:rFonts w:ascii="Cambria Math" w:hAnsi="Cambria Math" w:cs="TH SarabunPSK" w:hint="cs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Pr="008209FE">
        <w:rPr>
          <w:rFonts w:ascii="TH SarabunPSK" w:hAnsi="TH SarabunPSK" w:cs="TH SarabunPSK"/>
          <w:sz w:val="32"/>
          <w:szCs w:val="32"/>
        </w:rPr>
        <w:t xml:space="preserve"> = </w:t>
      </w:r>
      <w:r w:rsidRPr="008209FE">
        <w:rPr>
          <w:rFonts w:ascii="TH SarabunPSK" w:hAnsi="TH SarabunPSK" w:cs="TH SarabunPSK"/>
          <w:sz w:val="32"/>
          <w:szCs w:val="32"/>
          <w:cs/>
        </w:rPr>
        <w:t>3.84</w:t>
      </w:r>
      <w:r w:rsidRPr="008209FE">
        <w:rPr>
          <w:rFonts w:ascii="TH SarabunPSK" w:hAnsi="TH SarabunPSK" w:cs="TH SarabunPSK"/>
          <w:sz w:val="32"/>
          <w:szCs w:val="32"/>
        </w:rPr>
        <w:t xml:space="preserve">, S.D. = </w:t>
      </w:r>
      <w:r w:rsidRPr="008209FE">
        <w:rPr>
          <w:rFonts w:ascii="TH SarabunPSK" w:hAnsi="TH SarabunPSK" w:cs="TH SarabunPSK"/>
          <w:sz w:val="32"/>
          <w:szCs w:val="32"/>
          <w:cs/>
        </w:rPr>
        <w:t>1.05) และท้ายที่สุด คือ ด้านรายละเอียดเนื้อหา และการใช้ภาษา โดยรวมอยู่ในระดับมาก (</w:t>
      </w:r>
      <m:oMath>
        <m:acc>
          <m:accPr>
            <m:chr m:val="̅"/>
            <m:ctrlPr>
              <w:rPr>
                <w:rFonts w:ascii="Cambria Math" w:hAnsi="Cambria Math" w:cs="TH SarabunPSK" w:hint="cs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Pr="008209FE">
        <w:rPr>
          <w:rFonts w:ascii="TH SarabunPSK" w:hAnsi="TH SarabunPSK" w:cs="TH SarabunPSK"/>
          <w:sz w:val="32"/>
          <w:szCs w:val="32"/>
        </w:rPr>
        <w:t xml:space="preserve"> = </w:t>
      </w:r>
      <w:r w:rsidRPr="008209FE">
        <w:rPr>
          <w:rFonts w:ascii="TH SarabunPSK" w:hAnsi="TH SarabunPSK" w:cs="TH SarabunPSK"/>
          <w:sz w:val="32"/>
          <w:szCs w:val="32"/>
          <w:cs/>
        </w:rPr>
        <w:t>3.84</w:t>
      </w:r>
      <w:r w:rsidRPr="008209FE">
        <w:rPr>
          <w:rFonts w:ascii="TH SarabunPSK" w:hAnsi="TH SarabunPSK" w:cs="TH SarabunPSK"/>
          <w:sz w:val="32"/>
          <w:szCs w:val="32"/>
        </w:rPr>
        <w:t xml:space="preserve">, S.D. =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1.04)                                                                                        </w:t>
      </w:r>
    </w:p>
    <w:p w14:paraId="779070C3" w14:textId="77777777" w:rsidR="00C65793" w:rsidRDefault="00C65793" w:rsidP="001B0CC4">
      <w:pPr>
        <w:tabs>
          <w:tab w:val="left" w:pos="284"/>
        </w:tabs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E9AC4DC" w14:textId="5DF42B5A"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>5. อภิปรายผล</w:t>
      </w:r>
    </w:p>
    <w:p w14:paraId="327EE34C" w14:textId="77777777"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C1207"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การสร้างเว็บไซต์ประชาสัมพันธ์แหล่งท่องเที่ยวพิพิธภัณฑ์มรดกวัฒนธรรมอิสลาม และศูนย์การเรียนรู้อัลกุรอาน ชุมชนบ้านศาลาลูกไก่ อำเภอยี่งอ จังหวัดนราธิวาส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แบ่งประเด็นการอภิปรายดังต่อไปนี้</w:t>
      </w:r>
      <w:r w:rsidRPr="008209FE">
        <w:rPr>
          <w:rFonts w:ascii="TH SarabunPSK" w:hAnsi="TH SarabunPSK" w:cs="TH SarabunPSK"/>
          <w:sz w:val="32"/>
          <w:szCs w:val="32"/>
        </w:rPr>
        <w:t xml:space="preserve"> </w:t>
      </w:r>
    </w:p>
    <w:p w14:paraId="48E29700" w14:textId="77777777" w:rsidR="001B0CC4" w:rsidRPr="008209FE" w:rsidRDefault="001B0CC4" w:rsidP="009C1207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sz w:val="32"/>
          <w:szCs w:val="32"/>
          <w:cs/>
        </w:rPr>
        <w:tab/>
      </w:r>
      <w:r w:rsidR="009C1207"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8209FE">
        <w:rPr>
          <w:rFonts w:ascii="TH SarabunPSK" w:hAnsi="TH SarabunPSK" w:cs="TH SarabunPSK"/>
          <w:b/>
          <w:bCs/>
          <w:sz w:val="32"/>
          <w:szCs w:val="32"/>
          <w:cs/>
        </w:rPr>
        <w:t>1 ผลการ</w:t>
      </w:r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>ออกแบบและสร้าง</w:t>
      </w:r>
      <w:r w:rsidRPr="008209FE">
        <w:rPr>
          <w:rFonts w:ascii="TH SarabunPSK" w:hAnsi="TH SarabunPSK" w:cs="TH SarabunPSK"/>
          <w:b/>
          <w:bCs/>
          <w:sz w:val="32"/>
          <w:szCs w:val="32"/>
          <w:cs/>
        </w:rPr>
        <w:t>เว็บไซต์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ประชาสัมพันธ์แหล่งท่องเที่ยวพิพิธภัณฑ์มรดกวัฒนธรรมอิสลาม และศูนย์การเรียนรู้อัลกุรอาน บ้านศาลาลูกไก่ อำเภอยี่งอ จังหวัดนราธิวาส มีเป้าหมายเพื่อที่จะบรรลุผลสำเร็จที่ตั้งไว้ ซึ่งจำเป็นต้องมีการออกแบบ เนื้อหา และการใช้ภาษารูปภาพประกอบ เเละสื่อโซเซียลต่าง ๆ ประโยชน์และการนำไปใช้ ซึ่งเนื้อหาที่ใช้ในการนำเสนอผ่านการสอบถามผู้เชี่ยวชาญพิพิธภัณฑ์มรดกวัฒนธรรมอิสลาม และศูนย์การเรียนรู้อัลกุรอาน ชุมชนบ้านศาลาลูกไก่ หมู่ 6 อำเภอยี่งอ จังหวัดนราธิวาส การออกแบบเว็บไซต์คณะผู้วิจัยได้นำองค์ประกอบของการสร้างเว็บไซต์ ได้แก่ การเลือกใช้รูปแบบธีมของเว็บไซต์ที่สร้างโดย </w:t>
      </w:r>
      <w:r w:rsidRPr="008209FE">
        <w:rPr>
          <w:rFonts w:ascii="TH SarabunPSK" w:hAnsi="TH SarabunPSK" w:cs="TH SarabunPSK"/>
          <w:sz w:val="32"/>
          <w:szCs w:val="32"/>
        </w:rPr>
        <w:t xml:space="preserve">EAADHAR Distributed </w:t>
      </w:r>
      <w:r w:rsidRPr="008209FE">
        <w:rPr>
          <w:rFonts w:ascii="TH SarabunPSK" w:hAnsi="TH SarabunPSK" w:cs="TH SarabunPSK"/>
          <w:sz w:val="32"/>
          <w:szCs w:val="32"/>
        </w:rPr>
        <w:lastRenderedPageBreak/>
        <w:t xml:space="preserve">by Blogger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ที่เน้นต่อการใช้งานโดยคำนึงถึงความสะดวกรวดเร็วในการเข้าใช้งานตลอดจนสามารถปรับแก้ไขตามความเหมาะสมมีความทันสมัยได้อย่างเสม่ำเสมอ โดยการศึกษาขั้นตอนการสร้างเว็บไซต์ตามแนวคิดของ </w:t>
      </w:r>
      <w:r w:rsidRPr="008209FE">
        <w:rPr>
          <w:rFonts w:ascii="TH SarabunPSK" w:hAnsi="TH SarabunPSK" w:cs="TH SarabunPSK"/>
          <w:sz w:val="32"/>
          <w:szCs w:val="32"/>
        </w:rPr>
        <w:t xml:space="preserve">Kim and </w:t>
      </w:r>
      <w:proofErr w:type="spellStart"/>
      <w:r w:rsidRPr="008209FE">
        <w:rPr>
          <w:rFonts w:ascii="TH SarabunPSK" w:hAnsi="TH SarabunPSK" w:cs="TH SarabunPSK"/>
          <w:sz w:val="32"/>
          <w:szCs w:val="32"/>
        </w:rPr>
        <w:t>Fesenmaier</w:t>
      </w:r>
      <w:proofErr w:type="spellEnd"/>
      <w:r w:rsidR="009C1207">
        <w:rPr>
          <w:rFonts w:ascii="TH SarabunPSK" w:hAnsi="TH SarabunPSK" w:cs="TH SarabunPSK"/>
          <w:sz w:val="32"/>
          <w:szCs w:val="32"/>
        </w:rPr>
        <w:t>, (2008)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ได้ทำการศึกษาเกี่ยวกับการออกแบบเว็บไซต์เพื่อสร้างแรงจูงใจให้กับผู้ใช้ จากการศึกษาเว็บไซต์การท่องเที่ยวพบว่าความรวดเร็วและความสะดวกในการใช้ ตลอดจนเนื้อหาภายในเว็บไซต์ และการแลกเปลี่ยนความรู้ภายในเว็บไซต์ สามารถสร้างความประทับใจ และทำให้เว็บไซต์ประสบความสำเร็จ ซึ่งช่วยให้คณะผู้วิจัยสามารถกำหนดแนวคิดอย่างชัดเจนว่า จะสร้าง และออกแบบเว็บไซต์อย่างไร และสามารถตอบสนองความต้องการของผู้ชมได้อย่างมีประสิทธิภาพ ผลการผลิตเว็บไซต์ เเละประชาสัมพันธ์แหล่งท่องเที่ยวพิพิธภัณฑ์มรดกวัฒนธรรมอิสลาม และศูนย์การเรียนรู้อัลกุรอาน บ้านศาลาลูกไก่ อำเภอยี่งอ จังหวัดนราธิวาส พบว่าได้เว็บไซต์ที่มีประสิทธิภาพเพื่อเป็นสื่อกลางในการประชาสัมพันธ์แหล่งท่องเที่ยวพิพิธภัณฑ์มรดกวัฒนธรรมอิสลาม และศูนย์การเรียนรู้อัลกุรอาน บ้านศาลาลูกไก่ อำเภอยี่งอ จังหวัดนราธิวาส ซึ่งสอดคล้องกับงานวิจัยของ ศุจิกา ดวงมณี</w:t>
      </w:r>
      <w:r w:rsidR="009C1207">
        <w:rPr>
          <w:rFonts w:ascii="TH SarabunPSK" w:hAnsi="TH SarabunPSK" w:cs="TH SarabunPSK" w:hint="cs"/>
          <w:sz w:val="32"/>
          <w:szCs w:val="32"/>
          <w:cs/>
        </w:rPr>
        <w:t xml:space="preserve"> (2539)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ได้ทำการศึกษาวิจัยเรื่อง การเผยแพร่ข้อมูลข่าวสารผ่าน </w:t>
      </w:r>
      <w:r w:rsidRPr="008209FE">
        <w:rPr>
          <w:rFonts w:ascii="TH SarabunPSK" w:hAnsi="TH SarabunPSK" w:cs="TH SarabunPSK"/>
          <w:sz w:val="32"/>
          <w:szCs w:val="32"/>
        </w:rPr>
        <w:t xml:space="preserve">World Wide Web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ของสื่อมวลชนไทย ซึ่งเป็นการศึกษาเปรียบเทียบในเรื่องของเนื้อหาข่าวสาร ประกอบกับรูปแบบของสื่อมวลชนต่างประเภทกัน นำมาวิเคราะห์เพื่อหาข้อสรุป ถึงทิศทางและแนวโน้มของสื่อมวลชนไทยบน </w:t>
      </w:r>
      <w:r w:rsidRPr="008209FE">
        <w:rPr>
          <w:rFonts w:ascii="TH SarabunPSK" w:hAnsi="TH SarabunPSK" w:cs="TH SarabunPSK"/>
          <w:sz w:val="32"/>
          <w:szCs w:val="32"/>
        </w:rPr>
        <w:t>World Wide Web</w:t>
      </w:r>
    </w:p>
    <w:p w14:paraId="37C7C446" w14:textId="77777777" w:rsidR="001B0CC4" w:rsidRPr="008209FE" w:rsidRDefault="001B0CC4" w:rsidP="009C1207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09FE">
        <w:rPr>
          <w:rFonts w:ascii="TH SarabunPSK" w:hAnsi="TH SarabunPSK" w:cs="TH SarabunPSK"/>
          <w:sz w:val="32"/>
          <w:szCs w:val="32"/>
          <w:cs/>
        </w:rPr>
        <w:tab/>
      </w:r>
      <w:r w:rsidR="00B90C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8209FE">
        <w:rPr>
          <w:rFonts w:ascii="TH SarabunPSK" w:hAnsi="TH SarabunPSK" w:cs="TH SarabunPSK"/>
          <w:b/>
          <w:bCs/>
          <w:sz w:val="32"/>
          <w:szCs w:val="32"/>
          <w:cs/>
        </w:rPr>
        <w:t>2 ผลการ</w:t>
      </w:r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ประเมินด้วยผู้เชี่ยวชาญ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209FE">
        <w:rPr>
          <w:rFonts w:ascii="TH SarabunPSK" w:hAnsi="TH SarabunPSK" w:cs="TH SarabunPSK"/>
          <w:sz w:val="32"/>
          <w:szCs w:val="32"/>
          <w:cs/>
        </w:rPr>
        <w:t>ประชาสัมพันธ์แหล่งท่องเที่ยวพิพิธภัณฑ์มรดกวัฒนธรรมอิสลาม และศูนย์การเรียนรู้อัลกุรอาน บ้านศาลาลูกไก่ อำเภอยี่งอ จังหวัดนราธิวาส  โดย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8209FE">
        <w:rPr>
          <w:rFonts w:ascii="TH SarabunPSK" w:hAnsi="TH SarabunPSK" w:cs="TH SarabunPSK"/>
          <w:sz w:val="32"/>
          <w:szCs w:val="32"/>
          <w:cs/>
        </w:rPr>
        <w:t>เชี่ยวชาญด้านเนื้อหา ด้านเทคนิคและการออกแบบ มีความพึงพอใจโดยรวมอยู่ในระดับมาก ทั้งนี้เนื่องจากเว็บไซต์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พิพิธภัณฑ์ดังกล่าวอยู่ในขั้นเริ่มต้นและ</w:t>
      </w:r>
      <w:r w:rsidRPr="008209FE">
        <w:rPr>
          <w:rFonts w:ascii="TH SarabunPSK" w:hAnsi="TH SarabunPSK" w:cs="TH SarabunPSK"/>
          <w:sz w:val="32"/>
          <w:szCs w:val="32"/>
          <w:cs/>
        </w:rPr>
        <w:t>ผ่านการวิเคราะห์จากการเปรียบเทียบเว็บไซต์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พิพิธภัณฑ์ให้</w:t>
      </w:r>
      <w:r w:rsidRPr="008209FE">
        <w:rPr>
          <w:rFonts w:ascii="TH SarabunPSK" w:hAnsi="TH SarabunPSK" w:cs="TH SarabunPSK"/>
          <w:sz w:val="32"/>
          <w:szCs w:val="32"/>
          <w:cs/>
        </w:rPr>
        <w:t>ออกแบบ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อย่างเหมาะสม โดย</w:t>
      </w:r>
      <w:r w:rsidRPr="008209FE">
        <w:rPr>
          <w:rFonts w:ascii="TH SarabunPSK" w:hAnsi="TH SarabunPSK" w:cs="TH SarabunPSK"/>
          <w:sz w:val="32"/>
          <w:szCs w:val="32"/>
          <w:cs/>
        </w:rPr>
        <w:t>เลือกใช้โทนสี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สบายตา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มีการวางข้อมูลต่างๆ อย่างเป็นระบบ มีฟังค์ชั่นการเลือกใช้ที่</w:t>
      </w:r>
      <w:r w:rsidRPr="008209FE">
        <w:rPr>
          <w:rFonts w:ascii="TH SarabunPSK" w:hAnsi="TH SarabunPSK" w:cs="TH SarabunPSK"/>
          <w:sz w:val="32"/>
          <w:szCs w:val="32"/>
          <w:cs/>
        </w:rPr>
        <w:t>ที่หลากหลาย รองรับการแสดงผลบนหน้าจออุปกรณ์เครือข่ายได้ทุกอุปกรณ์ในรูปแบบที่แตกต่างกันไป มีระบบบริหารจัดการเนื้อหาบนเว็บไซต์ที่สะดวกและรวดเร็วซึ่งสอดคล้องกับงานวิจัยของ รุจิรา จูเจริญ</w:t>
      </w:r>
      <w:r w:rsidR="009C1207">
        <w:rPr>
          <w:rFonts w:ascii="TH SarabunPSK" w:hAnsi="TH SarabunPSK" w:cs="TH SarabunPSK" w:hint="cs"/>
          <w:sz w:val="32"/>
          <w:szCs w:val="32"/>
          <w:cs/>
        </w:rPr>
        <w:t xml:space="preserve"> (2559)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ได้ศึกษาหัวข้อ การผลิตเว็บไซต์เพื่อประชาสัมพันธ์การท่องเที่ยวเชิงนิเวศ จังหวัดลำปาง ด้วยการสร้างเว็บไซต์ ในการหาประสิทธิภาพของเว็บไซต์เพื่อประชาสัมพันธ์การท่องเที่ยวเชิงนิเวศ จังหวัดลำปาง โดยแบ่งเป็น 2 ส่วน 1) แบบประเมินคุณภาพเว็บไซต์ของผู้เชี่ยวชาญด้านสื่อ 2) แบบประเมินคุณภาพเว็บไซต์ของผู้เชี่ยวชาญด้านเนื้อหา และการออกแบบเว็บไซต์ และผลการศึกษาพบว่า โดยภาพรวมเว็บไซต์เพื่อประชาสัมพันธ์การท่องเที่ยวเชิงนิเวศ จังหวัดลำปาง ด้านเนื้อหาและภาษา และด้านองค์ประกอบและการออกแบบ มีคุณภาพอยู่ในระดับดีมาก </w:t>
      </w:r>
    </w:p>
    <w:p w14:paraId="05C19324" w14:textId="77777777" w:rsidR="001B0CC4" w:rsidRPr="008209FE" w:rsidRDefault="001B0CC4" w:rsidP="009C1207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sz w:val="32"/>
          <w:szCs w:val="32"/>
          <w:cs/>
        </w:rPr>
        <w:tab/>
      </w:r>
      <w:r w:rsidR="00B90C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B34915">
        <w:rPr>
          <w:rFonts w:ascii="TH SarabunPSK" w:hAnsi="TH SarabunPSK" w:cs="TH SarabunPSK"/>
          <w:b/>
          <w:bCs/>
          <w:sz w:val="32"/>
          <w:szCs w:val="32"/>
          <w:cs/>
        </w:rPr>
        <w:t xml:space="preserve">3 </w:t>
      </w:r>
      <w:r w:rsidRPr="008209FE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</w:t>
      </w:r>
      <w:r w:rsidR="00B34915">
        <w:rPr>
          <w:rFonts w:ascii="TH SarabunPSK" w:hAnsi="TH SarabunPSK" w:cs="TH SarabunPSK" w:hint="cs"/>
          <w:b/>
          <w:bCs/>
          <w:sz w:val="32"/>
          <w:szCs w:val="32"/>
          <w:cs/>
        </w:rPr>
        <w:t>ต่อ</w:t>
      </w:r>
      <w:r w:rsidR="00B34915" w:rsidRPr="00373C68">
        <w:rPr>
          <w:rFonts w:ascii="TH SarabunPSK" w:hAnsi="TH SarabunPSK" w:cs="TH SarabunPSK"/>
          <w:b/>
          <w:bCs/>
          <w:sz w:val="32"/>
          <w:szCs w:val="32"/>
          <w:cs/>
        </w:rPr>
        <w:t>เว็บไซต์</w:t>
      </w:r>
      <w:r w:rsidR="00373C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C68" w:rsidRPr="00373C68">
        <w:rPr>
          <w:rFonts w:ascii="TH SarabunPSK" w:hAnsi="TH SarabunPSK" w:cs="TH SarabunPSK"/>
          <w:sz w:val="32"/>
          <w:szCs w:val="32"/>
          <w:cs/>
        </w:rPr>
        <w:t>เว็บไซต์</w:t>
      </w:r>
      <w:r w:rsidR="00B34915" w:rsidRPr="008209FE">
        <w:rPr>
          <w:rFonts w:ascii="TH SarabunPSK" w:hAnsi="TH SarabunPSK" w:cs="TH SarabunPSK"/>
          <w:sz w:val="32"/>
          <w:szCs w:val="32"/>
          <w:cs/>
        </w:rPr>
        <w:t>ประชาสัมพันธ์แหล่งท่องเที่ยวพิพิธภัณฑ์มรดกวัฒนธรรมอิสลาม และศูนย์การเรียนรู้อัลกุรอาน บ้านศาลาล</w:t>
      </w:r>
      <w:r w:rsidR="00B34915">
        <w:rPr>
          <w:rFonts w:ascii="TH SarabunPSK" w:hAnsi="TH SarabunPSK" w:cs="TH SarabunPSK"/>
          <w:sz w:val="32"/>
          <w:szCs w:val="32"/>
          <w:cs/>
        </w:rPr>
        <w:t>ูกไก่</w:t>
      </w:r>
      <w:r w:rsidR="00B34915">
        <w:rPr>
          <w:rFonts w:ascii="TH SarabunPSK" w:hAnsi="TH SarabunPSK" w:cs="TH SarabunPSK" w:hint="cs"/>
          <w:sz w:val="32"/>
          <w:szCs w:val="32"/>
          <w:cs/>
        </w:rPr>
        <w:t>ผลการศึกษาความพึงพอใจ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09FE">
        <w:rPr>
          <w:rFonts w:ascii="TH SarabunPSK" w:hAnsi="TH SarabunPSK" w:cs="TH SarabunPSK"/>
          <w:sz w:val="32"/>
          <w:szCs w:val="32"/>
          <w:cs/>
        </w:rPr>
        <w:t>ผลวิจัย</w:t>
      </w:r>
      <w:r w:rsidRPr="008209FE">
        <w:rPr>
          <w:rFonts w:ascii="TH SarabunPSK" w:hAnsi="TH SarabunPSK" w:cs="TH SarabunPSK"/>
          <w:sz w:val="32"/>
          <w:szCs w:val="32"/>
          <w:cs/>
        </w:rPr>
        <w:lastRenderedPageBreak/>
        <w:t>พบว่า</w:t>
      </w:r>
      <w:r w:rsidR="00B34915">
        <w:rPr>
          <w:rFonts w:ascii="TH SarabunPSK" w:hAnsi="TH SarabunPSK" w:cs="TH SarabunPSK"/>
          <w:sz w:val="32"/>
          <w:szCs w:val="32"/>
          <w:cs/>
        </w:rPr>
        <w:t>บุคคลทั่วไปที่มีต่อเว็บไซต์</w:t>
      </w:r>
      <w:r w:rsidRPr="008209FE">
        <w:rPr>
          <w:rFonts w:ascii="TH SarabunPSK" w:hAnsi="TH SarabunPSK" w:cs="TH SarabunPSK"/>
          <w:sz w:val="32"/>
          <w:szCs w:val="32"/>
          <w:cs/>
        </w:rPr>
        <w:t>ประชาสัมพันธ์แหล่งท่องเที่ยวพิพิธภัณฑ์มรดกวัฒนธรรมอิสลาม และศูนย์การเรียนรู้อัลกุรอาน บ้านศาลาลูกไก่ อำเภอยี่งอ จังหวัดนราธิวาส โดยรวมทุกด้านอยู่ในระดับมาก เนื่องจากการประชาสัมพันธ์เว็บไซต์ มีการออกแบบเว็บไซต์ เเละรายละเอียดต่าง ๆ มีความน่าสนใจ รายละเอียดเนื้อหาและการใช้ภาษามีความถูกต้อง ประโยชน์ เเละการนำไปใช้ รวมถึงรูปภาพประกอบ เเละสื่อโซเซียลต่าง ๆ มีความทันสมัย และตอบสนองความต้องการของผู้ใช้เว็บไซต์ ซึ่งสอดคล้องกับงานวิจัยของ หัสนัย ริยาพันธ์</w:t>
      </w:r>
      <w:r w:rsidR="009C1207">
        <w:rPr>
          <w:rFonts w:ascii="TH SarabunPSK" w:hAnsi="TH SarabunPSK" w:cs="TH SarabunPSK" w:hint="cs"/>
          <w:sz w:val="32"/>
          <w:szCs w:val="32"/>
          <w:cs/>
        </w:rPr>
        <w:t xml:space="preserve"> (2554)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ที่ได้ศึกษาความพึงพอใจต่อผู้เข้าชมเว็บไซต์ศาลาพุ่มข้าวบิณฑ์ ที่ผู้วิจัยพัฒนาขึ้นพบว่า นักเรียน นักศึกษา เเละประชาชนมีความพึงพอใจต่อเว็บไซต์ศาลาพุ่มข้าวบิณฑ์ โดยรวมอยู่ในระดับมาก เเละเมื่อพิจารณารายด้าน พบว่า กลุ่มตัวอย่างมีความพึงพอใจต่อเว็บไซต์ศาลาพุ่มข้าวบิณฑ์ อยู่ในระดับมากทุกด้านเช่นเดียวกัน โดยกลุ่มตัวอย่างมีความพึงพอใจด้านตัวอักษร เเละการจัดรูปเเบบข้อความ มีค่าเฉลี่ยสูงสุด รองลงมาคือ ด้านข้อมูลที่นำเสนอบนเว็บไซต์ ด้านการใช้สีในเว็บเพจ ด้านกราฟฟิก เเละภาพเคลื่อนไหว ด้านระบบนำทาง ด้านการออก เเบบหน้าเว็บเพจ เเละด้านการเข้าถึงข้อมูลในเว็บเพจ ตามลำดับ</w:t>
      </w:r>
    </w:p>
    <w:p w14:paraId="6E367A28" w14:textId="77777777" w:rsidR="009C1207" w:rsidRDefault="009C1207" w:rsidP="001B0CC4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AF94592" w14:textId="77777777"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>6. บทสรุป</w:t>
      </w:r>
    </w:p>
    <w:p w14:paraId="07EEC164" w14:textId="77777777" w:rsidR="001B0CC4" w:rsidRPr="00373C68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ab/>
      </w:r>
      <w:r w:rsidR="009C1207"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209FE">
        <w:rPr>
          <w:rFonts w:ascii="TH SarabunPSK" w:hAnsi="TH SarabunPSK" w:cs="TH SarabunPSK"/>
          <w:sz w:val="32"/>
          <w:szCs w:val="32"/>
          <w:cs/>
        </w:rPr>
        <w:t>จัดทำเว็บไซต์ประชาสัมพันธ์พิพิธภัณฑ์มรดกวัฒนธรรมอิสลามและศูนย์การเรียนรู้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0C6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อัลกุรอาน บ้านศาลาลูกไก่ อำเภอยี่งอ จังหวัดนราธิวาส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ทำให้มีเว็บไซต์เพื่อประชาสัมพันธ์แหล่งท่องเที่ยวในจังหวัดนราธิวาสขณะเดียวกันเป็นการอนุรักษ์และฟื้นฟูมรดกทางวัฒนธรรมให้คงอยู่และแพร่หลาย มีแหล่งสารสนเทศฐานข้อมูล 2 ภาษา ซึ่งผลจากการสร้างเว็บไซต์ประชาสัมพันธ์แหล่งท่องเที่ยวพิพิธภัณฑ์มรดกวัฒนธรรมอิสลามและศูนย์การเรียนรู้อัลกุรอาน มีคุณภาพอยู่ในระดับมาก และผลประเมินความพึงพอใจต่อการเข้าใช้เว็บไซต์ประชาสัมพันธ์พิพิธภัณฑ์อิสลามและศูนย์การเรียนรู้อัลกุรอานมีความพึงพอใจโดยรวมอยู่ในระดับมาก</w:t>
      </w:r>
      <w:r w:rsidR="00373C68">
        <w:rPr>
          <w:rFonts w:ascii="TH SarabunPSK" w:hAnsi="TH SarabunPSK" w:cs="TH SarabunPSK" w:hint="cs"/>
          <w:sz w:val="32"/>
          <w:szCs w:val="32"/>
          <w:cs/>
        </w:rPr>
        <w:t>อีกทั้งยัง</w:t>
      </w:r>
      <w:r w:rsidR="00373C68" w:rsidRPr="00373C68">
        <w:rPr>
          <w:rFonts w:ascii="TH SarabunPSK" w:hAnsi="TH SarabunPSK" w:cs="TH SarabunPSK"/>
          <w:sz w:val="32"/>
          <w:szCs w:val="32"/>
          <w:cs/>
        </w:rPr>
        <w:t>ก่อให้เกิดแนวคิดหรือแนวทางปฏิบัติการต่อการสร้างเว็บไซต์ในอนาคต</w:t>
      </w:r>
      <w:r w:rsidR="00373C68">
        <w:rPr>
          <w:rFonts w:ascii="TH SarabunPSK" w:hAnsi="TH SarabunPSK" w:cs="TH SarabunPSK" w:hint="cs"/>
          <w:sz w:val="32"/>
          <w:szCs w:val="32"/>
          <w:cs/>
        </w:rPr>
        <w:t>เพื่อที่จะได้ผลิตเว็บไซต์</w:t>
      </w:r>
      <w:r w:rsidR="00373C68" w:rsidRPr="00373C68">
        <w:rPr>
          <w:rFonts w:ascii="TH SarabunPSK" w:hAnsi="TH SarabunPSK" w:cs="TH SarabunPSK" w:hint="cs"/>
          <w:sz w:val="32"/>
          <w:szCs w:val="32"/>
          <w:cs/>
        </w:rPr>
        <w:t>ประชาสัมพันธ์ที่มีคุณภาพ ประสิทธิภาพ และ</w:t>
      </w:r>
      <w:r w:rsidR="00373C68">
        <w:rPr>
          <w:rFonts w:ascii="TH SarabunPSK" w:hAnsi="TH SarabunPSK" w:cs="TH SarabunPSK" w:hint="cs"/>
          <w:sz w:val="32"/>
          <w:szCs w:val="32"/>
          <w:cs/>
        </w:rPr>
        <w:t>เอื้ออำนวยต่อการใช้งานในการเข้าถึงแหล่งข้อมูล</w:t>
      </w:r>
      <w:r w:rsidR="00373C68" w:rsidRPr="00373C68">
        <w:rPr>
          <w:rFonts w:ascii="TH SarabunPSK" w:hAnsi="TH SarabunPSK" w:cs="TH SarabunPSK"/>
          <w:sz w:val="32"/>
          <w:szCs w:val="32"/>
          <w:cs/>
        </w:rPr>
        <w:t>ที่ทันสมัย</w:t>
      </w:r>
      <w:r w:rsidR="00373C68">
        <w:rPr>
          <w:rFonts w:ascii="TH SarabunPSK" w:hAnsi="TH SarabunPSK" w:cs="TH SarabunPSK" w:hint="cs"/>
          <w:sz w:val="32"/>
          <w:szCs w:val="32"/>
          <w:cs/>
        </w:rPr>
        <w:t>ทันเทคโนโลยีโลยี</w:t>
      </w:r>
      <w:r w:rsidRPr="00373C68">
        <w:rPr>
          <w:rFonts w:ascii="TH SarabunPSK" w:hAnsi="TH SarabunPSK" w:cs="TH SarabunPSK" w:hint="cs"/>
          <w:sz w:val="32"/>
          <w:szCs w:val="32"/>
          <w:cs/>
        </w:rPr>
        <w:tab/>
      </w:r>
    </w:p>
    <w:p w14:paraId="6D7DDA83" w14:textId="77777777"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>7. เอกสารอ้างอิง</w:t>
      </w:r>
    </w:p>
    <w:p w14:paraId="1034D4D8" w14:textId="77777777" w:rsidR="001B0CC4" w:rsidRPr="008209FE" w:rsidRDefault="001B0CC4" w:rsidP="00B90C62">
      <w:pPr>
        <w:tabs>
          <w:tab w:val="left" w:pos="284"/>
        </w:tabs>
        <w:ind w:left="284" w:hanging="284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/>
          <w:sz w:val="32"/>
          <w:szCs w:val="32"/>
          <w:cs/>
        </w:rPr>
        <w:t>ดวงพร เกี๋ยงคํา</w:t>
      </w:r>
      <w:r w:rsidR="00B90C62">
        <w:rPr>
          <w:rFonts w:ascii="TH SarabunPSK" w:hAnsi="TH SarabunPSK" w:cs="TH SarabunPSK" w:hint="cs"/>
          <w:sz w:val="32"/>
          <w:szCs w:val="32"/>
          <w:cs/>
        </w:rPr>
        <w:t>. (2552).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0C62">
        <w:rPr>
          <w:rFonts w:ascii="TH SarabunPSK" w:hAnsi="TH SarabunPSK" w:cs="TH SarabunPSK"/>
          <w:i/>
          <w:iCs/>
          <w:sz w:val="32"/>
          <w:szCs w:val="32"/>
          <w:cs/>
        </w:rPr>
        <w:t>สูตรสําเร็จ</w:t>
      </w:r>
      <w:r w:rsidRPr="00B90C62">
        <w:rPr>
          <w:rFonts w:ascii="TH SarabunPSK" w:hAnsi="TH SarabunPSK" w:cs="TH SarabunPSK"/>
          <w:i/>
          <w:iCs/>
          <w:sz w:val="32"/>
          <w:szCs w:val="32"/>
        </w:rPr>
        <w:t xml:space="preserve">101 </w:t>
      </w:r>
      <w:r w:rsidRPr="00B90C62">
        <w:rPr>
          <w:rFonts w:ascii="TH SarabunPSK" w:hAnsi="TH SarabunPSK" w:cs="TH SarabunPSK"/>
          <w:i/>
          <w:iCs/>
          <w:sz w:val="32"/>
          <w:szCs w:val="32"/>
          <w:cs/>
        </w:rPr>
        <w:t>เทคนิคสร้างเว็บไซต์</w:t>
      </w:r>
      <w:r w:rsidR="00B90C62"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กรุงเทพ</w:t>
      </w:r>
      <w:r w:rsidR="00B90C62">
        <w:rPr>
          <w:rFonts w:ascii="TH SarabunPSK" w:hAnsi="TH SarabunPSK" w:cs="TH SarabunPSK" w:hint="cs"/>
          <w:sz w:val="32"/>
          <w:szCs w:val="32"/>
          <w:cs/>
        </w:rPr>
        <w:t>ฯ</w:t>
      </w:r>
      <w:r w:rsidR="00B90C62">
        <w:rPr>
          <w:rFonts w:ascii="TH SarabunPSK" w:hAnsi="TH SarabunPSK" w:cs="TH SarabunPSK"/>
          <w:sz w:val="32"/>
          <w:szCs w:val="32"/>
        </w:rPr>
        <w:t>: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โปรวิชัน</w:t>
      </w:r>
      <w:r w:rsidR="00B90C62">
        <w:rPr>
          <w:rFonts w:ascii="TH SarabunPSK" w:hAnsi="TH SarabunPSK" w:cs="TH SarabunPSK"/>
          <w:sz w:val="32"/>
          <w:szCs w:val="32"/>
        </w:rPr>
        <w:t>.</w:t>
      </w:r>
    </w:p>
    <w:p w14:paraId="55D622AE" w14:textId="77777777" w:rsidR="001B0CC4" w:rsidRPr="008209FE" w:rsidRDefault="001B0CC4" w:rsidP="00B90C62">
      <w:pPr>
        <w:tabs>
          <w:tab w:val="left" w:pos="284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/>
          <w:sz w:val="32"/>
          <w:szCs w:val="32"/>
          <w:cs/>
        </w:rPr>
        <w:t>รุจิรา จูเจริญ</w:t>
      </w:r>
      <w:r w:rsidR="00B90C62">
        <w:rPr>
          <w:rFonts w:ascii="TH SarabunPSK" w:hAnsi="TH SarabunPSK" w:cs="TH SarabunPSK" w:hint="cs"/>
          <w:sz w:val="32"/>
          <w:szCs w:val="32"/>
          <w:cs/>
        </w:rPr>
        <w:t xml:space="preserve">. (2559). </w:t>
      </w:r>
      <w:r w:rsidRPr="00B90C62">
        <w:rPr>
          <w:rFonts w:ascii="TH SarabunPSK" w:hAnsi="TH SarabunPSK" w:cs="TH SarabunPSK" w:hint="cs"/>
          <w:i/>
          <w:iCs/>
          <w:sz w:val="32"/>
          <w:szCs w:val="32"/>
          <w:cs/>
        </w:rPr>
        <w:t>การผลิตสื่อเว็บไซต์เพื่อประชาสัมพันธ์การท่องเที่ยวเชิงนิเวศจังหวัดลำปาง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0C62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วิทยานิพนธ์มหาบัณฑิต สาขาสื่อและการสื่อสารเชิงกลยุทธ์ บัณฑิตวิทยาลัย</w:t>
      </w:r>
      <w:r w:rsidR="00B90C62">
        <w:rPr>
          <w:rFonts w:ascii="TH SarabunPSK" w:hAnsi="TH SarabunPSK" w:cs="TH SarabunPSK" w:hint="cs"/>
          <w:sz w:val="32"/>
          <w:szCs w:val="32"/>
          <w:cs/>
        </w:rPr>
        <w:t>)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0C62">
        <w:rPr>
          <w:rFonts w:ascii="TH SarabunPSK" w:hAnsi="TH SarabunPSK" w:cs="TH SarabunPSK" w:hint="cs"/>
          <w:sz w:val="32"/>
          <w:szCs w:val="32"/>
          <w:cs/>
        </w:rPr>
        <w:t>เชียงใหม่</w:t>
      </w:r>
      <w:r w:rsidR="00B90C62">
        <w:rPr>
          <w:rFonts w:ascii="TH SarabunPSK" w:hAnsi="TH SarabunPSK" w:cs="TH SarabunPSK"/>
          <w:sz w:val="32"/>
          <w:szCs w:val="32"/>
        </w:rPr>
        <w:t>:</w:t>
      </w:r>
      <w:r w:rsidR="00B90C62"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มหาวิทยาลัยราชภัฏเชียงใหม่</w:t>
      </w:r>
      <w:r w:rsidR="00B90C62">
        <w:rPr>
          <w:rFonts w:ascii="TH SarabunPSK" w:hAnsi="TH SarabunPSK" w:cs="TH SarabunPSK"/>
          <w:sz w:val="32"/>
          <w:szCs w:val="32"/>
        </w:rPr>
        <w:t>.</w:t>
      </w:r>
    </w:p>
    <w:p w14:paraId="12FD609B" w14:textId="77777777" w:rsidR="001B0CC4" w:rsidRPr="008209FE" w:rsidRDefault="001B0CC4" w:rsidP="00B90C62">
      <w:pPr>
        <w:tabs>
          <w:tab w:val="left" w:pos="567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/>
          <w:sz w:val="32"/>
          <w:szCs w:val="32"/>
          <w:cs/>
        </w:rPr>
        <w:t>ลักขณา สตะเวทิน</w:t>
      </w:r>
      <w:r w:rsidR="00B90C62">
        <w:rPr>
          <w:rFonts w:ascii="TH SarabunPSK" w:hAnsi="TH SarabunPSK" w:cs="TH SarabunPSK" w:hint="cs"/>
          <w:sz w:val="32"/>
          <w:szCs w:val="32"/>
          <w:cs/>
        </w:rPr>
        <w:t>. (2540).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0C62">
        <w:rPr>
          <w:rFonts w:ascii="TH SarabunPSK" w:hAnsi="TH SarabunPSK" w:cs="TH SarabunPSK"/>
          <w:i/>
          <w:iCs/>
          <w:sz w:val="32"/>
          <w:szCs w:val="32"/>
          <w:cs/>
        </w:rPr>
        <w:t>หลักการประชาสัมพันธ์</w:t>
      </w:r>
      <w:r w:rsidR="00B90C62">
        <w:rPr>
          <w:rFonts w:ascii="TH SarabunPSK" w:hAnsi="TH SarabunPSK" w:cs="TH SarabunPSK" w:hint="cs"/>
          <w:sz w:val="32"/>
          <w:szCs w:val="32"/>
          <w:cs/>
        </w:rPr>
        <w:t>.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0C62">
        <w:rPr>
          <w:rFonts w:ascii="TH SarabunPSK" w:hAnsi="TH SarabunPSK" w:cs="TH SarabunPSK" w:hint="cs"/>
          <w:sz w:val="32"/>
          <w:szCs w:val="32"/>
          <w:cs/>
        </w:rPr>
        <w:t>(</w:t>
      </w:r>
      <w:r w:rsidRPr="008209FE">
        <w:rPr>
          <w:rFonts w:ascii="TH SarabunPSK" w:hAnsi="TH SarabunPSK" w:cs="TH SarabunPSK"/>
          <w:sz w:val="32"/>
          <w:szCs w:val="32"/>
          <w:cs/>
        </w:rPr>
        <w:t>พิมพ์ครั้งที่2</w:t>
      </w:r>
      <w:r w:rsidR="00B90C62">
        <w:rPr>
          <w:rFonts w:ascii="TH SarabunPSK" w:hAnsi="TH SarabunPSK" w:cs="TH SarabunPSK" w:hint="cs"/>
          <w:sz w:val="32"/>
          <w:szCs w:val="32"/>
          <w:cs/>
        </w:rPr>
        <w:t>).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09FE">
        <w:rPr>
          <w:rFonts w:ascii="TH SarabunPSK" w:hAnsi="TH SarabunPSK" w:cs="TH SarabunPSK"/>
          <w:sz w:val="32"/>
          <w:szCs w:val="32"/>
          <w:cs/>
        </w:rPr>
        <w:t>กรุงเทพฯ: สำนักพิมพ์</w:t>
      </w:r>
      <w:r w:rsidR="00B90C62"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/>
          <w:sz w:val="32"/>
          <w:szCs w:val="32"/>
          <w:cs/>
        </w:rPr>
        <w:t>เฟื่องฟ้าพริ้นติ้งจำกัด</w:t>
      </w:r>
      <w:r w:rsidR="00B90C62">
        <w:rPr>
          <w:rFonts w:ascii="TH SarabunPSK" w:hAnsi="TH SarabunPSK" w:cs="TH SarabunPSK"/>
          <w:sz w:val="32"/>
          <w:szCs w:val="32"/>
        </w:rPr>
        <w:t>.</w:t>
      </w:r>
      <w:r w:rsidRPr="008209FE">
        <w:rPr>
          <w:rFonts w:ascii="TH SarabunPSK" w:hAnsi="TH SarabunPSK" w:cs="TH SarabunPSK"/>
          <w:sz w:val="32"/>
          <w:szCs w:val="32"/>
        </w:rPr>
        <w:t xml:space="preserve"> </w:t>
      </w:r>
    </w:p>
    <w:p w14:paraId="1D6FC34C" w14:textId="77777777" w:rsidR="001B0CC4" w:rsidRPr="008209FE" w:rsidRDefault="00B90C62" w:rsidP="00B90C62">
      <w:pPr>
        <w:tabs>
          <w:tab w:val="left" w:pos="284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ศุจิกา ดวงมณี. (2539).</w:t>
      </w:r>
      <w:r w:rsidR="001B0CC4" w:rsidRPr="008209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0CC4" w:rsidRPr="00B90C62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การเผยแพร่ข้อมูลข่าวสารผ่าน </w:t>
      </w:r>
      <w:r w:rsidR="001B0CC4" w:rsidRPr="00B90C62">
        <w:rPr>
          <w:rFonts w:ascii="TH SarabunPSK" w:hAnsi="TH SarabunPSK" w:cs="TH SarabunPSK"/>
          <w:i/>
          <w:iCs/>
          <w:sz w:val="32"/>
          <w:szCs w:val="32"/>
        </w:rPr>
        <w:t xml:space="preserve">World Wide Web </w:t>
      </w:r>
      <w:r w:rsidR="001B0CC4" w:rsidRPr="00B90C62">
        <w:rPr>
          <w:rFonts w:ascii="TH SarabunPSK" w:hAnsi="TH SarabunPSK" w:cs="TH SarabunPSK"/>
          <w:i/>
          <w:iCs/>
          <w:sz w:val="32"/>
          <w:szCs w:val="32"/>
          <w:cs/>
        </w:rPr>
        <w:t>ของสื่อมวลชนไทย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="001B0CC4" w:rsidRPr="008209F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1B0CC4" w:rsidRPr="008209FE">
        <w:rPr>
          <w:rFonts w:ascii="TH SarabunPSK" w:hAnsi="TH SarabunPSK" w:cs="TH SarabunPSK" w:hint="cs"/>
          <w:sz w:val="32"/>
          <w:szCs w:val="32"/>
          <w:cs/>
        </w:rPr>
        <w:t>วิทยานิพนธ์มหาบัณฑิต สาขาวิชานิเทศศาสตร์ บัณฑิตวิทยาลัย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1B0CC4" w:rsidRPr="008209FE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1B0CC4" w:rsidRPr="008209FE">
        <w:rPr>
          <w:rFonts w:ascii="TH SarabunPSK" w:hAnsi="TH SarabunPSK" w:cs="TH SarabunPSK" w:hint="cs"/>
          <w:sz w:val="32"/>
          <w:szCs w:val="32"/>
          <w:cs/>
        </w:rPr>
        <w:t>จุฬาลงกรณ์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B0CC4" w:rsidRPr="008209FE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3A3FBCC" w14:textId="77777777" w:rsidR="001B0CC4" w:rsidRPr="008209FE" w:rsidRDefault="001B0CC4" w:rsidP="00B90C62">
      <w:pPr>
        <w:tabs>
          <w:tab w:val="left" w:pos="284"/>
        </w:tabs>
        <w:ind w:left="284" w:hanging="284"/>
        <w:jc w:val="thaiDistribute"/>
        <w:rPr>
          <w:rFonts w:ascii="TH SarabunPSK" w:hAnsi="TH SarabunPSK" w:cs="Cordia New"/>
          <w:sz w:val="32"/>
          <w:szCs w:val="32"/>
          <w:cs/>
        </w:rPr>
      </w:pPr>
      <w:r w:rsidRPr="008209FE">
        <w:rPr>
          <w:rFonts w:ascii="TH SarabunPSK" w:hAnsi="TH SarabunPSK" w:cs="TH SarabunPSK"/>
          <w:sz w:val="32"/>
          <w:szCs w:val="32"/>
          <w:cs/>
        </w:rPr>
        <w:t>หัสนัย ริยาพันธ์</w:t>
      </w:r>
      <w:r w:rsidR="00B90C62">
        <w:rPr>
          <w:rFonts w:ascii="TH SarabunPSK" w:hAnsi="TH SarabunPSK" w:cs="TH SarabunPSK" w:hint="cs"/>
          <w:sz w:val="32"/>
          <w:szCs w:val="32"/>
          <w:cs/>
        </w:rPr>
        <w:t>. (2554).</w:t>
      </w:r>
      <w:r w:rsidRPr="008209FE">
        <w:rPr>
          <w:rFonts w:ascii="TH SarabunPSK" w:hAnsi="TH SarabunPSK" w:cs="TH SarabunPSK"/>
          <w:sz w:val="32"/>
          <w:szCs w:val="32"/>
        </w:rPr>
        <w:t xml:space="preserve"> </w:t>
      </w:r>
      <w:r w:rsidRPr="00B90C62">
        <w:rPr>
          <w:rFonts w:ascii="TH SarabunPSK" w:hAnsi="TH SarabunPSK" w:cs="TH SarabunPSK"/>
          <w:i/>
          <w:iCs/>
          <w:sz w:val="32"/>
          <w:szCs w:val="32"/>
          <w:cs/>
        </w:rPr>
        <w:t>การพัฒนาเว็บไซต์ศาลาพุ่มข้าวบิณฑ์ มหาวิทยาลัยสุโขทัยธรรมาธิราช</w:t>
      </w:r>
      <w:r w:rsidR="00B90C62">
        <w:rPr>
          <w:rFonts w:ascii="TH SarabunPSK" w:hAnsi="TH SarabunPSK" w:cs="TH SarabunPSK" w:hint="cs"/>
          <w:sz w:val="32"/>
          <w:szCs w:val="32"/>
          <w:cs/>
        </w:rPr>
        <w:t>.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0C62"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นนทบุรี:สำนักการศึกษาต่อเนื่อง-ฝ่ายพัฒนาสื่อและเทคโนโลยีการฝึกอบรม </w:t>
      </w:r>
      <w:r w:rsidR="00B90C62"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</w:t>
      </w:r>
      <w:r w:rsidR="00B90C62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24FF9C00" w14:textId="77777777" w:rsidR="001B0CC4" w:rsidRPr="008209FE" w:rsidRDefault="001B0CC4" w:rsidP="00B90C62">
      <w:pPr>
        <w:tabs>
          <w:tab w:val="left" w:pos="0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/>
          <w:sz w:val="32"/>
          <w:szCs w:val="32"/>
        </w:rPr>
        <w:t xml:space="preserve">H. Kim &amp; D. R. </w:t>
      </w:r>
      <w:proofErr w:type="spellStart"/>
      <w:r w:rsidRPr="008209FE">
        <w:rPr>
          <w:rFonts w:ascii="TH SarabunPSK" w:hAnsi="TH SarabunPSK" w:cs="TH SarabunPSK"/>
          <w:sz w:val="32"/>
          <w:szCs w:val="32"/>
        </w:rPr>
        <w:t>Fesenmaier</w:t>
      </w:r>
      <w:proofErr w:type="spellEnd"/>
      <w:r w:rsidR="00B90C62">
        <w:rPr>
          <w:rFonts w:ascii="TH SarabunPSK" w:hAnsi="TH SarabunPSK" w:cs="TH SarabunPSK"/>
          <w:sz w:val="32"/>
          <w:szCs w:val="32"/>
        </w:rPr>
        <w:t>. (2008).</w:t>
      </w:r>
      <w:r w:rsidRPr="008209FE">
        <w:rPr>
          <w:rFonts w:ascii="TH SarabunPSK" w:hAnsi="TH SarabunPSK" w:cs="TH SarabunPSK"/>
          <w:sz w:val="32"/>
          <w:szCs w:val="32"/>
        </w:rPr>
        <w:t xml:space="preserve"> Persuasive Design of Destination Websites; An </w:t>
      </w:r>
      <w:r w:rsidR="00B90C62">
        <w:rPr>
          <w:rFonts w:ascii="TH SarabunPSK" w:hAnsi="TH SarabunPSK" w:cs="TH SarabunPSK"/>
          <w:sz w:val="32"/>
          <w:szCs w:val="32"/>
        </w:rPr>
        <w:tab/>
      </w:r>
      <w:r w:rsidRPr="008209FE">
        <w:rPr>
          <w:rFonts w:ascii="TH SarabunPSK" w:hAnsi="TH SarabunPSK" w:cs="TH SarabunPSK"/>
          <w:sz w:val="32"/>
          <w:szCs w:val="32"/>
        </w:rPr>
        <w:t xml:space="preserve">Analysis </w:t>
      </w:r>
      <w:r w:rsidR="00B90C62">
        <w:rPr>
          <w:rFonts w:ascii="TH SarabunPSK" w:hAnsi="TH SarabunPSK" w:cs="TH SarabunPSK"/>
          <w:sz w:val="32"/>
          <w:szCs w:val="32"/>
        </w:rPr>
        <w:tab/>
        <w:t>of first Impression.</w:t>
      </w:r>
      <w:r w:rsidRPr="008209FE">
        <w:rPr>
          <w:rFonts w:ascii="TH SarabunPSK" w:hAnsi="TH SarabunPSK" w:cs="TH SarabunPSK"/>
          <w:sz w:val="32"/>
          <w:szCs w:val="32"/>
        </w:rPr>
        <w:t xml:space="preserve"> </w:t>
      </w:r>
      <w:r w:rsidRPr="00B90C62">
        <w:rPr>
          <w:rFonts w:ascii="TH SarabunPSK" w:hAnsi="TH SarabunPSK" w:cs="TH SarabunPSK"/>
          <w:i/>
          <w:iCs/>
          <w:sz w:val="32"/>
          <w:szCs w:val="32"/>
        </w:rPr>
        <w:t>Journal of Travel Research</w:t>
      </w:r>
      <w:r w:rsidR="00B90C62">
        <w:rPr>
          <w:rFonts w:ascii="TH SarabunPSK" w:hAnsi="TH SarabunPSK" w:cs="TH SarabunPSK"/>
          <w:sz w:val="32"/>
          <w:szCs w:val="32"/>
        </w:rPr>
        <w:t xml:space="preserve">, </w:t>
      </w:r>
      <w:r w:rsidRPr="00B90C62">
        <w:rPr>
          <w:rFonts w:ascii="TH SarabunPSK" w:hAnsi="TH SarabunPSK" w:cs="TH SarabunPSK"/>
          <w:i/>
          <w:iCs/>
          <w:sz w:val="32"/>
          <w:szCs w:val="32"/>
        </w:rPr>
        <w:t>47</w:t>
      </w:r>
      <w:r w:rsidR="00B90C62">
        <w:rPr>
          <w:rFonts w:ascii="TH SarabunPSK" w:hAnsi="TH SarabunPSK" w:cs="TH SarabunPSK"/>
          <w:sz w:val="32"/>
          <w:szCs w:val="32"/>
        </w:rPr>
        <w:t>.</w:t>
      </w:r>
      <w:r w:rsidRPr="008209FE">
        <w:rPr>
          <w:rFonts w:ascii="TH SarabunPSK" w:hAnsi="TH SarabunPSK" w:cs="TH SarabunPSK"/>
          <w:sz w:val="32"/>
          <w:szCs w:val="32"/>
        </w:rPr>
        <w:t xml:space="preserve"> DOI: 10. </w:t>
      </w:r>
      <w:r w:rsidR="00B90C62">
        <w:rPr>
          <w:rFonts w:ascii="TH SarabunPSK" w:hAnsi="TH SarabunPSK" w:cs="TH SarabunPSK"/>
          <w:sz w:val="32"/>
          <w:szCs w:val="32"/>
        </w:rPr>
        <w:tab/>
      </w:r>
      <w:r w:rsidRPr="008209FE">
        <w:rPr>
          <w:rFonts w:ascii="TH SarabunPSK" w:hAnsi="TH SarabunPSK" w:cs="TH SarabunPSK"/>
          <w:sz w:val="32"/>
          <w:szCs w:val="32"/>
        </w:rPr>
        <w:t>117/0047287507312405: Sage Publication.</w:t>
      </w:r>
    </w:p>
    <w:p w14:paraId="7D106C23" w14:textId="77777777" w:rsidR="001B0CC4" w:rsidRPr="008209FE" w:rsidRDefault="001B0CC4" w:rsidP="00322C7D">
      <w:pPr>
        <w:tabs>
          <w:tab w:val="left" w:pos="0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8209FE">
        <w:rPr>
          <w:rFonts w:ascii="TH SarabunPSK" w:hAnsi="TH SarabunPSK" w:cs="TH SarabunPSK"/>
          <w:sz w:val="32"/>
          <w:szCs w:val="32"/>
        </w:rPr>
        <w:t>Krejcie</w:t>
      </w:r>
      <w:proofErr w:type="spellEnd"/>
      <w:r w:rsidRPr="008209FE">
        <w:rPr>
          <w:rFonts w:ascii="TH SarabunPSK" w:hAnsi="TH SarabunPSK" w:cs="TH SarabunPSK"/>
          <w:sz w:val="32"/>
          <w:szCs w:val="32"/>
        </w:rPr>
        <w:t xml:space="preserve">, Robert V. &amp; Morgan, </w:t>
      </w:r>
      <w:proofErr w:type="spellStart"/>
      <w:r w:rsidRPr="008209FE">
        <w:rPr>
          <w:rFonts w:ascii="TH SarabunPSK" w:hAnsi="TH SarabunPSK" w:cs="TH SarabunPSK"/>
          <w:sz w:val="32"/>
          <w:szCs w:val="32"/>
        </w:rPr>
        <w:t>Daryle</w:t>
      </w:r>
      <w:proofErr w:type="spellEnd"/>
      <w:r w:rsidRPr="008209FE">
        <w:rPr>
          <w:rFonts w:ascii="TH SarabunPSK" w:hAnsi="TH SarabunPSK" w:cs="TH SarabunPSK"/>
          <w:sz w:val="32"/>
          <w:szCs w:val="32"/>
        </w:rPr>
        <w:t xml:space="preserve"> W.</w:t>
      </w:r>
      <w:r w:rsidR="00B90C62">
        <w:rPr>
          <w:rFonts w:ascii="TH SarabunPSK" w:hAnsi="TH SarabunPSK" w:cs="TH SarabunPSK"/>
          <w:sz w:val="32"/>
          <w:szCs w:val="32"/>
        </w:rPr>
        <w:t xml:space="preserve"> (1970). </w:t>
      </w:r>
      <w:r w:rsidRPr="008209FE">
        <w:rPr>
          <w:rFonts w:ascii="TH SarabunPSK" w:hAnsi="TH SarabunPSK" w:cs="TH SarabunPSK"/>
          <w:sz w:val="32"/>
          <w:szCs w:val="32"/>
        </w:rPr>
        <w:t xml:space="preserve"> Determining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209FE">
        <w:rPr>
          <w:rFonts w:ascii="TH SarabunPSK" w:hAnsi="TH SarabunPSK" w:cs="TH SarabunPSK"/>
          <w:sz w:val="32"/>
          <w:szCs w:val="32"/>
        </w:rPr>
        <w:t xml:space="preserve">sample size for research </w:t>
      </w:r>
      <w:r w:rsidR="00322C7D">
        <w:rPr>
          <w:rFonts w:ascii="TH SarabunPSK" w:hAnsi="TH SarabunPSK" w:cs="TH SarabunPSK"/>
          <w:sz w:val="32"/>
          <w:szCs w:val="32"/>
        </w:rPr>
        <w:tab/>
      </w:r>
      <w:r w:rsidRPr="008209FE">
        <w:rPr>
          <w:rFonts w:ascii="TH SarabunPSK" w:hAnsi="TH SarabunPSK" w:cs="TH SarabunPSK"/>
          <w:sz w:val="32"/>
          <w:szCs w:val="32"/>
        </w:rPr>
        <w:t xml:space="preserve">activities. </w:t>
      </w:r>
      <w:r w:rsidRPr="00322C7D">
        <w:rPr>
          <w:rFonts w:ascii="TH SarabunPSK" w:hAnsi="TH SarabunPSK" w:cs="TH SarabunPSK"/>
          <w:i/>
          <w:iCs/>
          <w:sz w:val="32"/>
          <w:szCs w:val="32"/>
        </w:rPr>
        <w:t>Educational and Psychological Measurement</w:t>
      </w:r>
      <w:r w:rsidR="00322C7D">
        <w:rPr>
          <w:rFonts w:ascii="TH SarabunPSK" w:hAnsi="TH SarabunPSK" w:cs="TH SarabunPSK"/>
          <w:sz w:val="32"/>
          <w:szCs w:val="32"/>
        </w:rPr>
        <w:t>.</w:t>
      </w:r>
      <w:r w:rsidRPr="008209FE">
        <w:rPr>
          <w:rFonts w:ascii="TH SarabunPSK" w:hAnsi="TH SarabunPSK" w:cs="TH SarabunPSK"/>
          <w:sz w:val="32"/>
          <w:szCs w:val="32"/>
        </w:rPr>
        <w:t xml:space="preserve"> </w:t>
      </w:r>
      <w:r w:rsidRPr="00322C7D">
        <w:rPr>
          <w:rFonts w:ascii="TH SarabunPSK" w:hAnsi="TH SarabunPSK" w:cs="TH SarabunPSK"/>
          <w:i/>
          <w:iCs/>
          <w:sz w:val="32"/>
          <w:szCs w:val="32"/>
        </w:rPr>
        <w:t>30</w:t>
      </w:r>
      <w:r w:rsidRPr="008209FE">
        <w:rPr>
          <w:rFonts w:ascii="TH SarabunPSK" w:hAnsi="TH SarabunPSK" w:cs="TH SarabunPSK"/>
          <w:sz w:val="32"/>
          <w:szCs w:val="32"/>
        </w:rPr>
        <w:t xml:space="preserve">(3), </w:t>
      </w:r>
      <w:r w:rsidR="00322C7D">
        <w:rPr>
          <w:rFonts w:ascii="TH SarabunPSK" w:hAnsi="TH SarabunPSK" w:cs="TH SarabunPSK"/>
          <w:sz w:val="32"/>
          <w:szCs w:val="32"/>
        </w:rPr>
        <w:t>607-610.</w:t>
      </w:r>
    </w:p>
    <w:p w14:paraId="7A116722" w14:textId="77777777" w:rsidR="001B0CC4" w:rsidRPr="001B0CC4" w:rsidRDefault="001B0CC4" w:rsidP="001B0CC4">
      <w:pPr>
        <w:rPr>
          <w:cs/>
        </w:rPr>
      </w:pPr>
    </w:p>
    <w:sectPr w:rsidR="001B0CC4" w:rsidRPr="001B0CC4" w:rsidSect="001B0CC4">
      <w:pgSz w:w="11906" w:h="16838"/>
      <w:pgMar w:top="1699" w:right="1699" w:bottom="1987" w:left="19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C4"/>
    <w:rsid w:val="00024FE9"/>
    <w:rsid w:val="00055014"/>
    <w:rsid w:val="00121B91"/>
    <w:rsid w:val="00195457"/>
    <w:rsid w:val="001B0CC4"/>
    <w:rsid w:val="002D7B2C"/>
    <w:rsid w:val="00322C7D"/>
    <w:rsid w:val="00325BC8"/>
    <w:rsid w:val="0032792F"/>
    <w:rsid w:val="00337413"/>
    <w:rsid w:val="00373C68"/>
    <w:rsid w:val="003E0B2B"/>
    <w:rsid w:val="00407BCE"/>
    <w:rsid w:val="004A2ACD"/>
    <w:rsid w:val="004A2BD0"/>
    <w:rsid w:val="004B3642"/>
    <w:rsid w:val="005000E4"/>
    <w:rsid w:val="0056220E"/>
    <w:rsid w:val="006068A1"/>
    <w:rsid w:val="00622BBE"/>
    <w:rsid w:val="006D70F6"/>
    <w:rsid w:val="007708AB"/>
    <w:rsid w:val="008210BA"/>
    <w:rsid w:val="00870FA6"/>
    <w:rsid w:val="00875FAA"/>
    <w:rsid w:val="008C285C"/>
    <w:rsid w:val="009029EB"/>
    <w:rsid w:val="00921417"/>
    <w:rsid w:val="00950976"/>
    <w:rsid w:val="00961C13"/>
    <w:rsid w:val="009A4CC6"/>
    <w:rsid w:val="009A6DF2"/>
    <w:rsid w:val="009C1207"/>
    <w:rsid w:val="009E218C"/>
    <w:rsid w:val="00A02350"/>
    <w:rsid w:val="00A715F4"/>
    <w:rsid w:val="00AA31F9"/>
    <w:rsid w:val="00B26789"/>
    <w:rsid w:val="00B30433"/>
    <w:rsid w:val="00B34915"/>
    <w:rsid w:val="00B45527"/>
    <w:rsid w:val="00B77DEC"/>
    <w:rsid w:val="00B86E84"/>
    <w:rsid w:val="00B90C62"/>
    <w:rsid w:val="00C04EC8"/>
    <w:rsid w:val="00C45C63"/>
    <w:rsid w:val="00C501F2"/>
    <w:rsid w:val="00C65793"/>
    <w:rsid w:val="00E034A1"/>
    <w:rsid w:val="00E64BB5"/>
    <w:rsid w:val="00ED1021"/>
    <w:rsid w:val="00EF17CD"/>
    <w:rsid w:val="00F07AA7"/>
    <w:rsid w:val="00F23FB6"/>
    <w:rsid w:val="00F35CFD"/>
    <w:rsid w:val="00F827AB"/>
    <w:rsid w:val="00FD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EE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CC4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CC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CC4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1B0CC4"/>
    <w:pPr>
      <w:ind w:left="720"/>
    </w:pPr>
    <w:rPr>
      <w:szCs w:val="30"/>
    </w:rPr>
  </w:style>
  <w:style w:type="table" w:styleId="TableGrid">
    <w:name w:val="Table Grid"/>
    <w:basedOn w:val="TableNormal"/>
    <w:uiPriority w:val="59"/>
    <w:rsid w:val="001B0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E64BB5"/>
    <w:rPr>
      <w:rFonts w:ascii="TH SarabunPSK" w:hAnsi="TH SarabunPSK" w:cs="TH SarabunPSK" w:hint="default"/>
      <w:b/>
      <w:bCs/>
      <w:i w:val="0"/>
      <w:iCs w:val="0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CC4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CC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CC4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1B0CC4"/>
    <w:pPr>
      <w:ind w:left="720"/>
    </w:pPr>
    <w:rPr>
      <w:szCs w:val="30"/>
    </w:rPr>
  </w:style>
  <w:style w:type="table" w:styleId="TableGrid">
    <w:name w:val="Table Grid"/>
    <w:basedOn w:val="TableNormal"/>
    <w:uiPriority w:val="59"/>
    <w:rsid w:val="001B0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E64BB5"/>
    <w:rPr>
      <w:rFonts w:ascii="TH SarabunPSK" w:hAnsi="TH SarabunPSK" w:cs="TH SarabunPSK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3272</Words>
  <Characters>18656</Characters>
  <Application>Microsoft Office Word</Application>
  <DocSecurity>0</DocSecurity>
  <Lines>155</Lines>
  <Paragraphs>43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Syahidin Nitiphak</dc:creator>
  <cp:lastModifiedBy>Syahidin Nitiphak</cp:lastModifiedBy>
  <cp:revision>15</cp:revision>
  <cp:lastPrinted>2021-05-24T05:40:00Z</cp:lastPrinted>
  <dcterms:created xsi:type="dcterms:W3CDTF">2021-06-23T08:57:00Z</dcterms:created>
  <dcterms:modified xsi:type="dcterms:W3CDTF">2021-06-27T03:28:00Z</dcterms:modified>
</cp:coreProperties>
</file>