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4" w:rsidRPr="00725524" w:rsidRDefault="00725524" w:rsidP="0072552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725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การเปรียบเทียบ</w:t>
      </w:r>
      <w:r w:rsidRPr="007255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  <w:r w:rsidRPr="00725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7255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725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สำนักงานส่งเสริมการศึกษานอกระบบและการศึกษาตามอัธยาศัยจังหวัดปัตตานี</w:t>
      </w:r>
      <w:r w:rsidRPr="007255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ที่ได้รับการจัดการเรียนรู้โดยใช้บทเรียนสำเร็จรูปแบบมัลติมีเดีย</w:t>
      </w:r>
      <w:r w:rsidRPr="00725524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วิชาสุขศึกษา พลศึกษา</w:t>
      </w:r>
    </w:p>
    <w:p w:rsidR="00725524" w:rsidRPr="00725524" w:rsidRDefault="00725524" w:rsidP="0072552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25524">
        <w:rPr>
          <w:rFonts w:ascii="TH SarabunPSK" w:eastAsia="Times New Roman" w:hAnsi="TH SarabunPSK" w:cs="TH SarabunPSK"/>
          <w:sz w:val="32"/>
          <w:szCs w:val="32"/>
        </w:rPr>
        <w:t>A comparison of the academic achievement of the grade 2 students in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Private school under the Office of the Non-Formal and Informal Education Office,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pattani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Province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That have been managed to learn using instant multimedia lessons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physical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education health education</w:t>
      </w:r>
    </w:p>
    <w:p w:rsidR="00725524" w:rsidRPr="00725524" w:rsidRDefault="00725524" w:rsidP="00725524">
      <w:pPr>
        <w:tabs>
          <w:tab w:val="left" w:pos="851"/>
          <w:tab w:val="left" w:pos="900"/>
          <w:tab w:val="left" w:pos="1260"/>
          <w:tab w:val="left" w:pos="1620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725524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  </w:t>
      </w:r>
      <w:r w:rsidRPr="00725524">
        <w:rPr>
          <w:rFonts w:ascii="TH SarabunPSK" w:eastAsia="Calibri" w:hAnsi="TH SarabunPSK" w:cs="TH SarabunPSK" w:hint="cs"/>
          <w:sz w:val="32"/>
          <w:szCs w:val="32"/>
          <w:cs/>
        </w:rPr>
        <w:t xml:space="preserve">อดุลย์   </w:t>
      </w:r>
      <w:proofErr w:type="spellStart"/>
      <w:r w:rsidRPr="00725524">
        <w:rPr>
          <w:rFonts w:ascii="TH SarabunPSK" w:eastAsia="Calibri" w:hAnsi="TH SarabunPSK" w:cs="TH SarabunPSK" w:hint="cs"/>
          <w:sz w:val="32"/>
          <w:szCs w:val="32"/>
          <w:cs/>
        </w:rPr>
        <w:t>ซะลอ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</w:rPr>
        <w:footnoteReference w:id="1"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 xml:space="preserve">     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Adul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Zalor</w:t>
      </w:r>
      <w:proofErr w:type="spellEnd"/>
    </w:p>
    <w:p w:rsidR="00725524" w:rsidRPr="00725524" w:rsidRDefault="00725524" w:rsidP="00725524">
      <w:pPr>
        <w:spacing w:after="0" w:line="240" w:lineRule="auto"/>
        <w:ind w:left="5760" w:right="27" w:firstLine="720"/>
        <w:rPr>
          <w:rFonts w:ascii="TH SarabunPSK" w:eastAsia="Times New Roman" w:hAnsi="TH SarabunPSK" w:cs="TH SarabunPSK"/>
          <w:sz w:val="32"/>
          <w:szCs w:val="32"/>
        </w:rPr>
      </w:pP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   Adui.zal015@hu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25524">
        <w:rPr>
          <w:rFonts w:ascii="TH SarabunPSK" w:eastAsia="Times New Roman" w:hAnsi="TH SarabunPSK" w:cs="TH SarabunPSK"/>
          <w:sz w:val="32"/>
          <w:szCs w:val="32"/>
        </w:rPr>
        <w:t>ac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25524" w:rsidRPr="00725524" w:rsidRDefault="00725524" w:rsidP="00725524">
      <w:pPr>
        <w:spacing w:after="0" w:line="240" w:lineRule="auto"/>
        <w:ind w:right="27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เก็ตถวา</w:t>
      </w:r>
      <w:proofErr w:type="spellEnd"/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บุญปราการ </w:t>
      </w:r>
      <w:r w:rsidRPr="00725524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2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proofErr w:type="spellStart"/>
      <w:r w:rsidRPr="00725524">
        <w:rPr>
          <w:rFonts w:ascii="TH SarabunPSK" w:eastAsia="Cordia New" w:hAnsi="TH SarabunPSK" w:cs="TH SarabunPSK"/>
          <w:sz w:val="32"/>
          <w:szCs w:val="32"/>
        </w:rPr>
        <w:t>Kettawa</w:t>
      </w:r>
      <w:proofErr w:type="spellEnd"/>
      <w:r w:rsidRPr="00725524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spellStart"/>
      <w:r w:rsidRPr="00725524">
        <w:rPr>
          <w:rFonts w:ascii="TH SarabunPSK" w:eastAsia="Cordia New" w:hAnsi="TH SarabunPSK" w:cs="TH SarabunPSK"/>
          <w:sz w:val="32"/>
          <w:szCs w:val="32"/>
        </w:rPr>
        <w:t>Boonprakarn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  <w:vertAlign w:val="superscript"/>
        </w:rPr>
        <w:t xml:space="preserve"> </w:t>
      </w:r>
      <w:r w:rsidRPr="00725524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>2</w:t>
      </w:r>
    </w:p>
    <w:p w:rsidR="00725524" w:rsidRPr="00725524" w:rsidRDefault="00725524" w:rsidP="00725524">
      <w:pPr>
        <w:spacing w:after="0" w:line="240" w:lineRule="auto"/>
        <w:ind w:right="27"/>
        <w:rPr>
          <w:rFonts w:ascii="TH SarabunPSK" w:eastAsia="Cordia New" w:hAnsi="TH SarabunPSK" w:cs="TH SarabunPSK"/>
          <w:sz w:val="32"/>
          <w:szCs w:val="32"/>
        </w:rPr>
      </w:pP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จุฑารัตน์ </w:t>
      </w:r>
      <w:proofErr w:type="spellStart"/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คช</w:t>
      </w:r>
      <w:proofErr w:type="spellEnd"/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รัตน์</w:t>
      </w:r>
      <w:r w:rsidRPr="00725524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footnoteReference w:id="2"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proofErr w:type="spellStart"/>
      <w:r w:rsidRPr="00725524">
        <w:rPr>
          <w:rFonts w:ascii="TH SarabunPSK" w:eastAsia="Cordia New" w:hAnsi="TH SarabunPSK" w:cs="TH SarabunPSK"/>
          <w:sz w:val="32"/>
          <w:szCs w:val="32"/>
        </w:rPr>
        <w:t>Jutarat</w:t>
      </w:r>
      <w:proofErr w:type="spellEnd"/>
      <w:r w:rsidRPr="00725524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spellStart"/>
      <w:r w:rsidRPr="00725524">
        <w:rPr>
          <w:rFonts w:ascii="TH SarabunPSK" w:eastAsia="Cordia New" w:hAnsi="TH SarabunPSK" w:cs="TH SarabunPSK"/>
          <w:sz w:val="32"/>
          <w:szCs w:val="32"/>
        </w:rPr>
        <w:t>Kotcharat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  <w:vertAlign w:val="superscript"/>
        </w:rPr>
        <w:t xml:space="preserve">2 </w:t>
      </w:r>
    </w:p>
    <w:p w:rsidR="00725524" w:rsidRPr="00725524" w:rsidRDefault="00725524" w:rsidP="00725524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725524" w:rsidRPr="00725524" w:rsidRDefault="00725524" w:rsidP="00725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255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บทคัดย่อ</w:t>
      </w:r>
    </w:p>
    <w:p w:rsidR="00725524" w:rsidRPr="00725524" w:rsidRDefault="00725524" w:rsidP="00725524">
      <w:p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725524">
        <w:rPr>
          <w:rFonts w:ascii="TH SarabunPSK" w:eastAsia="Sarabun" w:hAnsi="TH SarabunPSK" w:cs="TH SarabunPSK"/>
          <w:sz w:val="32"/>
          <w:szCs w:val="32"/>
          <w:cs/>
        </w:rPr>
        <w:tab/>
        <w:t>งานวิจัยชิ้นนี้ มีวัตถุประสงค์เพื่อ</w:t>
      </w:r>
      <w:r w:rsidRPr="0072552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Sarabun" w:hAnsi="TH SarabunPSK" w:cs="TH SarabunPSK"/>
          <w:sz w:val="32"/>
          <w:szCs w:val="32"/>
        </w:rPr>
        <w:t>1</w:t>
      </w:r>
      <w:r w:rsidRPr="00725524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เปรียบเทียบผลสัมฤทธิ์ทางการเรียนของนักเรียนชั้นประถมศึกษาปีที่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ที่ได้รับการจัดการเรียนรู้โดยใช้บทเรียนสำเร็จรูปแบบมัลติมีเดีย 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สุขศึกษา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ก่อนและหลังการจัดการเรียนรู้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2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ศึกษาความพึงพอใจ สำหรับนักเรียนชั้นประถมศึกษาปีที่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ที่ได้รับการจัดการเรียนรู้โดยใช้บทเรียนสำเร็จรูปแบบมัลติมีเดีย 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สุขศึกษา พลศึกษา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ประชากรของการวิจัยเป็นนักเรียนชั้นประถมศึกษาปีที่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สำนักงานส่งเสริมการศึกษานอกระบบและการศึกษาตามอัธยาศัยจังหวัดปัตตานี</w:t>
      </w:r>
      <w:r w:rsidRPr="007255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ภาคเรียนที่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2563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กลุ่มตัวอย่างที่ใช้ในการวิจัยเป็นนักเรียน ระดับประถมศึกษา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ได้มาโดยวิธีการสุ่มตัวอย่างแบบกลุ่ม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และสุ่มอย่างง่าย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เครื่องมือที่ใช้ในการวิจัยประกอบด้วย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1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>) แผนการจัดการเรียนรู้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บทเรียนสำเร็จรูปแบบ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มัลติมีเดีย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2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แบบทดสอบวัดผลสัมฤทธิ์ทางการเรียนก่อนและหลังการใช้บทเรียนสำเร็จรูป</w:t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สุขศึกษาพลศึกษา</w:t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สำหรับ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2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 xml:space="preserve"> เป็นแบบปรนัย</w:t>
      </w:r>
      <w:r w:rsidRPr="00725524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ตัวเลือก จำนวน</w:t>
      </w:r>
      <w:r w:rsidRPr="00725524">
        <w:rPr>
          <w:rFonts w:ascii="TH SarabunPSK" w:eastAsia="AngsanaNew" w:hAnsi="TH SarabunPSK" w:cs="TH SarabunPSK"/>
          <w:sz w:val="32"/>
          <w:szCs w:val="32"/>
        </w:rPr>
        <w:t xml:space="preserve"> 20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โดยผู้วิจัยสร้างขึ้นเอง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AngsanaNew" w:hAnsi="TH SarabunPSK" w:cs="TH SarabunPSK"/>
          <w:sz w:val="32"/>
          <w:szCs w:val="32"/>
        </w:rPr>
        <w:t>3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วัด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 xml:space="preserve">ความพึงพอใจในการเรียนด้วยบทเรียนสำเร็จรูปแบบมัลติมีเดีย </w:t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สุขศึกษาพลศึกษา</w:t>
      </w:r>
      <w:r w:rsidRPr="007255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สำหรับ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2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>ผลจากการศึกษาพบว่า เมื่อนักเรียน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ได้รับการจัดการเรียนรู้โดยใช้บทเรียนสำเร็จรูปแบบมัลติมีเดีย 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สุขศึกษาพลศึกษาเรื่องอาหารหลัก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5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หมู่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ทำให้นักเรียนมีผลสัมฤทธิ์ทางการเรียนสูงกว่าก่อนเรียน อย่างมีนัยสำคัญ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ทางสถิติที่ระดับ 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01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และจากการสำรวจพบว่า นักเรียนมีความพึงพอใจ</w:t>
      </w:r>
      <w:r w:rsidRPr="00725524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ที่ได้รับการจัดการเรียนรู้โดยใช้บทเรียนสำเร็จรูปแบบมัลติมีเดีย วิชา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สุขศึกษาพลศึกษา 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เรื่องอาหารหลัก </w:t>
      </w:r>
      <w:r w:rsidRPr="00725524">
        <w:rPr>
          <w:rFonts w:ascii="TH SarabunPSK" w:eastAsia="AngsanaNew" w:hAnsi="TH SarabunPSK" w:cs="TH SarabunPSK"/>
          <w:sz w:val="32"/>
          <w:szCs w:val="32"/>
        </w:rPr>
        <w:t>5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 xml:space="preserve"> หมู่ </w:t>
      </w:r>
      <w:r w:rsidRPr="00725524">
        <w:rPr>
          <w:rFonts w:ascii="TH SarabunPSK" w:eastAsia="AngsanaNew" w:hAnsi="TH SarabunPSK" w:cs="TH SarabunPSK"/>
          <w:sz w:val="32"/>
          <w:szCs w:val="32"/>
          <w:cs/>
        </w:rPr>
        <w:t>อยู่ในระดับมาก</w:t>
      </w:r>
      <w:r w:rsidRPr="00725524">
        <w:rPr>
          <w:rFonts w:ascii="TH SarabunPSK" w:eastAsia="AngsanaNew" w:hAnsi="TH SarabunPSK" w:cs="TH SarabunPSK" w:hint="cs"/>
          <w:sz w:val="32"/>
          <w:szCs w:val="32"/>
          <w:cs/>
        </w:rPr>
        <w:t>ที่สุด</w:t>
      </w:r>
      <w:bookmarkStart w:id="0" w:name="_GoBack"/>
      <w:bookmarkEnd w:id="0"/>
    </w:p>
    <w:p w:rsidR="00725524" w:rsidRPr="00725524" w:rsidRDefault="00725524" w:rsidP="00725524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72552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คำสำคัญ: </w:t>
      </w:r>
      <w:r w:rsidRPr="00725524">
        <w:rPr>
          <w:rFonts w:ascii="TH SarabunPSK" w:eastAsia="Sarabun" w:hAnsi="TH SarabunPSK" w:cs="TH SarabunPSK"/>
          <w:sz w:val="32"/>
          <w:szCs w:val="32"/>
          <w:cs/>
        </w:rPr>
        <w:t>การจัดการเรียนรู้</w:t>
      </w:r>
      <w:r w:rsidRPr="00725524">
        <w:rPr>
          <w:rFonts w:ascii="TH SarabunPSK" w:eastAsia="Sarabun" w:hAnsi="TH SarabunPSK" w:cs="TH SarabunPSK" w:hint="cs"/>
          <w:sz w:val="32"/>
          <w:szCs w:val="32"/>
          <w:cs/>
        </w:rPr>
        <w:t>โดยใช้บทเรียนสำเร็จรูปแบบมัลติมีเดีย</w:t>
      </w:r>
      <w:r w:rsidRPr="00725524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725524">
        <w:rPr>
          <w:rFonts w:ascii="TH SarabunPSK" w:eastAsia="Sarabun" w:hAnsi="TH SarabunPSK" w:cs="TH SarabunPSK"/>
          <w:sz w:val="32"/>
          <w:szCs w:val="32"/>
          <w:cs/>
        </w:rPr>
        <w:t>วิชา</w:t>
      </w:r>
      <w:r w:rsidRPr="00725524">
        <w:rPr>
          <w:rFonts w:ascii="TH SarabunPSK" w:eastAsia="Sarabun" w:hAnsi="TH SarabunPSK" w:cs="TH SarabunPSK" w:hint="cs"/>
          <w:sz w:val="32"/>
          <w:szCs w:val="32"/>
          <w:cs/>
        </w:rPr>
        <w:t>สุขศึกษา</w:t>
      </w:r>
      <w:r w:rsidRPr="00725524">
        <w:rPr>
          <w:rFonts w:ascii="TH SarabunPSK" w:eastAsia="Sarabun" w:hAnsi="TH SarabunPSK" w:cs="TH SarabunPSK" w:hint="cs"/>
          <w:b/>
          <w:sz w:val="32"/>
          <w:szCs w:val="32"/>
          <w:cs/>
        </w:rPr>
        <w:t>พลศึกษา</w:t>
      </w:r>
    </w:p>
    <w:p w:rsidR="00725524" w:rsidRPr="00725524" w:rsidRDefault="00725524" w:rsidP="00725524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:rsidR="00725524" w:rsidRPr="00725524" w:rsidRDefault="00725524" w:rsidP="00725524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725524">
        <w:rPr>
          <w:rFonts w:ascii="TH SarabunPSK" w:eastAsia="Sarabun" w:hAnsi="TH SarabunPSK" w:cs="TH SarabunPSK"/>
          <w:b/>
          <w:sz w:val="32"/>
          <w:szCs w:val="32"/>
        </w:rPr>
        <w:t>Abstract</w:t>
      </w:r>
    </w:p>
    <w:p w:rsidR="00725524" w:rsidRPr="00725524" w:rsidRDefault="00725524" w:rsidP="0072552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This research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The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objectives are to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1) Compare the learning achievement of grade 2 students who were managed to learn by using a multimedia package. History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Before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and after learning management 2) study satisfaction for the grade 2 students who were managed to learn using a multimedia package.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History.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The research population was primary grade 2 students, a private school under the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Hua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Sai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District Education Office,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Nakhon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Si </w:t>
      </w:r>
      <w:proofErr w:type="spellStart"/>
      <w:r w:rsidRPr="00725524">
        <w:rPr>
          <w:rFonts w:ascii="TH SarabunPSK" w:eastAsia="Times New Roman" w:hAnsi="TH SarabunPSK" w:cs="TH SarabunPSK"/>
          <w:sz w:val="32"/>
          <w:szCs w:val="32"/>
        </w:rPr>
        <w:t>Thammarat</w:t>
      </w:r>
      <w:proofErr w:type="spell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Province.</w:t>
      </w:r>
      <w:r w:rsidRPr="00725524">
        <w:rPr>
          <w:rFonts w:ascii="inherit" w:eastAsia="Times New Roman" w:hAnsi="inherit" w:cs="Tahoma"/>
          <w:color w:val="202124"/>
          <w:sz w:val="42"/>
          <w:szCs w:val="42"/>
        </w:rPr>
        <w:t xml:space="preserve">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Semester 1, Academic Year 2020.</w:t>
      </w:r>
      <w:proofErr w:type="gramEnd"/>
      <w:r w:rsidRPr="00725524">
        <w:rPr>
          <w:rFonts w:ascii="inherit" w:eastAsia="Times New Roman" w:hAnsi="inherit" w:cs="Tahoma"/>
          <w:color w:val="202124"/>
          <w:sz w:val="42"/>
          <w:szCs w:val="42"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The sample used for this research was 30 students in junior high school. The sample was obtained by group sampling method.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And simple random.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The research instruments consisted of 1) 5 multimedia ready-made lesson plans.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2) A test to measure academic achievement before and after using a pre-made history lesson. For grade 4 students, it is a multiple choice, 4 options,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20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items by the researcher himself. 3) The Learning Satisfaction Questionnaire with a ready-made multimedia lesson.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physical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education health education For students in grade 4.</w:t>
      </w:r>
      <w:r w:rsidRPr="00725524">
        <w:rPr>
          <w:rFonts w:ascii="inherit" w:eastAsia="Times New Roman" w:hAnsi="inherit" w:cs="Tahoma"/>
          <w:color w:val="202124"/>
          <w:sz w:val="42"/>
          <w:szCs w:val="42"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The results of the study showed that When students are managed to learn using ready-made multimedia lessons. physical education health education Causing students to have higher academic achievement before studying With statistical significance at the .01 level</w:t>
      </w:r>
      <w:r w:rsidRPr="00725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and from the survey found that The students were satisfied with being managed using the ready-made multimedia lessons. </w:t>
      </w:r>
      <w:proofErr w:type="gramStart"/>
      <w:r w:rsidRPr="00725524">
        <w:rPr>
          <w:rFonts w:ascii="TH SarabunPSK" w:eastAsia="Times New Roman" w:hAnsi="TH SarabunPSK" w:cs="TH SarabunPSK"/>
          <w:sz w:val="32"/>
          <w:szCs w:val="32"/>
        </w:rPr>
        <w:t>physical</w:t>
      </w:r>
      <w:proofErr w:type="gramEnd"/>
      <w:r w:rsidRPr="00725524">
        <w:rPr>
          <w:rFonts w:ascii="TH SarabunPSK" w:eastAsia="Times New Roman" w:hAnsi="TH SarabunPSK" w:cs="TH SarabunPSK"/>
          <w:sz w:val="32"/>
          <w:szCs w:val="32"/>
        </w:rPr>
        <w:t xml:space="preserve"> education health education At the highest level.</w:t>
      </w:r>
    </w:p>
    <w:p w:rsidR="00725524" w:rsidRPr="00725524" w:rsidRDefault="00725524" w:rsidP="00725524">
      <w:pPr>
        <w:tabs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</w:p>
    <w:p w:rsidR="00725524" w:rsidRPr="00725524" w:rsidRDefault="00725524" w:rsidP="00725524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  <w:r w:rsidRPr="00725524">
        <w:rPr>
          <w:rFonts w:ascii="TH SarabunPSK" w:eastAsia="Sarabun" w:hAnsi="TH SarabunPSK" w:cs="TH SarabunPSK"/>
          <w:b/>
          <w:bCs/>
          <w:sz w:val="32"/>
          <w:szCs w:val="32"/>
        </w:rPr>
        <w:t>Keywords</w:t>
      </w:r>
      <w:r w:rsidRPr="00725524">
        <w:rPr>
          <w:rFonts w:ascii="TH SarabunPSK" w:eastAsia="Sarabun" w:hAnsi="TH SarabunPSK" w:cs="TH SarabunPSK"/>
          <w:sz w:val="32"/>
          <w:szCs w:val="32"/>
          <w:cs/>
        </w:rPr>
        <w:t>:</w:t>
      </w:r>
      <w:r w:rsidRPr="0072552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725524">
        <w:rPr>
          <w:rFonts w:ascii="TH SarabunPSK" w:eastAsia="Times New Roman" w:hAnsi="TH SarabunPSK" w:cs="TH SarabunPSK"/>
          <w:sz w:val="32"/>
          <w:szCs w:val="32"/>
        </w:rPr>
        <w:t>learning management using ready-made multimedia lessons, physical education health education subject.</w:t>
      </w:r>
    </w:p>
    <w:p w:rsidR="00B56290" w:rsidRPr="00725524" w:rsidRDefault="00B56290"/>
    <w:sectPr w:rsidR="00B56290" w:rsidRPr="0072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C3" w:rsidRDefault="009A18C3" w:rsidP="00725524">
      <w:pPr>
        <w:spacing w:after="0" w:line="240" w:lineRule="auto"/>
      </w:pPr>
      <w:r>
        <w:separator/>
      </w:r>
    </w:p>
  </w:endnote>
  <w:endnote w:type="continuationSeparator" w:id="0">
    <w:p w:rsidR="009A18C3" w:rsidRDefault="009A18C3" w:rsidP="0072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ngsanaNew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C3" w:rsidRDefault="009A18C3" w:rsidP="00725524">
      <w:pPr>
        <w:spacing w:after="0" w:line="240" w:lineRule="auto"/>
      </w:pPr>
      <w:r>
        <w:separator/>
      </w:r>
    </w:p>
  </w:footnote>
  <w:footnote w:type="continuationSeparator" w:id="0">
    <w:p w:rsidR="009A18C3" w:rsidRDefault="009A18C3" w:rsidP="00725524">
      <w:pPr>
        <w:spacing w:after="0" w:line="240" w:lineRule="auto"/>
      </w:pPr>
      <w:r>
        <w:continuationSeparator/>
      </w:r>
    </w:p>
  </w:footnote>
  <w:footnote w:id="1">
    <w:p w:rsidR="00725524" w:rsidRDefault="00725524" w:rsidP="00725524">
      <w:pPr>
        <w:pStyle w:val="a3"/>
        <w:rPr>
          <w:cs/>
        </w:rPr>
      </w:pPr>
      <w:r>
        <w:rPr>
          <w:rStyle w:val="a5"/>
        </w:rPr>
        <w:footnoteRef/>
      </w:r>
      <w:r>
        <w:t xml:space="preserve"> </w:t>
      </w:r>
      <w:r w:rsidRPr="00FB5A29">
        <w:rPr>
          <w:rFonts w:ascii="TH SarabunPSK" w:hAnsi="TH SarabunPSK" w:cs="TH SarabunPSK"/>
          <w:sz w:val="22"/>
          <w:szCs w:val="28"/>
          <w:cs/>
        </w:rPr>
        <w:t>นักศึกษาหลักสูตรศึกษา</w:t>
      </w:r>
      <w:proofErr w:type="spellStart"/>
      <w:r w:rsidRPr="00FB5A29">
        <w:rPr>
          <w:rFonts w:ascii="TH SarabunPSK" w:hAnsi="TH SarabunPSK" w:cs="TH SarabunPSK"/>
          <w:sz w:val="22"/>
          <w:szCs w:val="28"/>
          <w:cs/>
        </w:rPr>
        <w:t>ศาสต</w:t>
      </w:r>
      <w:proofErr w:type="spellEnd"/>
      <w:r w:rsidRPr="00FB5A29">
        <w:rPr>
          <w:rFonts w:ascii="TH SarabunPSK" w:hAnsi="TH SarabunPSK" w:cs="TH SarabunPSK"/>
          <w:sz w:val="22"/>
          <w:szCs w:val="28"/>
          <w:cs/>
        </w:rPr>
        <w:t>รมหาบัณฑิต สาขาวิชาหลักสูตรและการสอน คณะศึกษาศาสตร์และ</w:t>
      </w:r>
      <w:proofErr w:type="spellStart"/>
      <w:r w:rsidRPr="00FB5A29">
        <w:rPr>
          <w:rFonts w:ascii="TH SarabunPSK" w:hAnsi="TH SarabunPSK" w:cs="TH SarabunPSK"/>
          <w:sz w:val="22"/>
          <w:szCs w:val="28"/>
          <w:cs/>
        </w:rPr>
        <w:t>ศิลป</w:t>
      </w:r>
      <w:proofErr w:type="spellEnd"/>
      <w:r w:rsidRPr="00FB5A29">
        <w:rPr>
          <w:rFonts w:ascii="TH SarabunPSK" w:hAnsi="TH SarabunPSK" w:cs="TH SarabunPSK"/>
          <w:sz w:val="22"/>
          <w:szCs w:val="28"/>
          <w:cs/>
        </w:rPr>
        <w:t>ศาสตร์ มหาวิทยาลัยหาดใหญ่</w:t>
      </w:r>
    </w:p>
  </w:footnote>
  <w:footnote w:id="2">
    <w:p w:rsidR="00725524" w:rsidRPr="00FB5A29" w:rsidRDefault="00725524" w:rsidP="00725524">
      <w:pPr>
        <w:pStyle w:val="a3"/>
        <w:rPr>
          <w:rFonts w:ascii="TH SarabunPSK" w:hAnsi="TH SarabunPSK" w:cs="TH SarabunPSK"/>
          <w:sz w:val="22"/>
          <w:szCs w:val="28"/>
          <w:cs/>
        </w:rPr>
      </w:pPr>
      <w:r>
        <w:rPr>
          <w:rStyle w:val="a5"/>
        </w:rPr>
        <w:footnoteRef/>
      </w:r>
      <w:r>
        <w:t xml:space="preserve"> </w:t>
      </w:r>
      <w:r w:rsidRPr="00FB5A29">
        <w:rPr>
          <w:rFonts w:ascii="TH SarabunPSK" w:hAnsi="TH SarabunPSK" w:cs="TH SarabunPSK"/>
          <w:sz w:val="22"/>
          <w:szCs w:val="28"/>
          <w:cs/>
        </w:rPr>
        <w:t>ผู้ช่วยศาสตราจารย์ ดร., อาจารย์ประจำคณะศึกษาศาสตร์และ</w:t>
      </w:r>
      <w:proofErr w:type="spellStart"/>
      <w:r w:rsidRPr="00FB5A29">
        <w:rPr>
          <w:rFonts w:ascii="TH SarabunPSK" w:hAnsi="TH SarabunPSK" w:cs="TH SarabunPSK"/>
          <w:sz w:val="22"/>
          <w:szCs w:val="28"/>
          <w:cs/>
        </w:rPr>
        <w:t>ศิลป</w:t>
      </w:r>
      <w:proofErr w:type="spellEnd"/>
      <w:r w:rsidRPr="00FB5A29">
        <w:rPr>
          <w:rFonts w:ascii="TH SarabunPSK" w:hAnsi="TH SarabunPSK" w:cs="TH SarabunPSK"/>
          <w:sz w:val="22"/>
          <w:szCs w:val="28"/>
          <w:cs/>
        </w:rPr>
        <w:t>ศาสตร์ มหาวิทยาลัยหาดใหญ่ อำเภอหาดใหญ่ จังหวัดสงขลา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45"/>
    <w:rsid w:val="00067E45"/>
    <w:rsid w:val="00725524"/>
    <w:rsid w:val="009A18C3"/>
    <w:rsid w:val="00B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5524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725524"/>
    <w:rPr>
      <w:rFonts w:ascii="Times New Roman" w:eastAsia="Times New Roman" w:hAnsi="Times New Roman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725524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5524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725524"/>
    <w:rPr>
      <w:rFonts w:ascii="Times New Roman" w:eastAsia="Times New Roman" w:hAnsi="Times New Roman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72552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2</cp:revision>
  <dcterms:created xsi:type="dcterms:W3CDTF">2021-05-15T13:48:00Z</dcterms:created>
  <dcterms:modified xsi:type="dcterms:W3CDTF">2021-05-15T13:49:00Z</dcterms:modified>
</cp:coreProperties>
</file>