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108B" w14:textId="77777777" w:rsidR="00061797" w:rsidRPr="007D33D5" w:rsidRDefault="004F6D4E" w:rsidP="004638BC">
      <w:pPr>
        <w:spacing w:after="0" w:line="240" w:lineRule="auto"/>
        <w:jc w:val="center"/>
        <w:rPr>
          <w:rFonts w:ascii="TH SarabunPSK" w:hAnsi="TH SarabunPSK" w:cs="TH SarabunPSK"/>
          <w:b/>
          <w:bCs/>
          <w:color w:val="202124"/>
          <w:sz w:val="32"/>
          <w:szCs w:val="32"/>
          <w:shd w:val="clear" w:color="auto" w:fill="FFFFFF"/>
        </w:rPr>
      </w:pPr>
      <w:bookmarkStart w:id="0" w:name="_Hlk72965151"/>
      <w:r w:rsidRPr="007D33D5">
        <w:rPr>
          <w:rFonts w:ascii="TH SarabunPSK" w:hAnsi="TH SarabunPSK" w:cs="TH SarabunPSK"/>
          <w:b/>
          <w:bCs/>
          <w:color w:val="202124"/>
          <w:sz w:val="32"/>
          <w:szCs w:val="32"/>
          <w:shd w:val="clear" w:color="auto" w:fill="FFFFFF"/>
          <w:cs/>
        </w:rPr>
        <w:t>อิทธิพลของความผูกพันต่อองค์กรที่มีต่อความตั้งใจอยู่ในงานของทหาร</w:t>
      </w:r>
      <w:r w:rsidR="00FC2E8D" w:rsidRPr="007D33D5">
        <w:rPr>
          <w:rFonts w:ascii="TH SarabunPSK" w:hAnsi="TH SarabunPSK" w:cs="TH SarabunPSK"/>
          <w:b/>
          <w:bCs/>
          <w:color w:val="202124"/>
          <w:sz w:val="32"/>
          <w:szCs w:val="32"/>
          <w:shd w:val="clear" w:color="auto" w:fill="FFFFFF"/>
          <w:cs/>
        </w:rPr>
        <w:t>กองประจำการ</w:t>
      </w:r>
      <w:r w:rsidR="00061797" w:rsidRPr="007D33D5">
        <w:rPr>
          <w:rFonts w:ascii="TH SarabunPSK" w:hAnsi="TH SarabunPSK" w:cs="TH SarabunPSK" w:hint="cs"/>
          <w:b/>
          <w:bCs/>
          <w:color w:val="202124"/>
          <w:sz w:val="32"/>
          <w:szCs w:val="32"/>
          <w:shd w:val="clear" w:color="auto" w:fill="FFFFFF"/>
          <w:cs/>
        </w:rPr>
        <w:t xml:space="preserve"> </w:t>
      </w:r>
    </w:p>
    <w:p w14:paraId="18EF1659" w14:textId="1F393310" w:rsidR="004F6D4E" w:rsidRDefault="00FC2E8D" w:rsidP="004638BC">
      <w:pPr>
        <w:spacing w:after="0" w:line="240" w:lineRule="auto"/>
        <w:jc w:val="center"/>
        <w:rPr>
          <w:rFonts w:ascii="TH SarabunPSK" w:hAnsi="TH SarabunPSK" w:cs="TH SarabunPSK"/>
          <w:b/>
          <w:bCs/>
          <w:color w:val="202124"/>
          <w:sz w:val="32"/>
          <w:szCs w:val="32"/>
          <w:shd w:val="clear" w:color="auto" w:fill="FFFFFF"/>
        </w:rPr>
      </w:pPr>
      <w:r w:rsidRPr="007D33D5">
        <w:rPr>
          <w:rFonts w:ascii="TH SarabunPSK" w:hAnsi="TH SarabunPSK" w:cs="TH SarabunPSK"/>
          <w:b/>
          <w:bCs/>
          <w:color w:val="202124"/>
          <w:sz w:val="32"/>
          <w:szCs w:val="32"/>
          <w:shd w:val="clear" w:color="auto" w:fill="FFFFFF"/>
          <w:cs/>
        </w:rPr>
        <w:t>กองพัน</w:t>
      </w:r>
      <w:r w:rsidR="004F6D4E" w:rsidRPr="007D33D5">
        <w:rPr>
          <w:rFonts w:ascii="TH SarabunPSK" w:hAnsi="TH SarabunPSK" w:cs="TH SarabunPSK"/>
          <w:b/>
          <w:bCs/>
          <w:color w:val="202124"/>
          <w:sz w:val="32"/>
          <w:szCs w:val="32"/>
          <w:shd w:val="clear" w:color="auto" w:fill="FFFFFF"/>
          <w:cs/>
        </w:rPr>
        <w:t>ทหารปืนใหญ่ที่ 5 ค่ายพระปกเกล้า จังหวัดสงขลา</w:t>
      </w:r>
    </w:p>
    <w:bookmarkEnd w:id="0"/>
    <w:p w14:paraId="24DCF083" w14:textId="77777777" w:rsidR="006A2F79" w:rsidRDefault="006A2F79" w:rsidP="004638BC">
      <w:pPr>
        <w:spacing w:after="0" w:line="240" w:lineRule="auto"/>
        <w:jc w:val="center"/>
        <w:rPr>
          <w:rFonts w:ascii="TH SarabunPSK" w:hAnsi="TH SarabunPSK" w:cs="TH SarabunPSK"/>
          <w:b/>
          <w:bCs/>
          <w:sz w:val="32"/>
          <w:szCs w:val="32"/>
        </w:rPr>
      </w:pPr>
      <w:r w:rsidRPr="00EB4033">
        <w:rPr>
          <w:rFonts w:ascii="TH SarabunPSK" w:hAnsi="TH SarabunPSK" w:cs="TH SarabunPSK"/>
          <w:b/>
          <w:bCs/>
          <w:sz w:val="32"/>
          <w:szCs w:val="32"/>
        </w:rPr>
        <w:t xml:space="preserve">The </w:t>
      </w:r>
      <w:r w:rsidRPr="00D45892">
        <w:rPr>
          <w:rFonts w:ascii="TH SarabunPSK" w:hAnsi="TH SarabunPSK" w:cs="TH SarabunPSK"/>
          <w:b/>
          <w:bCs/>
          <w:sz w:val="32"/>
          <w:szCs w:val="32"/>
        </w:rPr>
        <w:t>Influences</w:t>
      </w:r>
      <w:r w:rsidRPr="00EB4033">
        <w:rPr>
          <w:rFonts w:ascii="TH SarabunPSK" w:hAnsi="TH SarabunPSK" w:cs="TH SarabunPSK"/>
          <w:b/>
          <w:bCs/>
          <w:sz w:val="32"/>
          <w:szCs w:val="32"/>
        </w:rPr>
        <w:t xml:space="preserve"> of Organizational Commitment to </w:t>
      </w:r>
      <w:bookmarkStart w:id="1" w:name="_Hlk72975442"/>
      <w:r w:rsidRPr="00EB4033">
        <w:rPr>
          <w:rFonts w:ascii="TH SarabunPSK" w:hAnsi="TH SarabunPSK" w:cs="TH SarabunPSK"/>
          <w:b/>
          <w:bCs/>
          <w:sz w:val="32"/>
          <w:szCs w:val="32"/>
        </w:rPr>
        <w:t xml:space="preserve">intention to stay </w:t>
      </w:r>
      <w:bookmarkEnd w:id="1"/>
      <w:r w:rsidRPr="00EB4033">
        <w:rPr>
          <w:rFonts w:ascii="TH SarabunPSK" w:hAnsi="TH SarabunPSK" w:cs="TH SarabunPSK"/>
          <w:b/>
          <w:bCs/>
          <w:sz w:val="32"/>
          <w:szCs w:val="32"/>
        </w:rPr>
        <w:t xml:space="preserve">as </w:t>
      </w:r>
      <w:r>
        <w:rPr>
          <w:rFonts w:ascii="TH SarabunPSK" w:hAnsi="TH SarabunPSK" w:cs="TH SarabunPSK"/>
          <w:b/>
          <w:bCs/>
          <w:sz w:val="32"/>
          <w:szCs w:val="32"/>
        </w:rPr>
        <w:t>E</w:t>
      </w:r>
      <w:r w:rsidRPr="00B07E5A">
        <w:rPr>
          <w:rFonts w:ascii="TH SarabunPSK" w:hAnsi="TH SarabunPSK" w:cs="TH SarabunPSK"/>
          <w:b/>
          <w:bCs/>
          <w:sz w:val="32"/>
          <w:szCs w:val="32"/>
        </w:rPr>
        <w:t xml:space="preserve">nlisted </w:t>
      </w:r>
      <w:r>
        <w:rPr>
          <w:rFonts w:ascii="TH SarabunPSK" w:hAnsi="TH SarabunPSK" w:cs="TH SarabunPSK"/>
          <w:b/>
          <w:bCs/>
          <w:sz w:val="32"/>
          <w:szCs w:val="32"/>
        </w:rPr>
        <w:t>S</w:t>
      </w:r>
      <w:r w:rsidRPr="00B07E5A">
        <w:rPr>
          <w:rFonts w:ascii="TH SarabunPSK" w:hAnsi="TH SarabunPSK" w:cs="TH SarabunPSK"/>
          <w:b/>
          <w:bCs/>
          <w:sz w:val="32"/>
          <w:szCs w:val="32"/>
        </w:rPr>
        <w:t xml:space="preserve">oldiers </w:t>
      </w:r>
      <w:r w:rsidRPr="00EB4033">
        <w:rPr>
          <w:rFonts w:ascii="TH SarabunPSK" w:hAnsi="TH SarabunPSK" w:cs="TH SarabunPSK"/>
          <w:b/>
          <w:bCs/>
          <w:sz w:val="32"/>
          <w:szCs w:val="32"/>
        </w:rPr>
        <w:t>at the 5</w:t>
      </w:r>
      <w:r w:rsidRPr="00EB4033">
        <w:rPr>
          <w:rFonts w:ascii="TH SarabunPSK" w:hAnsi="TH SarabunPSK" w:cs="TH SarabunPSK"/>
          <w:b/>
          <w:bCs/>
          <w:sz w:val="32"/>
          <w:szCs w:val="32"/>
          <w:vertAlign w:val="superscript"/>
        </w:rPr>
        <w:t>th</w:t>
      </w:r>
      <w:r w:rsidRPr="00EB4033">
        <w:rPr>
          <w:rFonts w:ascii="TH SarabunPSK" w:hAnsi="TH SarabunPSK" w:cs="TH SarabunPSK"/>
          <w:b/>
          <w:bCs/>
          <w:sz w:val="32"/>
          <w:szCs w:val="32"/>
        </w:rPr>
        <w:t xml:space="preserve"> Artillery Battalion in the </w:t>
      </w:r>
      <w:r>
        <w:rPr>
          <w:rFonts w:ascii="TH SarabunPSK" w:hAnsi="TH SarabunPSK" w:cs="TH SarabunPSK"/>
          <w:b/>
          <w:bCs/>
          <w:sz w:val="32"/>
          <w:szCs w:val="32"/>
        </w:rPr>
        <w:t>A</w:t>
      </w:r>
      <w:r w:rsidRPr="00EB4033">
        <w:rPr>
          <w:rFonts w:ascii="TH SarabunPSK" w:hAnsi="TH SarabunPSK" w:cs="TH SarabunPSK"/>
          <w:b/>
          <w:bCs/>
          <w:sz w:val="32"/>
          <w:szCs w:val="32"/>
        </w:rPr>
        <w:t xml:space="preserve">rea of </w:t>
      </w:r>
    </w:p>
    <w:p w14:paraId="7068B1F8" w14:textId="64E602E0" w:rsidR="006A2F79" w:rsidRDefault="006A2F79" w:rsidP="004638BC">
      <w:pPr>
        <w:spacing w:after="0" w:line="240" w:lineRule="auto"/>
        <w:jc w:val="center"/>
        <w:rPr>
          <w:rFonts w:ascii="TH SarabunPSK" w:hAnsi="TH SarabunPSK" w:cs="TH SarabunPSK"/>
          <w:b/>
          <w:bCs/>
          <w:sz w:val="32"/>
          <w:szCs w:val="32"/>
        </w:rPr>
      </w:pPr>
      <w:proofErr w:type="spellStart"/>
      <w:r w:rsidRPr="00EB4033">
        <w:rPr>
          <w:rFonts w:ascii="TH SarabunPSK" w:hAnsi="TH SarabunPSK" w:cs="TH SarabunPSK"/>
          <w:b/>
          <w:bCs/>
          <w:sz w:val="32"/>
          <w:szCs w:val="32"/>
        </w:rPr>
        <w:t>Phra</w:t>
      </w:r>
      <w:proofErr w:type="spellEnd"/>
      <w:r w:rsidRPr="00EB4033">
        <w:rPr>
          <w:rFonts w:ascii="TH SarabunPSK" w:hAnsi="TH SarabunPSK" w:cs="TH SarabunPSK"/>
          <w:b/>
          <w:bCs/>
          <w:sz w:val="32"/>
          <w:szCs w:val="32"/>
        </w:rPr>
        <w:t xml:space="preserve"> </w:t>
      </w:r>
      <w:proofErr w:type="spellStart"/>
      <w:r w:rsidRPr="00EB4033">
        <w:rPr>
          <w:rFonts w:ascii="TH SarabunPSK" w:hAnsi="TH SarabunPSK" w:cs="TH SarabunPSK"/>
          <w:b/>
          <w:bCs/>
          <w:sz w:val="32"/>
          <w:szCs w:val="32"/>
        </w:rPr>
        <w:t>Pokklao</w:t>
      </w:r>
      <w:proofErr w:type="spellEnd"/>
      <w:r w:rsidRPr="00EB4033">
        <w:rPr>
          <w:rFonts w:ascii="TH SarabunPSK" w:hAnsi="TH SarabunPSK" w:cs="TH SarabunPSK"/>
          <w:b/>
          <w:bCs/>
          <w:sz w:val="32"/>
          <w:szCs w:val="32"/>
        </w:rPr>
        <w:t xml:space="preserve"> Camp, Songkhla Province</w:t>
      </w:r>
    </w:p>
    <w:p w14:paraId="6709370B" w14:textId="77777777" w:rsidR="006A2F79" w:rsidRPr="006A2F79" w:rsidRDefault="006A2F79" w:rsidP="004638BC">
      <w:pPr>
        <w:spacing w:after="0" w:line="240" w:lineRule="auto"/>
        <w:jc w:val="center"/>
        <w:rPr>
          <w:rFonts w:ascii="TH SarabunPSK" w:hAnsi="TH SarabunPSK" w:cs="TH SarabunPSK"/>
          <w:b/>
          <w:bCs/>
          <w:sz w:val="32"/>
          <w:szCs w:val="32"/>
        </w:rPr>
      </w:pPr>
    </w:p>
    <w:p w14:paraId="18B89C8C" w14:textId="59824805" w:rsidR="006B0F38" w:rsidRPr="0066770C" w:rsidRDefault="006B0F38" w:rsidP="004638BC">
      <w:pPr>
        <w:spacing w:after="0" w:line="240" w:lineRule="auto"/>
        <w:jc w:val="center"/>
        <w:rPr>
          <w:rFonts w:ascii="TH SarabunPSK" w:hAnsi="TH SarabunPSK" w:cs="TH SarabunPSK"/>
          <w:color w:val="202124"/>
          <w:sz w:val="28"/>
          <w:shd w:val="clear" w:color="auto" w:fill="FFFFFF"/>
          <w:cs/>
        </w:rPr>
      </w:pPr>
      <w:r w:rsidRPr="0066770C">
        <w:rPr>
          <w:rFonts w:ascii="TH SarabunPSK" w:hAnsi="TH SarabunPSK" w:cs="TH SarabunPSK" w:hint="cs"/>
          <w:color w:val="202124"/>
          <w:sz w:val="28"/>
          <w:shd w:val="clear" w:color="auto" w:fill="FFFFFF"/>
          <w:cs/>
        </w:rPr>
        <w:t>ประสิทธิ์ รุ่งเรือง</w:t>
      </w:r>
      <w:r w:rsidR="006A2F79" w:rsidRPr="006A2F79">
        <w:rPr>
          <w:rFonts w:ascii="TH SarabunPSK" w:hAnsi="TH SarabunPSK" w:cs="TH SarabunPSK" w:hint="cs"/>
          <w:color w:val="202124"/>
          <w:sz w:val="28"/>
          <w:shd w:val="clear" w:color="auto" w:fill="FFFFFF"/>
          <w:vertAlign w:val="superscript"/>
          <w:cs/>
        </w:rPr>
        <w:t>1</w:t>
      </w:r>
      <w:r w:rsidR="007A115B" w:rsidRPr="007A115B">
        <w:rPr>
          <w:rFonts w:ascii="TH SarabunPSK" w:hAnsi="TH SarabunPSK" w:cs="TH SarabunPSK" w:hint="cs"/>
          <w:color w:val="202124"/>
          <w:sz w:val="32"/>
          <w:szCs w:val="32"/>
          <w:shd w:val="clear" w:color="auto" w:fill="FFFFFF"/>
          <w:vertAlign w:val="superscript"/>
          <w:cs/>
        </w:rPr>
        <w:t>*</w:t>
      </w:r>
      <w:r w:rsidR="0066770C">
        <w:rPr>
          <w:rFonts w:ascii="TH SarabunPSK" w:hAnsi="TH SarabunPSK" w:cs="TH SarabunPSK" w:hint="cs"/>
          <w:color w:val="202124"/>
          <w:sz w:val="28"/>
          <w:shd w:val="clear" w:color="auto" w:fill="FFFFFF"/>
          <w:cs/>
        </w:rPr>
        <w:t xml:space="preserve"> </w:t>
      </w:r>
      <w:r w:rsidR="0066770C" w:rsidRPr="0066770C">
        <w:rPr>
          <w:rFonts w:ascii="TH SarabunPSK" w:hAnsi="TH SarabunPSK" w:cs="TH SarabunPSK"/>
          <w:color w:val="202124"/>
          <w:sz w:val="28"/>
          <w:shd w:val="clear" w:color="auto" w:fill="FFFFFF"/>
          <w:cs/>
        </w:rPr>
        <w:t>ณ</w:t>
      </w:r>
      <w:proofErr w:type="spellStart"/>
      <w:r w:rsidR="0066770C" w:rsidRPr="0066770C">
        <w:rPr>
          <w:rFonts w:ascii="TH SarabunPSK" w:hAnsi="TH SarabunPSK" w:cs="TH SarabunPSK"/>
          <w:color w:val="202124"/>
          <w:sz w:val="28"/>
          <w:shd w:val="clear" w:color="auto" w:fill="FFFFFF"/>
          <w:cs/>
        </w:rPr>
        <w:t>ภั</w:t>
      </w:r>
      <w:proofErr w:type="spellEnd"/>
      <w:r w:rsidR="0066770C" w:rsidRPr="0066770C">
        <w:rPr>
          <w:rFonts w:ascii="TH SarabunPSK" w:hAnsi="TH SarabunPSK" w:cs="TH SarabunPSK"/>
          <w:color w:val="202124"/>
          <w:sz w:val="28"/>
          <w:shd w:val="clear" w:color="auto" w:fill="FFFFFF"/>
          <w:cs/>
        </w:rPr>
        <w:t>สรวัลย์ ยินเจริญ</w:t>
      </w:r>
      <w:r w:rsidR="006A2F79" w:rsidRPr="006A2F79">
        <w:rPr>
          <w:rFonts w:ascii="TH SarabunPSK" w:hAnsi="TH SarabunPSK" w:cs="TH SarabunPSK" w:hint="cs"/>
          <w:color w:val="202124"/>
          <w:sz w:val="28"/>
          <w:shd w:val="clear" w:color="auto" w:fill="FFFFFF"/>
          <w:vertAlign w:val="superscript"/>
          <w:cs/>
        </w:rPr>
        <w:t>2</w:t>
      </w:r>
      <w:r w:rsidR="0066770C">
        <w:rPr>
          <w:rFonts w:ascii="TH SarabunPSK" w:hAnsi="TH SarabunPSK" w:cs="TH SarabunPSK" w:hint="cs"/>
          <w:color w:val="202124"/>
          <w:sz w:val="28"/>
          <w:shd w:val="clear" w:color="auto" w:fill="FFFFFF"/>
          <w:cs/>
        </w:rPr>
        <w:t xml:space="preserve"> </w:t>
      </w:r>
      <w:r w:rsidR="00541D13">
        <w:rPr>
          <w:rFonts w:ascii="TH SarabunPSK" w:hAnsi="TH SarabunPSK" w:cs="TH SarabunPSK" w:hint="cs"/>
          <w:color w:val="202124"/>
          <w:sz w:val="28"/>
          <w:shd w:val="clear" w:color="auto" w:fill="FFFFFF"/>
          <w:cs/>
        </w:rPr>
        <w:t>และ</w:t>
      </w:r>
      <w:r w:rsidR="0066770C" w:rsidRPr="0066770C">
        <w:rPr>
          <w:rFonts w:ascii="TH SarabunPSK" w:hAnsi="TH SarabunPSK" w:cs="TH SarabunPSK"/>
          <w:color w:val="202124"/>
          <w:sz w:val="28"/>
          <w:shd w:val="clear" w:color="auto" w:fill="FFFFFF"/>
          <w:cs/>
        </w:rPr>
        <w:t>ต้นน้ำ จันทวง</w:t>
      </w:r>
      <w:proofErr w:type="spellStart"/>
      <w:r w:rsidR="0066770C" w:rsidRPr="0066770C">
        <w:rPr>
          <w:rFonts w:ascii="TH SarabunPSK" w:hAnsi="TH SarabunPSK" w:cs="TH SarabunPSK"/>
          <w:color w:val="202124"/>
          <w:sz w:val="28"/>
          <w:shd w:val="clear" w:color="auto" w:fill="FFFFFF"/>
          <w:cs/>
        </w:rPr>
        <w:t>ศ์</w:t>
      </w:r>
      <w:proofErr w:type="spellEnd"/>
      <w:r w:rsidR="006A2F79" w:rsidRPr="006A2F79">
        <w:rPr>
          <w:rFonts w:ascii="TH SarabunPSK" w:hAnsi="TH SarabunPSK" w:cs="TH SarabunPSK" w:hint="cs"/>
          <w:color w:val="202124"/>
          <w:sz w:val="28"/>
          <w:shd w:val="clear" w:color="auto" w:fill="FFFFFF"/>
          <w:vertAlign w:val="superscript"/>
          <w:cs/>
        </w:rPr>
        <w:t>3</w:t>
      </w:r>
    </w:p>
    <w:p w14:paraId="66E01655" w14:textId="3E0834D9" w:rsidR="006A2F79" w:rsidRDefault="006A2F79" w:rsidP="004638BC">
      <w:pPr>
        <w:spacing w:after="0" w:line="240" w:lineRule="auto"/>
        <w:jc w:val="center"/>
      </w:pPr>
      <w:r w:rsidRPr="002B3236">
        <w:rPr>
          <w:rFonts w:ascii="TH SarabunPSK" w:hAnsi="TH SarabunPSK" w:cs="TH SarabunPSK" w:hint="cs"/>
          <w:vertAlign w:val="superscript"/>
          <w:cs/>
        </w:rPr>
        <w:t>1-</w:t>
      </w:r>
      <w:r w:rsidR="0090674A">
        <w:rPr>
          <w:rFonts w:ascii="TH SarabunPSK" w:hAnsi="TH SarabunPSK" w:cs="TH SarabunPSK" w:hint="cs"/>
          <w:vertAlign w:val="superscript"/>
          <w:cs/>
        </w:rPr>
        <w:t>3</w:t>
      </w:r>
      <w:r>
        <w:rPr>
          <w:rFonts w:ascii="TH SarabunPSK" w:hAnsi="TH SarabunPSK" w:cs="TH SarabunPSK" w:hint="cs"/>
          <w:cs/>
        </w:rPr>
        <w:t>มหาวิทยาลัยราชภัฏสงขลา ตำบลเขารูปช้าง อำเภอเมือง จังหวัดสงขลา 90000</w:t>
      </w:r>
    </w:p>
    <w:p w14:paraId="3DC5AB0C" w14:textId="77777777" w:rsidR="006A2F79" w:rsidRDefault="006A2F79" w:rsidP="004638BC">
      <w:pPr>
        <w:pStyle w:val="Default"/>
        <w:jc w:val="center"/>
      </w:pPr>
      <w:r w:rsidRPr="002B3236">
        <w:rPr>
          <w:sz w:val="28"/>
          <w:cs/>
        </w:rPr>
        <w:t>*</w:t>
      </w:r>
      <w:r w:rsidRPr="002B3236">
        <w:rPr>
          <w:sz w:val="28"/>
        </w:rPr>
        <w:t>E</w:t>
      </w:r>
      <w:r w:rsidRPr="002B3236">
        <w:rPr>
          <w:sz w:val="28"/>
          <w:cs/>
        </w:rPr>
        <w:t>-</w:t>
      </w:r>
      <w:r w:rsidRPr="002B3236">
        <w:rPr>
          <w:sz w:val="28"/>
        </w:rPr>
        <w:t>mail</w:t>
      </w:r>
      <w:r w:rsidRPr="002B3236">
        <w:rPr>
          <w:sz w:val="28"/>
          <w:cs/>
        </w:rPr>
        <w:t xml:space="preserve">: </w:t>
      </w:r>
      <w:proofErr w:type="spellStart"/>
      <w:r w:rsidRPr="002B3236">
        <w:rPr>
          <w:sz w:val="28"/>
        </w:rPr>
        <w:t>prasit</w:t>
      </w:r>
      <w:proofErr w:type="spellEnd"/>
      <w:r w:rsidRPr="002B3236">
        <w:rPr>
          <w:sz w:val="28"/>
          <w:cs/>
        </w:rPr>
        <w:t>.</w:t>
      </w:r>
      <w:proofErr w:type="spellStart"/>
      <w:r w:rsidRPr="002B3236">
        <w:rPr>
          <w:sz w:val="28"/>
        </w:rPr>
        <w:t>ru@skru</w:t>
      </w:r>
      <w:proofErr w:type="spellEnd"/>
      <w:r w:rsidRPr="002B3236">
        <w:rPr>
          <w:sz w:val="28"/>
          <w:cs/>
        </w:rPr>
        <w:t>.</w:t>
      </w:r>
      <w:r w:rsidRPr="002B3236">
        <w:rPr>
          <w:sz w:val="28"/>
        </w:rPr>
        <w:t>ac</w:t>
      </w:r>
      <w:r w:rsidRPr="002B3236">
        <w:rPr>
          <w:sz w:val="28"/>
          <w:cs/>
        </w:rPr>
        <w:t>.</w:t>
      </w:r>
      <w:proofErr w:type="spellStart"/>
      <w:r w:rsidRPr="002B3236">
        <w:rPr>
          <w:sz w:val="28"/>
        </w:rPr>
        <w:t>th</w:t>
      </w:r>
      <w:proofErr w:type="spellEnd"/>
    </w:p>
    <w:p w14:paraId="083D55B9" w14:textId="26661BB3" w:rsidR="00577232" w:rsidRPr="006A2F79" w:rsidRDefault="00577232" w:rsidP="004638BC">
      <w:pPr>
        <w:spacing w:after="0" w:line="240" w:lineRule="auto"/>
        <w:rPr>
          <w:rFonts w:ascii="TH SarabunPSK" w:hAnsi="TH SarabunPSK" w:cs="TH SarabunPSK"/>
        </w:rPr>
      </w:pPr>
    </w:p>
    <w:p w14:paraId="36416D1B" w14:textId="1C89466C" w:rsidR="0066770C" w:rsidRPr="000F63D8" w:rsidRDefault="0066770C" w:rsidP="004638BC">
      <w:pPr>
        <w:spacing w:after="0" w:line="240" w:lineRule="auto"/>
        <w:rPr>
          <w:rFonts w:ascii="TH SarabunPSK" w:hAnsi="TH SarabunPSK" w:cs="TH SarabunPSK"/>
          <w:b/>
          <w:bCs/>
          <w:sz w:val="24"/>
          <w:szCs w:val="32"/>
        </w:rPr>
      </w:pPr>
      <w:r w:rsidRPr="000F63D8">
        <w:rPr>
          <w:rFonts w:ascii="TH SarabunPSK" w:hAnsi="TH SarabunPSK" w:cs="TH SarabunPSK" w:hint="cs"/>
          <w:b/>
          <w:bCs/>
          <w:sz w:val="24"/>
          <w:szCs w:val="32"/>
          <w:cs/>
        </w:rPr>
        <w:t>บทคัดย่อ</w:t>
      </w:r>
    </w:p>
    <w:p w14:paraId="32E0BB7D" w14:textId="6C6F81A5" w:rsidR="00061797" w:rsidRPr="007D33D5" w:rsidRDefault="0066770C" w:rsidP="004638BC">
      <w:pPr>
        <w:spacing w:after="0" w:line="240" w:lineRule="auto"/>
        <w:jc w:val="thaiDistribute"/>
        <w:rPr>
          <w:rFonts w:ascii="TH SarabunPSK" w:hAnsi="TH SarabunPSK" w:cs="TH SarabunPSK"/>
          <w:sz w:val="24"/>
          <w:szCs w:val="32"/>
          <w:cs/>
        </w:rPr>
      </w:pPr>
      <w:r>
        <w:rPr>
          <w:rFonts w:ascii="TH SarabunPSK" w:hAnsi="TH SarabunPSK" w:cs="TH SarabunPSK"/>
          <w:cs/>
        </w:rPr>
        <w:tab/>
      </w:r>
      <w:r w:rsidR="006A2F79" w:rsidRPr="006A2F79">
        <w:rPr>
          <w:rFonts w:ascii="TH SarabunPSK" w:hAnsi="TH SarabunPSK" w:cs="TH SarabunPSK"/>
          <w:sz w:val="24"/>
          <w:szCs w:val="32"/>
          <w:cs/>
        </w:rPr>
        <w:t>ทหารกองประจำการหรือพลทหารถือเป็นกำลังพลส่วนใหญ่ของกองทัพ เปรียบเสมือนเป็นรั้วของชาติซึ่งมีความสำคัญต่อประเทศชาติบ้านเมือง งานวิจัยนี้มีวัตถุประสงค์เพื่อศึกษาอิทธิพลของความผูกพันด้านจิตใจ ความผูกพันด้านการคงอยู่ในงาน และความผูกพันด้านบรรทัดฐานที่มีอิทธิพลต่อความตั้งใจอยู่ในงานของทหารกองประจำการกองพันทหารปืนใหญ่ที่ 5 ในพื้นที่ค่ายพระปกเกล้า จังหวัดสงขลา การวิจัยครั้งนี้เป็นการวิจัยเชิงปริมาณ โดยใช้แบบสอบถามออนไลน์เป็นเครื่องมือในการเก็บรวบรวมข้อมูลที่ผ่านการตรวจสอบคุณภาพของเครื่องมือโดยผู้ทรงคุณวุฒิ จำนวน 3 ท่าน มีค่าอยู่ระหว่าง 0.67-1.00 และตรวจสอบความเชื่อมั่นโดยทดลองใช้กับกลุ่มบุคคลที่มีลักษณะคล้ายกลุ่มตัวอย่าง จำนวน 30 ชุด มีค่าอยู่ระหว่าง 0.730-0.850 ประชากรกลุ่มตัวอย่างเป็นทหารกองประจำการกองพันทหารปืนใหญ่ที่ 5 ในพื้นที่ค่ายพระปกเกล้า จังหวัดสงขลา จำนวน 217 คน ได้รับการตอบกลับ 207 คน คิดเป็นร้อยละ 95.39 สถิติที่ใช้ในการวิเคราะห์ข้อมูลได้แก่ การวิเคราะห์สหสัมพันธ์ และการวิเคราะห์การถดถอยแบบพหุคุณ ผลการวิจัยพบว่า ความผูกพันด้านจิตใจมีอิทธิพลเชิงลบต่อความตั้งใจอยู่ในงาน (</w:t>
      </w:r>
      <w:r w:rsidR="006A2F79" w:rsidRPr="006A2F79">
        <w:rPr>
          <w:rFonts w:ascii="Calibri" w:hAnsi="Calibri" w:cs="Calibri"/>
          <w:sz w:val="24"/>
          <w:szCs w:val="32"/>
        </w:rPr>
        <w:t>β</w:t>
      </w:r>
      <w:r w:rsidR="006A2F79" w:rsidRPr="006A2F79">
        <w:rPr>
          <w:rFonts w:ascii="TH SarabunPSK" w:hAnsi="TH SarabunPSK" w:cs="TH SarabunPSK"/>
          <w:sz w:val="24"/>
          <w:szCs w:val="32"/>
        </w:rPr>
        <w:t>=-</w:t>
      </w:r>
      <w:r w:rsidR="006A2F79" w:rsidRPr="006A2F79">
        <w:rPr>
          <w:rFonts w:ascii="TH SarabunPSK" w:hAnsi="TH SarabunPSK" w:cs="TH SarabunPSK"/>
          <w:sz w:val="24"/>
          <w:szCs w:val="32"/>
          <w:cs/>
        </w:rPr>
        <w:t>0.167</w:t>
      </w:r>
      <w:r w:rsidR="006A2F79" w:rsidRPr="006A2F79">
        <w:rPr>
          <w:rFonts w:ascii="TH SarabunPSK" w:hAnsi="TH SarabunPSK" w:cs="TH SarabunPSK"/>
          <w:sz w:val="24"/>
          <w:szCs w:val="32"/>
        </w:rPr>
        <w:t>, p=</w:t>
      </w:r>
      <w:r w:rsidR="006A2F79" w:rsidRPr="006A2F79">
        <w:rPr>
          <w:rFonts w:ascii="TH SarabunPSK" w:hAnsi="TH SarabunPSK" w:cs="TH SarabunPSK"/>
          <w:sz w:val="24"/>
          <w:szCs w:val="32"/>
          <w:cs/>
        </w:rPr>
        <w:t>0.05) ความผูกพันด้านการคงอยู่ในงาน (</w:t>
      </w:r>
      <w:r w:rsidR="006A2F79" w:rsidRPr="006A2F79">
        <w:rPr>
          <w:rFonts w:ascii="Calibri" w:hAnsi="Calibri" w:cs="Calibri"/>
          <w:sz w:val="24"/>
          <w:szCs w:val="32"/>
        </w:rPr>
        <w:t>β</w:t>
      </w:r>
      <w:r w:rsidR="006A2F79" w:rsidRPr="006A2F79">
        <w:rPr>
          <w:rFonts w:ascii="TH SarabunPSK" w:hAnsi="TH SarabunPSK" w:cs="TH SarabunPSK"/>
          <w:sz w:val="24"/>
          <w:szCs w:val="32"/>
        </w:rPr>
        <w:t>=</w:t>
      </w:r>
      <w:r w:rsidR="006A2F79" w:rsidRPr="006A2F79">
        <w:rPr>
          <w:rFonts w:ascii="TH SarabunPSK" w:hAnsi="TH SarabunPSK" w:cs="TH SarabunPSK"/>
          <w:sz w:val="24"/>
          <w:szCs w:val="32"/>
          <w:cs/>
        </w:rPr>
        <w:t>0.485</w:t>
      </w:r>
      <w:r w:rsidR="006A2F79" w:rsidRPr="006A2F79">
        <w:rPr>
          <w:rFonts w:ascii="TH SarabunPSK" w:hAnsi="TH SarabunPSK" w:cs="TH SarabunPSK"/>
          <w:sz w:val="24"/>
          <w:szCs w:val="32"/>
        </w:rPr>
        <w:t>, p=</w:t>
      </w:r>
      <w:r w:rsidR="006A2F79" w:rsidRPr="006A2F79">
        <w:rPr>
          <w:rFonts w:ascii="TH SarabunPSK" w:hAnsi="TH SarabunPSK" w:cs="TH SarabunPSK"/>
          <w:sz w:val="24"/>
          <w:szCs w:val="32"/>
          <w:cs/>
        </w:rPr>
        <w:t>0.01) และความผูกพันด้านบรรทัดฐาน (</w:t>
      </w:r>
      <w:r w:rsidR="006A2F79" w:rsidRPr="006A2F79">
        <w:rPr>
          <w:rFonts w:ascii="Calibri" w:hAnsi="Calibri" w:cs="Calibri"/>
          <w:sz w:val="24"/>
          <w:szCs w:val="32"/>
        </w:rPr>
        <w:t>β</w:t>
      </w:r>
      <w:r w:rsidR="006A2F79" w:rsidRPr="006A2F79">
        <w:rPr>
          <w:rFonts w:ascii="TH SarabunPSK" w:hAnsi="TH SarabunPSK" w:cs="TH SarabunPSK"/>
          <w:sz w:val="24"/>
          <w:szCs w:val="32"/>
        </w:rPr>
        <w:t>=</w:t>
      </w:r>
      <w:r w:rsidR="006A2F79" w:rsidRPr="006A2F79">
        <w:rPr>
          <w:rFonts w:ascii="TH SarabunPSK" w:hAnsi="TH SarabunPSK" w:cs="TH SarabunPSK"/>
          <w:sz w:val="24"/>
          <w:szCs w:val="32"/>
          <w:cs/>
        </w:rPr>
        <w:t>0.290</w:t>
      </w:r>
      <w:r w:rsidR="006A2F79" w:rsidRPr="006A2F79">
        <w:rPr>
          <w:rFonts w:ascii="TH SarabunPSK" w:hAnsi="TH SarabunPSK" w:cs="TH SarabunPSK"/>
          <w:sz w:val="24"/>
          <w:szCs w:val="32"/>
        </w:rPr>
        <w:t>, p=</w:t>
      </w:r>
      <w:r w:rsidR="006A2F79" w:rsidRPr="006A2F79">
        <w:rPr>
          <w:rFonts w:ascii="TH SarabunPSK" w:hAnsi="TH SarabunPSK" w:cs="TH SarabunPSK"/>
          <w:sz w:val="24"/>
          <w:szCs w:val="32"/>
          <w:cs/>
        </w:rPr>
        <w:t>0.01) มีอิทธิพลเชิงบวกต่อความตั้งใจอยู่ในงาน งานวิจัยนี้สะท้อนให้เห็นถึงความสำคัญของความผูกพันต่อองค์กรซึ่งจะช่วยเพิ่มประสิทธิภาพการปฏิบัติหน้าที่ให้บรรลุเป้าหมายของกองทัพต่อไป</w:t>
      </w:r>
    </w:p>
    <w:p w14:paraId="77B6F2D8" w14:textId="3E7A9885" w:rsidR="006B0F38" w:rsidRPr="00061797" w:rsidRDefault="006B0F38" w:rsidP="004638BC">
      <w:pPr>
        <w:spacing w:after="0" w:line="240" w:lineRule="auto"/>
        <w:rPr>
          <w:rFonts w:ascii="TH SarabunPSK" w:hAnsi="TH SarabunPSK" w:cs="TH SarabunPSK"/>
          <w:b/>
          <w:bCs/>
        </w:rPr>
      </w:pPr>
      <w:r w:rsidRPr="006A2F79">
        <w:rPr>
          <w:rFonts w:ascii="TH SarabunPSK" w:hAnsi="TH SarabunPSK" w:cs="TH SarabunPSK"/>
          <w:i/>
          <w:iCs/>
          <w:sz w:val="24"/>
          <w:szCs w:val="32"/>
          <w:cs/>
        </w:rPr>
        <w:t>คำสำคัญ</w:t>
      </w:r>
      <w:r w:rsidR="006A2F79" w:rsidRPr="006A2F79">
        <w:rPr>
          <w:rFonts w:ascii="TH SarabunPSK" w:hAnsi="TH SarabunPSK" w:cs="TH SarabunPSK"/>
          <w:i/>
          <w:iCs/>
          <w:sz w:val="24"/>
          <w:szCs w:val="32"/>
        </w:rPr>
        <w:t>:</w:t>
      </w:r>
      <w:r w:rsidR="00061797" w:rsidRPr="007D33D5">
        <w:rPr>
          <w:rFonts w:ascii="TH SarabunPSK" w:hAnsi="TH SarabunPSK" w:cs="TH SarabunPSK"/>
          <w:b/>
          <w:bCs/>
          <w:sz w:val="24"/>
          <w:szCs w:val="32"/>
        </w:rPr>
        <w:t xml:space="preserve"> </w:t>
      </w:r>
      <w:r w:rsidR="00061797" w:rsidRPr="00061797">
        <w:rPr>
          <w:rFonts w:ascii="TH SarabunPSK" w:hAnsi="TH SarabunPSK" w:cs="TH SarabunPSK"/>
          <w:color w:val="202124"/>
          <w:sz w:val="32"/>
          <w:szCs w:val="32"/>
          <w:shd w:val="clear" w:color="auto" w:fill="FFFFFF"/>
          <w:cs/>
        </w:rPr>
        <w:t>ความผูกพันต่อองค์กร</w:t>
      </w:r>
      <w:r w:rsidR="00061797">
        <w:rPr>
          <w:rFonts w:ascii="TH SarabunPSK" w:hAnsi="TH SarabunPSK" w:cs="TH SarabunPSK"/>
          <w:b/>
          <w:bCs/>
        </w:rPr>
        <w:t xml:space="preserve"> </w:t>
      </w:r>
      <w:r w:rsidR="00061797" w:rsidRPr="00061797">
        <w:rPr>
          <w:rFonts w:ascii="TH SarabunPSK" w:hAnsi="TH SarabunPSK" w:cs="TH SarabunPSK"/>
          <w:color w:val="202124"/>
          <w:sz w:val="32"/>
          <w:szCs w:val="32"/>
          <w:shd w:val="clear" w:color="auto" w:fill="FFFFFF"/>
          <w:cs/>
        </w:rPr>
        <w:t>ความตั้งใจอยู่ในงาน</w:t>
      </w:r>
      <w:r w:rsidR="00061797" w:rsidRPr="00061797">
        <w:rPr>
          <w:rFonts w:ascii="TH SarabunPSK" w:hAnsi="TH SarabunPSK" w:cs="TH SarabunPSK"/>
          <w:color w:val="202124"/>
          <w:sz w:val="32"/>
          <w:szCs w:val="32"/>
          <w:shd w:val="clear" w:color="auto" w:fill="FFFFFF"/>
        </w:rPr>
        <w:t xml:space="preserve"> </w:t>
      </w:r>
      <w:r w:rsidR="00061797" w:rsidRPr="00061797">
        <w:rPr>
          <w:rFonts w:ascii="TH SarabunPSK" w:hAnsi="TH SarabunPSK" w:cs="TH SarabunPSK"/>
          <w:color w:val="202124"/>
          <w:sz w:val="32"/>
          <w:szCs w:val="32"/>
          <w:shd w:val="clear" w:color="auto" w:fill="FFFFFF"/>
          <w:cs/>
        </w:rPr>
        <w:t>ทหารกองประจำการ</w:t>
      </w:r>
    </w:p>
    <w:p w14:paraId="02E62714" w14:textId="77777777" w:rsidR="00A82609" w:rsidRDefault="00A82609" w:rsidP="004638BC">
      <w:pPr>
        <w:spacing w:after="0" w:line="240" w:lineRule="auto"/>
        <w:rPr>
          <w:rFonts w:ascii="TH SarabunPSK" w:hAnsi="TH SarabunPSK" w:cs="TH SarabunPSK"/>
          <w:b/>
          <w:bCs/>
          <w:sz w:val="30"/>
          <w:szCs w:val="30"/>
        </w:rPr>
      </w:pPr>
    </w:p>
    <w:p w14:paraId="321F4E9A" w14:textId="507E0C11" w:rsidR="00061797" w:rsidRPr="007606CE" w:rsidRDefault="007606CE" w:rsidP="004638BC">
      <w:pPr>
        <w:spacing w:after="0" w:line="240" w:lineRule="auto"/>
        <w:rPr>
          <w:rFonts w:ascii="TH SarabunPSK" w:hAnsi="TH SarabunPSK" w:cs="TH SarabunPSK"/>
          <w:b/>
          <w:bCs/>
          <w:sz w:val="30"/>
          <w:szCs w:val="30"/>
        </w:rPr>
      </w:pPr>
      <w:r w:rsidRPr="007606CE">
        <w:rPr>
          <w:rFonts w:ascii="TH SarabunPSK" w:hAnsi="TH SarabunPSK" w:cs="TH SarabunPSK"/>
          <w:b/>
          <w:bCs/>
          <w:sz w:val="32"/>
          <w:szCs w:val="32"/>
        </w:rPr>
        <w:t>Abstract</w:t>
      </w:r>
    </w:p>
    <w:p w14:paraId="79CA2D81" w14:textId="4596BEEA" w:rsidR="006A2F79" w:rsidRDefault="006A2F79" w:rsidP="004638BC">
      <w:pPr>
        <w:spacing w:after="0" w:line="240" w:lineRule="auto"/>
        <w:ind w:firstLine="720"/>
        <w:jc w:val="thaiDistribute"/>
        <w:rPr>
          <w:rFonts w:ascii="TH SarabunPSK" w:hAnsi="TH SarabunPSK" w:cs="TH SarabunPSK"/>
          <w:b/>
          <w:bCs/>
          <w:sz w:val="30"/>
          <w:szCs w:val="30"/>
        </w:rPr>
      </w:pPr>
      <w:r>
        <w:rPr>
          <w:rFonts w:ascii="TH SarabunPSK" w:hAnsi="TH SarabunPSK" w:cs="TH SarabunPSK"/>
          <w:sz w:val="32"/>
          <w:szCs w:val="32"/>
        </w:rPr>
        <w:t>E</w:t>
      </w:r>
      <w:r w:rsidRPr="00B07E5A">
        <w:rPr>
          <w:rFonts w:ascii="TH SarabunPSK" w:hAnsi="TH SarabunPSK" w:cs="TH SarabunPSK"/>
          <w:sz w:val="32"/>
          <w:szCs w:val="32"/>
        </w:rPr>
        <w:t xml:space="preserve">nlisted soldiers </w:t>
      </w:r>
      <w:r w:rsidRPr="00EB4033">
        <w:rPr>
          <w:rFonts w:ascii="TH SarabunPSK" w:hAnsi="TH SarabunPSK" w:cs="TH SarabunPSK"/>
          <w:sz w:val="32"/>
          <w:szCs w:val="32"/>
        </w:rPr>
        <w:t xml:space="preserve">or Soldiers seems to be the majorities of the Army that can be compared to the defenders of the nation. They are essential for the country. The study aims to investigate the influences of affective commitment, continuance commitment and normative commitment that affect the intention to stay as </w:t>
      </w:r>
      <w:r w:rsidRPr="00B07E5A">
        <w:rPr>
          <w:rFonts w:ascii="TH SarabunPSK" w:hAnsi="TH SarabunPSK" w:cs="TH SarabunPSK"/>
          <w:sz w:val="32"/>
          <w:szCs w:val="32"/>
        </w:rPr>
        <w:t xml:space="preserve">enlisted soldiers </w:t>
      </w:r>
      <w:r w:rsidRPr="00EB4033">
        <w:rPr>
          <w:rFonts w:ascii="TH SarabunPSK" w:hAnsi="TH SarabunPSK" w:cs="TH SarabunPSK"/>
          <w:sz w:val="32"/>
          <w:szCs w:val="32"/>
        </w:rPr>
        <w:t xml:space="preserve">at the </w:t>
      </w:r>
      <w:r w:rsidRPr="00EB4033">
        <w:rPr>
          <w:rFonts w:ascii="TH SarabunPSK" w:hAnsi="TH SarabunPSK" w:cs="TH SarabunPSK"/>
          <w:sz w:val="32"/>
          <w:szCs w:val="32"/>
          <w:cs/>
        </w:rPr>
        <w:t>5</w:t>
      </w:r>
      <w:proofErr w:type="spellStart"/>
      <w:r w:rsidRPr="00EB4033">
        <w:rPr>
          <w:rFonts w:ascii="TH SarabunPSK" w:hAnsi="TH SarabunPSK" w:cs="TH SarabunPSK"/>
          <w:sz w:val="32"/>
          <w:szCs w:val="32"/>
          <w:vertAlign w:val="superscript"/>
        </w:rPr>
        <w:t>th</w:t>
      </w:r>
      <w:proofErr w:type="spellEnd"/>
      <w:r w:rsidRPr="00EB4033">
        <w:rPr>
          <w:rFonts w:ascii="TH SarabunPSK" w:hAnsi="TH SarabunPSK" w:cs="TH SarabunPSK"/>
          <w:sz w:val="32"/>
          <w:szCs w:val="32"/>
        </w:rPr>
        <w:t xml:space="preserve"> Artillery Battalion in the area of </w:t>
      </w:r>
      <w:proofErr w:type="spellStart"/>
      <w:r w:rsidRPr="00EB4033">
        <w:rPr>
          <w:rFonts w:ascii="TH SarabunPSK" w:hAnsi="TH SarabunPSK" w:cs="TH SarabunPSK"/>
          <w:sz w:val="32"/>
          <w:szCs w:val="32"/>
        </w:rPr>
        <w:t>Phra</w:t>
      </w:r>
      <w:proofErr w:type="spellEnd"/>
      <w:r w:rsidRPr="00EB4033">
        <w:rPr>
          <w:rFonts w:ascii="TH SarabunPSK" w:hAnsi="TH SarabunPSK" w:cs="TH SarabunPSK"/>
          <w:sz w:val="32"/>
          <w:szCs w:val="32"/>
        </w:rPr>
        <w:t xml:space="preserve"> </w:t>
      </w:r>
      <w:proofErr w:type="spellStart"/>
      <w:r w:rsidRPr="00EB4033">
        <w:rPr>
          <w:rFonts w:ascii="TH SarabunPSK" w:hAnsi="TH SarabunPSK" w:cs="TH SarabunPSK"/>
          <w:sz w:val="32"/>
          <w:szCs w:val="32"/>
        </w:rPr>
        <w:t>Pokklao</w:t>
      </w:r>
      <w:proofErr w:type="spellEnd"/>
      <w:r w:rsidRPr="00EB4033">
        <w:rPr>
          <w:rFonts w:ascii="TH SarabunPSK" w:hAnsi="TH SarabunPSK" w:cs="TH SarabunPSK"/>
          <w:sz w:val="32"/>
          <w:szCs w:val="32"/>
        </w:rPr>
        <w:t xml:space="preserve"> Camp, Songkhla Province. </w:t>
      </w:r>
      <w:r w:rsidRPr="00D80C54">
        <w:rPr>
          <w:rFonts w:ascii="TH SarabunPSK" w:hAnsi="TH SarabunPSK" w:cs="TH SarabunPSK"/>
          <w:sz w:val="32"/>
          <w:szCs w:val="32"/>
        </w:rPr>
        <w:t xml:space="preserve">This quantitative research used online questionnaires which considered qualities value between 0.67-1.00 by 3 experts (qualified lecturers). It was checked </w:t>
      </w:r>
      <w:r w:rsidRPr="00D80C54">
        <w:rPr>
          <w:rFonts w:ascii="TH SarabunPSK" w:hAnsi="TH SarabunPSK" w:cs="TH SarabunPSK"/>
          <w:sz w:val="32"/>
          <w:szCs w:val="32"/>
        </w:rPr>
        <w:lastRenderedPageBreak/>
        <w:t xml:space="preserve">validity by experiment group of 30 </w:t>
      </w:r>
      <w:r>
        <w:rPr>
          <w:rFonts w:ascii="TH SarabunPSK" w:hAnsi="TH SarabunPSK" w:cs="TH SarabunPSK"/>
          <w:sz w:val="32"/>
          <w:szCs w:val="32"/>
        </w:rPr>
        <w:t>E</w:t>
      </w:r>
      <w:r w:rsidRPr="00B07E5A">
        <w:rPr>
          <w:rFonts w:ascii="TH SarabunPSK" w:hAnsi="TH SarabunPSK" w:cs="TH SarabunPSK"/>
          <w:sz w:val="32"/>
          <w:szCs w:val="32"/>
        </w:rPr>
        <w:t xml:space="preserve">nlisted soldiers </w:t>
      </w:r>
      <w:r w:rsidRPr="00D80C54">
        <w:rPr>
          <w:rFonts w:ascii="TH SarabunPSK" w:hAnsi="TH SarabunPSK" w:cs="TH SarabunPSK"/>
          <w:sz w:val="32"/>
          <w:szCs w:val="32"/>
        </w:rPr>
        <w:t>who were familiar to sample group, and the value was between 0.730-0.850. The sample group consisted of 217 Armies at the 5</w:t>
      </w:r>
      <w:r w:rsidRPr="00A748D1">
        <w:rPr>
          <w:rFonts w:ascii="TH SarabunPSK" w:hAnsi="TH SarabunPSK" w:cs="TH SarabunPSK"/>
          <w:sz w:val="32"/>
          <w:szCs w:val="32"/>
          <w:vertAlign w:val="superscript"/>
        </w:rPr>
        <w:t>th</w:t>
      </w:r>
      <w:r w:rsidRPr="00D80C54">
        <w:rPr>
          <w:rFonts w:ascii="TH SarabunPSK" w:hAnsi="TH SarabunPSK" w:cs="TH SarabunPSK"/>
          <w:sz w:val="32"/>
          <w:szCs w:val="32"/>
        </w:rPr>
        <w:t xml:space="preserve"> Artillery Battalion in the area of </w:t>
      </w:r>
      <w:proofErr w:type="spellStart"/>
      <w:r w:rsidRPr="00D80C54">
        <w:rPr>
          <w:rFonts w:ascii="TH SarabunPSK" w:hAnsi="TH SarabunPSK" w:cs="TH SarabunPSK"/>
          <w:sz w:val="32"/>
          <w:szCs w:val="32"/>
        </w:rPr>
        <w:t>Phra</w:t>
      </w:r>
      <w:proofErr w:type="spellEnd"/>
      <w:r w:rsidRPr="00D80C54">
        <w:rPr>
          <w:rFonts w:ascii="TH SarabunPSK" w:hAnsi="TH SarabunPSK" w:cs="TH SarabunPSK"/>
          <w:sz w:val="32"/>
          <w:szCs w:val="32"/>
        </w:rPr>
        <w:t xml:space="preserve"> </w:t>
      </w:r>
      <w:proofErr w:type="spellStart"/>
      <w:r w:rsidRPr="00D80C54">
        <w:rPr>
          <w:rFonts w:ascii="TH SarabunPSK" w:hAnsi="TH SarabunPSK" w:cs="TH SarabunPSK"/>
          <w:sz w:val="32"/>
          <w:szCs w:val="32"/>
        </w:rPr>
        <w:t>Pokklao</w:t>
      </w:r>
      <w:proofErr w:type="spellEnd"/>
      <w:r w:rsidRPr="00D80C54">
        <w:rPr>
          <w:rFonts w:ascii="TH SarabunPSK" w:hAnsi="TH SarabunPSK" w:cs="TH SarabunPSK"/>
          <w:sz w:val="32"/>
          <w:szCs w:val="32"/>
        </w:rPr>
        <w:t xml:space="preserve"> Camp, Songkhla Province and received 207 responses or 95.39%</w:t>
      </w:r>
      <w:r w:rsidR="005A2071">
        <w:rPr>
          <w:rFonts w:ascii="TH SarabunPSK" w:hAnsi="TH SarabunPSK" w:cs="TH SarabunPSK"/>
          <w:sz w:val="32"/>
          <w:szCs w:val="32"/>
        </w:rPr>
        <w:t>.</w:t>
      </w:r>
      <w:r w:rsidRPr="00D80C54">
        <w:rPr>
          <w:rFonts w:ascii="TH SarabunPSK" w:hAnsi="TH SarabunPSK" w:cs="TH SarabunPSK"/>
          <w:sz w:val="32"/>
          <w:szCs w:val="32"/>
        </w:rPr>
        <w:t xml:space="preserve"> Multiple correlation analysis and multiple regression analysis were used to analyses the statistics. The results found that the Affective commitment had negative effects on the intention to stay at (</w:t>
      </w:r>
      <w:r w:rsidRPr="00D80C54">
        <w:rPr>
          <w:rFonts w:ascii="Calibri" w:hAnsi="Calibri" w:cs="Calibri"/>
          <w:sz w:val="24"/>
          <w:szCs w:val="24"/>
        </w:rPr>
        <w:t>β</w:t>
      </w:r>
      <w:r w:rsidRPr="00D80C54">
        <w:rPr>
          <w:rFonts w:ascii="TH SarabunPSK" w:hAnsi="TH SarabunPSK" w:cs="TH SarabunPSK"/>
          <w:sz w:val="32"/>
          <w:szCs w:val="32"/>
        </w:rPr>
        <w:t>=-0.167, p=0.05). There were positive effects of Continuance commitment at (</w:t>
      </w:r>
      <w:r w:rsidRPr="00D80C54">
        <w:rPr>
          <w:rFonts w:ascii="Calibri" w:hAnsi="Calibri" w:cs="Calibri"/>
          <w:sz w:val="24"/>
          <w:szCs w:val="24"/>
        </w:rPr>
        <w:t>β</w:t>
      </w:r>
      <w:r w:rsidRPr="00D80C54">
        <w:rPr>
          <w:rFonts w:ascii="TH SarabunPSK" w:hAnsi="TH SarabunPSK" w:cs="TH SarabunPSK"/>
          <w:sz w:val="32"/>
          <w:szCs w:val="32"/>
        </w:rPr>
        <w:t>=0.485, p=0.01) and Normative commitment at (</w:t>
      </w:r>
      <w:r w:rsidRPr="00D80C54">
        <w:rPr>
          <w:rFonts w:ascii="Calibri" w:hAnsi="Calibri" w:cs="Calibri"/>
          <w:sz w:val="24"/>
          <w:szCs w:val="24"/>
        </w:rPr>
        <w:t>β</w:t>
      </w:r>
      <w:r w:rsidRPr="00D80C54">
        <w:rPr>
          <w:rFonts w:ascii="TH SarabunPSK" w:hAnsi="TH SarabunPSK" w:cs="TH SarabunPSK"/>
          <w:sz w:val="32"/>
          <w:szCs w:val="32"/>
        </w:rPr>
        <w:t xml:space="preserve">=0.290, p=0.01) on the intention to stay. </w:t>
      </w:r>
      <w:r w:rsidRPr="00263A66">
        <w:rPr>
          <w:rFonts w:ascii="TH SarabunPSK" w:hAnsi="TH SarabunPSK" w:cs="TH SarabunPSK"/>
          <w:sz w:val="32"/>
          <w:szCs w:val="32"/>
        </w:rPr>
        <w:t>This study reflects the essence of organizational commitment that can increase the effectiveness of performances to meet the goal of the artillery battalion.</w:t>
      </w:r>
    </w:p>
    <w:p w14:paraId="302F9717" w14:textId="30080DB0" w:rsidR="00061797" w:rsidRPr="007606CE" w:rsidRDefault="007606CE" w:rsidP="004638BC">
      <w:pPr>
        <w:autoSpaceDE w:val="0"/>
        <w:autoSpaceDN w:val="0"/>
        <w:adjustRightInd w:val="0"/>
        <w:spacing w:after="0" w:line="240" w:lineRule="auto"/>
        <w:jc w:val="thaiDistribute"/>
        <w:rPr>
          <w:rFonts w:ascii="TH SarabunPSK" w:hAnsi="TH SarabunPSK" w:cs="TH SarabunPSK"/>
          <w:sz w:val="32"/>
          <w:szCs w:val="32"/>
        </w:rPr>
      </w:pPr>
      <w:r w:rsidRPr="006A2F79">
        <w:rPr>
          <w:rFonts w:ascii="TH SarabunPSK" w:hAnsi="TH SarabunPSK" w:cs="TH SarabunPSK"/>
          <w:i/>
          <w:iCs/>
          <w:sz w:val="32"/>
          <w:szCs w:val="32"/>
        </w:rPr>
        <w:t>Keywords</w:t>
      </w:r>
      <w:r w:rsidRPr="006A2F79">
        <w:rPr>
          <w:rFonts w:ascii="TH SarabunPSK" w:hAnsi="TH SarabunPSK" w:cs="TH SarabunPSK"/>
          <w:i/>
          <w:iCs/>
          <w:sz w:val="32"/>
          <w:szCs w:val="32"/>
          <w:cs/>
        </w:rPr>
        <w:t>:</w:t>
      </w:r>
      <w:r w:rsidRPr="007606CE">
        <w:rPr>
          <w:rFonts w:ascii="TH SarabunPSK" w:hAnsi="TH SarabunPSK" w:cs="TH SarabunPSK"/>
          <w:sz w:val="32"/>
          <w:szCs w:val="32"/>
          <w:cs/>
        </w:rPr>
        <w:t xml:space="preserve"> </w:t>
      </w:r>
      <w:r w:rsidR="006A2F79">
        <w:rPr>
          <w:rFonts w:ascii="TH SarabunPSK" w:hAnsi="TH SarabunPSK" w:cs="TH SarabunPSK"/>
          <w:sz w:val="32"/>
          <w:szCs w:val="32"/>
        </w:rPr>
        <w:t>O</w:t>
      </w:r>
      <w:r w:rsidR="006A2F79" w:rsidRPr="007606CE">
        <w:rPr>
          <w:rFonts w:ascii="TH SarabunPSK" w:hAnsi="TH SarabunPSK" w:cs="TH SarabunPSK"/>
          <w:sz w:val="32"/>
          <w:szCs w:val="32"/>
        </w:rPr>
        <w:t xml:space="preserve">rganizational </w:t>
      </w:r>
      <w:r w:rsidR="006A2F79">
        <w:rPr>
          <w:rFonts w:ascii="TH SarabunPSK" w:hAnsi="TH SarabunPSK" w:cs="TH SarabunPSK"/>
          <w:sz w:val="32"/>
          <w:szCs w:val="32"/>
        </w:rPr>
        <w:t>C</w:t>
      </w:r>
      <w:r w:rsidR="006A2F79" w:rsidRPr="007606CE">
        <w:rPr>
          <w:rFonts w:ascii="TH SarabunPSK" w:hAnsi="TH SarabunPSK" w:cs="TH SarabunPSK"/>
          <w:sz w:val="32"/>
          <w:szCs w:val="32"/>
        </w:rPr>
        <w:t>ommitment</w:t>
      </w:r>
      <w:r w:rsidR="006A2F79">
        <w:rPr>
          <w:rFonts w:ascii="TH SarabunPSK" w:hAnsi="TH SarabunPSK" w:cs="TH SarabunPSK"/>
          <w:sz w:val="32"/>
          <w:szCs w:val="32"/>
        </w:rPr>
        <w:t>, I</w:t>
      </w:r>
      <w:r w:rsidR="006A2F79" w:rsidRPr="007606CE">
        <w:rPr>
          <w:rFonts w:ascii="TH SarabunPSK" w:hAnsi="TH SarabunPSK" w:cs="TH SarabunPSK"/>
          <w:sz w:val="32"/>
          <w:szCs w:val="32"/>
        </w:rPr>
        <w:t xml:space="preserve">ntent to </w:t>
      </w:r>
      <w:r w:rsidR="006A2F79">
        <w:rPr>
          <w:rFonts w:ascii="TH SarabunPSK" w:hAnsi="TH SarabunPSK" w:cs="TH SarabunPSK"/>
          <w:sz w:val="32"/>
          <w:szCs w:val="32"/>
        </w:rPr>
        <w:t>S</w:t>
      </w:r>
      <w:r w:rsidR="006A2F79" w:rsidRPr="007606CE">
        <w:rPr>
          <w:rFonts w:ascii="TH SarabunPSK" w:hAnsi="TH SarabunPSK" w:cs="TH SarabunPSK"/>
          <w:sz w:val="32"/>
          <w:szCs w:val="32"/>
        </w:rPr>
        <w:t>tay</w:t>
      </w:r>
      <w:r w:rsidR="006A2F79">
        <w:rPr>
          <w:rFonts w:ascii="TH SarabunPSK" w:hAnsi="TH SarabunPSK" w:cs="TH SarabunPSK"/>
          <w:sz w:val="32"/>
          <w:szCs w:val="32"/>
        </w:rPr>
        <w:t>, E</w:t>
      </w:r>
      <w:r w:rsidR="006A2F79" w:rsidRPr="00B07E5A">
        <w:rPr>
          <w:rFonts w:ascii="TH SarabunPSK" w:hAnsi="TH SarabunPSK" w:cs="TH SarabunPSK"/>
          <w:sz w:val="32"/>
          <w:szCs w:val="32"/>
        </w:rPr>
        <w:t xml:space="preserve">nlisted </w:t>
      </w:r>
      <w:r w:rsidR="006A2F79">
        <w:rPr>
          <w:rFonts w:ascii="TH SarabunPSK" w:hAnsi="TH SarabunPSK" w:cs="TH SarabunPSK"/>
          <w:sz w:val="32"/>
          <w:szCs w:val="32"/>
        </w:rPr>
        <w:t>S</w:t>
      </w:r>
      <w:r w:rsidR="006A2F79" w:rsidRPr="00B07E5A">
        <w:rPr>
          <w:rFonts w:ascii="TH SarabunPSK" w:hAnsi="TH SarabunPSK" w:cs="TH SarabunPSK"/>
          <w:sz w:val="32"/>
          <w:szCs w:val="32"/>
        </w:rPr>
        <w:t>oldiers</w:t>
      </w:r>
    </w:p>
    <w:p w14:paraId="7BF27CE7" w14:textId="20AE9EE2" w:rsidR="00061797" w:rsidRDefault="00061797" w:rsidP="004638BC">
      <w:pPr>
        <w:spacing w:after="0" w:line="240" w:lineRule="auto"/>
        <w:rPr>
          <w:rFonts w:ascii="TH SarabunPSK" w:hAnsi="TH SarabunPSK" w:cs="TH SarabunPSK"/>
          <w:b/>
          <w:bCs/>
          <w:sz w:val="30"/>
          <w:szCs w:val="30"/>
        </w:rPr>
      </w:pPr>
    </w:p>
    <w:p w14:paraId="66120C68" w14:textId="04926F44" w:rsidR="00061797" w:rsidRPr="00061E7C" w:rsidRDefault="00061E7C" w:rsidP="004638BC">
      <w:pPr>
        <w:spacing w:after="0" w:line="240" w:lineRule="auto"/>
        <w:rPr>
          <w:rFonts w:ascii="TH SarabunPSK" w:hAnsi="TH SarabunPSK" w:cs="TH SarabunPSK"/>
          <w:b/>
          <w:bCs/>
          <w:sz w:val="32"/>
          <w:szCs w:val="32"/>
        </w:rPr>
      </w:pPr>
      <w:r w:rsidRPr="00061E7C">
        <w:rPr>
          <w:rFonts w:ascii="TH SarabunPSK" w:hAnsi="TH SarabunPSK" w:cs="TH SarabunPSK" w:hint="cs"/>
          <w:b/>
          <w:bCs/>
          <w:sz w:val="32"/>
          <w:szCs w:val="32"/>
          <w:cs/>
        </w:rPr>
        <w:t>บทนำ</w:t>
      </w:r>
    </w:p>
    <w:p w14:paraId="0DE29E67" w14:textId="316D5E92" w:rsidR="007606CE" w:rsidRPr="005108F8" w:rsidRDefault="005108F8" w:rsidP="004638BC">
      <w:pPr>
        <w:spacing w:after="0" w:line="240" w:lineRule="auto"/>
        <w:jc w:val="thaiDistribute"/>
        <w:rPr>
          <w:rFonts w:ascii="TH SarabunPSK" w:hAnsi="TH SarabunPSK" w:cs="TH SarabunPSK"/>
          <w:sz w:val="32"/>
          <w:szCs w:val="32"/>
          <w:cs/>
        </w:rPr>
      </w:pPr>
      <w:r>
        <w:rPr>
          <w:rFonts w:ascii="TH SarabunPSK" w:hAnsi="TH SarabunPSK" w:cs="TH SarabunPSK"/>
          <w:b/>
          <w:bCs/>
          <w:sz w:val="32"/>
          <w:szCs w:val="32"/>
        </w:rPr>
        <w:tab/>
      </w:r>
      <w:r w:rsidR="005A2071">
        <w:rPr>
          <w:rFonts w:ascii="TH SarabunPSK" w:hAnsi="TH SarabunPSK" w:cs="TH SarabunPSK" w:hint="cs"/>
          <w:sz w:val="32"/>
          <w:szCs w:val="32"/>
          <w:cs/>
        </w:rPr>
        <w:t>ความผูกพันต่อองค์กร</w:t>
      </w:r>
      <w:r w:rsidR="001930C9">
        <w:rPr>
          <w:rFonts w:ascii="TH SarabunPSK" w:hAnsi="TH SarabunPSK" w:cs="TH SarabunPSK" w:hint="cs"/>
          <w:sz w:val="32"/>
          <w:szCs w:val="32"/>
          <w:cs/>
        </w:rPr>
        <w:t>เป็นสิ่งสำคัญในการรักษาทหารเกณฑ์ที่มีความรู้ความสามารถให้อยู่กับในงานอย่างยาวนานซึ่งถือเป็นทรัพยากรที่สำคัญยิ่งของกองทัพให้อยู่กับกองทัพเพื่อสร้างคุณค่า หลายคนอาจมีความเข้าใจในการทำหน้าที่ทหารเกณฑ์อย่างคลาดเคลื่อนส่งผลให้มีการหนี้ทหารเกิดขึ้น</w:t>
      </w:r>
      <w:r w:rsidR="005A2071">
        <w:rPr>
          <w:rFonts w:ascii="TH SarabunPSK" w:hAnsi="TH SarabunPSK" w:cs="TH SarabunPSK" w:hint="cs"/>
          <w:sz w:val="32"/>
          <w:szCs w:val="32"/>
          <w:cs/>
        </w:rPr>
        <w:t xml:space="preserve"> </w:t>
      </w:r>
      <w:r w:rsidRPr="005108F8">
        <w:rPr>
          <w:rFonts w:ascii="TH SarabunPSK" w:hAnsi="TH SarabunPSK" w:cs="TH SarabunPSK"/>
          <w:sz w:val="32"/>
          <w:szCs w:val="32"/>
          <w:cs/>
        </w:rPr>
        <w:t xml:space="preserve">การเกณฑ์ทหารเป็นกฎหมายตามรัฐธรรมนูญแห่งราชอาณาจักรไทย พระราชบัญญัติรับราชการทหาร พ.ศ. </w:t>
      </w:r>
      <w:r w:rsidRPr="005108F8">
        <w:rPr>
          <w:rFonts w:ascii="TH SarabunPSK" w:hAnsi="TH SarabunPSK" w:cs="TH SarabunPSK"/>
          <w:sz w:val="32"/>
          <w:szCs w:val="32"/>
        </w:rPr>
        <w:t xml:space="preserve">2497 </w:t>
      </w:r>
      <w:r w:rsidRPr="005108F8">
        <w:rPr>
          <w:rFonts w:ascii="TH SarabunPSK" w:hAnsi="TH SarabunPSK" w:cs="TH SarabunPSK"/>
          <w:sz w:val="32"/>
          <w:szCs w:val="32"/>
          <w:cs/>
        </w:rPr>
        <w:t>กำหนดหน้าที่นี้ให้เฉพาะชายที่มีสัญชาติเป็นไทยตามกฎหมายมีหน้าที่ต้องเข้ารับราชการทหารด้วยตนเองทุกคน</w:t>
      </w:r>
      <w:r>
        <w:rPr>
          <w:rFonts w:ascii="TH SarabunPSK" w:hAnsi="TH SarabunPSK" w:cs="TH SarabunPSK"/>
          <w:sz w:val="32"/>
          <w:szCs w:val="32"/>
        </w:rPr>
        <w:t xml:space="preserve"> </w:t>
      </w:r>
      <w:r w:rsidRPr="005108F8">
        <w:rPr>
          <w:rFonts w:ascii="TH SarabunPSK" w:hAnsi="TH SarabunPSK" w:cs="TH SarabunPSK"/>
          <w:sz w:val="32"/>
          <w:szCs w:val="32"/>
          <w:cs/>
        </w:rPr>
        <w:t>ทหารกองประจำการเป็นทรัพยากรที่มีคุณค่าต่อองค์กรและเป็นกำลังหลักในการดำเนินภารกิจขององค์กรเพื่อขับเคลื่อนให้องค์กรบรรลุผลสำเร็จในภารกิจนั้นๆ การดำรงไว้ซึ่งกำลังรบเป็นผู้รักษาความมั่นคงของประเทศเมื่อยามสงครามเกิดขึ้น เมื่อยามสงบก็ต้องมีการฝึกเพื่อรักษากำลังรบเอาไว้ ทั้งยังให้การพัฒนาบ้านเมือง ช่วยเหลือประชาชนเมื่อเกิดภัยธรรมชาติและเมื่อมีการร้องขอกำลังพล ซึ่งการได้มาซึ่งกำลังพลนี้ เมื่อผ่านการคัดเลือกเข้ามาเป็นทหารกองประจำการ จะต้องทำการฝึกฝนด้านร่างกายและจิตใจ ระเบียบวินัย ทัศนคติ อุดมการณ์ จึงจะการเข้ามาปฏิบัติตามหน้าที่ที่ได้รับมอบหมายต่อได้ ซึ่งการฝึกเหล่านี้ไม่เพียงแต่จะเพิ่มศักยภาพให้องค์กรได้มีทรัพยากรเพิ่มเพียงแค่นั้น ทั้งยังช่วยพัฒนาตัวบุคคลของทหารกองประจำการเองด้วย ซึ่งจะทำให้ตัวบุคคลมีทักษะ ความชำนาญ เพื่อจะผลักดันองค์กรบรรลุเป้าหมายของภารกิจนั้นๆ</w:t>
      </w:r>
      <w:r w:rsidR="00074D39">
        <w:rPr>
          <w:rFonts w:ascii="TH SarabunPSK" w:hAnsi="TH SarabunPSK" w:cs="TH SarabunPSK" w:hint="cs"/>
          <w:sz w:val="32"/>
          <w:szCs w:val="32"/>
          <w:cs/>
        </w:rPr>
        <w:t xml:space="preserve"> </w:t>
      </w:r>
      <w:r w:rsidR="00074D39" w:rsidRPr="00074D39">
        <w:rPr>
          <w:rFonts w:ascii="TH SarabunPSK" w:hAnsi="TH SarabunPSK" w:cs="TH SarabunPSK"/>
          <w:sz w:val="32"/>
          <w:szCs w:val="32"/>
          <w:cs/>
        </w:rPr>
        <w:t xml:space="preserve">เมื่อเข้ามารับราชการของทหารกองประจำการจะมีการปลูกฝังความภักดีต่อองค์กรชาติ ศาสน์ กษัตริย์ </w:t>
      </w:r>
      <w:r w:rsidR="00624C3D">
        <w:rPr>
          <w:rFonts w:ascii="TH SarabunPSK" w:hAnsi="TH SarabunPSK" w:cs="TH SarabunPSK" w:hint="cs"/>
          <w:sz w:val="32"/>
          <w:szCs w:val="32"/>
          <w:cs/>
        </w:rPr>
        <w:t>ความผูกพันต่อองค์กรที่เกิดจาก</w:t>
      </w:r>
      <w:r w:rsidR="00074D39" w:rsidRPr="00074D39">
        <w:rPr>
          <w:rFonts w:ascii="TH SarabunPSK" w:hAnsi="TH SarabunPSK" w:cs="TH SarabunPSK"/>
          <w:sz w:val="32"/>
          <w:szCs w:val="32"/>
          <w:cs/>
        </w:rPr>
        <w:t>การทุ่มเทอุทิศตนโดยใช้ความสามารถและความพยายามในการปฏิบัติงานย่อมส่งผลให้เกิดความตั้งใจ</w:t>
      </w:r>
      <w:r w:rsidR="00624C3D">
        <w:rPr>
          <w:rFonts w:ascii="TH SarabunPSK" w:hAnsi="TH SarabunPSK" w:cs="TH SarabunPSK" w:hint="cs"/>
          <w:sz w:val="32"/>
          <w:szCs w:val="32"/>
          <w:cs/>
        </w:rPr>
        <w:t>อยู่ในงาน</w:t>
      </w:r>
      <w:r w:rsidR="00394BEC">
        <w:rPr>
          <w:rFonts w:ascii="TH SarabunPSK" w:hAnsi="TH SarabunPSK" w:cs="TH SarabunPSK" w:hint="cs"/>
          <w:sz w:val="32"/>
          <w:szCs w:val="32"/>
          <w:cs/>
        </w:rPr>
        <w:t xml:space="preserve"> </w:t>
      </w:r>
      <w:r w:rsidR="00394BEC" w:rsidRPr="00394BEC">
        <w:rPr>
          <w:rFonts w:ascii="TH SarabunPSK" w:hAnsi="TH SarabunPSK" w:cs="TH SarabunPSK"/>
          <w:sz w:val="32"/>
          <w:szCs w:val="32"/>
          <w:cs/>
        </w:rPr>
        <w:t>(</w:t>
      </w:r>
      <w:r w:rsidR="00394BEC" w:rsidRPr="00394BEC">
        <w:rPr>
          <w:rFonts w:ascii="TH SarabunPSK" w:hAnsi="TH SarabunPSK" w:cs="TH SarabunPSK"/>
          <w:sz w:val="32"/>
          <w:szCs w:val="32"/>
        </w:rPr>
        <w:t>Stone et al.</w:t>
      </w:r>
      <w:r w:rsidR="00394BEC" w:rsidRPr="00394BEC">
        <w:rPr>
          <w:rFonts w:ascii="TH SarabunPSK" w:hAnsi="TH SarabunPSK" w:cs="TH SarabunPSK" w:hint="cs"/>
          <w:sz w:val="32"/>
          <w:szCs w:val="32"/>
          <w:cs/>
        </w:rPr>
        <w:t xml:space="preserve"> </w:t>
      </w:r>
      <w:r w:rsidR="00394BEC" w:rsidRPr="00394BEC">
        <w:rPr>
          <w:rFonts w:ascii="TH SarabunPSK" w:hAnsi="TH SarabunPSK" w:cs="TH SarabunPSK"/>
          <w:sz w:val="32"/>
          <w:szCs w:val="32"/>
          <w:cs/>
        </w:rPr>
        <w:t>2003)</w:t>
      </w:r>
      <w:r w:rsidR="00074D39" w:rsidRPr="00074D39">
        <w:rPr>
          <w:rFonts w:ascii="TH SarabunPSK" w:hAnsi="TH SarabunPSK" w:cs="TH SarabunPSK"/>
          <w:sz w:val="32"/>
          <w:szCs w:val="32"/>
          <w:cs/>
        </w:rPr>
        <w:t xml:space="preserve"> ความผูกพันต่อกองทัพจะเกี่ยวข้องกับความรู้สึกของบุคคล การอยู่ในหน้าที่ในการปฏิบัติงาน คือบุคลากรที่มีความต้องการคงอยู่ในองค์กรต่อ ซึ่งเกิดจากการประเมินและเปรียบเทียบถึงผลประโยชน์ที่เขาจะได้รับจากการทำงานอยู่ในองค์กร ความผูกพันต่อองค์กรนั้นเกิดจากการได้รับผลตอบแทนที่คุ้มค่าในการคงอยู่หรือการไม่มีทางเลือกที่จะไปที่อื่น รวมไปถึงการรับรู้ถึงความยากลำบากในการหางานใหม่ ทำให้บุคคลจำเป็นต้องอยู่กับองค์กรต่อตามกฎหมาย</w:t>
      </w:r>
    </w:p>
    <w:p w14:paraId="1F2D23F4" w14:textId="063782E6" w:rsidR="00074D39" w:rsidRDefault="00074D39" w:rsidP="004638BC">
      <w:pPr>
        <w:spacing w:after="0" w:line="240" w:lineRule="auto"/>
        <w:ind w:firstLine="720"/>
        <w:jc w:val="thaiDistribute"/>
        <w:rPr>
          <w:rFonts w:ascii="TH SarabunPSK" w:hAnsi="TH SarabunPSK" w:cs="TH SarabunPSK"/>
          <w:sz w:val="32"/>
          <w:szCs w:val="32"/>
        </w:rPr>
      </w:pPr>
      <w:r w:rsidRPr="006268A9">
        <w:rPr>
          <w:rFonts w:ascii="TH SarabunPSK" w:hAnsi="TH SarabunPSK" w:cs="TH SarabunPSK"/>
          <w:sz w:val="32"/>
          <w:szCs w:val="32"/>
          <w:cs/>
        </w:rPr>
        <w:t>การสร้าง</w:t>
      </w:r>
      <w:bookmarkStart w:id="2" w:name="_Hlk75907400"/>
      <w:r w:rsidRPr="006268A9">
        <w:rPr>
          <w:rFonts w:ascii="TH SarabunPSK" w:hAnsi="TH SarabunPSK" w:cs="TH SarabunPSK"/>
          <w:sz w:val="32"/>
          <w:szCs w:val="32"/>
          <w:cs/>
        </w:rPr>
        <w:t>ความผูกพันต่อ</w:t>
      </w:r>
      <w:r>
        <w:rPr>
          <w:rFonts w:ascii="TH SarabunPSK" w:hAnsi="TH SarabunPSK" w:cs="TH SarabunPSK" w:hint="cs"/>
          <w:sz w:val="32"/>
          <w:szCs w:val="32"/>
          <w:cs/>
        </w:rPr>
        <w:t>องค์กร</w:t>
      </w:r>
      <w:r w:rsidRPr="006268A9">
        <w:rPr>
          <w:rFonts w:ascii="TH SarabunPSK" w:hAnsi="TH SarabunPSK" w:cs="TH SarabunPSK"/>
          <w:sz w:val="32"/>
          <w:szCs w:val="32"/>
          <w:cs/>
        </w:rPr>
        <w:t>ถือเป็นกุญแจสำคัญที่จะผูกมัดให้เหล่าทหารกองประจำการ</w:t>
      </w:r>
      <w:r>
        <w:rPr>
          <w:rFonts w:ascii="TH SarabunPSK" w:hAnsi="TH SarabunPSK" w:cs="TH SarabunPSK"/>
          <w:sz w:val="32"/>
          <w:szCs w:val="32"/>
          <w:cs/>
        </w:rPr>
        <w:t>ทำงานร่วมกับ</w:t>
      </w:r>
      <w:r>
        <w:rPr>
          <w:rFonts w:ascii="TH SarabunPSK" w:hAnsi="TH SarabunPSK" w:cs="TH SarabunPSK" w:hint="cs"/>
          <w:sz w:val="32"/>
          <w:szCs w:val="32"/>
          <w:cs/>
        </w:rPr>
        <w:t>องค์กร</w:t>
      </w:r>
      <w:r>
        <w:rPr>
          <w:rFonts w:ascii="TH SarabunPSK" w:hAnsi="TH SarabunPSK" w:cs="TH SarabunPSK"/>
          <w:sz w:val="32"/>
          <w:szCs w:val="32"/>
          <w:cs/>
        </w:rPr>
        <w:t>ต่อไป</w:t>
      </w:r>
      <w:bookmarkEnd w:id="2"/>
      <w:r w:rsidR="00A04998">
        <w:rPr>
          <w:rFonts w:ascii="TH SarabunPSK" w:hAnsi="TH SarabunPSK" w:cs="TH SarabunPSK" w:hint="cs"/>
          <w:sz w:val="32"/>
          <w:szCs w:val="32"/>
          <w:cs/>
        </w:rPr>
        <w:t xml:space="preserve"> (</w:t>
      </w:r>
      <w:r w:rsidR="00A04998" w:rsidRPr="00A04998">
        <w:rPr>
          <w:rFonts w:ascii="TH SarabunPSK" w:hAnsi="TH SarabunPSK" w:cs="TH SarabunPSK"/>
          <w:sz w:val="32"/>
          <w:szCs w:val="32"/>
          <w:cs/>
        </w:rPr>
        <w:t>ธัชนัย ทองอ</w:t>
      </w:r>
      <w:proofErr w:type="spellStart"/>
      <w:r w:rsidR="00A04998" w:rsidRPr="00A04998">
        <w:rPr>
          <w:rFonts w:ascii="TH SarabunPSK" w:hAnsi="TH SarabunPSK" w:cs="TH SarabunPSK"/>
          <w:sz w:val="32"/>
          <w:szCs w:val="32"/>
          <w:cs/>
        </w:rPr>
        <w:t>ู๋</w:t>
      </w:r>
      <w:proofErr w:type="spellEnd"/>
      <w:r w:rsidR="00A04998">
        <w:rPr>
          <w:rFonts w:ascii="TH SarabunPSK" w:hAnsi="TH SarabunPSK" w:cs="TH SarabunPSK" w:hint="cs"/>
          <w:sz w:val="32"/>
          <w:szCs w:val="32"/>
          <w:cs/>
        </w:rPr>
        <w:t xml:space="preserve">, </w:t>
      </w:r>
      <w:r w:rsidR="00A04998" w:rsidRPr="00A04998">
        <w:rPr>
          <w:rFonts w:ascii="TH SarabunPSK" w:hAnsi="TH SarabunPSK" w:cs="TH SarabunPSK"/>
          <w:sz w:val="32"/>
          <w:szCs w:val="32"/>
          <w:cs/>
        </w:rPr>
        <w:t>อนุรักษ์ เรืองรอบ</w:t>
      </w:r>
      <w:r w:rsidR="00A04998">
        <w:rPr>
          <w:rFonts w:ascii="TH SarabunPSK" w:hAnsi="TH SarabunPSK" w:cs="TH SarabunPSK" w:hint="cs"/>
          <w:sz w:val="32"/>
          <w:szCs w:val="32"/>
          <w:cs/>
        </w:rPr>
        <w:t>, 2563)</w:t>
      </w:r>
      <w:r>
        <w:rPr>
          <w:rFonts w:ascii="TH SarabunPSK" w:hAnsi="TH SarabunPSK" w:cs="TH SarabunPSK" w:hint="cs"/>
          <w:sz w:val="32"/>
          <w:szCs w:val="32"/>
          <w:cs/>
        </w:rPr>
        <w:t xml:space="preserve"> ทหารกองประจำการถือเป็นบุคลากรที่มีความอาวุโสน้อยที่สุดและมีความหลากหลายทางด้านสังคม ธรรมเนียม วัฒนธรรม ศาสนา จึงมีความจำเป็นที่ต้องเข้าใจเข้าถึงความรู้สึก ทัศนะคติความผูกพันต่อองค์กรเพื่อจะทำให้เกิดการบริหารทรัพยากรมนุษย์ได้อย่างเหมาะสมกับงานที่ได้รับมอบหมาย</w:t>
      </w:r>
      <w:r w:rsidRPr="006268A9">
        <w:rPr>
          <w:rFonts w:ascii="TH SarabunPSK" w:hAnsi="TH SarabunPSK" w:cs="TH SarabunPSK"/>
          <w:sz w:val="32"/>
          <w:szCs w:val="32"/>
          <w:cs/>
        </w:rPr>
        <w:t xml:space="preserve"> อย่างไรก็ตามหากทหาร</w:t>
      </w:r>
      <w:r>
        <w:rPr>
          <w:rFonts w:ascii="TH SarabunPSK" w:hAnsi="TH SarabunPSK" w:cs="TH SarabunPSK" w:hint="cs"/>
          <w:sz w:val="32"/>
          <w:szCs w:val="32"/>
          <w:cs/>
        </w:rPr>
        <w:t>กองประจำการ</w:t>
      </w:r>
      <w:r w:rsidRPr="006268A9">
        <w:rPr>
          <w:rFonts w:ascii="TH SarabunPSK" w:hAnsi="TH SarabunPSK" w:cs="TH SarabunPSK"/>
          <w:sz w:val="32"/>
          <w:szCs w:val="32"/>
          <w:cs/>
        </w:rPr>
        <w:t>มีความผูกพันต่อ</w:t>
      </w:r>
      <w:r>
        <w:rPr>
          <w:rFonts w:ascii="TH SarabunPSK" w:hAnsi="TH SarabunPSK" w:cs="TH SarabunPSK" w:hint="cs"/>
          <w:sz w:val="32"/>
          <w:szCs w:val="32"/>
          <w:cs/>
        </w:rPr>
        <w:t>องค์กรที่ดี</w:t>
      </w:r>
      <w:r w:rsidRPr="006268A9">
        <w:rPr>
          <w:rFonts w:ascii="TH SarabunPSK" w:hAnsi="TH SarabunPSK" w:cs="TH SarabunPSK"/>
          <w:sz w:val="32"/>
          <w:szCs w:val="32"/>
          <w:cs/>
        </w:rPr>
        <w:t>จะ</w:t>
      </w:r>
      <w:r>
        <w:rPr>
          <w:rFonts w:ascii="TH SarabunPSK" w:hAnsi="TH SarabunPSK" w:cs="TH SarabunPSK"/>
          <w:sz w:val="32"/>
          <w:szCs w:val="32"/>
          <w:cs/>
        </w:rPr>
        <w:t>ทำให้พวกเขาอุทิศตน</w:t>
      </w:r>
      <w:r>
        <w:rPr>
          <w:rFonts w:ascii="TH SarabunPSK" w:hAnsi="TH SarabunPSK" w:cs="TH SarabunPSK" w:hint="cs"/>
          <w:sz w:val="32"/>
          <w:szCs w:val="32"/>
          <w:cs/>
        </w:rPr>
        <w:t>ปฏิบัติหน้าที่ด้วยความสามารถที่มีจนครบกำหนดปลดประจำการ</w:t>
      </w:r>
    </w:p>
    <w:p w14:paraId="214B30FB" w14:textId="77777777" w:rsidR="00074D39" w:rsidRPr="00ED173A" w:rsidRDefault="00074D39" w:rsidP="004638BC">
      <w:pPr>
        <w:spacing w:after="0" w:line="240" w:lineRule="auto"/>
        <w:jc w:val="thaiDistribute"/>
        <w:rPr>
          <w:rFonts w:ascii="TH SarabunPSK" w:hAnsi="TH SarabunPSK" w:cs="TH SarabunPSK"/>
          <w:sz w:val="32"/>
          <w:szCs w:val="32"/>
        </w:rPr>
      </w:pPr>
    </w:p>
    <w:p w14:paraId="0DF9C09C" w14:textId="77777777" w:rsidR="00074D39" w:rsidRPr="006268A9" w:rsidRDefault="00074D39" w:rsidP="004638BC">
      <w:pPr>
        <w:spacing w:after="0" w:line="240" w:lineRule="auto"/>
        <w:jc w:val="thaiDistribute"/>
        <w:rPr>
          <w:rFonts w:ascii="TH SarabunPSK" w:hAnsi="TH SarabunPSK" w:cs="TH SarabunPSK"/>
          <w:b/>
          <w:bCs/>
          <w:sz w:val="32"/>
          <w:szCs w:val="32"/>
        </w:rPr>
      </w:pPr>
      <w:r w:rsidRPr="006268A9">
        <w:rPr>
          <w:rFonts w:ascii="TH SarabunPSK" w:hAnsi="TH SarabunPSK" w:cs="TH SarabunPSK"/>
          <w:b/>
          <w:bCs/>
          <w:sz w:val="32"/>
          <w:szCs w:val="32"/>
          <w:cs/>
        </w:rPr>
        <w:t>วัตถุประสงค์ในการศึกษา</w:t>
      </w:r>
    </w:p>
    <w:p w14:paraId="6C17F9D7" w14:textId="107F0F01" w:rsidR="00394BEC" w:rsidRPr="00394BEC" w:rsidRDefault="00394BEC" w:rsidP="004638BC">
      <w:pPr>
        <w:spacing w:after="0"/>
        <w:ind w:firstLine="720"/>
        <w:jc w:val="thaiDistribute"/>
        <w:rPr>
          <w:rFonts w:ascii="TH SarabunPSK" w:hAnsi="TH SarabunPSK" w:cs="TH SarabunPSK"/>
          <w:sz w:val="32"/>
          <w:szCs w:val="32"/>
          <w:shd w:val="clear" w:color="auto" w:fill="FFFFFF"/>
        </w:rPr>
      </w:pPr>
      <w:r w:rsidRPr="00394BEC">
        <w:rPr>
          <w:rFonts w:ascii="TH SarabunPSK" w:hAnsi="TH SarabunPSK" w:cs="TH SarabunPSK"/>
          <w:sz w:val="32"/>
          <w:szCs w:val="32"/>
          <w:shd w:val="clear" w:color="auto" w:fill="FFFFFF"/>
        </w:rPr>
        <w:t xml:space="preserve">1. </w:t>
      </w:r>
      <w:r w:rsidRPr="00394BEC">
        <w:rPr>
          <w:rFonts w:ascii="TH SarabunPSK" w:hAnsi="TH SarabunPSK" w:cs="TH SarabunPSK"/>
          <w:sz w:val="32"/>
          <w:szCs w:val="32"/>
          <w:shd w:val="clear" w:color="auto" w:fill="FFFFFF"/>
          <w:cs/>
        </w:rPr>
        <w:t>เพื่อศึกษาอิทธิพลระหว่างความผูกพันด้านจิตใจ</w:t>
      </w:r>
      <w:r w:rsidR="003A682B" w:rsidRPr="00A30337">
        <w:rPr>
          <w:rFonts w:ascii="TH SarabunPSK" w:hAnsi="TH SarabunPSK" w:cs="TH SarabunPSK"/>
          <w:sz w:val="32"/>
          <w:szCs w:val="32"/>
          <w:shd w:val="clear" w:color="auto" w:fill="FFFFFF"/>
          <w:cs/>
        </w:rPr>
        <w:t>ที่มีผลต่อความตั้งใจอยู่ในงาน</w:t>
      </w:r>
    </w:p>
    <w:p w14:paraId="6ED8A1B1" w14:textId="756F58C0" w:rsidR="00394BEC" w:rsidRPr="00394BEC" w:rsidRDefault="00394BEC" w:rsidP="004638BC">
      <w:pPr>
        <w:spacing w:after="0"/>
        <w:ind w:firstLine="720"/>
        <w:jc w:val="thaiDistribute"/>
        <w:rPr>
          <w:rFonts w:ascii="TH SarabunPSK" w:hAnsi="TH SarabunPSK" w:cs="TH SarabunPSK"/>
          <w:sz w:val="32"/>
          <w:szCs w:val="32"/>
          <w:shd w:val="clear" w:color="auto" w:fill="FFFFFF"/>
        </w:rPr>
      </w:pPr>
      <w:r w:rsidRPr="00394BEC">
        <w:rPr>
          <w:rFonts w:ascii="TH SarabunPSK" w:hAnsi="TH SarabunPSK" w:cs="TH SarabunPSK"/>
          <w:sz w:val="32"/>
          <w:szCs w:val="32"/>
          <w:shd w:val="clear" w:color="auto" w:fill="FFFFFF"/>
        </w:rPr>
        <w:t xml:space="preserve">2. </w:t>
      </w:r>
      <w:r w:rsidRPr="003A682B">
        <w:rPr>
          <w:rFonts w:ascii="TH SarabunPSK" w:hAnsi="TH SarabunPSK" w:cs="TH SarabunPSK"/>
          <w:spacing w:val="-6"/>
          <w:sz w:val="32"/>
          <w:szCs w:val="32"/>
          <w:shd w:val="clear" w:color="auto" w:fill="FFFFFF"/>
          <w:cs/>
        </w:rPr>
        <w:t>เพื่อศึกษาอิทธิพลระหว่างความผูกพันด้านการคงอยู่ในงาน</w:t>
      </w:r>
      <w:r w:rsidR="003A682B" w:rsidRPr="003A682B">
        <w:rPr>
          <w:rFonts w:ascii="TH SarabunPSK" w:hAnsi="TH SarabunPSK" w:cs="TH SarabunPSK"/>
          <w:spacing w:val="-6"/>
          <w:sz w:val="32"/>
          <w:szCs w:val="32"/>
          <w:shd w:val="clear" w:color="auto" w:fill="FFFFFF"/>
          <w:cs/>
        </w:rPr>
        <w:t>ที่มีผลต่อความตั้งใจอยู่ในงาน</w:t>
      </w:r>
    </w:p>
    <w:p w14:paraId="07BFF56C" w14:textId="4BACB137" w:rsidR="00394BEC" w:rsidRPr="00394BEC" w:rsidRDefault="00394BEC" w:rsidP="004638BC">
      <w:pPr>
        <w:spacing w:after="0"/>
        <w:ind w:firstLine="720"/>
        <w:jc w:val="thaiDistribute"/>
        <w:rPr>
          <w:rFonts w:ascii="TH SarabunPSK" w:hAnsi="TH SarabunPSK" w:cs="TH SarabunPSK"/>
          <w:sz w:val="32"/>
          <w:szCs w:val="32"/>
          <w:shd w:val="clear" w:color="auto" w:fill="FFFFFF"/>
          <w:cs/>
        </w:rPr>
      </w:pPr>
      <w:r w:rsidRPr="00394BEC">
        <w:rPr>
          <w:rFonts w:ascii="TH SarabunPSK" w:hAnsi="TH SarabunPSK" w:cs="TH SarabunPSK"/>
          <w:sz w:val="32"/>
          <w:szCs w:val="32"/>
          <w:shd w:val="clear" w:color="auto" w:fill="FFFFFF"/>
        </w:rPr>
        <w:t xml:space="preserve">3. </w:t>
      </w:r>
      <w:r w:rsidRPr="00394BEC">
        <w:rPr>
          <w:rFonts w:ascii="TH SarabunPSK" w:hAnsi="TH SarabunPSK" w:cs="TH SarabunPSK"/>
          <w:sz w:val="32"/>
          <w:szCs w:val="32"/>
          <w:shd w:val="clear" w:color="auto" w:fill="FFFFFF"/>
          <w:cs/>
        </w:rPr>
        <w:t>เพื่อศึกษาอิทธิพลระหว่างความผูกพันด้านบรรทัดฐาน</w:t>
      </w:r>
      <w:r w:rsidR="003A682B" w:rsidRPr="00A30337">
        <w:rPr>
          <w:rFonts w:ascii="TH SarabunPSK" w:hAnsi="TH SarabunPSK" w:cs="TH SarabunPSK"/>
          <w:sz w:val="32"/>
          <w:szCs w:val="32"/>
          <w:shd w:val="clear" w:color="auto" w:fill="FFFFFF"/>
          <w:cs/>
        </w:rPr>
        <w:t>ที่มีผลต่อความตั้งใจอยู่ในงาน</w:t>
      </w:r>
    </w:p>
    <w:p w14:paraId="60C19620" w14:textId="77777777" w:rsidR="003A682B" w:rsidRPr="003A682B" w:rsidRDefault="003A682B" w:rsidP="004638BC">
      <w:pPr>
        <w:spacing w:after="0" w:line="240" w:lineRule="auto"/>
        <w:jc w:val="thaiDistribute"/>
        <w:rPr>
          <w:rFonts w:ascii="TH SarabunPSK" w:hAnsi="TH SarabunPSK" w:cs="TH SarabunPSK"/>
          <w:sz w:val="32"/>
          <w:szCs w:val="32"/>
        </w:rPr>
      </w:pPr>
    </w:p>
    <w:p w14:paraId="6A36D5EC" w14:textId="365BC919" w:rsidR="00394BEC" w:rsidRPr="003A682B" w:rsidRDefault="00394BEC" w:rsidP="004638BC">
      <w:pPr>
        <w:spacing w:after="0" w:line="240" w:lineRule="auto"/>
        <w:jc w:val="thaiDistribute"/>
        <w:rPr>
          <w:rFonts w:ascii="TH SarabunPSK" w:hAnsi="TH SarabunPSK" w:cs="TH SarabunPSK"/>
          <w:b/>
          <w:bCs/>
          <w:sz w:val="32"/>
          <w:szCs w:val="32"/>
        </w:rPr>
      </w:pPr>
      <w:r w:rsidRPr="003A682B">
        <w:rPr>
          <w:rFonts w:ascii="TH SarabunPSK" w:hAnsi="TH SarabunPSK" w:cs="TH SarabunPSK" w:hint="cs"/>
          <w:b/>
          <w:bCs/>
          <w:sz w:val="32"/>
          <w:szCs w:val="32"/>
          <w:cs/>
        </w:rPr>
        <w:t>สมมติฐานการวิจัย</w:t>
      </w:r>
    </w:p>
    <w:p w14:paraId="54B9A696" w14:textId="262055FE" w:rsidR="00394BEC" w:rsidRPr="003A682B" w:rsidRDefault="00394BEC" w:rsidP="004638BC">
      <w:pPr>
        <w:spacing w:after="0"/>
        <w:ind w:firstLine="720"/>
        <w:jc w:val="thaiDistribute"/>
        <w:rPr>
          <w:rFonts w:ascii="TH SarabunPSK" w:hAnsi="TH SarabunPSK" w:cs="TH SarabunPSK"/>
          <w:spacing w:val="-6"/>
          <w:sz w:val="32"/>
          <w:szCs w:val="32"/>
          <w:shd w:val="clear" w:color="auto" w:fill="FFFFFF"/>
        </w:rPr>
      </w:pPr>
      <w:r w:rsidRPr="003A682B">
        <w:rPr>
          <w:rFonts w:ascii="TH SarabunPSK" w:hAnsi="TH SarabunPSK" w:cs="TH SarabunPSK"/>
          <w:spacing w:val="-6"/>
          <w:sz w:val="32"/>
          <w:szCs w:val="32"/>
          <w:shd w:val="clear" w:color="auto" w:fill="FFFFFF"/>
        </w:rPr>
        <w:t xml:space="preserve">H1: </w:t>
      </w:r>
      <w:r w:rsidRPr="003A682B">
        <w:rPr>
          <w:rFonts w:ascii="TH SarabunPSK" w:hAnsi="TH SarabunPSK" w:cs="TH SarabunPSK"/>
          <w:spacing w:val="-6"/>
          <w:sz w:val="32"/>
          <w:szCs w:val="32"/>
          <w:shd w:val="clear" w:color="auto" w:fill="FFFFFF"/>
          <w:cs/>
        </w:rPr>
        <w:t>ความผูกพันด้านจิตใจ</w:t>
      </w:r>
      <w:r w:rsidRPr="003A682B">
        <w:rPr>
          <w:rFonts w:ascii="TH SarabunPSK" w:hAnsi="TH SarabunPSK" w:cs="TH SarabunPSK" w:hint="cs"/>
          <w:spacing w:val="-6"/>
          <w:sz w:val="32"/>
          <w:szCs w:val="32"/>
          <w:shd w:val="clear" w:color="auto" w:fill="FFFFFF"/>
          <w:cs/>
        </w:rPr>
        <w:t>มีอิทธิพล</w:t>
      </w:r>
      <w:r w:rsidR="003A682B" w:rsidRPr="003A682B">
        <w:rPr>
          <w:rFonts w:ascii="TH SarabunPSK" w:hAnsi="TH SarabunPSK" w:cs="TH SarabunPSK" w:hint="cs"/>
          <w:spacing w:val="-6"/>
          <w:sz w:val="32"/>
          <w:szCs w:val="32"/>
          <w:shd w:val="clear" w:color="auto" w:fill="FFFFFF"/>
          <w:cs/>
        </w:rPr>
        <w:t>ทางบวก</w:t>
      </w:r>
      <w:r w:rsidRPr="003A682B">
        <w:rPr>
          <w:rFonts w:ascii="TH SarabunPSK" w:hAnsi="TH SarabunPSK" w:cs="TH SarabunPSK" w:hint="cs"/>
          <w:spacing w:val="-6"/>
          <w:sz w:val="32"/>
          <w:szCs w:val="32"/>
          <w:shd w:val="clear" w:color="auto" w:fill="FFFFFF"/>
          <w:cs/>
        </w:rPr>
        <w:t>ต่อ</w:t>
      </w:r>
      <w:r w:rsidRPr="003A682B">
        <w:rPr>
          <w:rFonts w:ascii="TH SarabunPSK" w:hAnsi="TH SarabunPSK" w:cs="TH SarabunPSK"/>
          <w:spacing w:val="-6"/>
          <w:sz w:val="32"/>
          <w:szCs w:val="32"/>
          <w:shd w:val="clear" w:color="auto" w:fill="FFFFFF"/>
          <w:cs/>
        </w:rPr>
        <w:t>ความตั้งใจ</w:t>
      </w:r>
      <w:r w:rsidR="003A682B" w:rsidRPr="003A682B">
        <w:rPr>
          <w:rFonts w:ascii="TH SarabunPSK" w:hAnsi="TH SarabunPSK" w:cs="TH SarabunPSK" w:hint="cs"/>
          <w:spacing w:val="-6"/>
          <w:sz w:val="32"/>
          <w:szCs w:val="32"/>
          <w:shd w:val="clear" w:color="auto" w:fill="FFFFFF"/>
          <w:cs/>
        </w:rPr>
        <w:t>อยู่ใน</w:t>
      </w:r>
      <w:r w:rsidRPr="003A682B">
        <w:rPr>
          <w:rFonts w:ascii="TH SarabunPSK" w:hAnsi="TH SarabunPSK" w:cs="TH SarabunPSK"/>
          <w:spacing w:val="-6"/>
          <w:sz w:val="32"/>
          <w:szCs w:val="32"/>
          <w:shd w:val="clear" w:color="auto" w:fill="FFFFFF"/>
          <w:cs/>
        </w:rPr>
        <w:t>งาน</w:t>
      </w:r>
    </w:p>
    <w:p w14:paraId="713898E3" w14:textId="74058053" w:rsidR="00394BEC" w:rsidRPr="003A682B" w:rsidRDefault="00394BEC" w:rsidP="004638BC">
      <w:pPr>
        <w:spacing w:after="0"/>
        <w:ind w:firstLine="720"/>
        <w:jc w:val="thaiDistribute"/>
        <w:rPr>
          <w:rFonts w:ascii="TH SarabunPSK" w:hAnsi="TH SarabunPSK" w:cs="TH SarabunPSK"/>
          <w:spacing w:val="-6"/>
          <w:sz w:val="32"/>
          <w:szCs w:val="32"/>
          <w:shd w:val="clear" w:color="auto" w:fill="FFFFFF"/>
        </w:rPr>
      </w:pPr>
      <w:r w:rsidRPr="003A682B">
        <w:rPr>
          <w:rFonts w:ascii="TH SarabunPSK" w:hAnsi="TH SarabunPSK" w:cs="TH SarabunPSK"/>
          <w:spacing w:val="-6"/>
          <w:sz w:val="32"/>
          <w:szCs w:val="32"/>
          <w:shd w:val="clear" w:color="auto" w:fill="FFFFFF"/>
        </w:rPr>
        <w:t xml:space="preserve">H2: </w:t>
      </w:r>
      <w:r w:rsidRPr="003A682B">
        <w:rPr>
          <w:rFonts w:ascii="TH SarabunPSK" w:hAnsi="TH SarabunPSK" w:cs="TH SarabunPSK"/>
          <w:spacing w:val="-6"/>
          <w:sz w:val="32"/>
          <w:szCs w:val="32"/>
          <w:shd w:val="clear" w:color="auto" w:fill="FFFFFF"/>
          <w:cs/>
        </w:rPr>
        <w:t>ความผูกพันด้านการคงอยู่ในงาน</w:t>
      </w:r>
      <w:r w:rsidRPr="003A682B">
        <w:rPr>
          <w:rFonts w:ascii="TH SarabunPSK" w:hAnsi="TH SarabunPSK" w:cs="TH SarabunPSK" w:hint="cs"/>
          <w:spacing w:val="-6"/>
          <w:sz w:val="32"/>
          <w:szCs w:val="32"/>
          <w:shd w:val="clear" w:color="auto" w:fill="FFFFFF"/>
          <w:cs/>
        </w:rPr>
        <w:t>มีอิทธิพล</w:t>
      </w:r>
      <w:r w:rsidR="003A682B" w:rsidRPr="003A682B">
        <w:rPr>
          <w:rFonts w:ascii="TH SarabunPSK" w:hAnsi="TH SarabunPSK" w:cs="TH SarabunPSK" w:hint="cs"/>
          <w:spacing w:val="-6"/>
          <w:sz w:val="32"/>
          <w:szCs w:val="32"/>
          <w:shd w:val="clear" w:color="auto" w:fill="FFFFFF"/>
          <w:cs/>
        </w:rPr>
        <w:t>ทางบวก</w:t>
      </w:r>
      <w:r w:rsidRPr="003A682B">
        <w:rPr>
          <w:rFonts w:ascii="TH SarabunPSK" w:hAnsi="TH SarabunPSK" w:cs="TH SarabunPSK" w:hint="cs"/>
          <w:spacing w:val="-6"/>
          <w:sz w:val="32"/>
          <w:szCs w:val="32"/>
          <w:shd w:val="clear" w:color="auto" w:fill="FFFFFF"/>
          <w:cs/>
        </w:rPr>
        <w:t>ต่อ</w:t>
      </w:r>
      <w:r w:rsidR="003A682B" w:rsidRPr="003A682B">
        <w:rPr>
          <w:rFonts w:ascii="TH SarabunPSK" w:hAnsi="TH SarabunPSK" w:cs="TH SarabunPSK"/>
          <w:spacing w:val="-6"/>
          <w:sz w:val="32"/>
          <w:szCs w:val="32"/>
          <w:shd w:val="clear" w:color="auto" w:fill="FFFFFF"/>
          <w:cs/>
        </w:rPr>
        <w:t>ความตั้งใจ</w:t>
      </w:r>
      <w:r w:rsidR="003A682B" w:rsidRPr="003A682B">
        <w:rPr>
          <w:rFonts w:ascii="TH SarabunPSK" w:hAnsi="TH SarabunPSK" w:cs="TH SarabunPSK" w:hint="cs"/>
          <w:spacing w:val="-6"/>
          <w:sz w:val="32"/>
          <w:szCs w:val="32"/>
          <w:shd w:val="clear" w:color="auto" w:fill="FFFFFF"/>
          <w:cs/>
        </w:rPr>
        <w:t>อยู่ใน</w:t>
      </w:r>
      <w:r w:rsidR="003A682B" w:rsidRPr="003A682B">
        <w:rPr>
          <w:rFonts w:ascii="TH SarabunPSK" w:hAnsi="TH SarabunPSK" w:cs="TH SarabunPSK"/>
          <w:spacing w:val="-6"/>
          <w:sz w:val="32"/>
          <w:szCs w:val="32"/>
          <w:shd w:val="clear" w:color="auto" w:fill="FFFFFF"/>
          <w:cs/>
        </w:rPr>
        <w:t>งาน</w:t>
      </w:r>
    </w:p>
    <w:p w14:paraId="234E38D9" w14:textId="606534D7" w:rsidR="00394BEC" w:rsidRPr="003A682B" w:rsidRDefault="00394BEC" w:rsidP="004638BC">
      <w:pPr>
        <w:spacing w:after="0"/>
        <w:ind w:firstLine="720"/>
        <w:jc w:val="thaiDistribute"/>
        <w:rPr>
          <w:rFonts w:ascii="TH SarabunPSK" w:hAnsi="TH SarabunPSK" w:cs="TH SarabunPSK"/>
          <w:spacing w:val="-6"/>
          <w:sz w:val="32"/>
          <w:szCs w:val="32"/>
          <w:shd w:val="clear" w:color="auto" w:fill="FFFFFF"/>
        </w:rPr>
      </w:pPr>
      <w:r w:rsidRPr="003A682B">
        <w:rPr>
          <w:rFonts w:ascii="TH SarabunPSK" w:hAnsi="TH SarabunPSK" w:cs="TH SarabunPSK"/>
          <w:spacing w:val="-6"/>
          <w:sz w:val="32"/>
          <w:szCs w:val="32"/>
          <w:shd w:val="clear" w:color="auto" w:fill="FFFFFF"/>
        </w:rPr>
        <w:t xml:space="preserve">H3: </w:t>
      </w:r>
      <w:r w:rsidRPr="003A682B">
        <w:rPr>
          <w:rFonts w:ascii="TH SarabunPSK" w:hAnsi="TH SarabunPSK" w:cs="TH SarabunPSK"/>
          <w:spacing w:val="-6"/>
          <w:sz w:val="32"/>
          <w:szCs w:val="32"/>
          <w:shd w:val="clear" w:color="auto" w:fill="FFFFFF"/>
          <w:cs/>
        </w:rPr>
        <w:t>ความผูกพันด้านบรรทัดฐาน</w:t>
      </w:r>
      <w:r w:rsidRPr="003A682B">
        <w:rPr>
          <w:rFonts w:ascii="TH SarabunPSK" w:hAnsi="TH SarabunPSK" w:cs="TH SarabunPSK" w:hint="cs"/>
          <w:spacing w:val="-6"/>
          <w:sz w:val="32"/>
          <w:szCs w:val="32"/>
          <w:shd w:val="clear" w:color="auto" w:fill="FFFFFF"/>
          <w:cs/>
        </w:rPr>
        <w:t>มีอิทธิพล</w:t>
      </w:r>
      <w:r w:rsidR="003A682B" w:rsidRPr="003A682B">
        <w:rPr>
          <w:rFonts w:ascii="TH SarabunPSK" w:hAnsi="TH SarabunPSK" w:cs="TH SarabunPSK" w:hint="cs"/>
          <w:spacing w:val="-6"/>
          <w:sz w:val="32"/>
          <w:szCs w:val="32"/>
          <w:shd w:val="clear" w:color="auto" w:fill="FFFFFF"/>
          <w:cs/>
        </w:rPr>
        <w:t>ทางบวก</w:t>
      </w:r>
      <w:r w:rsidRPr="003A682B">
        <w:rPr>
          <w:rFonts w:ascii="TH SarabunPSK" w:hAnsi="TH SarabunPSK" w:cs="TH SarabunPSK" w:hint="cs"/>
          <w:spacing w:val="-6"/>
          <w:sz w:val="32"/>
          <w:szCs w:val="32"/>
          <w:shd w:val="clear" w:color="auto" w:fill="FFFFFF"/>
          <w:cs/>
        </w:rPr>
        <w:t>ต่อ</w:t>
      </w:r>
      <w:r w:rsidR="003A682B" w:rsidRPr="003A682B">
        <w:rPr>
          <w:rFonts w:ascii="TH SarabunPSK" w:hAnsi="TH SarabunPSK" w:cs="TH SarabunPSK"/>
          <w:spacing w:val="-6"/>
          <w:sz w:val="32"/>
          <w:szCs w:val="32"/>
          <w:shd w:val="clear" w:color="auto" w:fill="FFFFFF"/>
          <w:cs/>
        </w:rPr>
        <w:t>ความตั้งใจ</w:t>
      </w:r>
      <w:r w:rsidR="003A682B" w:rsidRPr="003A682B">
        <w:rPr>
          <w:rFonts w:ascii="TH SarabunPSK" w:hAnsi="TH SarabunPSK" w:cs="TH SarabunPSK" w:hint="cs"/>
          <w:spacing w:val="-6"/>
          <w:sz w:val="32"/>
          <w:szCs w:val="32"/>
          <w:shd w:val="clear" w:color="auto" w:fill="FFFFFF"/>
          <w:cs/>
        </w:rPr>
        <w:t>อยู่ใน</w:t>
      </w:r>
      <w:r w:rsidR="003A682B" w:rsidRPr="003A682B">
        <w:rPr>
          <w:rFonts w:ascii="TH SarabunPSK" w:hAnsi="TH SarabunPSK" w:cs="TH SarabunPSK"/>
          <w:spacing w:val="-6"/>
          <w:sz w:val="32"/>
          <w:szCs w:val="32"/>
          <w:shd w:val="clear" w:color="auto" w:fill="FFFFFF"/>
          <w:cs/>
        </w:rPr>
        <w:t>งาน</w:t>
      </w:r>
    </w:p>
    <w:p w14:paraId="3958073E" w14:textId="011AAE9E" w:rsidR="007606CE" w:rsidRPr="005108F8" w:rsidRDefault="007606CE" w:rsidP="004638BC">
      <w:pPr>
        <w:spacing w:after="0" w:line="240" w:lineRule="auto"/>
        <w:rPr>
          <w:rFonts w:ascii="TH SarabunPSK" w:hAnsi="TH SarabunPSK" w:cs="TH SarabunPSK"/>
          <w:sz w:val="32"/>
          <w:szCs w:val="32"/>
        </w:rPr>
      </w:pPr>
    </w:p>
    <w:p w14:paraId="77A995BF" w14:textId="00C18741" w:rsidR="007606CE" w:rsidRPr="00A04998" w:rsidRDefault="00A04998" w:rsidP="004638BC">
      <w:pPr>
        <w:spacing w:after="0" w:line="240" w:lineRule="auto"/>
        <w:jc w:val="thaiDistribute"/>
        <w:rPr>
          <w:rFonts w:ascii="TH SarabunPSK" w:hAnsi="TH SarabunPSK" w:cs="TH SarabunPSK"/>
          <w:b/>
          <w:bCs/>
          <w:sz w:val="32"/>
          <w:szCs w:val="32"/>
        </w:rPr>
      </w:pPr>
      <w:r w:rsidRPr="00A04998">
        <w:rPr>
          <w:rFonts w:ascii="TH SarabunPSK" w:hAnsi="TH SarabunPSK" w:cs="TH SarabunPSK"/>
          <w:b/>
          <w:bCs/>
          <w:sz w:val="32"/>
          <w:szCs w:val="32"/>
          <w:cs/>
        </w:rPr>
        <w:t>การทบทวนวรรณกรรมที่เกี่ยวข้อง</w:t>
      </w:r>
    </w:p>
    <w:p w14:paraId="795F3A00" w14:textId="1C84B855" w:rsidR="007606CE" w:rsidRPr="003D66B5" w:rsidRDefault="00022F28" w:rsidP="004638BC">
      <w:pPr>
        <w:spacing w:after="0" w:line="240" w:lineRule="auto"/>
        <w:rPr>
          <w:rFonts w:ascii="TH SarabunPSK" w:hAnsi="TH SarabunPSK" w:cs="TH SarabunPSK"/>
          <w:b/>
          <w:bCs/>
          <w:sz w:val="32"/>
          <w:szCs w:val="32"/>
        </w:rPr>
      </w:pPr>
      <w:r w:rsidRPr="003D66B5">
        <w:rPr>
          <w:rFonts w:ascii="TH SarabunPSK" w:hAnsi="TH SarabunPSK" w:cs="TH SarabunPSK"/>
          <w:b/>
          <w:bCs/>
          <w:sz w:val="32"/>
          <w:szCs w:val="32"/>
        </w:rPr>
        <w:tab/>
        <w:t xml:space="preserve">1. </w:t>
      </w:r>
      <w:r w:rsidRPr="003D66B5">
        <w:rPr>
          <w:rFonts w:ascii="TH SarabunPSK" w:hAnsi="TH SarabunPSK" w:cs="TH SarabunPSK" w:hint="cs"/>
          <w:b/>
          <w:bCs/>
          <w:sz w:val="32"/>
          <w:szCs w:val="32"/>
          <w:cs/>
        </w:rPr>
        <w:t>ความผูกพันต่อองค์กร</w:t>
      </w:r>
      <w:r w:rsidR="00B550FD">
        <w:rPr>
          <w:rFonts w:ascii="TH SarabunPSK" w:hAnsi="TH SarabunPSK" w:cs="TH SarabunPSK"/>
          <w:b/>
          <w:bCs/>
          <w:sz w:val="32"/>
          <w:szCs w:val="32"/>
        </w:rPr>
        <w:t xml:space="preserve"> (</w:t>
      </w:r>
      <w:r w:rsidR="00B550FD" w:rsidRPr="00B550FD">
        <w:rPr>
          <w:rFonts w:ascii="TH SarabunPSK" w:hAnsi="TH SarabunPSK" w:cs="TH SarabunPSK"/>
          <w:b/>
          <w:bCs/>
          <w:sz w:val="32"/>
          <w:szCs w:val="32"/>
        </w:rPr>
        <w:t>Organizational Commitment</w:t>
      </w:r>
      <w:r w:rsidR="00B550FD">
        <w:rPr>
          <w:rFonts w:ascii="TH SarabunPSK" w:hAnsi="TH SarabunPSK" w:cs="TH SarabunPSK"/>
          <w:b/>
          <w:bCs/>
          <w:sz w:val="32"/>
          <w:szCs w:val="32"/>
        </w:rPr>
        <w:t>)</w:t>
      </w:r>
    </w:p>
    <w:p w14:paraId="73B461D1" w14:textId="4B67E4E4" w:rsidR="00022F28" w:rsidRPr="00F376CB" w:rsidRDefault="00A60915" w:rsidP="00F376CB">
      <w:pPr>
        <w:spacing w:after="0"/>
        <w:ind w:firstLine="720"/>
        <w:jc w:val="thaiDistribute"/>
        <w:rPr>
          <w:rFonts w:ascii="TH SarabunPSK" w:hAnsi="TH SarabunPSK" w:cs="TH SarabunPSK"/>
          <w:spacing w:val="-6"/>
          <w:sz w:val="32"/>
          <w:szCs w:val="32"/>
          <w:shd w:val="clear" w:color="auto" w:fill="FFFFFF"/>
          <w:cs/>
        </w:rPr>
      </w:pPr>
      <w:r>
        <w:rPr>
          <w:rFonts w:ascii="TH SarabunPSK" w:hAnsi="TH SarabunPSK" w:cs="TH SarabunPSK" w:hint="cs"/>
          <w:spacing w:val="-6"/>
          <w:sz w:val="32"/>
          <w:szCs w:val="32"/>
          <w:shd w:val="clear" w:color="auto" w:fill="FFFFFF"/>
          <w:cs/>
        </w:rPr>
        <w:t>บุ</w:t>
      </w:r>
      <w:r w:rsidR="00E96042" w:rsidRPr="00E96042">
        <w:rPr>
          <w:rFonts w:ascii="TH SarabunPSK" w:hAnsi="TH SarabunPSK" w:cs="TH SarabunPSK"/>
          <w:spacing w:val="-6"/>
          <w:sz w:val="32"/>
          <w:szCs w:val="32"/>
          <w:shd w:val="clear" w:color="auto" w:fill="FFFFFF"/>
          <w:cs/>
        </w:rPr>
        <w:t>คลากรที่มีความผูกพันต่อองค์กรจะมีพฤติกรรมการตระหนักถึงความส</w:t>
      </w:r>
      <w:r w:rsidR="00E96042">
        <w:rPr>
          <w:rFonts w:ascii="TH SarabunPSK" w:hAnsi="TH SarabunPSK" w:cs="TH SarabunPSK" w:hint="cs"/>
          <w:spacing w:val="-6"/>
          <w:sz w:val="32"/>
          <w:szCs w:val="32"/>
          <w:shd w:val="clear" w:color="auto" w:fill="FFFFFF"/>
          <w:cs/>
        </w:rPr>
        <w:t>ำ</w:t>
      </w:r>
      <w:r w:rsidR="00E96042" w:rsidRPr="00E96042">
        <w:rPr>
          <w:rFonts w:ascii="TH SarabunPSK" w:hAnsi="TH SarabunPSK" w:cs="TH SarabunPSK"/>
          <w:spacing w:val="-6"/>
          <w:sz w:val="32"/>
          <w:szCs w:val="32"/>
          <w:shd w:val="clear" w:color="auto" w:fill="FFFFFF"/>
          <w:cs/>
        </w:rPr>
        <w:t>คัญและมีแรงบันดาลใจต่อบทบาทหน้าที่ความรับผิดชอบของตนที่มีต่องาน</w:t>
      </w:r>
      <w:r w:rsidR="00E96042">
        <w:rPr>
          <w:rFonts w:ascii="TH SarabunPSK" w:hAnsi="TH SarabunPSK" w:cs="TH SarabunPSK" w:hint="cs"/>
          <w:spacing w:val="-6"/>
          <w:sz w:val="32"/>
          <w:szCs w:val="32"/>
          <w:shd w:val="clear" w:color="auto" w:fill="FFFFFF"/>
          <w:cs/>
        </w:rPr>
        <w:t>อย่างสุดกำลังซึ่งส่งผลต่อ</w:t>
      </w:r>
      <w:r w:rsidR="00E96042" w:rsidRPr="00E96042">
        <w:rPr>
          <w:rFonts w:ascii="TH SarabunPSK" w:hAnsi="TH SarabunPSK" w:cs="TH SarabunPSK"/>
          <w:spacing w:val="-6"/>
          <w:sz w:val="32"/>
          <w:szCs w:val="32"/>
          <w:shd w:val="clear" w:color="auto" w:fill="FFFFFF"/>
          <w:cs/>
        </w:rPr>
        <w:t>ความตั้งใจอยู่ในงาน</w:t>
      </w:r>
      <w:r w:rsidR="00E96042">
        <w:rPr>
          <w:rFonts w:ascii="TH SarabunPSK" w:hAnsi="TH SarabunPSK" w:cs="TH SarabunPSK" w:hint="cs"/>
          <w:spacing w:val="-6"/>
          <w:sz w:val="32"/>
          <w:szCs w:val="32"/>
          <w:shd w:val="clear" w:color="auto" w:fill="FFFFFF"/>
          <w:cs/>
        </w:rPr>
        <w:t>กับองค์กรต่อไป (</w:t>
      </w:r>
      <w:r w:rsidR="00E96042" w:rsidRPr="00F376CB">
        <w:rPr>
          <w:rFonts w:ascii="TH SarabunPSK" w:hAnsi="TH SarabunPSK" w:cs="TH SarabunPSK"/>
          <w:sz w:val="32"/>
          <w:szCs w:val="32"/>
          <w:cs/>
        </w:rPr>
        <w:t>พิมพ์กมล</w:t>
      </w:r>
      <w:r w:rsidR="00E96042" w:rsidRPr="00F376CB">
        <w:rPr>
          <w:rFonts w:ascii="TH SarabunPSK" w:hAnsi="TH SarabunPSK" w:cs="TH SarabunPSK"/>
          <w:sz w:val="32"/>
          <w:szCs w:val="32"/>
        </w:rPr>
        <w:t xml:space="preserve"> </w:t>
      </w:r>
      <w:r w:rsidR="00E96042" w:rsidRPr="00F376CB">
        <w:rPr>
          <w:rFonts w:ascii="TH SarabunPSK" w:hAnsi="TH SarabunPSK" w:cs="TH SarabunPSK"/>
          <w:sz w:val="32"/>
          <w:szCs w:val="32"/>
          <w:cs/>
        </w:rPr>
        <w:t>จักรานุกุล</w:t>
      </w:r>
      <w:r w:rsidR="00E96042">
        <w:rPr>
          <w:rFonts w:ascii="TH SarabunPSK" w:hAnsi="TH SarabunPSK" w:cs="TH SarabunPSK" w:hint="cs"/>
          <w:sz w:val="32"/>
          <w:szCs w:val="32"/>
          <w:cs/>
        </w:rPr>
        <w:t xml:space="preserve">, </w:t>
      </w:r>
      <w:r w:rsidR="00E96042" w:rsidRPr="00F376CB">
        <w:rPr>
          <w:rFonts w:ascii="TH SarabunPSK" w:hAnsi="TH SarabunPSK" w:cs="TH SarabunPSK"/>
          <w:sz w:val="32"/>
          <w:szCs w:val="32"/>
        </w:rPr>
        <w:t>2559</w:t>
      </w:r>
      <w:r w:rsidR="00E96042">
        <w:rPr>
          <w:rFonts w:ascii="TH SarabunPSK" w:hAnsi="TH SarabunPSK" w:cs="TH SarabunPSK"/>
          <w:spacing w:val="-6"/>
          <w:sz w:val="32"/>
          <w:szCs w:val="32"/>
          <w:shd w:val="clear" w:color="auto" w:fill="FFFFFF"/>
        </w:rPr>
        <w:t xml:space="preserve">) </w:t>
      </w:r>
      <w:r w:rsidR="00E96042" w:rsidRPr="00E96042">
        <w:rPr>
          <w:rFonts w:ascii="TH SarabunPSK" w:hAnsi="TH SarabunPSK" w:cs="TH SarabunPSK"/>
          <w:spacing w:val="-6"/>
          <w:sz w:val="32"/>
          <w:szCs w:val="32"/>
          <w:shd w:val="clear" w:color="auto" w:fill="FFFFFF"/>
          <w:cs/>
        </w:rPr>
        <w:t>ความผูกพันต่อองค์การเป็นความสัมพันธ์ที่เหนียวแน่นของสมาชิกในองค์การ</w:t>
      </w:r>
      <w:r w:rsidR="00D27B45">
        <w:rPr>
          <w:rFonts w:ascii="TH SarabunPSK" w:hAnsi="TH SarabunPSK" w:cs="TH SarabunPSK" w:hint="cs"/>
          <w:spacing w:val="-6"/>
          <w:sz w:val="32"/>
          <w:szCs w:val="32"/>
          <w:shd w:val="clear" w:color="auto" w:fill="FFFFFF"/>
          <w:cs/>
        </w:rPr>
        <w:t>ด้วย</w:t>
      </w:r>
      <w:r w:rsidR="00E96042">
        <w:rPr>
          <w:rFonts w:ascii="TH SarabunPSK" w:hAnsi="TH SarabunPSK" w:cs="TH SarabunPSK" w:hint="cs"/>
          <w:spacing w:val="-6"/>
          <w:sz w:val="32"/>
          <w:szCs w:val="32"/>
          <w:shd w:val="clear" w:color="auto" w:fill="FFFFFF"/>
          <w:cs/>
        </w:rPr>
        <w:t>การตั้งใจอยู่ในงาน</w:t>
      </w:r>
      <w:r w:rsidR="00D27B45">
        <w:rPr>
          <w:rFonts w:ascii="TH SarabunPSK" w:hAnsi="TH SarabunPSK" w:cs="TH SarabunPSK" w:hint="cs"/>
          <w:spacing w:val="-6"/>
          <w:sz w:val="32"/>
          <w:szCs w:val="32"/>
          <w:shd w:val="clear" w:color="auto" w:fill="FFFFFF"/>
          <w:cs/>
        </w:rPr>
        <w:t xml:space="preserve"> และ</w:t>
      </w:r>
      <w:r w:rsidR="00E96042">
        <w:rPr>
          <w:rFonts w:ascii="TH SarabunPSK" w:hAnsi="TH SarabunPSK" w:cs="TH SarabunPSK" w:hint="cs"/>
          <w:spacing w:val="-6"/>
          <w:sz w:val="32"/>
          <w:szCs w:val="32"/>
          <w:shd w:val="clear" w:color="auto" w:fill="FFFFFF"/>
          <w:cs/>
        </w:rPr>
        <w:t>การแสดง</w:t>
      </w:r>
      <w:r w:rsidR="00E96042" w:rsidRPr="00E96042">
        <w:rPr>
          <w:rFonts w:ascii="TH SarabunPSK" w:hAnsi="TH SarabunPSK" w:cs="TH SarabunPSK"/>
          <w:spacing w:val="-6"/>
          <w:sz w:val="32"/>
          <w:szCs w:val="32"/>
          <w:shd w:val="clear" w:color="auto" w:fill="FFFFFF"/>
          <w:cs/>
        </w:rPr>
        <w:t>พฤติกรรม</w:t>
      </w:r>
      <w:r w:rsidR="00D27B45">
        <w:rPr>
          <w:rFonts w:ascii="TH SarabunPSK" w:hAnsi="TH SarabunPSK" w:cs="TH SarabunPSK" w:hint="cs"/>
          <w:spacing w:val="-6"/>
          <w:sz w:val="32"/>
          <w:szCs w:val="32"/>
          <w:shd w:val="clear" w:color="auto" w:fill="FFFFFF"/>
          <w:cs/>
        </w:rPr>
        <w:t>เป็น</w:t>
      </w:r>
      <w:r w:rsidR="00D27B45" w:rsidRPr="00E96042">
        <w:rPr>
          <w:rFonts w:ascii="TH SarabunPSK" w:hAnsi="TH SarabunPSK" w:cs="TH SarabunPSK"/>
          <w:spacing w:val="-6"/>
          <w:sz w:val="32"/>
          <w:szCs w:val="32"/>
          <w:shd w:val="clear" w:color="auto" w:fill="FFFFFF"/>
          <w:cs/>
        </w:rPr>
        <w:t>อันหนึ่งอันเดียวกั</w:t>
      </w:r>
      <w:r w:rsidR="00D27B45">
        <w:rPr>
          <w:rFonts w:ascii="TH SarabunPSK" w:hAnsi="TH SarabunPSK" w:cs="TH SarabunPSK" w:hint="cs"/>
          <w:spacing w:val="-6"/>
          <w:sz w:val="32"/>
          <w:szCs w:val="32"/>
          <w:shd w:val="clear" w:color="auto" w:fill="FFFFFF"/>
          <w:cs/>
        </w:rPr>
        <w:t>บ</w:t>
      </w:r>
      <w:r w:rsidR="00E96042" w:rsidRPr="00E96042">
        <w:rPr>
          <w:rFonts w:ascii="TH SarabunPSK" w:hAnsi="TH SarabunPSK" w:cs="TH SarabunPSK"/>
          <w:spacing w:val="-6"/>
          <w:sz w:val="32"/>
          <w:szCs w:val="32"/>
          <w:shd w:val="clear" w:color="auto" w:fill="FFFFFF"/>
          <w:cs/>
        </w:rPr>
        <w:t>องค์กร</w:t>
      </w:r>
      <w:r w:rsidR="00D27B45">
        <w:rPr>
          <w:rFonts w:ascii="TH SarabunPSK" w:hAnsi="TH SarabunPSK" w:cs="TH SarabunPSK" w:hint="cs"/>
          <w:spacing w:val="-6"/>
          <w:sz w:val="32"/>
          <w:szCs w:val="32"/>
          <w:shd w:val="clear" w:color="auto" w:fill="FFFFFF"/>
          <w:cs/>
        </w:rPr>
        <w:t xml:space="preserve"> </w:t>
      </w:r>
      <w:r w:rsidR="00E96042" w:rsidRPr="00E96042">
        <w:rPr>
          <w:rFonts w:ascii="TH SarabunPSK" w:hAnsi="TH SarabunPSK" w:cs="TH SarabunPSK"/>
          <w:spacing w:val="-6"/>
          <w:sz w:val="32"/>
          <w:szCs w:val="32"/>
          <w:shd w:val="clear" w:color="auto" w:fill="FFFFFF"/>
          <w:cs/>
        </w:rPr>
        <w:t>และอุทิศก</w:t>
      </w:r>
      <w:r w:rsidR="00E96042">
        <w:rPr>
          <w:rFonts w:ascii="TH SarabunPSK" w:hAnsi="TH SarabunPSK" w:cs="TH SarabunPSK" w:hint="cs"/>
          <w:spacing w:val="-6"/>
          <w:sz w:val="32"/>
          <w:szCs w:val="32"/>
          <w:shd w:val="clear" w:color="auto" w:fill="FFFFFF"/>
          <w:cs/>
        </w:rPr>
        <w:t>ำ</w:t>
      </w:r>
      <w:r w:rsidR="00E96042" w:rsidRPr="00E96042">
        <w:rPr>
          <w:rFonts w:ascii="TH SarabunPSK" w:hAnsi="TH SarabunPSK" w:cs="TH SarabunPSK"/>
          <w:spacing w:val="-6"/>
          <w:sz w:val="32"/>
          <w:szCs w:val="32"/>
          <w:shd w:val="clear" w:color="auto" w:fill="FFFFFF"/>
          <w:cs/>
        </w:rPr>
        <w:t>ลังกายและก</w:t>
      </w:r>
      <w:r w:rsidR="00E96042">
        <w:rPr>
          <w:rFonts w:ascii="TH SarabunPSK" w:hAnsi="TH SarabunPSK" w:cs="TH SarabunPSK" w:hint="cs"/>
          <w:spacing w:val="-6"/>
          <w:sz w:val="32"/>
          <w:szCs w:val="32"/>
          <w:shd w:val="clear" w:color="auto" w:fill="FFFFFF"/>
          <w:cs/>
        </w:rPr>
        <w:t>ำ</w:t>
      </w:r>
      <w:r w:rsidR="00E96042" w:rsidRPr="00E96042">
        <w:rPr>
          <w:rFonts w:ascii="TH SarabunPSK" w:hAnsi="TH SarabunPSK" w:cs="TH SarabunPSK"/>
          <w:spacing w:val="-6"/>
          <w:sz w:val="32"/>
          <w:szCs w:val="32"/>
          <w:shd w:val="clear" w:color="auto" w:fill="FFFFFF"/>
          <w:cs/>
        </w:rPr>
        <w:t>ลังใจ</w:t>
      </w:r>
      <w:r w:rsidR="00E96042">
        <w:rPr>
          <w:rFonts w:ascii="TH SarabunPSK" w:hAnsi="TH SarabunPSK" w:cs="TH SarabunPSK" w:hint="cs"/>
          <w:spacing w:val="-6"/>
          <w:sz w:val="32"/>
          <w:szCs w:val="32"/>
          <w:shd w:val="clear" w:color="auto" w:fill="FFFFFF"/>
          <w:cs/>
        </w:rPr>
        <w:t>ในการทำงาน (</w:t>
      </w:r>
      <w:r w:rsidR="00E96042" w:rsidRPr="00E96042">
        <w:rPr>
          <w:rFonts w:ascii="TH SarabunPSK" w:hAnsi="TH SarabunPSK" w:cs="TH SarabunPSK"/>
          <w:spacing w:val="-6"/>
          <w:sz w:val="32"/>
          <w:szCs w:val="32"/>
          <w:shd w:val="clear" w:color="auto" w:fill="FFFFFF"/>
          <w:cs/>
        </w:rPr>
        <w:t>สุชาต อดุลย์บุตร</w:t>
      </w:r>
      <w:r w:rsidR="00E96042">
        <w:rPr>
          <w:rFonts w:ascii="TH SarabunPSK" w:hAnsi="TH SarabunPSK" w:cs="TH SarabunPSK" w:hint="cs"/>
          <w:spacing w:val="-6"/>
          <w:sz w:val="32"/>
          <w:szCs w:val="32"/>
          <w:shd w:val="clear" w:color="auto" w:fill="FFFFFF"/>
          <w:cs/>
        </w:rPr>
        <w:t>, 2561)</w:t>
      </w:r>
      <w:r w:rsidR="00D27B45">
        <w:rPr>
          <w:rFonts w:ascii="TH SarabunPSK" w:hAnsi="TH SarabunPSK" w:cs="TH SarabunPSK"/>
          <w:spacing w:val="-6"/>
          <w:sz w:val="32"/>
          <w:szCs w:val="32"/>
          <w:shd w:val="clear" w:color="auto" w:fill="FFFFFF"/>
        </w:rPr>
        <w:t xml:space="preserve"> </w:t>
      </w:r>
      <w:r w:rsidR="00F376CB" w:rsidRPr="00F376CB">
        <w:rPr>
          <w:rFonts w:ascii="TH SarabunPSK" w:hAnsi="TH SarabunPSK" w:cs="TH SarabunPSK"/>
          <w:spacing w:val="-6"/>
          <w:sz w:val="32"/>
          <w:szCs w:val="32"/>
          <w:shd w:val="clear" w:color="auto" w:fill="FFFFFF"/>
          <w:cs/>
        </w:rPr>
        <w:t>ความผูกพันต่อกองทัพตามแนวคิดของเม</w:t>
      </w:r>
      <w:proofErr w:type="spellStart"/>
      <w:r w:rsidR="00F376CB" w:rsidRPr="00F376CB">
        <w:rPr>
          <w:rFonts w:ascii="TH SarabunPSK" w:hAnsi="TH SarabunPSK" w:cs="TH SarabunPSK"/>
          <w:spacing w:val="-6"/>
          <w:sz w:val="32"/>
          <w:szCs w:val="32"/>
          <w:shd w:val="clear" w:color="auto" w:fill="FFFFFF"/>
          <w:cs/>
        </w:rPr>
        <w:t>เย</w:t>
      </w:r>
      <w:proofErr w:type="spellEnd"/>
      <w:r w:rsidR="00F376CB" w:rsidRPr="00F376CB">
        <w:rPr>
          <w:rFonts w:ascii="TH SarabunPSK" w:hAnsi="TH SarabunPSK" w:cs="TH SarabunPSK"/>
          <w:spacing w:val="-6"/>
          <w:sz w:val="32"/>
          <w:szCs w:val="32"/>
          <w:shd w:val="clear" w:color="auto" w:fill="FFFFFF"/>
          <w:cs/>
        </w:rPr>
        <w:t xml:space="preserve">อร์ </w:t>
      </w:r>
      <w:proofErr w:type="spellStart"/>
      <w:r w:rsidR="00F376CB" w:rsidRPr="00F376CB">
        <w:rPr>
          <w:rFonts w:ascii="TH SarabunPSK" w:hAnsi="TH SarabunPSK" w:cs="TH SarabunPSK"/>
          <w:spacing w:val="-6"/>
          <w:sz w:val="32"/>
          <w:szCs w:val="32"/>
          <w:shd w:val="clear" w:color="auto" w:fill="FFFFFF"/>
          <w:cs/>
        </w:rPr>
        <w:t>อัล</w:t>
      </w:r>
      <w:proofErr w:type="spellEnd"/>
      <w:r w:rsidR="00F376CB" w:rsidRPr="00F376CB">
        <w:rPr>
          <w:rFonts w:ascii="TH SarabunPSK" w:hAnsi="TH SarabunPSK" w:cs="TH SarabunPSK"/>
          <w:spacing w:val="-6"/>
          <w:sz w:val="32"/>
          <w:szCs w:val="32"/>
          <w:shd w:val="clear" w:color="auto" w:fill="FFFFFF"/>
          <w:cs/>
        </w:rPr>
        <w:t>เลนและสม</w:t>
      </w:r>
      <w:proofErr w:type="spellStart"/>
      <w:r w:rsidR="00F376CB" w:rsidRPr="00F376CB">
        <w:rPr>
          <w:rFonts w:ascii="TH SarabunPSK" w:hAnsi="TH SarabunPSK" w:cs="TH SarabunPSK"/>
          <w:spacing w:val="-6"/>
          <w:sz w:val="32"/>
          <w:szCs w:val="32"/>
          <w:shd w:val="clear" w:color="auto" w:fill="FFFFFF"/>
          <w:cs/>
        </w:rPr>
        <w:t>ิท</w:t>
      </w:r>
      <w:proofErr w:type="spellEnd"/>
      <w:r w:rsidR="00F376CB" w:rsidRPr="00F376CB">
        <w:rPr>
          <w:rFonts w:ascii="TH SarabunPSK" w:hAnsi="TH SarabunPSK" w:cs="TH SarabunPSK"/>
          <w:spacing w:val="-6"/>
          <w:sz w:val="32"/>
          <w:szCs w:val="32"/>
          <w:shd w:val="clear" w:color="auto" w:fill="FFFFFF"/>
          <w:cs/>
        </w:rPr>
        <w:t xml:space="preserve"> (</w:t>
      </w:r>
      <w:r w:rsidR="00F376CB" w:rsidRPr="00F376CB">
        <w:rPr>
          <w:rFonts w:ascii="TH SarabunPSK" w:hAnsi="TH SarabunPSK" w:cs="TH SarabunPSK"/>
          <w:spacing w:val="-6"/>
          <w:sz w:val="32"/>
          <w:szCs w:val="32"/>
          <w:shd w:val="clear" w:color="auto" w:fill="FFFFFF"/>
        </w:rPr>
        <w:t xml:space="preserve">Allen and Meyer, </w:t>
      </w:r>
      <w:r w:rsidR="00F376CB" w:rsidRPr="00F376CB">
        <w:rPr>
          <w:rFonts w:ascii="TH SarabunPSK" w:hAnsi="TH SarabunPSK" w:cs="TH SarabunPSK"/>
          <w:spacing w:val="-6"/>
          <w:sz w:val="32"/>
          <w:szCs w:val="32"/>
          <w:shd w:val="clear" w:color="auto" w:fill="FFFFFF"/>
          <w:cs/>
        </w:rPr>
        <w:t>1990) ประกอบไปด้วย 3 ด้าน คือ ความผูกพันด้านจิตใจ (</w:t>
      </w:r>
      <w:r w:rsidR="00F376CB" w:rsidRPr="00F376CB">
        <w:rPr>
          <w:rFonts w:ascii="TH SarabunPSK" w:hAnsi="TH SarabunPSK" w:cs="TH SarabunPSK"/>
          <w:spacing w:val="-6"/>
          <w:sz w:val="32"/>
          <w:szCs w:val="32"/>
          <w:shd w:val="clear" w:color="auto" w:fill="FFFFFF"/>
        </w:rPr>
        <w:t xml:space="preserve">Affective Commitment) </w:t>
      </w:r>
      <w:r w:rsidR="00F376CB" w:rsidRPr="00F376CB">
        <w:rPr>
          <w:rFonts w:ascii="TH SarabunPSK" w:hAnsi="TH SarabunPSK" w:cs="TH SarabunPSK"/>
          <w:spacing w:val="-6"/>
          <w:sz w:val="32"/>
          <w:szCs w:val="32"/>
          <w:shd w:val="clear" w:color="auto" w:fill="FFFFFF"/>
          <w:cs/>
        </w:rPr>
        <w:t>ความผูกพันด้านการคงอยู่ในงาน (</w:t>
      </w:r>
      <w:r w:rsidR="00F376CB" w:rsidRPr="00F376CB">
        <w:rPr>
          <w:rFonts w:ascii="TH SarabunPSK" w:hAnsi="TH SarabunPSK" w:cs="TH SarabunPSK"/>
          <w:spacing w:val="-6"/>
          <w:sz w:val="32"/>
          <w:szCs w:val="32"/>
          <w:shd w:val="clear" w:color="auto" w:fill="FFFFFF"/>
        </w:rPr>
        <w:t xml:space="preserve">Continuance Commitment) </w:t>
      </w:r>
      <w:r w:rsidR="00F376CB" w:rsidRPr="00F376CB">
        <w:rPr>
          <w:rFonts w:ascii="TH SarabunPSK" w:hAnsi="TH SarabunPSK" w:cs="TH SarabunPSK"/>
          <w:spacing w:val="-6"/>
          <w:sz w:val="32"/>
          <w:szCs w:val="32"/>
          <w:shd w:val="clear" w:color="auto" w:fill="FFFFFF"/>
          <w:cs/>
        </w:rPr>
        <w:t>และความผูกพันด้านบรรทัดฐาน (</w:t>
      </w:r>
      <w:r w:rsidR="00F376CB" w:rsidRPr="00F376CB">
        <w:rPr>
          <w:rFonts w:ascii="TH SarabunPSK" w:hAnsi="TH SarabunPSK" w:cs="TH SarabunPSK"/>
          <w:spacing w:val="-6"/>
          <w:sz w:val="32"/>
          <w:szCs w:val="32"/>
          <w:shd w:val="clear" w:color="auto" w:fill="FFFFFF"/>
        </w:rPr>
        <w:t xml:space="preserve">Normative Commitment) </w:t>
      </w:r>
      <w:r w:rsidR="00F376CB" w:rsidRPr="00F376CB">
        <w:rPr>
          <w:rFonts w:ascii="TH SarabunPSK" w:hAnsi="TH SarabunPSK" w:cs="TH SarabunPSK"/>
          <w:spacing w:val="-6"/>
          <w:sz w:val="32"/>
          <w:szCs w:val="32"/>
          <w:shd w:val="clear" w:color="auto" w:fill="FFFFFF"/>
          <w:cs/>
        </w:rPr>
        <w:t xml:space="preserve">ความผูกพันด้านจิตใจ หมายถึง ทัศนคติและความรู้สึกที่ดีต่อกองทัพจากการได้เป็นอันหนึ่งอันเดียวกับกองทัพหรือเป็นสมาชิกของกองทัพโดยมีเป้าหมายการทำงานส่วนบุคคลที่สอดคล้องกับเป้าหมายของกองทัพ ความผูกพันต่อกองทัพด้านจิตใจเกิดจากการที่บุคคลได้รับประสบการณ์การทำกิจกรรมต่าง ๆ </w:t>
      </w:r>
      <w:r w:rsidR="00F376CB" w:rsidRPr="00B550FD">
        <w:rPr>
          <w:rFonts w:ascii="TH SarabunPSK" w:hAnsi="TH SarabunPSK" w:cs="TH SarabunPSK"/>
          <w:spacing w:val="-6"/>
          <w:sz w:val="32"/>
          <w:szCs w:val="32"/>
          <w:shd w:val="clear" w:color="auto" w:fill="FFFFFF"/>
          <w:cs/>
        </w:rPr>
        <w:t>ในการทำงานที่ตรงกับความคาดหวังของเขาทำให้เขาต้องการที่จะอยู่กับกองทัพต่อไป (พิมพ์กมล จักรานุกุลกา</w:t>
      </w:r>
      <w:r w:rsidR="00F376CB" w:rsidRPr="00B550FD">
        <w:rPr>
          <w:rFonts w:ascii="TH SarabunPSK" w:hAnsi="TH SarabunPSK" w:cs="TH SarabunPSK"/>
          <w:spacing w:val="-6"/>
          <w:sz w:val="32"/>
          <w:szCs w:val="32"/>
          <w:shd w:val="clear" w:color="auto" w:fill="FFFFFF"/>
        </w:rPr>
        <w:t xml:space="preserve">, </w:t>
      </w:r>
      <w:r w:rsidR="00F376CB" w:rsidRPr="00B550FD">
        <w:rPr>
          <w:rFonts w:ascii="TH SarabunPSK" w:hAnsi="TH SarabunPSK" w:cs="TH SarabunPSK"/>
          <w:spacing w:val="-6"/>
          <w:sz w:val="32"/>
          <w:szCs w:val="32"/>
          <w:shd w:val="clear" w:color="auto" w:fill="FFFFFF"/>
          <w:cs/>
        </w:rPr>
        <w:t>2559</w:t>
      </w:r>
      <w:r w:rsidR="00F376CB" w:rsidRPr="00F376CB">
        <w:rPr>
          <w:rFonts w:ascii="TH SarabunPSK" w:hAnsi="TH SarabunPSK" w:cs="TH SarabunPSK"/>
          <w:spacing w:val="-6"/>
          <w:sz w:val="32"/>
          <w:szCs w:val="32"/>
          <w:shd w:val="clear" w:color="auto" w:fill="FFFFFF"/>
          <w:cs/>
        </w:rPr>
        <w:t xml:space="preserve">) นอกจากนี้ </w:t>
      </w:r>
      <w:r w:rsidR="00F376CB" w:rsidRPr="00F376CB">
        <w:rPr>
          <w:rFonts w:ascii="TH SarabunPSK" w:hAnsi="TH SarabunPSK" w:cs="TH SarabunPSK"/>
          <w:spacing w:val="-6"/>
          <w:sz w:val="32"/>
          <w:szCs w:val="32"/>
          <w:shd w:val="clear" w:color="auto" w:fill="FFFFFF"/>
        </w:rPr>
        <w:t>Mahal, (</w:t>
      </w:r>
      <w:r w:rsidR="00F376CB" w:rsidRPr="00F376CB">
        <w:rPr>
          <w:rFonts w:ascii="TH SarabunPSK" w:hAnsi="TH SarabunPSK" w:cs="TH SarabunPSK"/>
          <w:spacing w:val="-6"/>
          <w:sz w:val="32"/>
          <w:szCs w:val="32"/>
          <w:shd w:val="clear" w:color="auto" w:fill="FFFFFF"/>
          <w:cs/>
        </w:rPr>
        <w:t>2012) ชี้ให้เห็นว่าความผูกพันด้านจิตใจเกิดจากทัศนคติของพนักงานที่มีกับค่านิยมส่วนบุคคลที่มีต่อกองทัพ ดังนั้นความผูกพันด้านจิตใจเป็นทัศนคติเชิงบวกต่อกองทัพ (</w:t>
      </w:r>
      <w:r w:rsidR="00F376CB" w:rsidRPr="00F376CB">
        <w:rPr>
          <w:rFonts w:ascii="TH SarabunPSK" w:hAnsi="TH SarabunPSK" w:cs="TH SarabunPSK"/>
          <w:spacing w:val="-6"/>
          <w:sz w:val="32"/>
          <w:szCs w:val="32"/>
          <w:shd w:val="clear" w:color="auto" w:fill="FFFFFF"/>
        </w:rPr>
        <w:t xml:space="preserve">Singh &amp; Gupta, </w:t>
      </w:r>
      <w:r w:rsidR="00F376CB" w:rsidRPr="00F376CB">
        <w:rPr>
          <w:rFonts w:ascii="TH SarabunPSK" w:hAnsi="TH SarabunPSK" w:cs="TH SarabunPSK"/>
          <w:spacing w:val="-6"/>
          <w:sz w:val="32"/>
          <w:szCs w:val="32"/>
          <w:shd w:val="clear" w:color="auto" w:fill="FFFFFF"/>
          <w:cs/>
        </w:rPr>
        <w:t>2015) ความผูกพันด้านการคงอยู่ในงาน หมายถึง ความต้องการของพนักงานที่จะอยู่กับกองทัพอย่างต่อเนื่อง ซึ่งเกิดจากการประเมินและเปรียบเทียบถึงผลประโยชน์ที่เขาจะได้รับจากการทำงานอยู่ในกองทัพเมื่อเทียบกับผลประโยชน์ที่สูญเสียหากลาออกจากกองทัพ ความผูกพันต่อกองทัพด้านการคงอยู่ในงานนั้นเกิดขึ้นจากการได้รับผลตอบแทนที่คุ้มค่าในการคงอยู่กับกองทัพหรือการรับรู้ว่าเขาไม่มีทางเลือกที่จะไปอยู่กับกองทัพอื่น รวมไปถึงการรับรู้ถึงความยากลำบากในการหางานใหม่ ทำให้บุคคลจำเป็นต้องอยู่กับกองทัพต่อไป (</w:t>
      </w:r>
      <w:proofErr w:type="spellStart"/>
      <w:r w:rsidR="00F376CB" w:rsidRPr="00F376CB">
        <w:rPr>
          <w:rFonts w:ascii="TH SarabunPSK" w:hAnsi="TH SarabunPSK" w:cs="TH SarabunPSK"/>
          <w:spacing w:val="-6"/>
          <w:sz w:val="32"/>
          <w:szCs w:val="32"/>
          <w:shd w:val="clear" w:color="auto" w:fill="FFFFFF"/>
          <w:cs/>
        </w:rPr>
        <w:t>ชญา</w:t>
      </w:r>
      <w:proofErr w:type="spellEnd"/>
      <w:r w:rsidR="00F376CB" w:rsidRPr="00F376CB">
        <w:rPr>
          <w:rFonts w:ascii="TH SarabunPSK" w:hAnsi="TH SarabunPSK" w:cs="TH SarabunPSK"/>
          <w:spacing w:val="-6"/>
          <w:sz w:val="32"/>
          <w:szCs w:val="32"/>
          <w:shd w:val="clear" w:color="auto" w:fill="FFFFFF"/>
          <w:cs/>
        </w:rPr>
        <w:t>ภา เจนวณิชย์วิบูลย์</w:t>
      </w:r>
      <w:r w:rsidR="00F376CB" w:rsidRPr="00F376CB">
        <w:rPr>
          <w:rFonts w:ascii="TH SarabunPSK" w:hAnsi="TH SarabunPSK" w:cs="TH SarabunPSK"/>
          <w:spacing w:val="-6"/>
          <w:sz w:val="32"/>
          <w:szCs w:val="32"/>
          <w:shd w:val="clear" w:color="auto" w:fill="FFFFFF"/>
        </w:rPr>
        <w:t xml:space="preserve">, </w:t>
      </w:r>
      <w:r w:rsidR="00F376CB" w:rsidRPr="00F376CB">
        <w:rPr>
          <w:rFonts w:ascii="TH SarabunPSK" w:hAnsi="TH SarabunPSK" w:cs="TH SarabunPSK"/>
          <w:spacing w:val="-6"/>
          <w:sz w:val="32"/>
          <w:szCs w:val="32"/>
          <w:shd w:val="clear" w:color="auto" w:fill="FFFFFF"/>
          <w:cs/>
        </w:rPr>
        <w:t>2554</w:t>
      </w:r>
      <w:r w:rsidR="00F376CB">
        <w:rPr>
          <w:rFonts w:ascii="TH SarabunPSK" w:hAnsi="TH SarabunPSK" w:cs="TH SarabunPSK" w:hint="cs"/>
          <w:spacing w:val="-6"/>
          <w:sz w:val="32"/>
          <w:szCs w:val="32"/>
          <w:shd w:val="clear" w:color="auto" w:fill="FFFFFF"/>
          <w:cs/>
        </w:rPr>
        <w:t>)</w:t>
      </w:r>
    </w:p>
    <w:p w14:paraId="1207032B" w14:textId="77777777" w:rsidR="00B550FD" w:rsidRDefault="00B550FD" w:rsidP="004638BC">
      <w:pPr>
        <w:spacing w:after="0" w:line="240" w:lineRule="auto"/>
        <w:rPr>
          <w:rFonts w:ascii="TH SarabunPSK" w:hAnsi="TH SarabunPSK" w:cs="TH SarabunPSK"/>
          <w:b/>
          <w:bCs/>
          <w:sz w:val="32"/>
          <w:szCs w:val="32"/>
        </w:rPr>
      </w:pPr>
    </w:p>
    <w:p w14:paraId="5948C692" w14:textId="586ECC95" w:rsidR="00022F28" w:rsidRPr="00C03FEA" w:rsidRDefault="00022F28" w:rsidP="004638BC">
      <w:pPr>
        <w:spacing w:after="0" w:line="240" w:lineRule="auto"/>
        <w:rPr>
          <w:rFonts w:ascii="TH SarabunPSK" w:hAnsi="TH SarabunPSK" w:cs="TH SarabunPSK"/>
          <w:b/>
          <w:bCs/>
          <w:sz w:val="32"/>
          <w:szCs w:val="32"/>
        </w:rPr>
      </w:pPr>
      <w:r w:rsidRPr="00C03FEA">
        <w:rPr>
          <w:rFonts w:ascii="TH SarabunPSK" w:hAnsi="TH SarabunPSK" w:cs="TH SarabunPSK"/>
          <w:b/>
          <w:bCs/>
          <w:sz w:val="32"/>
          <w:szCs w:val="32"/>
          <w:cs/>
        </w:rPr>
        <w:tab/>
      </w:r>
      <w:r w:rsidRPr="00C03FEA">
        <w:rPr>
          <w:rFonts w:ascii="TH SarabunPSK" w:hAnsi="TH SarabunPSK" w:cs="TH SarabunPSK" w:hint="cs"/>
          <w:b/>
          <w:bCs/>
          <w:sz w:val="32"/>
          <w:szCs w:val="32"/>
          <w:cs/>
        </w:rPr>
        <w:t>2. ความตั้งใจอยู่ในงาน</w:t>
      </w:r>
      <w:r w:rsidR="00B550FD">
        <w:rPr>
          <w:rFonts w:ascii="TH SarabunPSK" w:hAnsi="TH SarabunPSK" w:cs="TH SarabunPSK"/>
          <w:b/>
          <w:bCs/>
          <w:sz w:val="32"/>
          <w:szCs w:val="32"/>
        </w:rPr>
        <w:t xml:space="preserve"> (I</w:t>
      </w:r>
      <w:r w:rsidR="00B550FD" w:rsidRPr="00B550FD">
        <w:rPr>
          <w:rFonts w:ascii="TH SarabunPSK" w:hAnsi="TH SarabunPSK" w:cs="TH SarabunPSK"/>
          <w:b/>
          <w:bCs/>
          <w:sz w:val="32"/>
          <w:szCs w:val="32"/>
        </w:rPr>
        <w:t xml:space="preserve">ntention to </w:t>
      </w:r>
      <w:r w:rsidR="00B550FD">
        <w:rPr>
          <w:rFonts w:ascii="TH SarabunPSK" w:hAnsi="TH SarabunPSK" w:cs="TH SarabunPSK"/>
          <w:b/>
          <w:bCs/>
          <w:sz w:val="32"/>
          <w:szCs w:val="32"/>
        </w:rPr>
        <w:t>S</w:t>
      </w:r>
      <w:r w:rsidR="00B550FD" w:rsidRPr="00B550FD">
        <w:rPr>
          <w:rFonts w:ascii="TH SarabunPSK" w:hAnsi="TH SarabunPSK" w:cs="TH SarabunPSK"/>
          <w:b/>
          <w:bCs/>
          <w:sz w:val="32"/>
          <w:szCs w:val="32"/>
        </w:rPr>
        <w:t>tay</w:t>
      </w:r>
      <w:r w:rsidR="00B550FD">
        <w:rPr>
          <w:rFonts w:ascii="TH SarabunPSK" w:hAnsi="TH SarabunPSK" w:cs="TH SarabunPSK"/>
          <w:b/>
          <w:bCs/>
          <w:sz w:val="32"/>
          <w:szCs w:val="32"/>
        </w:rPr>
        <w:t>)</w:t>
      </w:r>
    </w:p>
    <w:p w14:paraId="43E251A5" w14:textId="524E9943" w:rsidR="00637F2C" w:rsidRDefault="00C03FEA" w:rsidP="00D27B45">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00D27B45" w:rsidRPr="00D27B45">
        <w:rPr>
          <w:rFonts w:ascii="TH SarabunPSK" w:hAnsi="TH SarabunPSK" w:cs="TH SarabunPSK"/>
          <w:sz w:val="32"/>
          <w:szCs w:val="32"/>
          <w:cs/>
        </w:rPr>
        <w:t>การคงอยู่ในงานเป็นเรื่องส</w:t>
      </w:r>
      <w:r w:rsidR="00D27B45">
        <w:rPr>
          <w:rFonts w:ascii="TH SarabunPSK" w:hAnsi="TH SarabunPSK" w:cs="TH SarabunPSK" w:hint="cs"/>
          <w:sz w:val="32"/>
          <w:szCs w:val="32"/>
          <w:cs/>
        </w:rPr>
        <w:t>ำ</w:t>
      </w:r>
      <w:r w:rsidR="00D27B45" w:rsidRPr="00D27B45">
        <w:rPr>
          <w:rFonts w:ascii="TH SarabunPSK" w:hAnsi="TH SarabunPSK" w:cs="TH SarabunPSK"/>
          <w:sz w:val="32"/>
          <w:szCs w:val="32"/>
          <w:cs/>
        </w:rPr>
        <w:t>คัญส</w:t>
      </w:r>
      <w:r w:rsidR="00D27B45">
        <w:rPr>
          <w:rFonts w:ascii="TH SarabunPSK" w:hAnsi="TH SarabunPSK" w:cs="TH SarabunPSK" w:hint="cs"/>
          <w:sz w:val="32"/>
          <w:szCs w:val="32"/>
          <w:cs/>
        </w:rPr>
        <w:t>ำ</w:t>
      </w:r>
      <w:r w:rsidR="00D27B45" w:rsidRPr="00D27B45">
        <w:rPr>
          <w:rFonts w:ascii="TH SarabunPSK" w:hAnsi="TH SarabunPSK" w:cs="TH SarabunPSK"/>
          <w:sz w:val="32"/>
          <w:szCs w:val="32"/>
          <w:cs/>
        </w:rPr>
        <w:t>หรับองค์กร เนื่องจากการที่องค์การสามารถเลือกคนดีมีความรู้</w:t>
      </w:r>
      <w:r w:rsidR="00D27B45">
        <w:rPr>
          <w:rFonts w:ascii="TH SarabunPSK" w:hAnsi="TH SarabunPSK" w:cs="TH SarabunPSK" w:hint="cs"/>
          <w:sz w:val="32"/>
          <w:szCs w:val="32"/>
          <w:cs/>
        </w:rPr>
        <w:t xml:space="preserve"> </w:t>
      </w:r>
      <w:r w:rsidR="00D27B45" w:rsidRPr="00D27B45">
        <w:rPr>
          <w:rFonts w:ascii="TH SarabunPSK" w:hAnsi="TH SarabunPSK" w:cs="TH SarabunPSK"/>
          <w:sz w:val="32"/>
          <w:szCs w:val="32"/>
          <w:cs/>
        </w:rPr>
        <w:t>ความสามารถ</w:t>
      </w:r>
      <w:r w:rsidR="00D27B45">
        <w:rPr>
          <w:rFonts w:ascii="TH SarabunPSK" w:hAnsi="TH SarabunPSK" w:cs="TH SarabunPSK" w:hint="cs"/>
          <w:sz w:val="32"/>
          <w:szCs w:val="32"/>
          <w:cs/>
        </w:rPr>
        <w:t xml:space="preserve"> </w:t>
      </w:r>
      <w:r w:rsidR="00D27B45" w:rsidRPr="00D27B45">
        <w:rPr>
          <w:rFonts w:ascii="TH SarabunPSK" w:hAnsi="TH SarabunPSK" w:cs="TH SarabunPSK"/>
          <w:sz w:val="32"/>
          <w:szCs w:val="32"/>
          <w:cs/>
        </w:rPr>
        <w:t>เข้ามาในองค์กรถือเป็นความส</w:t>
      </w:r>
      <w:r w:rsidR="00D27B45">
        <w:rPr>
          <w:rFonts w:ascii="TH SarabunPSK" w:hAnsi="TH SarabunPSK" w:cs="TH SarabunPSK" w:hint="cs"/>
          <w:sz w:val="32"/>
          <w:szCs w:val="32"/>
          <w:cs/>
        </w:rPr>
        <w:t>ำ</w:t>
      </w:r>
      <w:r w:rsidR="00D27B45" w:rsidRPr="00D27B45">
        <w:rPr>
          <w:rFonts w:ascii="TH SarabunPSK" w:hAnsi="TH SarabunPSK" w:cs="TH SarabunPSK"/>
          <w:sz w:val="32"/>
          <w:szCs w:val="32"/>
          <w:cs/>
        </w:rPr>
        <w:t>เร็จเบื้องต้น องค์การต้องรักษาและพัฒนาให้บุคลากรเหล่านั้นให้ปฏิบัติงานอยู่กับองค์กร มีก</w:t>
      </w:r>
      <w:r w:rsidR="00D27B45">
        <w:rPr>
          <w:rFonts w:ascii="TH SarabunPSK" w:hAnsi="TH SarabunPSK" w:cs="TH SarabunPSK" w:hint="cs"/>
          <w:sz w:val="32"/>
          <w:szCs w:val="32"/>
          <w:cs/>
        </w:rPr>
        <w:t>ำ</w:t>
      </w:r>
      <w:r w:rsidR="00D27B45" w:rsidRPr="00D27B45">
        <w:rPr>
          <w:rFonts w:ascii="TH SarabunPSK" w:hAnsi="TH SarabunPSK" w:cs="TH SarabunPSK"/>
          <w:sz w:val="32"/>
          <w:szCs w:val="32"/>
          <w:cs/>
        </w:rPr>
        <w:t>ลังกาย ก</w:t>
      </w:r>
      <w:r w:rsidR="00D27B45">
        <w:rPr>
          <w:rFonts w:ascii="TH SarabunPSK" w:hAnsi="TH SarabunPSK" w:cs="TH SarabunPSK" w:hint="cs"/>
          <w:sz w:val="32"/>
          <w:szCs w:val="32"/>
          <w:cs/>
        </w:rPr>
        <w:t>ำ</w:t>
      </w:r>
      <w:r w:rsidR="00D27B45" w:rsidRPr="00D27B45">
        <w:rPr>
          <w:rFonts w:ascii="TH SarabunPSK" w:hAnsi="TH SarabunPSK" w:cs="TH SarabunPSK"/>
          <w:sz w:val="32"/>
          <w:szCs w:val="32"/>
          <w:cs/>
        </w:rPr>
        <w:t>ลังใจที่จะปฏิบัติงาน พัฒนาความสามารถในการท</w:t>
      </w:r>
      <w:r w:rsidR="00D27B45">
        <w:rPr>
          <w:rFonts w:ascii="TH SarabunPSK" w:hAnsi="TH SarabunPSK" w:cs="TH SarabunPSK" w:hint="cs"/>
          <w:sz w:val="32"/>
          <w:szCs w:val="32"/>
          <w:cs/>
        </w:rPr>
        <w:t>ำ</w:t>
      </w:r>
      <w:r w:rsidR="00D27B45" w:rsidRPr="00D27B45">
        <w:rPr>
          <w:rFonts w:ascii="TH SarabunPSK" w:hAnsi="TH SarabunPSK" w:cs="TH SarabunPSK"/>
          <w:sz w:val="32"/>
          <w:szCs w:val="32"/>
          <w:cs/>
        </w:rPr>
        <w:t>งานเพื่อรักษาบุคลากรเหล่านั้นให้คงอยู่ในงานได้นานที่สุด</w:t>
      </w:r>
      <w:r w:rsidR="00D27B45">
        <w:rPr>
          <w:rFonts w:ascii="TH SarabunPSK" w:hAnsi="TH SarabunPSK" w:cs="TH SarabunPSK"/>
          <w:sz w:val="32"/>
          <w:szCs w:val="32"/>
        </w:rPr>
        <w:t xml:space="preserve"> </w:t>
      </w:r>
      <w:r w:rsidR="00D27B45" w:rsidRPr="00D27B45">
        <w:rPr>
          <w:rFonts w:ascii="TH SarabunPSK" w:hAnsi="TH SarabunPSK" w:cs="TH SarabunPSK"/>
          <w:sz w:val="32"/>
          <w:szCs w:val="32"/>
        </w:rPr>
        <w:t>(Mathis and Jackson 2004)</w:t>
      </w:r>
      <w:r w:rsidR="00D27B45">
        <w:rPr>
          <w:rFonts w:ascii="TH SarabunPSK" w:hAnsi="TH SarabunPSK" w:cs="TH SarabunPSK"/>
          <w:sz w:val="32"/>
          <w:szCs w:val="32"/>
        </w:rPr>
        <w:t xml:space="preserve"> </w:t>
      </w:r>
      <w:r w:rsidRPr="00C03FEA">
        <w:rPr>
          <w:rFonts w:ascii="TH SarabunPSK" w:hAnsi="TH SarabunPSK" w:cs="TH SarabunPSK"/>
          <w:sz w:val="32"/>
          <w:szCs w:val="32"/>
          <w:cs/>
        </w:rPr>
        <w:t>ความตั้งใจอยู่</w:t>
      </w:r>
      <w:r>
        <w:rPr>
          <w:rFonts w:ascii="TH SarabunPSK" w:hAnsi="TH SarabunPSK" w:cs="TH SarabunPSK" w:hint="cs"/>
          <w:sz w:val="32"/>
          <w:szCs w:val="32"/>
          <w:cs/>
        </w:rPr>
        <w:t>ในงาน</w:t>
      </w:r>
      <w:r w:rsidRPr="00C03FEA">
        <w:rPr>
          <w:rFonts w:ascii="TH SarabunPSK" w:hAnsi="TH SarabunPSK" w:cs="TH SarabunPSK"/>
          <w:sz w:val="32"/>
          <w:szCs w:val="32"/>
          <w:cs/>
        </w:rPr>
        <w:t xml:space="preserve"> หมายถึง การที่บุคลากรมีความยึดมั่นผูกพันกับองค์กร ปฏิบัติงานด้วยความพึงพอใจ และมีความต้องการปฏิบัติงานร่วมกับองค์กรอย่างต่อเนื่องเป็นระยะเวลายาวนานโดยสมัครใจ</w:t>
      </w:r>
      <w:r>
        <w:rPr>
          <w:rFonts w:ascii="TH SarabunPSK" w:hAnsi="TH SarabunPSK" w:cs="TH SarabunPSK" w:hint="cs"/>
          <w:sz w:val="32"/>
          <w:szCs w:val="32"/>
          <w:cs/>
        </w:rPr>
        <w:t xml:space="preserve"> (</w:t>
      </w:r>
      <w:proofErr w:type="spellStart"/>
      <w:r w:rsidRPr="00C03FEA">
        <w:rPr>
          <w:rFonts w:ascii="TH SarabunPSK" w:hAnsi="TH SarabunPSK" w:cs="TH SarabunPSK"/>
          <w:sz w:val="32"/>
          <w:szCs w:val="32"/>
          <w:cs/>
        </w:rPr>
        <w:t>คณา</w:t>
      </w:r>
      <w:proofErr w:type="spellEnd"/>
      <w:r w:rsidRPr="00C03FEA">
        <w:rPr>
          <w:rFonts w:ascii="TH SarabunPSK" w:hAnsi="TH SarabunPSK" w:cs="TH SarabunPSK"/>
          <w:sz w:val="32"/>
          <w:szCs w:val="32"/>
          <w:cs/>
        </w:rPr>
        <w:t>กร สุข</w:t>
      </w:r>
      <w:proofErr w:type="spellStart"/>
      <w:r w:rsidRPr="00C03FEA">
        <w:rPr>
          <w:rFonts w:ascii="TH SarabunPSK" w:hAnsi="TH SarabunPSK" w:cs="TH SarabunPSK"/>
          <w:sz w:val="32"/>
          <w:szCs w:val="32"/>
          <w:cs/>
        </w:rPr>
        <w:t>คันธ</w:t>
      </w:r>
      <w:proofErr w:type="spellEnd"/>
      <w:r w:rsidRPr="00C03FEA">
        <w:rPr>
          <w:rFonts w:ascii="TH SarabunPSK" w:hAnsi="TH SarabunPSK" w:cs="TH SarabunPSK"/>
          <w:sz w:val="32"/>
          <w:szCs w:val="32"/>
          <w:cs/>
        </w:rPr>
        <w:t>รักษ์</w:t>
      </w:r>
      <w:r>
        <w:rPr>
          <w:rFonts w:ascii="TH SarabunPSK" w:hAnsi="TH SarabunPSK" w:cs="TH SarabunPSK"/>
          <w:sz w:val="32"/>
          <w:szCs w:val="32"/>
        </w:rPr>
        <w:t xml:space="preserve"> </w:t>
      </w:r>
      <w:r>
        <w:rPr>
          <w:rFonts w:ascii="TH SarabunPSK" w:hAnsi="TH SarabunPSK" w:cs="TH SarabunPSK" w:hint="cs"/>
          <w:sz w:val="32"/>
          <w:szCs w:val="32"/>
          <w:cs/>
        </w:rPr>
        <w:t>และ</w:t>
      </w:r>
      <w:r w:rsidRPr="00C03FEA">
        <w:rPr>
          <w:rFonts w:ascii="TH SarabunPSK" w:hAnsi="TH SarabunPSK" w:cs="TH SarabunPSK"/>
          <w:sz w:val="32"/>
          <w:szCs w:val="32"/>
          <w:cs/>
        </w:rPr>
        <w:t>ชวนชื่น อัคคะวณิชชา</w:t>
      </w:r>
      <w:r>
        <w:rPr>
          <w:rFonts w:ascii="TH SarabunPSK" w:hAnsi="TH SarabunPSK" w:cs="TH SarabunPSK" w:hint="cs"/>
          <w:sz w:val="32"/>
          <w:szCs w:val="32"/>
          <w:cs/>
        </w:rPr>
        <w:t xml:space="preserve">, 2561) </w:t>
      </w:r>
      <w:r w:rsidR="00637F2C">
        <w:rPr>
          <w:rFonts w:ascii="TH SarabunPSK" w:hAnsi="TH SarabunPSK" w:cs="TH SarabunPSK" w:hint="cs"/>
          <w:sz w:val="32"/>
          <w:szCs w:val="32"/>
          <w:cs/>
        </w:rPr>
        <w:t xml:space="preserve">ความตั้งใจอยู่ในงานเกิดจากรูปแบบการตอบสนองในการปฏิบัติงาน 2 ประการ คือ การตอบสนองทางความคิด และการตอบสนองทางอารมณ์ (สิริพิมพ์ ชูปาน, อารีรัตน์ ขำอยู่, </w:t>
      </w:r>
      <w:proofErr w:type="spellStart"/>
      <w:r w:rsidR="00637F2C">
        <w:rPr>
          <w:rFonts w:ascii="TH SarabunPSK" w:hAnsi="TH SarabunPSK" w:cs="TH SarabunPSK" w:hint="cs"/>
          <w:sz w:val="32"/>
          <w:szCs w:val="32"/>
          <w:cs/>
        </w:rPr>
        <w:t>ศิริวัลห์</w:t>
      </w:r>
      <w:proofErr w:type="spellEnd"/>
      <w:r w:rsidR="00637F2C">
        <w:rPr>
          <w:rFonts w:ascii="TH SarabunPSK" w:hAnsi="TH SarabunPSK" w:cs="TH SarabunPSK" w:hint="cs"/>
          <w:sz w:val="32"/>
          <w:szCs w:val="32"/>
          <w:cs/>
        </w:rPr>
        <w:t xml:space="preserve"> วัฒนสินธุ์ และดวงใจ วัฒนสินธุ์, 2560)</w:t>
      </w:r>
      <w:r>
        <w:rPr>
          <w:rFonts w:ascii="TH SarabunPSK" w:hAnsi="TH SarabunPSK" w:cs="TH SarabunPSK" w:hint="cs"/>
          <w:sz w:val="32"/>
          <w:szCs w:val="32"/>
          <w:cs/>
        </w:rPr>
        <w:t xml:space="preserve"> ความตั้งใจอยู่ในงานนั้นจำเป็นต้องรักษาบุคลากรในองค์กร</w:t>
      </w:r>
      <w:r w:rsidR="003D66B5">
        <w:rPr>
          <w:rFonts w:ascii="TH SarabunPSK" w:hAnsi="TH SarabunPSK" w:cs="TH SarabunPSK" w:hint="cs"/>
          <w:sz w:val="32"/>
          <w:szCs w:val="32"/>
          <w:cs/>
        </w:rPr>
        <w:t>ที่มีความรู้ ความสามารถให้อยู่ร่วมกับองค์กรอย่างยาวนาน โดยองค์กรจำเป็นต้นสร้างความผูกพันต่อองค์กรในเรื่องวัฒนธรรม ค่านิยม ความก้าวหน้าในอาชีพ และสวัสดิการเพื่อให้บุคลากรรู้สึกผูกพันและอยากทำงานกับองค์กรให้นานที่สุด</w:t>
      </w:r>
    </w:p>
    <w:p w14:paraId="3AB21A17" w14:textId="5D9FC636" w:rsidR="007606CE" w:rsidRPr="005108F8" w:rsidRDefault="007606CE" w:rsidP="004638BC">
      <w:pPr>
        <w:spacing w:after="0" w:line="240" w:lineRule="auto"/>
        <w:rPr>
          <w:rFonts w:ascii="TH SarabunPSK" w:hAnsi="TH SarabunPSK" w:cs="TH SarabunPSK"/>
          <w:sz w:val="32"/>
          <w:szCs w:val="32"/>
        </w:rPr>
      </w:pPr>
    </w:p>
    <w:p w14:paraId="19C96312" w14:textId="77777777" w:rsidR="003A682B" w:rsidRPr="003A682B" w:rsidRDefault="003A682B" w:rsidP="004638BC">
      <w:pPr>
        <w:spacing w:after="0" w:line="240" w:lineRule="auto"/>
        <w:jc w:val="thaiDistribute"/>
        <w:rPr>
          <w:rFonts w:ascii="TH SarabunPSK" w:hAnsi="TH SarabunPSK" w:cs="TH SarabunPSK"/>
          <w:b/>
          <w:bCs/>
          <w:sz w:val="32"/>
          <w:szCs w:val="32"/>
        </w:rPr>
      </w:pPr>
      <w:r w:rsidRPr="003A682B">
        <w:rPr>
          <w:rFonts w:ascii="TH SarabunPSK" w:hAnsi="TH SarabunPSK" w:cs="TH SarabunPSK"/>
          <w:b/>
          <w:bCs/>
          <w:sz w:val="32"/>
          <w:szCs w:val="32"/>
          <w:cs/>
        </w:rPr>
        <w:t>กรอบแนวคิด</w:t>
      </w:r>
      <w:r w:rsidRPr="003A682B">
        <w:rPr>
          <w:rFonts w:ascii="TH SarabunPSK" w:hAnsi="TH SarabunPSK" w:cs="TH SarabunPSK" w:hint="cs"/>
          <w:b/>
          <w:bCs/>
          <w:sz w:val="32"/>
          <w:szCs w:val="32"/>
          <w:cs/>
        </w:rPr>
        <w:t>การวิจัย</w:t>
      </w:r>
    </w:p>
    <w:p w14:paraId="0CB3A040" w14:textId="5EA5CD7F" w:rsidR="003A682B" w:rsidRDefault="003A682B" w:rsidP="004638BC">
      <w:pPr>
        <w:spacing w:after="0"/>
        <w:jc w:val="thaiDistribute"/>
        <w:rPr>
          <w:rFonts w:ascii="TH Niramit AS" w:hAnsi="TH Niramit AS" w:cs="TH Niramit AS"/>
          <w:color w:val="FF0000"/>
          <w:sz w:val="28"/>
        </w:rPr>
      </w:pPr>
      <w:r>
        <w:rPr>
          <w:rFonts w:ascii="TH Niramit AS" w:hAnsi="TH Niramit AS" w:cs="TH Niramit AS"/>
          <w:noProof/>
          <w:color w:val="FF0000"/>
          <w:sz w:val="28"/>
        </w:rPr>
        <mc:AlternateContent>
          <mc:Choice Requires="wps">
            <w:drawing>
              <wp:anchor distT="0" distB="0" distL="114300" distR="114300" simplePos="0" relativeHeight="251668480" behindDoc="0" locked="0" layoutInCell="1" allowOverlap="1" wp14:anchorId="4A027F7C" wp14:editId="2496770E">
                <wp:simplePos x="0" y="0"/>
                <wp:positionH relativeFrom="column">
                  <wp:posOffset>623570</wp:posOffset>
                </wp:positionH>
                <wp:positionV relativeFrom="paragraph">
                  <wp:posOffset>200660</wp:posOffset>
                </wp:positionV>
                <wp:extent cx="1953260" cy="991235"/>
                <wp:effectExtent l="13970" t="10160" r="13970"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991235"/>
                        </a:xfrm>
                        <a:prstGeom prst="rect">
                          <a:avLst/>
                        </a:prstGeom>
                        <a:solidFill>
                          <a:srgbClr val="FFFFFF"/>
                        </a:solidFill>
                        <a:ln w="9525">
                          <a:solidFill>
                            <a:srgbClr val="000000"/>
                          </a:solidFill>
                          <a:miter lim="800000"/>
                          <a:headEnd/>
                          <a:tailEnd/>
                        </a:ln>
                      </wps:spPr>
                      <wps:txbx>
                        <w:txbxContent>
                          <w:p w14:paraId="2AF103B5" w14:textId="77777777" w:rsidR="003A682B" w:rsidRPr="00A55C6F" w:rsidRDefault="003A682B" w:rsidP="003A682B">
                            <w:pPr>
                              <w:tabs>
                                <w:tab w:val="left" w:pos="1080"/>
                                <w:tab w:val="left" w:pos="1440"/>
                                <w:tab w:val="left" w:pos="1800"/>
                              </w:tabs>
                              <w:spacing w:after="0"/>
                              <w:jc w:val="center"/>
                              <w:rPr>
                                <w:rFonts w:ascii="TH SarabunPSK" w:hAnsi="TH SarabunPSK" w:cs="TH SarabunPSK"/>
                                <w:b/>
                                <w:bCs/>
                                <w:sz w:val="28"/>
                              </w:rPr>
                            </w:pPr>
                            <w:r w:rsidRPr="00ED57AE">
                              <w:rPr>
                                <w:rFonts w:ascii="TH SarabunPSK" w:hAnsi="TH SarabunPSK" w:cs="TH SarabunPSK"/>
                                <w:b/>
                                <w:bCs/>
                                <w:sz w:val="28"/>
                                <w:cs/>
                              </w:rPr>
                              <w:t>ความผูกพันต่อองค์กร</w:t>
                            </w:r>
                          </w:p>
                          <w:p w14:paraId="7B280B0C" w14:textId="77777777" w:rsidR="003A682B" w:rsidRDefault="003A682B" w:rsidP="003A682B">
                            <w:pPr>
                              <w:tabs>
                                <w:tab w:val="left" w:pos="1080"/>
                                <w:tab w:val="left" w:pos="1440"/>
                                <w:tab w:val="left" w:pos="1800"/>
                              </w:tabs>
                              <w:spacing w:after="0"/>
                              <w:jc w:val="thaiDistribute"/>
                              <w:rPr>
                                <w:rFonts w:ascii="TH SarabunPSK" w:hAnsi="TH SarabunPSK" w:cs="TH SarabunPSK"/>
                                <w:sz w:val="28"/>
                              </w:rPr>
                            </w:pPr>
                            <w:r w:rsidRPr="00A55C6F">
                              <w:rPr>
                                <w:rFonts w:ascii="TH SarabunPSK" w:hAnsi="TH SarabunPSK" w:cs="TH SarabunPSK"/>
                                <w:sz w:val="28"/>
                                <w:cs/>
                              </w:rPr>
                              <w:t xml:space="preserve">   - </w:t>
                            </w:r>
                            <w:r w:rsidRPr="00ED57AE">
                              <w:rPr>
                                <w:rFonts w:ascii="TH SarabunPSK" w:hAnsi="TH SarabunPSK" w:cs="TH SarabunPSK"/>
                                <w:sz w:val="28"/>
                                <w:cs/>
                              </w:rPr>
                              <w:t>ความผูกพันด้านจิตใจ</w:t>
                            </w:r>
                          </w:p>
                          <w:p w14:paraId="4A3CB276" w14:textId="77777777" w:rsidR="003A682B" w:rsidRPr="00A55C6F" w:rsidRDefault="003A682B" w:rsidP="003A682B">
                            <w:pPr>
                              <w:tabs>
                                <w:tab w:val="left" w:pos="1080"/>
                                <w:tab w:val="left" w:pos="1440"/>
                                <w:tab w:val="left" w:pos="1800"/>
                              </w:tabs>
                              <w:spacing w:after="0"/>
                              <w:jc w:val="thaiDistribute"/>
                              <w:rPr>
                                <w:rFonts w:ascii="TH SarabunPSK" w:hAnsi="TH SarabunPSK" w:cs="TH SarabunPSK"/>
                                <w:sz w:val="28"/>
                                <w:cs/>
                              </w:rPr>
                            </w:pPr>
                            <w:r w:rsidRPr="00A55C6F">
                              <w:rPr>
                                <w:rFonts w:ascii="TH SarabunPSK" w:hAnsi="TH SarabunPSK" w:cs="TH SarabunPSK"/>
                                <w:sz w:val="28"/>
                                <w:cs/>
                              </w:rPr>
                              <w:t xml:space="preserve">   - </w:t>
                            </w:r>
                            <w:r w:rsidRPr="00ED57AE">
                              <w:rPr>
                                <w:rFonts w:ascii="TH SarabunPSK" w:hAnsi="TH SarabunPSK" w:cs="TH SarabunPSK"/>
                                <w:sz w:val="28"/>
                                <w:cs/>
                              </w:rPr>
                              <w:t>ความผูกพันด้านการคงอยู่ในงาน</w:t>
                            </w:r>
                          </w:p>
                          <w:p w14:paraId="15973050" w14:textId="77777777" w:rsidR="003A682B" w:rsidRPr="00B003CA" w:rsidRDefault="003A682B" w:rsidP="003A682B">
                            <w:pPr>
                              <w:tabs>
                                <w:tab w:val="left" w:pos="1080"/>
                                <w:tab w:val="left" w:pos="1440"/>
                                <w:tab w:val="left" w:pos="1800"/>
                              </w:tabs>
                              <w:spacing w:after="0"/>
                              <w:jc w:val="thaiDistribute"/>
                              <w:rPr>
                                <w:rFonts w:ascii="TH SarabunPSK" w:hAnsi="TH SarabunPSK" w:cs="TH SarabunPSK"/>
                                <w:sz w:val="28"/>
                              </w:rPr>
                            </w:pPr>
                            <w:r w:rsidRPr="00A55C6F">
                              <w:rPr>
                                <w:rFonts w:ascii="TH SarabunPSK" w:hAnsi="TH SarabunPSK" w:cs="TH SarabunPSK"/>
                                <w:sz w:val="28"/>
                                <w:cs/>
                              </w:rPr>
                              <w:t xml:space="preserve">   - </w:t>
                            </w:r>
                            <w:r w:rsidRPr="00ED57AE">
                              <w:rPr>
                                <w:rFonts w:ascii="TH SarabunPSK" w:hAnsi="TH SarabunPSK" w:cs="TH SarabunPSK"/>
                                <w:sz w:val="28"/>
                                <w:cs/>
                              </w:rPr>
                              <w:t>ความผูกพันด้านบรรทัดฐาน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27F7C" id="_x0000_t202" coordsize="21600,21600" o:spt="202" path="m,l,21600r21600,l21600,xe">
                <v:stroke joinstyle="miter"/>
                <v:path gradientshapeok="t" o:connecttype="rect"/>
              </v:shapetype>
              <v:shape id="Text Box 12" o:spid="_x0000_s1026" type="#_x0000_t202" style="position:absolute;left:0;text-align:left;margin-left:49.1pt;margin-top:15.8pt;width:153.8pt;height:7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">
                <v:textbox>
                  <w:txbxContent>
                    <w:p w14:paraId="2AF103B5" w14:textId="77777777" w:rsidR="003A682B" w:rsidRPr="00A55C6F" w:rsidRDefault="003A682B" w:rsidP="003A682B">
                      <w:pPr>
                        <w:tabs>
                          <w:tab w:val="left" w:pos="1080"/>
                          <w:tab w:val="left" w:pos="1440"/>
                          <w:tab w:val="left" w:pos="1800"/>
                        </w:tabs>
                        <w:spacing w:after="0"/>
                        <w:jc w:val="center"/>
                        <w:rPr>
                          <w:rFonts w:ascii="TH SarabunPSK" w:hAnsi="TH SarabunPSK" w:cs="TH SarabunPSK"/>
                          <w:b/>
                          <w:bCs/>
                          <w:sz w:val="28"/>
                        </w:rPr>
                      </w:pPr>
                      <w:r w:rsidRPr="00ED57AE">
                        <w:rPr>
                          <w:rFonts w:ascii="TH SarabunPSK" w:hAnsi="TH SarabunPSK" w:cs="TH SarabunPSK"/>
                          <w:b/>
                          <w:bCs/>
                          <w:sz w:val="28"/>
                          <w:cs/>
                        </w:rPr>
                        <w:t>ความผูกพันต่อองค์กร</w:t>
                      </w:r>
                    </w:p>
                    <w:p w14:paraId="7B280B0C" w14:textId="77777777" w:rsidR="003A682B" w:rsidRDefault="003A682B" w:rsidP="003A682B">
                      <w:pPr>
                        <w:tabs>
                          <w:tab w:val="left" w:pos="1080"/>
                          <w:tab w:val="left" w:pos="1440"/>
                          <w:tab w:val="left" w:pos="1800"/>
                        </w:tabs>
                        <w:spacing w:after="0"/>
                        <w:jc w:val="thaiDistribute"/>
                        <w:rPr>
                          <w:rFonts w:ascii="TH SarabunPSK" w:hAnsi="TH SarabunPSK" w:cs="TH SarabunPSK"/>
                          <w:sz w:val="28"/>
                        </w:rPr>
                      </w:pPr>
                      <w:r w:rsidRPr="00A55C6F">
                        <w:rPr>
                          <w:rFonts w:ascii="TH SarabunPSK" w:hAnsi="TH SarabunPSK" w:cs="TH SarabunPSK"/>
                          <w:sz w:val="28"/>
                          <w:cs/>
                        </w:rPr>
                        <w:t xml:space="preserve">   - </w:t>
                      </w:r>
                      <w:r w:rsidRPr="00ED57AE">
                        <w:rPr>
                          <w:rFonts w:ascii="TH SarabunPSK" w:hAnsi="TH SarabunPSK" w:cs="TH SarabunPSK"/>
                          <w:sz w:val="28"/>
                          <w:cs/>
                        </w:rPr>
                        <w:t>ความผูกพันด้านจิตใจ</w:t>
                      </w:r>
                    </w:p>
                    <w:p w14:paraId="4A3CB276" w14:textId="77777777" w:rsidR="003A682B" w:rsidRPr="00A55C6F" w:rsidRDefault="003A682B" w:rsidP="003A682B">
                      <w:pPr>
                        <w:tabs>
                          <w:tab w:val="left" w:pos="1080"/>
                          <w:tab w:val="left" w:pos="1440"/>
                          <w:tab w:val="left" w:pos="1800"/>
                        </w:tabs>
                        <w:spacing w:after="0"/>
                        <w:jc w:val="thaiDistribute"/>
                        <w:rPr>
                          <w:rFonts w:ascii="TH SarabunPSK" w:hAnsi="TH SarabunPSK" w:cs="TH SarabunPSK"/>
                          <w:sz w:val="28"/>
                          <w:cs/>
                        </w:rPr>
                      </w:pPr>
                      <w:r w:rsidRPr="00A55C6F">
                        <w:rPr>
                          <w:rFonts w:ascii="TH SarabunPSK" w:hAnsi="TH SarabunPSK" w:cs="TH SarabunPSK"/>
                          <w:sz w:val="28"/>
                          <w:cs/>
                        </w:rPr>
                        <w:t xml:space="preserve">   - </w:t>
                      </w:r>
                      <w:r w:rsidRPr="00ED57AE">
                        <w:rPr>
                          <w:rFonts w:ascii="TH SarabunPSK" w:hAnsi="TH SarabunPSK" w:cs="TH SarabunPSK"/>
                          <w:sz w:val="28"/>
                          <w:cs/>
                        </w:rPr>
                        <w:t>ความผูกพันด้านการคงอยู่ในงาน</w:t>
                      </w:r>
                    </w:p>
                    <w:p w14:paraId="15973050" w14:textId="77777777" w:rsidR="003A682B" w:rsidRPr="00B003CA" w:rsidRDefault="003A682B" w:rsidP="003A682B">
                      <w:pPr>
                        <w:tabs>
                          <w:tab w:val="left" w:pos="1080"/>
                          <w:tab w:val="left" w:pos="1440"/>
                          <w:tab w:val="left" w:pos="1800"/>
                        </w:tabs>
                        <w:spacing w:after="0"/>
                        <w:jc w:val="thaiDistribute"/>
                        <w:rPr>
                          <w:rFonts w:ascii="TH SarabunPSK" w:hAnsi="TH SarabunPSK" w:cs="TH SarabunPSK"/>
                          <w:sz w:val="28"/>
                        </w:rPr>
                      </w:pPr>
                      <w:r w:rsidRPr="00A55C6F">
                        <w:rPr>
                          <w:rFonts w:ascii="TH SarabunPSK" w:hAnsi="TH SarabunPSK" w:cs="TH SarabunPSK"/>
                          <w:sz w:val="28"/>
                          <w:cs/>
                        </w:rPr>
                        <w:t xml:space="preserve">   - </w:t>
                      </w:r>
                      <w:r w:rsidRPr="00ED57AE">
                        <w:rPr>
                          <w:rFonts w:ascii="TH SarabunPSK" w:hAnsi="TH SarabunPSK" w:cs="TH SarabunPSK"/>
                          <w:sz w:val="28"/>
                          <w:cs/>
                        </w:rPr>
                        <w:t>ความผูกพันด้านบรรทัดฐาน</w:t>
                      </w:r>
                    </w:p>
                  </w:txbxContent>
                </v:textbox>
              </v:shape>
            </w:pict>
          </mc:Fallback>
        </mc:AlternateContent>
      </w:r>
    </w:p>
    <w:p w14:paraId="6217749D" w14:textId="2659EA39" w:rsidR="003A682B" w:rsidRDefault="003A682B" w:rsidP="004638BC">
      <w:pPr>
        <w:spacing w:after="0"/>
        <w:ind w:firstLine="720"/>
        <w:jc w:val="thaiDistribute"/>
        <w:rPr>
          <w:rFonts w:ascii="TH Niramit AS" w:hAnsi="TH Niramit AS" w:cs="TH Niramit AS"/>
          <w:color w:val="FF0000"/>
          <w:sz w:val="28"/>
          <w:cs/>
        </w:rPr>
      </w:pPr>
    </w:p>
    <w:p w14:paraId="38E1A22C" w14:textId="627B583C" w:rsidR="003A682B" w:rsidRDefault="003A682B" w:rsidP="004638BC">
      <w:pPr>
        <w:spacing w:after="0"/>
        <w:ind w:firstLine="720"/>
        <w:jc w:val="thaiDistribute"/>
        <w:rPr>
          <w:rFonts w:ascii="TH Niramit AS" w:hAnsi="TH Niramit AS" w:cs="TH Niramit AS"/>
          <w:color w:val="FF0000"/>
          <w:sz w:val="28"/>
        </w:rPr>
      </w:pPr>
      <w:r>
        <w:rPr>
          <w:rFonts w:ascii="TH Niramit AS" w:hAnsi="TH Niramit AS" w:cs="TH Niramit AS"/>
          <w:noProof/>
          <w:color w:val="FF0000"/>
          <w:sz w:val="28"/>
        </w:rPr>
        <mc:AlternateContent>
          <mc:Choice Requires="wps">
            <w:drawing>
              <wp:anchor distT="0" distB="0" distL="114300" distR="114300" simplePos="0" relativeHeight="251670528" behindDoc="0" locked="0" layoutInCell="1" allowOverlap="1" wp14:anchorId="5CE18E70" wp14:editId="2EF2C643">
                <wp:simplePos x="0" y="0"/>
                <wp:positionH relativeFrom="column">
                  <wp:posOffset>2937304</wp:posOffset>
                </wp:positionH>
                <wp:positionV relativeFrom="paragraph">
                  <wp:posOffset>26670</wp:posOffset>
                </wp:positionV>
                <wp:extent cx="1229360" cy="306070"/>
                <wp:effectExtent l="0" t="0" r="27940" b="177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306070"/>
                        </a:xfrm>
                        <a:prstGeom prst="rect">
                          <a:avLst/>
                        </a:prstGeom>
                        <a:solidFill>
                          <a:srgbClr val="FFFFFF"/>
                        </a:solidFill>
                        <a:ln w="9525">
                          <a:solidFill>
                            <a:srgbClr val="000000"/>
                          </a:solidFill>
                          <a:miter lim="800000"/>
                          <a:headEnd/>
                          <a:tailEnd/>
                        </a:ln>
                      </wps:spPr>
                      <wps:txbx>
                        <w:txbxContent>
                          <w:p w14:paraId="7F38C17B" w14:textId="74B7BC5A" w:rsidR="003A682B" w:rsidRPr="00B003CA" w:rsidRDefault="003A682B" w:rsidP="003A682B">
                            <w:pPr>
                              <w:tabs>
                                <w:tab w:val="left" w:pos="1080"/>
                                <w:tab w:val="left" w:pos="1440"/>
                                <w:tab w:val="left" w:pos="1800"/>
                              </w:tabs>
                              <w:spacing w:after="0"/>
                              <w:jc w:val="center"/>
                              <w:rPr>
                                <w:rFonts w:ascii="TH SarabunPSK" w:hAnsi="TH SarabunPSK" w:cs="TH SarabunPSK"/>
                                <w:b/>
                                <w:bCs/>
                                <w:sz w:val="28"/>
                              </w:rPr>
                            </w:pPr>
                            <w:r w:rsidRPr="00ED57AE">
                              <w:rPr>
                                <w:rFonts w:ascii="TH SarabunPSK" w:hAnsi="TH SarabunPSK" w:cs="TH SarabunPSK"/>
                                <w:b/>
                                <w:bCs/>
                                <w:sz w:val="28"/>
                                <w:cs/>
                              </w:rPr>
                              <w:t>ความตั</w:t>
                            </w:r>
                            <w:r w:rsidRPr="00ED57AE">
                              <w:rPr>
                                <w:rFonts w:ascii="TH SarabunPSK" w:hAnsi="TH SarabunPSK" w:cs="TH SarabunPSK" w:hint="cs"/>
                                <w:b/>
                                <w:bCs/>
                                <w:sz w:val="28"/>
                                <w:cs/>
                              </w:rPr>
                              <w:t>้ง</w:t>
                            </w:r>
                            <w:r>
                              <w:rPr>
                                <w:rFonts w:ascii="TH SarabunPSK" w:hAnsi="TH SarabunPSK" w:cs="TH SarabunPSK"/>
                                <w:b/>
                                <w:bCs/>
                                <w:sz w:val="28"/>
                                <w:cs/>
                              </w:rPr>
                              <w:t>ใจ</w:t>
                            </w:r>
                            <w:r>
                              <w:rPr>
                                <w:rFonts w:ascii="TH SarabunPSK" w:hAnsi="TH SarabunPSK" w:cs="TH SarabunPSK" w:hint="cs"/>
                                <w:b/>
                                <w:bCs/>
                                <w:sz w:val="28"/>
                                <w:cs/>
                              </w:rPr>
                              <w:t>อยู่ในงาน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18E70" id="Text Box 11" o:spid="_x0000_s1027" type="#_x0000_t202" style="position:absolute;left:0;text-align:left;margin-left:231.3pt;margin-top:2.1pt;width:96.8pt;height:2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">
                <v:textbox>
                  <w:txbxContent>
                    <w:p w14:paraId="7F38C17B" w14:textId="74B7BC5A" w:rsidR="003A682B" w:rsidRPr="00B003CA" w:rsidRDefault="003A682B" w:rsidP="003A682B">
                      <w:pPr>
                        <w:tabs>
                          <w:tab w:val="left" w:pos="1080"/>
                          <w:tab w:val="left" w:pos="1440"/>
                          <w:tab w:val="left" w:pos="1800"/>
                        </w:tabs>
                        <w:spacing w:after="0"/>
                        <w:jc w:val="center"/>
                        <w:rPr>
                          <w:rFonts w:ascii="TH SarabunPSK" w:hAnsi="TH SarabunPSK" w:cs="TH SarabunPSK"/>
                          <w:b/>
                          <w:bCs/>
                          <w:sz w:val="28"/>
                        </w:rPr>
                      </w:pPr>
                      <w:r w:rsidRPr="00ED57AE">
                        <w:rPr>
                          <w:rFonts w:ascii="TH SarabunPSK" w:hAnsi="TH SarabunPSK" w:cs="TH SarabunPSK"/>
                          <w:b/>
                          <w:bCs/>
                          <w:sz w:val="28"/>
                          <w:cs/>
                        </w:rPr>
                        <w:t>ความตั</w:t>
                      </w:r>
                      <w:r w:rsidRPr="00ED57AE">
                        <w:rPr>
                          <w:rFonts w:ascii="TH SarabunPSK" w:hAnsi="TH SarabunPSK" w:cs="TH SarabunPSK" w:hint="cs"/>
                          <w:b/>
                          <w:bCs/>
                          <w:sz w:val="28"/>
                          <w:cs/>
                        </w:rPr>
                        <w:t>้ง</w:t>
                      </w:r>
                      <w:r>
                        <w:rPr>
                          <w:rFonts w:ascii="TH SarabunPSK" w:hAnsi="TH SarabunPSK" w:cs="TH SarabunPSK"/>
                          <w:b/>
                          <w:bCs/>
                          <w:sz w:val="28"/>
                          <w:cs/>
                        </w:rPr>
                        <w:t>ใจ</w:t>
                      </w:r>
                      <w:r>
                        <w:rPr>
                          <w:rFonts w:ascii="TH SarabunPSK" w:hAnsi="TH SarabunPSK" w:cs="TH SarabunPSK" w:hint="cs"/>
                          <w:b/>
                          <w:bCs/>
                          <w:sz w:val="28"/>
                          <w:cs/>
                        </w:rPr>
                        <w:t>อยู่ในงาน</w:t>
                      </w:r>
                    </w:p>
                  </w:txbxContent>
                </v:textbox>
              </v:shape>
            </w:pict>
          </mc:Fallback>
        </mc:AlternateContent>
      </w:r>
      <w:r>
        <w:rPr>
          <w:rFonts w:ascii="TH Niramit AS" w:hAnsi="TH Niramit AS" w:cs="TH Niramit AS"/>
          <w:noProof/>
          <w:color w:val="FF0000"/>
          <w:sz w:val="28"/>
        </w:rPr>
        <mc:AlternateContent>
          <mc:Choice Requires="wps">
            <w:drawing>
              <wp:anchor distT="0" distB="0" distL="114300" distR="114300" simplePos="0" relativeHeight="251671552" behindDoc="0" locked="0" layoutInCell="1" allowOverlap="1" wp14:anchorId="54224916" wp14:editId="4F73D8A7">
                <wp:simplePos x="0" y="0"/>
                <wp:positionH relativeFrom="column">
                  <wp:posOffset>2574925</wp:posOffset>
                </wp:positionH>
                <wp:positionV relativeFrom="paragraph">
                  <wp:posOffset>177165</wp:posOffset>
                </wp:positionV>
                <wp:extent cx="360000" cy="0"/>
                <wp:effectExtent l="0" t="76200" r="21590" b="952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0120EE" id="_x0000_t32" coordsize="21600,21600" o:spt="32" o:oned="t" path="m,l21600,21600e" filled="f">
                <v:path arrowok="t" fillok="f" o:connecttype="none"/>
                <o:lock v:ext="edit" shapetype="t"/>
              </v:shapetype>
              <v:shape id="Straight Arrow Connector 10" o:spid="_x0000_s1026" type="#_x0000_t32" style="position:absolute;margin-left:202.75pt;margin-top:13.95pt;width:28.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">
                <v:stroke endarrow="block"/>
              </v:shape>
            </w:pict>
          </mc:Fallback>
        </mc:AlternateContent>
      </w:r>
    </w:p>
    <w:p w14:paraId="4317447B" w14:textId="330B1B58" w:rsidR="003A682B" w:rsidRDefault="003A682B" w:rsidP="004638BC">
      <w:pPr>
        <w:spacing w:after="0"/>
        <w:ind w:firstLine="720"/>
        <w:jc w:val="thaiDistribute"/>
        <w:rPr>
          <w:rFonts w:ascii="TH Niramit AS" w:hAnsi="TH Niramit AS" w:cs="TH Niramit AS"/>
          <w:color w:val="FF0000"/>
          <w:sz w:val="28"/>
        </w:rPr>
      </w:pPr>
    </w:p>
    <w:p w14:paraId="4C24BDAF" w14:textId="77777777" w:rsidR="003A682B" w:rsidRDefault="003A682B" w:rsidP="004638BC">
      <w:pPr>
        <w:spacing w:after="0"/>
        <w:ind w:firstLine="720"/>
        <w:jc w:val="thaiDistribute"/>
        <w:rPr>
          <w:rFonts w:ascii="TH Niramit AS" w:hAnsi="TH Niramit AS" w:cs="TH Niramit AS"/>
          <w:color w:val="FF0000"/>
          <w:sz w:val="28"/>
        </w:rPr>
      </w:pPr>
    </w:p>
    <w:p w14:paraId="14B460A9" w14:textId="13680B9A" w:rsidR="003A682B" w:rsidRPr="003A682B" w:rsidRDefault="003A682B" w:rsidP="004638BC">
      <w:pPr>
        <w:spacing w:after="0"/>
        <w:ind w:firstLine="720"/>
        <w:jc w:val="center"/>
        <w:rPr>
          <w:rFonts w:ascii="TH SarabunPSK" w:hAnsi="TH SarabunPSK" w:cs="TH SarabunPSK"/>
          <w:spacing w:val="-6"/>
          <w:sz w:val="32"/>
          <w:szCs w:val="32"/>
          <w:shd w:val="clear" w:color="auto" w:fill="FFFFFF"/>
        </w:rPr>
      </w:pPr>
      <w:r w:rsidRPr="003A682B">
        <w:rPr>
          <w:rFonts w:ascii="TH SarabunPSK" w:hAnsi="TH SarabunPSK" w:cs="TH SarabunPSK" w:hint="cs"/>
          <w:b/>
          <w:bCs/>
          <w:spacing w:val="-6"/>
          <w:sz w:val="32"/>
          <w:szCs w:val="32"/>
          <w:shd w:val="clear" w:color="auto" w:fill="FFFFFF"/>
          <w:cs/>
        </w:rPr>
        <w:t>รูปที่</w:t>
      </w:r>
      <w:r w:rsidRPr="003A682B">
        <w:rPr>
          <w:rFonts w:ascii="TH SarabunPSK" w:hAnsi="TH SarabunPSK" w:cs="TH SarabunPSK"/>
          <w:b/>
          <w:bCs/>
          <w:spacing w:val="-6"/>
          <w:sz w:val="32"/>
          <w:szCs w:val="32"/>
          <w:shd w:val="clear" w:color="auto" w:fill="FFFFFF"/>
          <w:cs/>
        </w:rPr>
        <w:t xml:space="preserve"> 1</w:t>
      </w:r>
      <w:r w:rsidRPr="003A682B">
        <w:rPr>
          <w:rFonts w:ascii="TH SarabunPSK" w:hAnsi="TH SarabunPSK" w:cs="TH SarabunPSK"/>
          <w:spacing w:val="-6"/>
          <w:sz w:val="32"/>
          <w:szCs w:val="32"/>
          <w:shd w:val="clear" w:color="auto" w:fill="FFFFFF"/>
          <w:cs/>
        </w:rPr>
        <w:t xml:space="preserve"> กรอบแนวคิดการวิจัย</w:t>
      </w:r>
    </w:p>
    <w:p w14:paraId="5583E7FF" w14:textId="40680E6F" w:rsidR="007606CE" w:rsidRPr="005108F8" w:rsidRDefault="007606CE" w:rsidP="004638BC">
      <w:pPr>
        <w:spacing w:after="0" w:line="240" w:lineRule="auto"/>
        <w:rPr>
          <w:rFonts w:ascii="TH SarabunPSK" w:hAnsi="TH SarabunPSK" w:cs="TH SarabunPSK"/>
          <w:sz w:val="32"/>
          <w:szCs w:val="32"/>
        </w:rPr>
      </w:pPr>
    </w:p>
    <w:p w14:paraId="72FE8845" w14:textId="02194E71" w:rsidR="007606CE" w:rsidRPr="00C56E89" w:rsidRDefault="00C56E89" w:rsidP="004638BC">
      <w:pPr>
        <w:spacing w:after="0" w:line="240" w:lineRule="auto"/>
        <w:jc w:val="thaiDistribute"/>
        <w:rPr>
          <w:rFonts w:ascii="TH SarabunPSK" w:hAnsi="TH SarabunPSK" w:cs="TH SarabunPSK"/>
          <w:b/>
          <w:bCs/>
          <w:sz w:val="32"/>
          <w:szCs w:val="32"/>
        </w:rPr>
      </w:pPr>
      <w:r w:rsidRPr="00C56E89">
        <w:rPr>
          <w:rFonts w:ascii="TH SarabunPSK" w:hAnsi="TH SarabunPSK" w:cs="TH SarabunPSK"/>
          <w:b/>
          <w:bCs/>
          <w:sz w:val="32"/>
          <w:szCs w:val="32"/>
          <w:cs/>
        </w:rPr>
        <w:t>วิธีการวิจัย</w:t>
      </w:r>
    </w:p>
    <w:p w14:paraId="774DAA6E" w14:textId="03CE4CDA" w:rsidR="00C56E89" w:rsidRDefault="00C56E89" w:rsidP="004638BC">
      <w:pPr>
        <w:spacing w:after="0" w:line="240" w:lineRule="auto"/>
        <w:ind w:firstLine="720"/>
        <w:jc w:val="thaiDistribute"/>
        <w:rPr>
          <w:rFonts w:ascii="TH SarabunPSK" w:hAnsi="TH SarabunPSK" w:cs="TH SarabunPSK"/>
          <w:sz w:val="32"/>
          <w:szCs w:val="32"/>
        </w:rPr>
      </w:pPr>
      <w:r w:rsidRPr="00C56E89">
        <w:rPr>
          <w:rFonts w:ascii="TH SarabunPSK" w:hAnsi="TH SarabunPSK" w:cs="TH SarabunPSK" w:hint="cs"/>
          <w:sz w:val="32"/>
          <w:szCs w:val="32"/>
          <w:cs/>
        </w:rPr>
        <w:t xml:space="preserve">การศึกษาการวิจัยครั้งนี้ เป็นการวิจัยเชิงปริมาณ </w:t>
      </w:r>
      <w:r w:rsidRPr="00C56E89">
        <w:rPr>
          <w:rFonts w:ascii="TH SarabunPSK" w:hAnsi="TH SarabunPSK" w:cs="TH SarabunPSK"/>
          <w:sz w:val="32"/>
          <w:szCs w:val="32"/>
          <w:cs/>
        </w:rPr>
        <w:t>อิทธิพลของความผูกพันต่อองค์กรที่มีต่อความตั้งใจอยู่ในงานของทหารกองประจำการ กองพันทหารปืนใหญ่ที่ 5 ค่ายพระปกเกล้า จังหวัดสงขลา</w:t>
      </w:r>
      <w:r>
        <w:rPr>
          <w:rFonts w:ascii="TH SarabunPSK" w:hAnsi="TH SarabunPSK" w:cs="TH SarabunPSK" w:hint="cs"/>
          <w:sz w:val="32"/>
          <w:szCs w:val="32"/>
          <w:cs/>
        </w:rPr>
        <w:t xml:space="preserve"> </w:t>
      </w:r>
      <w:r w:rsidRPr="00C56E89">
        <w:rPr>
          <w:rFonts w:ascii="TH SarabunPSK" w:hAnsi="TH SarabunPSK" w:cs="TH SarabunPSK" w:hint="cs"/>
          <w:sz w:val="32"/>
          <w:szCs w:val="32"/>
          <w:cs/>
        </w:rPr>
        <w:t>โดยมีลำดับขั้นตอนดังนี้</w:t>
      </w:r>
    </w:p>
    <w:p w14:paraId="1C66F248" w14:textId="77777777" w:rsidR="000712AF" w:rsidRPr="00C56E89" w:rsidRDefault="000712AF" w:rsidP="004638BC">
      <w:pPr>
        <w:spacing w:after="0" w:line="240" w:lineRule="auto"/>
        <w:ind w:firstLine="720"/>
        <w:jc w:val="thaiDistribute"/>
        <w:rPr>
          <w:rFonts w:ascii="TH SarabunPSK" w:hAnsi="TH SarabunPSK" w:cs="TH SarabunPSK"/>
          <w:sz w:val="32"/>
          <w:szCs w:val="32"/>
        </w:rPr>
      </w:pPr>
    </w:p>
    <w:p w14:paraId="799027AE" w14:textId="77777777" w:rsidR="00C56E89" w:rsidRPr="00C56E89" w:rsidRDefault="00C56E89" w:rsidP="004638BC">
      <w:pPr>
        <w:spacing w:after="0" w:line="240" w:lineRule="auto"/>
        <w:ind w:firstLine="720"/>
        <w:jc w:val="thaiDistribute"/>
        <w:rPr>
          <w:rFonts w:ascii="TH SarabunPSK" w:hAnsi="TH SarabunPSK" w:cs="TH SarabunPSK"/>
          <w:b/>
          <w:bCs/>
          <w:sz w:val="32"/>
          <w:szCs w:val="32"/>
        </w:rPr>
      </w:pPr>
      <w:r w:rsidRPr="00C56E89">
        <w:rPr>
          <w:rFonts w:ascii="TH SarabunPSK" w:hAnsi="TH SarabunPSK" w:cs="TH SarabunPSK"/>
          <w:b/>
          <w:bCs/>
          <w:sz w:val="32"/>
          <w:szCs w:val="32"/>
          <w:cs/>
        </w:rPr>
        <w:t>1. ประชากรและกลุ่มตัวอย่าง</w:t>
      </w:r>
    </w:p>
    <w:p w14:paraId="2A4F49CE" w14:textId="4790BC98" w:rsidR="00C56E89" w:rsidRDefault="00C56E89" w:rsidP="004638BC">
      <w:pPr>
        <w:spacing w:after="0" w:line="240" w:lineRule="auto"/>
        <w:ind w:firstLine="720"/>
        <w:jc w:val="thaiDistribute"/>
        <w:rPr>
          <w:rFonts w:ascii="TH SarabunPSK" w:hAnsi="TH SarabunPSK" w:cs="TH SarabunPSK"/>
          <w:sz w:val="32"/>
          <w:szCs w:val="32"/>
        </w:rPr>
      </w:pPr>
      <w:r w:rsidRPr="00C56E89">
        <w:rPr>
          <w:rFonts w:ascii="TH SarabunPSK" w:hAnsi="TH SarabunPSK" w:cs="TH SarabunPSK"/>
          <w:sz w:val="32"/>
          <w:szCs w:val="32"/>
          <w:cs/>
        </w:rPr>
        <w:t>ประชากรและกลุ่มตัวอย่างที่ใช้ในการวิจัยครั้งนี้ ได้แก่ ทหารกองประจำการสังกัดกองพันทหารปืนใหญ่ที่ 5 ค่ายพระปกเกล้า ซึ่งแบ่งเป็น 4 กองร้อย</w:t>
      </w:r>
      <w:r w:rsidR="00317C20">
        <w:rPr>
          <w:rFonts w:ascii="TH SarabunPSK" w:hAnsi="TH SarabunPSK" w:cs="TH SarabunPSK" w:hint="cs"/>
          <w:sz w:val="32"/>
          <w:szCs w:val="32"/>
          <w:cs/>
        </w:rPr>
        <w:t xml:space="preserve"> โดยงานวิจัยนี้เก็บข้อมูลจากประชากรทั้งหมด ซึ่งมี</w:t>
      </w:r>
      <w:r>
        <w:rPr>
          <w:rFonts w:ascii="TH SarabunPSK" w:hAnsi="TH SarabunPSK" w:cs="TH SarabunPSK" w:hint="cs"/>
          <w:sz w:val="32"/>
          <w:szCs w:val="32"/>
          <w:cs/>
        </w:rPr>
        <w:t xml:space="preserve">จำนวน 217 คน เนื่องจากประชากรมีจำนวนจำกัดเพื่อให้เกิดความเชื่อมั่นผู้วิจัยได้ใช้ประชากรทั้งหมดเป็นกลุ่มตัวอย่าง </w:t>
      </w:r>
      <w:r w:rsidR="005147CB">
        <w:rPr>
          <w:rFonts w:ascii="TH SarabunPSK" w:hAnsi="TH SarabunPSK" w:cs="TH SarabunPSK" w:hint="cs"/>
          <w:sz w:val="32"/>
          <w:szCs w:val="32"/>
          <w:cs/>
        </w:rPr>
        <w:t>โดยมี</w:t>
      </w:r>
      <w:r>
        <w:rPr>
          <w:rFonts w:ascii="TH SarabunPSK" w:hAnsi="TH SarabunPSK" w:cs="TH SarabunPSK" w:hint="cs"/>
          <w:sz w:val="32"/>
          <w:szCs w:val="32"/>
          <w:cs/>
        </w:rPr>
        <w:t>ผู้ตอบแบบสอบถาม</w:t>
      </w:r>
      <w:r w:rsidR="005147CB">
        <w:rPr>
          <w:rFonts w:ascii="TH SarabunPSK" w:hAnsi="TH SarabunPSK" w:cs="TH SarabunPSK" w:hint="cs"/>
          <w:sz w:val="32"/>
          <w:szCs w:val="32"/>
          <w:cs/>
        </w:rPr>
        <w:t>ครบถ้วนและสมบูรณ์</w:t>
      </w:r>
      <w:r>
        <w:rPr>
          <w:rFonts w:ascii="TH SarabunPSK" w:hAnsi="TH SarabunPSK" w:cs="TH SarabunPSK" w:hint="cs"/>
          <w:sz w:val="32"/>
          <w:szCs w:val="32"/>
          <w:cs/>
        </w:rPr>
        <w:t>จำนวน</w:t>
      </w:r>
      <w:r w:rsidRPr="00C56E89">
        <w:rPr>
          <w:rFonts w:ascii="TH SarabunPSK" w:hAnsi="TH SarabunPSK" w:cs="TH SarabunPSK"/>
          <w:sz w:val="32"/>
          <w:szCs w:val="32"/>
          <w:cs/>
        </w:rPr>
        <w:t xml:space="preserve"> 207 คน</w:t>
      </w:r>
      <w:r w:rsidR="005147CB">
        <w:rPr>
          <w:rFonts w:ascii="TH SarabunPSK" w:hAnsi="TH SarabunPSK" w:cs="TH SarabunPSK" w:hint="cs"/>
          <w:sz w:val="32"/>
          <w:szCs w:val="32"/>
          <w:cs/>
        </w:rPr>
        <w:t xml:space="preserve"> อัตราการตอบกลับ</w:t>
      </w:r>
      <w:r w:rsidR="005147CB" w:rsidRPr="005147CB">
        <w:rPr>
          <w:rFonts w:ascii="TH SarabunPSK" w:hAnsi="TH SarabunPSK" w:cs="TH SarabunPSK"/>
          <w:sz w:val="32"/>
          <w:szCs w:val="32"/>
          <w:cs/>
        </w:rPr>
        <w:t xml:space="preserve"> </w:t>
      </w:r>
      <w:r w:rsidR="005147CB" w:rsidRPr="005147CB">
        <w:rPr>
          <w:rFonts w:ascii="TH SarabunPSK" w:hAnsi="TH SarabunPSK" w:cs="TH SarabunPSK"/>
          <w:sz w:val="32"/>
          <w:szCs w:val="32"/>
        </w:rPr>
        <w:t>95.39</w:t>
      </w:r>
      <w:r w:rsidR="005147CB">
        <w:rPr>
          <w:rFonts w:ascii="TH SarabunPSK" w:hAnsi="TH SarabunPSK" w:cs="TH SarabunPSK"/>
          <w:sz w:val="32"/>
          <w:szCs w:val="32"/>
        </w:rPr>
        <w:t xml:space="preserve"> </w:t>
      </w:r>
      <w:r w:rsidR="005147CB">
        <w:rPr>
          <w:rFonts w:ascii="TH SarabunPSK" w:hAnsi="TH SarabunPSK" w:cs="TH SarabunPSK" w:hint="cs"/>
          <w:sz w:val="32"/>
          <w:szCs w:val="32"/>
          <w:cs/>
        </w:rPr>
        <w:t xml:space="preserve">อย่างไรก็ตาม </w:t>
      </w:r>
      <w:r w:rsidRPr="00C56E89">
        <w:rPr>
          <w:rFonts w:ascii="TH SarabunPSK" w:hAnsi="TH SarabunPSK" w:cs="TH SarabunPSK"/>
          <w:sz w:val="32"/>
          <w:szCs w:val="32"/>
          <w:cs/>
        </w:rPr>
        <w:t>ประชากร</w:t>
      </w:r>
      <w:r w:rsidR="005147CB">
        <w:rPr>
          <w:rFonts w:ascii="TH SarabunPSK" w:hAnsi="TH SarabunPSK" w:cs="TH SarabunPSK" w:hint="cs"/>
          <w:sz w:val="32"/>
          <w:szCs w:val="32"/>
          <w:cs/>
        </w:rPr>
        <w:t>กลุ่มตัวอย่าง</w:t>
      </w:r>
      <w:r w:rsidRPr="00C56E89">
        <w:rPr>
          <w:rFonts w:ascii="TH SarabunPSK" w:hAnsi="TH SarabunPSK" w:cs="TH SarabunPSK"/>
          <w:sz w:val="32"/>
          <w:szCs w:val="32"/>
          <w:cs/>
        </w:rPr>
        <w:t>มีอยู่จำกัดผู้วิจัย</w:t>
      </w:r>
      <w:r w:rsidRPr="00C56E89">
        <w:rPr>
          <w:rFonts w:ascii="TH SarabunPSK" w:hAnsi="TH SarabunPSK" w:cs="TH SarabunPSK" w:hint="cs"/>
          <w:sz w:val="32"/>
          <w:szCs w:val="32"/>
          <w:cs/>
        </w:rPr>
        <w:t>ใช้ความระมัดระวังในการวิเคราะห์ข้อมูล</w:t>
      </w:r>
      <w:r w:rsidRPr="00C56E89">
        <w:rPr>
          <w:rFonts w:ascii="TH SarabunPSK" w:hAnsi="TH SarabunPSK" w:cs="TH SarabunPSK"/>
          <w:sz w:val="32"/>
          <w:szCs w:val="32"/>
          <w:cs/>
        </w:rPr>
        <w:t>ในการศึกษาครั้งนี้</w:t>
      </w:r>
    </w:p>
    <w:p w14:paraId="43BA8785" w14:textId="6F67B5CB" w:rsidR="00402B29" w:rsidRPr="00D16F11" w:rsidRDefault="00704C40" w:rsidP="004638BC">
      <w:pPr>
        <w:spacing w:after="0" w:line="240" w:lineRule="auto"/>
        <w:ind w:firstLine="720"/>
        <w:jc w:val="thaiDistribute"/>
        <w:rPr>
          <w:rFonts w:ascii="TH SarabunPSK" w:hAnsi="TH SarabunPSK" w:cs="TH SarabunPSK"/>
          <w:b/>
          <w:bCs/>
          <w:sz w:val="32"/>
          <w:szCs w:val="32"/>
        </w:rPr>
      </w:pPr>
      <w:r w:rsidRPr="00D16F11">
        <w:rPr>
          <w:rFonts w:ascii="TH SarabunPSK" w:hAnsi="TH SarabunPSK" w:cs="TH SarabunPSK" w:hint="cs"/>
          <w:b/>
          <w:bCs/>
          <w:sz w:val="32"/>
          <w:szCs w:val="32"/>
          <w:cs/>
        </w:rPr>
        <w:t>2</w:t>
      </w:r>
      <w:r w:rsidR="00402B29" w:rsidRPr="00D16F11">
        <w:rPr>
          <w:rFonts w:ascii="TH SarabunPSK" w:hAnsi="TH SarabunPSK" w:cs="TH SarabunPSK" w:hint="cs"/>
          <w:b/>
          <w:bCs/>
          <w:sz w:val="32"/>
          <w:szCs w:val="32"/>
          <w:cs/>
        </w:rPr>
        <w:t>. การตรวจสอบคุณภาพเครื่องมือ</w:t>
      </w:r>
    </w:p>
    <w:p w14:paraId="6FC4B776" w14:textId="76D85DD6" w:rsidR="00402B29" w:rsidRPr="00D16F11" w:rsidRDefault="00402B29" w:rsidP="004638BC">
      <w:pPr>
        <w:spacing w:after="0" w:line="240" w:lineRule="auto"/>
        <w:ind w:firstLine="720"/>
        <w:jc w:val="thaiDistribute"/>
        <w:rPr>
          <w:rFonts w:ascii="TH SarabunPSK" w:hAnsi="TH SarabunPSK" w:cs="TH SarabunPSK"/>
          <w:sz w:val="32"/>
          <w:szCs w:val="32"/>
        </w:rPr>
      </w:pPr>
      <w:r w:rsidRPr="00D16F11">
        <w:rPr>
          <w:rFonts w:ascii="TH SarabunPSK" w:hAnsi="TH SarabunPSK" w:cs="TH SarabunPSK"/>
          <w:sz w:val="32"/>
          <w:szCs w:val="32"/>
          <w:cs/>
        </w:rPr>
        <w:t>การตรวจสอบค่าความความเที่ยงตรงของเนื้อหา (</w:t>
      </w:r>
      <w:r w:rsidRPr="00D16F11">
        <w:rPr>
          <w:rFonts w:ascii="TH SarabunPSK" w:hAnsi="TH SarabunPSK" w:cs="TH SarabunPSK"/>
          <w:sz w:val="32"/>
          <w:szCs w:val="32"/>
        </w:rPr>
        <w:t xml:space="preserve">Validity) </w:t>
      </w:r>
      <w:r w:rsidRPr="00D16F11">
        <w:rPr>
          <w:rFonts w:ascii="TH SarabunPSK" w:hAnsi="TH SarabunPSK" w:cs="TH SarabunPSK"/>
          <w:sz w:val="32"/>
          <w:szCs w:val="32"/>
          <w:cs/>
        </w:rPr>
        <w:t>คือ ผู้วิจัยได้</w:t>
      </w:r>
      <w:r w:rsidR="00C13BB0">
        <w:rPr>
          <w:rFonts w:ascii="TH SarabunPSK" w:hAnsi="TH SarabunPSK" w:cs="TH SarabunPSK" w:hint="cs"/>
          <w:sz w:val="32"/>
          <w:szCs w:val="32"/>
          <w:cs/>
        </w:rPr>
        <w:t>สร้างแบบสอบถามจากการ</w:t>
      </w:r>
      <w:r w:rsidRPr="00D16F11">
        <w:rPr>
          <w:rFonts w:ascii="TH SarabunPSK" w:hAnsi="TH SarabunPSK" w:cs="TH SarabunPSK"/>
          <w:sz w:val="32"/>
          <w:szCs w:val="32"/>
          <w:cs/>
        </w:rPr>
        <w:t>ศึกษารวบรวมข้อมูล แนวคิด ทฤษฎี</w:t>
      </w:r>
      <w:r w:rsidRPr="00D16F11">
        <w:rPr>
          <w:rFonts w:ascii="TH SarabunPSK" w:hAnsi="TH SarabunPSK" w:cs="TH SarabunPSK"/>
          <w:sz w:val="32"/>
          <w:szCs w:val="32"/>
        </w:rPr>
        <w:t xml:space="preserve"> </w:t>
      </w:r>
      <w:r w:rsidRPr="00D16F11">
        <w:rPr>
          <w:rFonts w:ascii="TH SarabunPSK" w:hAnsi="TH SarabunPSK" w:cs="TH SarabunPSK"/>
          <w:sz w:val="32"/>
          <w:szCs w:val="32"/>
          <w:cs/>
        </w:rPr>
        <w:t>และงานวิจัยที่เกี่ยวข้องกับ</w:t>
      </w:r>
      <w:r w:rsidR="002F03C4" w:rsidRPr="00D16F11">
        <w:rPr>
          <w:rFonts w:ascii="TH SarabunPSK" w:hAnsi="TH SarabunPSK" w:cs="TH SarabunPSK"/>
          <w:sz w:val="32"/>
          <w:szCs w:val="32"/>
          <w:cs/>
        </w:rPr>
        <w:t>ความผูกพันต่อองค์กรที่มีต่อความตั้งใจอยู่ในงาน</w:t>
      </w:r>
      <w:r w:rsidR="00C13BB0" w:rsidRPr="00D16F11">
        <w:rPr>
          <w:rFonts w:ascii="TH SarabunPSK" w:hAnsi="TH SarabunPSK" w:cs="TH SarabunPSK"/>
          <w:sz w:val="32"/>
          <w:szCs w:val="32"/>
          <w:cs/>
        </w:rPr>
        <w:t>เพื่อน</w:t>
      </w:r>
      <w:r w:rsidR="00C13BB0" w:rsidRPr="00D16F11">
        <w:rPr>
          <w:rFonts w:ascii="TH SarabunPSK" w:hAnsi="TH SarabunPSK" w:cs="TH SarabunPSK" w:hint="cs"/>
          <w:sz w:val="32"/>
          <w:szCs w:val="32"/>
          <w:cs/>
        </w:rPr>
        <w:t>ำ</w:t>
      </w:r>
      <w:r w:rsidR="00C13BB0" w:rsidRPr="00D16F11">
        <w:rPr>
          <w:rFonts w:ascii="TH SarabunPSK" w:hAnsi="TH SarabunPSK" w:cs="TH SarabunPSK"/>
          <w:sz w:val="32"/>
          <w:szCs w:val="32"/>
          <w:cs/>
        </w:rPr>
        <w:t>มาใช</w:t>
      </w:r>
      <w:r w:rsidR="00C13BB0" w:rsidRPr="00D16F11">
        <w:rPr>
          <w:rFonts w:ascii="TH SarabunPSK" w:hAnsi="TH SarabunPSK" w:cs="TH SarabunPSK" w:hint="cs"/>
          <w:sz w:val="32"/>
          <w:szCs w:val="32"/>
          <w:cs/>
        </w:rPr>
        <w:t>้</w:t>
      </w:r>
      <w:r w:rsidR="00C13BB0" w:rsidRPr="00D16F11">
        <w:rPr>
          <w:rFonts w:ascii="TH SarabunPSK" w:hAnsi="TH SarabunPSK" w:cs="TH SarabunPSK"/>
          <w:sz w:val="32"/>
          <w:szCs w:val="32"/>
          <w:cs/>
        </w:rPr>
        <w:t>เ</w:t>
      </w:r>
      <w:r w:rsidR="00C13BB0" w:rsidRPr="00D16F11">
        <w:rPr>
          <w:rFonts w:ascii="TH SarabunPSK" w:hAnsi="TH SarabunPSK" w:cs="TH SarabunPSK" w:hint="cs"/>
          <w:sz w:val="32"/>
          <w:szCs w:val="32"/>
          <w:cs/>
        </w:rPr>
        <w:t>ป็น</w:t>
      </w:r>
      <w:r w:rsidR="00C13BB0" w:rsidRPr="00D16F11">
        <w:rPr>
          <w:rFonts w:ascii="TH SarabunPSK" w:hAnsi="TH SarabunPSK" w:cs="TH SarabunPSK"/>
          <w:sz w:val="32"/>
          <w:szCs w:val="32"/>
          <w:cs/>
        </w:rPr>
        <w:t xml:space="preserve">แนวทางในการสร้างแบบสอบถาม </w:t>
      </w:r>
      <w:r w:rsidR="00317C20">
        <w:rPr>
          <w:rFonts w:ascii="TH SarabunPSK" w:hAnsi="TH SarabunPSK" w:cs="TH SarabunPSK" w:hint="cs"/>
          <w:sz w:val="32"/>
          <w:szCs w:val="32"/>
          <w:cs/>
        </w:rPr>
        <w:t>โดยความผูกพันต่อองค์กรด้าน</w:t>
      </w:r>
      <w:r w:rsidR="00317C20" w:rsidRPr="00317C20">
        <w:rPr>
          <w:rFonts w:ascii="TH SarabunPSK" w:hAnsi="TH SarabunPSK" w:cs="TH SarabunPSK"/>
          <w:sz w:val="32"/>
          <w:szCs w:val="32"/>
          <w:cs/>
        </w:rPr>
        <w:t>ความผูกพันด้านจิตใจ</w:t>
      </w:r>
      <w:r w:rsidR="00317C20">
        <w:rPr>
          <w:rFonts w:ascii="TH SarabunPSK" w:hAnsi="TH SarabunPSK" w:cs="TH SarabunPSK" w:hint="cs"/>
          <w:sz w:val="32"/>
          <w:szCs w:val="32"/>
          <w:cs/>
        </w:rPr>
        <w:t xml:space="preserve"> </w:t>
      </w:r>
      <w:r w:rsidR="00C13BB0">
        <w:rPr>
          <w:rFonts w:ascii="TH SarabunPSK" w:hAnsi="TH SarabunPSK" w:cs="TH SarabunPSK" w:hint="cs"/>
          <w:sz w:val="32"/>
          <w:szCs w:val="32"/>
          <w:cs/>
        </w:rPr>
        <w:t>ด้าน</w:t>
      </w:r>
      <w:r w:rsidR="00317C20" w:rsidRPr="00317C20">
        <w:rPr>
          <w:rFonts w:ascii="TH SarabunPSK" w:hAnsi="TH SarabunPSK" w:cs="TH SarabunPSK"/>
          <w:sz w:val="32"/>
          <w:szCs w:val="32"/>
          <w:cs/>
        </w:rPr>
        <w:t>ความผูกพันด้านการคงอยู่ในงาน</w:t>
      </w:r>
      <w:r w:rsidR="00317C20">
        <w:rPr>
          <w:rFonts w:ascii="TH SarabunPSK" w:hAnsi="TH SarabunPSK" w:cs="TH SarabunPSK" w:hint="cs"/>
          <w:sz w:val="32"/>
          <w:szCs w:val="32"/>
          <w:cs/>
        </w:rPr>
        <w:t xml:space="preserve"> และ</w:t>
      </w:r>
      <w:r w:rsidR="00C13BB0">
        <w:rPr>
          <w:rFonts w:ascii="TH SarabunPSK" w:hAnsi="TH SarabunPSK" w:cs="TH SarabunPSK" w:hint="cs"/>
          <w:sz w:val="32"/>
          <w:szCs w:val="32"/>
          <w:cs/>
        </w:rPr>
        <w:t>ด้าน</w:t>
      </w:r>
      <w:r w:rsidR="00317C20" w:rsidRPr="00317C20">
        <w:rPr>
          <w:rFonts w:ascii="TH SarabunPSK" w:hAnsi="TH SarabunPSK" w:cs="TH SarabunPSK"/>
          <w:sz w:val="32"/>
          <w:szCs w:val="32"/>
          <w:cs/>
        </w:rPr>
        <w:t>ความผูกพันด้านบรรทัดฐาน</w:t>
      </w:r>
      <w:r w:rsidR="00317C20">
        <w:rPr>
          <w:rFonts w:ascii="TH SarabunPSK" w:hAnsi="TH SarabunPSK" w:cs="TH SarabunPSK" w:hint="cs"/>
          <w:sz w:val="32"/>
          <w:szCs w:val="32"/>
          <w:cs/>
        </w:rPr>
        <w:t>มีคำถามทั้งหมด 12 ข้อ</w:t>
      </w:r>
      <w:r w:rsidR="00317C20">
        <w:rPr>
          <w:rFonts w:ascii="TH SarabunPSK" w:hAnsi="TH SarabunPSK" w:cs="TH SarabunPSK"/>
          <w:sz w:val="32"/>
          <w:szCs w:val="32"/>
        </w:rPr>
        <w:t xml:space="preserve"> </w:t>
      </w:r>
      <w:r w:rsidR="00317C20">
        <w:rPr>
          <w:rFonts w:ascii="TH SarabunPSK" w:hAnsi="TH SarabunPSK" w:cs="TH SarabunPSK" w:hint="cs"/>
          <w:sz w:val="32"/>
          <w:szCs w:val="32"/>
          <w:cs/>
        </w:rPr>
        <w:t>และ</w:t>
      </w:r>
      <w:r w:rsidR="00C13BB0">
        <w:rPr>
          <w:rFonts w:ascii="TH SarabunPSK" w:hAnsi="TH SarabunPSK" w:cs="TH SarabunPSK" w:hint="cs"/>
          <w:sz w:val="32"/>
          <w:szCs w:val="32"/>
          <w:cs/>
        </w:rPr>
        <w:t xml:space="preserve">ความตั้งใจอยู่ในงานมีคำถามจำนวน 5 ข้อ </w:t>
      </w:r>
      <w:r w:rsidRPr="00D16F11">
        <w:rPr>
          <w:rFonts w:ascii="TH SarabunPSK" w:hAnsi="TH SarabunPSK" w:cs="TH SarabunPSK"/>
          <w:sz w:val="32"/>
          <w:szCs w:val="32"/>
          <w:cs/>
        </w:rPr>
        <w:t>แล</w:t>
      </w:r>
      <w:r w:rsidRPr="00D16F11">
        <w:rPr>
          <w:rFonts w:ascii="TH SarabunPSK" w:hAnsi="TH SarabunPSK" w:cs="TH SarabunPSK" w:hint="cs"/>
          <w:sz w:val="32"/>
          <w:szCs w:val="32"/>
          <w:cs/>
        </w:rPr>
        <w:t>้ว</w:t>
      </w:r>
      <w:r w:rsidRPr="00D16F11">
        <w:rPr>
          <w:rFonts w:ascii="TH SarabunPSK" w:hAnsi="TH SarabunPSK" w:cs="TH SarabunPSK"/>
          <w:sz w:val="32"/>
          <w:szCs w:val="32"/>
          <w:cs/>
        </w:rPr>
        <w:t>น</w:t>
      </w:r>
      <w:r w:rsidRPr="00D16F11">
        <w:rPr>
          <w:rFonts w:ascii="TH SarabunPSK" w:hAnsi="TH SarabunPSK" w:cs="TH SarabunPSK" w:hint="cs"/>
          <w:sz w:val="32"/>
          <w:szCs w:val="32"/>
          <w:cs/>
        </w:rPr>
        <w:t>ำ</w:t>
      </w:r>
      <w:r w:rsidRPr="00D16F11">
        <w:rPr>
          <w:rFonts w:ascii="TH SarabunPSK" w:hAnsi="TH SarabunPSK" w:cs="TH SarabunPSK"/>
          <w:sz w:val="32"/>
          <w:szCs w:val="32"/>
          <w:cs/>
        </w:rPr>
        <w:t>แบบสอบถามที่สร้างขึ้นไป</w:t>
      </w:r>
      <w:r w:rsidRPr="00D16F11">
        <w:rPr>
          <w:rFonts w:ascii="TH SarabunPSK" w:hAnsi="TH SarabunPSK" w:cs="TH SarabunPSK" w:hint="cs"/>
          <w:sz w:val="32"/>
          <w:szCs w:val="32"/>
          <w:cs/>
        </w:rPr>
        <w:t>ให้</w:t>
      </w:r>
      <w:r w:rsidRPr="00D16F11">
        <w:rPr>
          <w:rFonts w:ascii="TH SarabunPSK" w:hAnsi="TH SarabunPSK" w:cs="TH SarabunPSK"/>
          <w:sz w:val="32"/>
          <w:szCs w:val="32"/>
          <w:cs/>
        </w:rPr>
        <w:t>ผู้เชี่ยวชาญจ</w:t>
      </w:r>
      <w:r w:rsidRPr="00D16F11">
        <w:rPr>
          <w:rFonts w:ascii="TH SarabunPSK" w:hAnsi="TH SarabunPSK" w:cs="TH SarabunPSK" w:hint="cs"/>
          <w:sz w:val="32"/>
          <w:szCs w:val="32"/>
          <w:cs/>
        </w:rPr>
        <w:t>ำ</w:t>
      </w:r>
      <w:r w:rsidRPr="00D16F11">
        <w:rPr>
          <w:rFonts w:ascii="TH SarabunPSK" w:hAnsi="TH SarabunPSK" w:cs="TH SarabunPSK"/>
          <w:sz w:val="32"/>
          <w:szCs w:val="32"/>
          <w:cs/>
        </w:rPr>
        <w:t xml:space="preserve">นวน 3 ท่าน </w:t>
      </w:r>
      <w:r w:rsidR="00317C20">
        <w:rPr>
          <w:rFonts w:ascii="TH SarabunPSK" w:hAnsi="TH SarabunPSK" w:cs="TH SarabunPSK" w:hint="cs"/>
          <w:sz w:val="32"/>
          <w:szCs w:val="32"/>
          <w:cs/>
        </w:rPr>
        <w:t xml:space="preserve">โดยมีค่า </w:t>
      </w:r>
      <w:r w:rsidR="00317C20">
        <w:rPr>
          <w:rFonts w:ascii="TH SarabunPSK" w:hAnsi="TH SarabunPSK" w:cs="TH SarabunPSK"/>
          <w:sz w:val="32"/>
          <w:szCs w:val="32"/>
        </w:rPr>
        <w:t xml:space="preserve">IOC </w:t>
      </w:r>
      <w:r w:rsidR="00317C20">
        <w:rPr>
          <w:rFonts w:ascii="TH SarabunPSK" w:hAnsi="TH SarabunPSK" w:cs="TH SarabunPSK" w:hint="cs"/>
          <w:sz w:val="32"/>
          <w:szCs w:val="32"/>
          <w:cs/>
        </w:rPr>
        <w:t xml:space="preserve">อยู่ระหว่าง 0.67-1.00 </w:t>
      </w:r>
      <w:r w:rsidRPr="00D16F11">
        <w:rPr>
          <w:rFonts w:ascii="TH SarabunPSK" w:hAnsi="TH SarabunPSK" w:cs="TH SarabunPSK"/>
          <w:sz w:val="32"/>
          <w:szCs w:val="32"/>
          <w:cs/>
        </w:rPr>
        <w:t>เพื่อตรวจสอบความถูกต้องและน</w:t>
      </w:r>
      <w:r w:rsidRPr="00D16F11">
        <w:rPr>
          <w:rFonts w:ascii="TH SarabunPSK" w:hAnsi="TH SarabunPSK" w:cs="TH SarabunPSK" w:hint="cs"/>
          <w:sz w:val="32"/>
          <w:szCs w:val="32"/>
          <w:cs/>
        </w:rPr>
        <w:t>ำ</w:t>
      </w:r>
      <w:r w:rsidRPr="00D16F11">
        <w:rPr>
          <w:rFonts w:ascii="TH SarabunPSK" w:hAnsi="TH SarabunPSK" w:cs="TH SarabunPSK"/>
          <w:sz w:val="32"/>
          <w:szCs w:val="32"/>
          <w:cs/>
        </w:rPr>
        <w:t>ไปปรับปรุงแก้ไขจนมั่นใจว่าแบบสอบถามมีความเที่ยงตรงและสอดคล้องกับวัตถุประสงค์</w:t>
      </w:r>
    </w:p>
    <w:p w14:paraId="5BCA144F" w14:textId="77777777" w:rsidR="007606CE" w:rsidRPr="00D16F11" w:rsidRDefault="007606CE" w:rsidP="004638BC">
      <w:pPr>
        <w:spacing w:after="0" w:line="240" w:lineRule="auto"/>
        <w:rPr>
          <w:rFonts w:ascii="TH SarabunPSK" w:hAnsi="TH SarabunPSK" w:cs="TH SarabunPSK"/>
          <w:b/>
          <w:bCs/>
          <w:sz w:val="30"/>
          <w:szCs w:val="30"/>
        </w:rPr>
      </w:pPr>
    </w:p>
    <w:p w14:paraId="68720296" w14:textId="3048A3C1" w:rsidR="00B1269D" w:rsidRPr="00D16F11" w:rsidRDefault="00B1269D" w:rsidP="004638BC">
      <w:pPr>
        <w:spacing w:after="0" w:line="240" w:lineRule="auto"/>
        <w:rPr>
          <w:rFonts w:ascii="TH SarabunPSK" w:hAnsi="TH SarabunPSK" w:cs="TH SarabunPSK"/>
          <w:sz w:val="32"/>
          <w:szCs w:val="32"/>
        </w:rPr>
      </w:pPr>
      <w:r w:rsidRPr="00D16F11">
        <w:rPr>
          <w:rFonts w:ascii="TH SarabunPSK" w:hAnsi="TH SarabunPSK" w:cs="TH SarabunPSK"/>
          <w:b/>
          <w:bCs/>
          <w:sz w:val="32"/>
          <w:szCs w:val="32"/>
          <w:cs/>
        </w:rPr>
        <w:t>ตารางที่ 1</w:t>
      </w:r>
      <w:r w:rsidRPr="00D16F11">
        <w:rPr>
          <w:rFonts w:ascii="TH SarabunPSK" w:hAnsi="TH SarabunPSK" w:cs="TH SarabunPSK"/>
          <w:sz w:val="32"/>
          <w:szCs w:val="32"/>
          <w:cs/>
        </w:rPr>
        <w:t xml:space="preserve"> ผลการทดสอบความเที่ยงตรงและความน่าเชื่อถือของตัวแปร</w:t>
      </w:r>
    </w:p>
    <w:tbl>
      <w:tblPr>
        <w:tblW w:w="7938" w:type="dxa"/>
        <w:tblBorders>
          <w:top w:val="single" w:sz="4" w:space="0" w:color="7F7F7F"/>
          <w:bottom w:val="single" w:sz="4" w:space="0" w:color="7F7F7F"/>
        </w:tblBorders>
        <w:tblLook w:val="04A0" w:firstRow="1" w:lastRow="0" w:firstColumn="1" w:lastColumn="0" w:noHBand="0" w:noVBand="1"/>
      </w:tblPr>
      <w:tblGrid>
        <w:gridCol w:w="2694"/>
        <w:gridCol w:w="1559"/>
        <w:gridCol w:w="1843"/>
        <w:gridCol w:w="1842"/>
      </w:tblGrid>
      <w:tr w:rsidR="00B1269D" w:rsidRPr="00D16F11" w14:paraId="6AF973FA" w14:textId="77777777" w:rsidTr="00D16F11">
        <w:tc>
          <w:tcPr>
            <w:tcW w:w="2694" w:type="dxa"/>
            <w:tcBorders>
              <w:top w:val="double" w:sz="4" w:space="0" w:color="auto"/>
              <w:bottom w:val="double" w:sz="4" w:space="0" w:color="auto"/>
            </w:tcBorders>
            <w:shd w:val="clear" w:color="auto" w:fill="auto"/>
            <w:vAlign w:val="center"/>
          </w:tcPr>
          <w:p w14:paraId="78DA234F" w14:textId="77777777" w:rsidR="00B1269D" w:rsidRPr="00C13D6E" w:rsidRDefault="00B1269D" w:rsidP="004638BC">
            <w:pPr>
              <w:spacing w:after="0" w:line="240" w:lineRule="auto"/>
              <w:jc w:val="center"/>
              <w:rPr>
                <w:rFonts w:ascii="TH SarabunPSK" w:hAnsi="TH SarabunPSK" w:cs="TH SarabunPSK"/>
                <w:sz w:val="28"/>
                <w:cs/>
              </w:rPr>
            </w:pPr>
            <w:r w:rsidRPr="00C13D6E">
              <w:rPr>
                <w:rFonts w:ascii="TH SarabunPSK" w:hAnsi="TH SarabunPSK" w:cs="TH SarabunPSK"/>
                <w:sz w:val="28"/>
                <w:cs/>
              </w:rPr>
              <w:t>ตัวแปร</w:t>
            </w:r>
          </w:p>
        </w:tc>
        <w:tc>
          <w:tcPr>
            <w:tcW w:w="1559" w:type="dxa"/>
            <w:tcBorders>
              <w:top w:val="double" w:sz="4" w:space="0" w:color="auto"/>
              <w:bottom w:val="double" w:sz="4" w:space="0" w:color="auto"/>
            </w:tcBorders>
            <w:vAlign w:val="center"/>
          </w:tcPr>
          <w:p w14:paraId="63898056" w14:textId="77777777" w:rsidR="00B1269D" w:rsidRPr="00C13D6E" w:rsidRDefault="00B1269D" w:rsidP="004638BC">
            <w:pPr>
              <w:spacing w:after="0" w:line="240" w:lineRule="auto"/>
              <w:jc w:val="center"/>
              <w:rPr>
                <w:rFonts w:ascii="TH SarabunPSK" w:hAnsi="TH SarabunPSK" w:cs="TH SarabunPSK"/>
                <w:sz w:val="28"/>
                <w:cs/>
              </w:rPr>
            </w:pPr>
            <w:r w:rsidRPr="00C13D6E">
              <w:rPr>
                <w:rFonts w:ascii="TH SarabunPSK" w:hAnsi="TH SarabunPSK" w:cs="TH SarabunPSK"/>
                <w:sz w:val="28"/>
              </w:rPr>
              <w:t>Factor Loading</w:t>
            </w:r>
          </w:p>
        </w:tc>
        <w:tc>
          <w:tcPr>
            <w:tcW w:w="1843" w:type="dxa"/>
            <w:tcBorders>
              <w:top w:val="double" w:sz="4" w:space="0" w:color="auto"/>
              <w:bottom w:val="double" w:sz="4" w:space="0" w:color="auto"/>
            </w:tcBorders>
            <w:shd w:val="clear" w:color="auto" w:fill="auto"/>
          </w:tcPr>
          <w:p w14:paraId="2D0D6026" w14:textId="77777777" w:rsidR="00B1269D" w:rsidRPr="00C13D6E" w:rsidRDefault="00B1269D" w:rsidP="004638BC">
            <w:pPr>
              <w:spacing w:after="0" w:line="240" w:lineRule="auto"/>
              <w:jc w:val="center"/>
              <w:rPr>
                <w:rFonts w:ascii="TH SarabunPSK" w:hAnsi="TH SarabunPSK" w:cs="TH SarabunPSK"/>
                <w:sz w:val="28"/>
              </w:rPr>
            </w:pPr>
            <w:r w:rsidRPr="00C13D6E">
              <w:rPr>
                <w:rFonts w:ascii="TH SarabunPSK" w:hAnsi="TH SarabunPSK" w:cs="TH SarabunPSK"/>
                <w:sz w:val="28"/>
              </w:rPr>
              <w:t>Item total</w:t>
            </w:r>
          </w:p>
          <w:p w14:paraId="752E63C6" w14:textId="77777777" w:rsidR="00B1269D" w:rsidRPr="00C13D6E" w:rsidRDefault="00B1269D" w:rsidP="004638BC">
            <w:pPr>
              <w:spacing w:after="0" w:line="240" w:lineRule="auto"/>
              <w:jc w:val="center"/>
              <w:rPr>
                <w:rFonts w:ascii="TH SarabunPSK" w:hAnsi="TH SarabunPSK" w:cs="TH SarabunPSK"/>
                <w:sz w:val="28"/>
                <w:cs/>
              </w:rPr>
            </w:pPr>
            <w:r w:rsidRPr="00C13D6E">
              <w:rPr>
                <w:rFonts w:ascii="TH SarabunPSK" w:hAnsi="TH SarabunPSK" w:cs="TH SarabunPSK"/>
                <w:sz w:val="28"/>
              </w:rPr>
              <w:t>correlation</w:t>
            </w:r>
          </w:p>
        </w:tc>
        <w:tc>
          <w:tcPr>
            <w:tcW w:w="1842" w:type="dxa"/>
            <w:tcBorders>
              <w:top w:val="double" w:sz="4" w:space="0" w:color="auto"/>
              <w:bottom w:val="double" w:sz="4" w:space="0" w:color="auto"/>
            </w:tcBorders>
            <w:shd w:val="clear" w:color="auto" w:fill="auto"/>
            <w:vAlign w:val="center"/>
          </w:tcPr>
          <w:p w14:paraId="0FB69832" w14:textId="77777777" w:rsidR="00B1269D" w:rsidRPr="00C13D6E" w:rsidRDefault="00B1269D" w:rsidP="004638BC">
            <w:pPr>
              <w:spacing w:after="0" w:line="240" w:lineRule="auto"/>
              <w:jc w:val="center"/>
              <w:rPr>
                <w:rFonts w:ascii="TH SarabunPSK" w:hAnsi="TH SarabunPSK" w:cs="TH SarabunPSK"/>
                <w:sz w:val="28"/>
              </w:rPr>
            </w:pPr>
            <w:r w:rsidRPr="00C13D6E">
              <w:rPr>
                <w:rFonts w:ascii="TH SarabunPSK" w:hAnsi="TH SarabunPSK" w:cs="TH SarabunPSK"/>
                <w:sz w:val="28"/>
              </w:rPr>
              <w:t>Cronbach’s Alpha</w:t>
            </w:r>
          </w:p>
        </w:tc>
      </w:tr>
      <w:tr w:rsidR="00B1269D" w:rsidRPr="00D16F11" w14:paraId="76B88CAE" w14:textId="77777777" w:rsidTr="00402B29">
        <w:tc>
          <w:tcPr>
            <w:tcW w:w="2694" w:type="dxa"/>
            <w:tcBorders>
              <w:top w:val="nil"/>
              <w:bottom w:val="nil"/>
            </w:tcBorders>
            <w:shd w:val="clear" w:color="auto" w:fill="auto"/>
          </w:tcPr>
          <w:p w14:paraId="7EE33866" w14:textId="61B93602" w:rsidR="00B1269D" w:rsidRPr="00D16F11" w:rsidRDefault="00B1269D" w:rsidP="004638BC">
            <w:pPr>
              <w:spacing w:after="0" w:line="240" w:lineRule="auto"/>
              <w:rPr>
                <w:rFonts w:ascii="TH SarabunPSK" w:hAnsi="TH SarabunPSK" w:cs="TH SarabunPSK"/>
                <w:sz w:val="28"/>
                <w:cs/>
              </w:rPr>
            </w:pPr>
            <w:r w:rsidRPr="00D16F11">
              <w:rPr>
                <w:rFonts w:ascii="TH SarabunPSK" w:hAnsi="TH SarabunPSK" w:cs="TH SarabunPSK"/>
                <w:sz w:val="28"/>
                <w:cs/>
              </w:rPr>
              <w:t>ความผูกพันด้านจิตใจ</w:t>
            </w:r>
          </w:p>
        </w:tc>
        <w:tc>
          <w:tcPr>
            <w:tcW w:w="1559" w:type="dxa"/>
            <w:tcBorders>
              <w:top w:val="nil"/>
              <w:bottom w:val="nil"/>
            </w:tcBorders>
          </w:tcPr>
          <w:p w14:paraId="6DF7A78C" w14:textId="403261A8" w:rsidR="00B1269D" w:rsidRPr="00D16F11" w:rsidRDefault="00CF33DD" w:rsidP="004638BC">
            <w:pPr>
              <w:spacing w:after="0" w:line="240" w:lineRule="auto"/>
              <w:jc w:val="center"/>
              <w:rPr>
                <w:rFonts w:ascii="TH SarabunPSK" w:hAnsi="TH SarabunPSK" w:cs="TH SarabunPSK"/>
                <w:sz w:val="28"/>
                <w:cs/>
              </w:rPr>
            </w:pPr>
            <w:r w:rsidRPr="00D16F11">
              <w:rPr>
                <w:rFonts w:ascii="TH SarabunPSK" w:hAnsi="TH SarabunPSK" w:cs="TH SarabunPSK"/>
                <w:sz w:val="28"/>
              </w:rPr>
              <w:t>0</w:t>
            </w:r>
            <w:r w:rsidRPr="00D16F11">
              <w:rPr>
                <w:rFonts w:ascii="TH SarabunPSK" w:hAnsi="TH SarabunPSK" w:cs="TH SarabunPSK"/>
                <w:sz w:val="28"/>
                <w:cs/>
              </w:rPr>
              <w:t>.</w:t>
            </w:r>
            <w:r w:rsidRPr="00D16F11">
              <w:rPr>
                <w:rFonts w:ascii="TH SarabunPSK" w:hAnsi="TH SarabunPSK" w:cs="TH SarabunPSK"/>
                <w:sz w:val="28"/>
              </w:rPr>
              <w:t>519-0.916</w:t>
            </w:r>
          </w:p>
        </w:tc>
        <w:tc>
          <w:tcPr>
            <w:tcW w:w="1843" w:type="dxa"/>
            <w:tcBorders>
              <w:top w:val="nil"/>
              <w:bottom w:val="nil"/>
            </w:tcBorders>
            <w:shd w:val="clear" w:color="auto" w:fill="auto"/>
          </w:tcPr>
          <w:p w14:paraId="50E3A7DC" w14:textId="201B2CFD" w:rsidR="00B1269D" w:rsidRPr="00D16F11" w:rsidRDefault="00B1269D" w:rsidP="004638BC">
            <w:pPr>
              <w:spacing w:after="0" w:line="240" w:lineRule="auto"/>
              <w:jc w:val="center"/>
              <w:rPr>
                <w:rFonts w:ascii="TH SarabunPSK" w:hAnsi="TH SarabunPSK" w:cs="TH SarabunPSK"/>
                <w:sz w:val="28"/>
                <w:cs/>
              </w:rPr>
            </w:pPr>
            <w:r w:rsidRPr="00D16F11">
              <w:rPr>
                <w:rFonts w:ascii="TH SarabunPSK" w:hAnsi="TH SarabunPSK" w:cs="TH SarabunPSK"/>
                <w:sz w:val="28"/>
              </w:rPr>
              <w:t>0.</w:t>
            </w:r>
            <w:r w:rsidR="00DE42F8" w:rsidRPr="00D16F11">
              <w:rPr>
                <w:rFonts w:ascii="TH SarabunPSK" w:hAnsi="TH SarabunPSK" w:cs="TH SarabunPSK"/>
                <w:sz w:val="28"/>
              </w:rPr>
              <w:t>596</w:t>
            </w:r>
            <w:r w:rsidRPr="00D16F11">
              <w:rPr>
                <w:rFonts w:ascii="TH SarabunPSK" w:hAnsi="TH SarabunPSK" w:cs="TH SarabunPSK"/>
                <w:sz w:val="28"/>
              </w:rPr>
              <w:t>-0.</w:t>
            </w:r>
            <w:r w:rsidR="00DE42F8" w:rsidRPr="00D16F11">
              <w:rPr>
                <w:rFonts w:ascii="TH SarabunPSK" w:hAnsi="TH SarabunPSK" w:cs="TH SarabunPSK"/>
                <w:sz w:val="28"/>
              </w:rPr>
              <w:t>769</w:t>
            </w:r>
          </w:p>
        </w:tc>
        <w:tc>
          <w:tcPr>
            <w:tcW w:w="1842" w:type="dxa"/>
            <w:tcBorders>
              <w:top w:val="nil"/>
              <w:bottom w:val="nil"/>
            </w:tcBorders>
            <w:shd w:val="clear" w:color="auto" w:fill="auto"/>
          </w:tcPr>
          <w:p w14:paraId="48AB8275" w14:textId="4C6DC94C" w:rsidR="00B1269D" w:rsidRPr="00D16F11" w:rsidRDefault="00B1269D" w:rsidP="004638BC">
            <w:pPr>
              <w:spacing w:after="0" w:line="240" w:lineRule="auto"/>
              <w:jc w:val="center"/>
              <w:rPr>
                <w:rFonts w:ascii="TH SarabunPSK" w:hAnsi="TH SarabunPSK" w:cs="TH SarabunPSK"/>
                <w:sz w:val="28"/>
              </w:rPr>
            </w:pPr>
            <w:r w:rsidRPr="00D16F11">
              <w:rPr>
                <w:rFonts w:ascii="TH SarabunPSK" w:hAnsi="TH SarabunPSK" w:cs="TH SarabunPSK"/>
                <w:sz w:val="28"/>
              </w:rPr>
              <w:t>0.7</w:t>
            </w:r>
            <w:r w:rsidR="00DE42F8" w:rsidRPr="00D16F11">
              <w:rPr>
                <w:rFonts w:ascii="TH SarabunPSK" w:hAnsi="TH SarabunPSK" w:cs="TH SarabunPSK"/>
                <w:sz w:val="28"/>
              </w:rPr>
              <w:t>81</w:t>
            </w:r>
          </w:p>
        </w:tc>
      </w:tr>
      <w:tr w:rsidR="00B1269D" w:rsidRPr="00D16F11" w14:paraId="5CB5033B" w14:textId="77777777" w:rsidTr="00402B29">
        <w:tc>
          <w:tcPr>
            <w:tcW w:w="2694" w:type="dxa"/>
            <w:tcBorders>
              <w:top w:val="nil"/>
              <w:bottom w:val="nil"/>
            </w:tcBorders>
            <w:shd w:val="clear" w:color="auto" w:fill="auto"/>
          </w:tcPr>
          <w:p w14:paraId="20F9E8AC" w14:textId="25F32809" w:rsidR="00B1269D" w:rsidRPr="00D16F11" w:rsidRDefault="00B1269D" w:rsidP="004638BC">
            <w:pPr>
              <w:spacing w:after="0" w:line="240" w:lineRule="auto"/>
              <w:rPr>
                <w:rFonts w:ascii="TH SarabunPSK" w:hAnsi="TH SarabunPSK" w:cs="TH SarabunPSK"/>
                <w:sz w:val="28"/>
                <w:cs/>
              </w:rPr>
            </w:pPr>
            <w:r w:rsidRPr="00D16F11">
              <w:rPr>
                <w:rFonts w:ascii="TH SarabunPSK" w:hAnsi="TH SarabunPSK" w:cs="TH SarabunPSK"/>
                <w:sz w:val="28"/>
                <w:cs/>
              </w:rPr>
              <w:t>ความผูกพันด้านการคงอยู่ในงาน</w:t>
            </w:r>
          </w:p>
        </w:tc>
        <w:tc>
          <w:tcPr>
            <w:tcW w:w="1559" w:type="dxa"/>
            <w:tcBorders>
              <w:top w:val="nil"/>
              <w:bottom w:val="nil"/>
            </w:tcBorders>
          </w:tcPr>
          <w:p w14:paraId="2E5FD2E5" w14:textId="609A8A20" w:rsidR="00B1269D" w:rsidRPr="00D16F11" w:rsidRDefault="00CF33DD" w:rsidP="004638BC">
            <w:pPr>
              <w:spacing w:after="0" w:line="240" w:lineRule="auto"/>
              <w:jc w:val="center"/>
              <w:rPr>
                <w:rFonts w:ascii="TH SarabunPSK" w:hAnsi="TH SarabunPSK" w:cs="TH SarabunPSK"/>
                <w:sz w:val="28"/>
              </w:rPr>
            </w:pPr>
            <w:r w:rsidRPr="00D16F11">
              <w:rPr>
                <w:rFonts w:ascii="TH SarabunPSK" w:hAnsi="TH SarabunPSK" w:cs="TH SarabunPSK"/>
                <w:sz w:val="28"/>
                <w:cs/>
              </w:rPr>
              <w:t>0.</w:t>
            </w:r>
            <w:r w:rsidRPr="00D16F11">
              <w:rPr>
                <w:rFonts w:ascii="TH SarabunPSK" w:hAnsi="TH SarabunPSK" w:cs="TH SarabunPSK"/>
                <w:sz w:val="28"/>
              </w:rPr>
              <w:t>559</w:t>
            </w:r>
            <w:r w:rsidRPr="00D16F11">
              <w:rPr>
                <w:rFonts w:ascii="TH SarabunPSK" w:hAnsi="TH SarabunPSK" w:cs="TH SarabunPSK"/>
                <w:sz w:val="28"/>
                <w:cs/>
              </w:rPr>
              <w:t>-0.741</w:t>
            </w:r>
          </w:p>
        </w:tc>
        <w:tc>
          <w:tcPr>
            <w:tcW w:w="1843" w:type="dxa"/>
            <w:tcBorders>
              <w:top w:val="nil"/>
              <w:bottom w:val="nil"/>
            </w:tcBorders>
            <w:shd w:val="clear" w:color="auto" w:fill="auto"/>
          </w:tcPr>
          <w:p w14:paraId="2D2A6ED0" w14:textId="28A6DE37" w:rsidR="00B1269D" w:rsidRPr="00D16F11" w:rsidRDefault="00B1269D" w:rsidP="004638BC">
            <w:pPr>
              <w:spacing w:after="0" w:line="240" w:lineRule="auto"/>
              <w:jc w:val="center"/>
              <w:rPr>
                <w:rFonts w:ascii="TH SarabunPSK" w:hAnsi="TH SarabunPSK" w:cs="TH SarabunPSK"/>
                <w:sz w:val="28"/>
              </w:rPr>
            </w:pPr>
            <w:r w:rsidRPr="00D16F11">
              <w:rPr>
                <w:rFonts w:ascii="TH SarabunPSK" w:hAnsi="TH SarabunPSK" w:cs="TH SarabunPSK"/>
                <w:sz w:val="28"/>
              </w:rPr>
              <w:t>0.</w:t>
            </w:r>
            <w:r w:rsidR="00DE42F8" w:rsidRPr="00D16F11">
              <w:rPr>
                <w:rFonts w:ascii="TH SarabunPSK" w:hAnsi="TH SarabunPSK" w:cs="TH SarabunPSK"/>
                <w:sz w:val="28"/>
              </w:rPr>
              <w:t>589</w:t>
            </w:r>
            <w:r w:rsidRPr="00D16F11">
              <w:rPr>
                <w:rFonts w:ascii="TH SarabunPSK" w:hAnsi="TH SarabunPSK" w:cs="TH SarabunPSK"/>
                <w:sz w:val="28"/>
              </w:rPr>
              <w:t>-0.</w:t>
            </w:r>
            <w:r w:rsidR="00DE42F8" w:rsidRPr="00D16F11">
              <w:rPr>
                <w:rFonts w:ascii="TH SarabunPSK" w:hAnsi="TH SarabunPSK" w:cs="TH SarabunPSK"/>
                <w:sz w:val="28"/>
              </w:rPr>
              <w:t>814</w:t>
            </w:r>
          </w:p>
        </w:tc>
        <w:tc>
          <w:tcPr>
            <w:tcW w:w="1842" w:type="dxa"/>
            <w:tcBorders>
              <w:top w:val="nil"/>
              <w:bottom w:val="nil"/>
            </w:tcBorders>
            <w:shd w:val="clear" w:color="auto" w:fill="auto"/>
          </w:tcPr>
          <w:p w14:paraId="4FE9F050" w14:textId="0EB6ABE8" w:rsidR="00B1269D" w:rsidRPr="00D16F11" w:rsidRDefault="00B1269D" w:rsidP="004638BC">
            <w:pPr>
              <w:spacing w:after="0" w:line="240" w:lineRule="auto"/>
              <w:jc w:val="center"/>
              <w:rPr>
                <w:rFonts w:ascii="TH SarabunPSK" w:hAnsi="TH SarabunPSK" w:cs="TH SarabunPSK"/>
                <w:sz w:val="28"/>
              </w:rPr>
            </w:pPr>
            <w:r w:rsidRPr="00D16F11">
              <w:rPr>
                <w:rFonts w:ascii="TH SarabunPSK" w:hAnsi="TH SarabunPSK" w:cs="TH SarabunPSK"/>
                <w:sz w:val="28"/>
              </w:rPr>
              <w:t>0.</w:t>
            </w:r>
            <w:r w:rsidR="00DE42F8" w:rsidRPr="00D16F11">
              <w:rPr>
                <w:rFonts w:ascii="TH SarabunPSK" w:hAnsi="TH SarabunPSK" w:cs="TH SarabunPSK"/>
                <w:sz w:val="28"/>
              </w:rPr>
              <w:t>730</w:t>
            </w:r>
          </w:p>
        </w:tc>
      </w:tr>
      <w:tr w:rsidR="00B1269D" w:rsidRPr="00D16F11" w14:paraId="1E742E99" w14:textId="77777777" w:rsidTr="00402B29">
        <w:tc>
          <w:tcPr>
            <w:tcW w:w="2694" w:type="dxa"/>
            <w:tcBorders>
              <w:top w:val="nil"/>
              <w:bottom w:val="nil"/>
            </w:tcBorders>
            <w:shd w:val="clear" w:color="auto" w:fill="auto"/>
          </w:tcPr>
          <w:p w14:paraId="2749C3EE" w14:textId="320D408E" w:rsidR="00B1269D" w:rsidRPr="00D16F11" w:rsidRDefault="00B1269D" w:rsidP="004638BC">
            <w:pPr>
              <w:spacing w:after="0" w:line="240" w:lineRule="auto"/>
              <w:rPr>
                <w:rFonts w:ascii="TH SarabunPSK" w:hAnsi="TH SarabunPSK" w:cs="TH SarabunPSK"/>
                <w:sz w:val="28"/>
                <w:cs/>
              </w:rPr>
            </w:pPr>
            <w:r w:rsidRPr="00D16F11">
              <w:rPr>
                <w:rFonts w:ascii="TH SarabunPSK" w:hAnsi="TH SarabunPSK" w:cs="TH SarabunPSK"/>
                <w:sz w:val="28"/>
                <w:cs/>
              </w:rPr>
              <w:t>ความผูกพันด้านบรรทัดฐาน</w:t>
            </w:r>
          </w:p>
        </w:tc>
        <w:tc>
          <w:tcPr>
            <w:tcW w:w="1559" w:type="dxa"/>
            <w:tcBorders>
              <w:top w:val="nil"/>
              <w:bottom w:val="nil"/>
            </w:tcBorders>
          </w:tcPr>
          <w:p w14:paraId="53EE3E9A" w14:textId="0CF1CE44" w:rsidR="00B1269D" w:rsidRPr="00D16F11" w:rsidRDefault="00CF33DD" w:rsidP="004638BC">
            <w:pPr>
              <w:spacing w:after="0" w:line="240" w:lineRule="auto"/>
              <w:jc w:val="center"/>
              <w:rPr>
                <w:rFonts w:ascii="TH SarabunPSK" w:hAnsi="TH SarabunPSK" w:cs="TH SarabunPSK"/>
                <w:sz w:val="28"/>
                <w:cs/>
              </w:rPr>
            </w:pPr>
            <w:r w:rsidRPr="00D16F11">
              <w:rPr>
                <w:rFonts w:ascii="TH SarabunPSK" w:hAnsi="TH SarabunPSK" w:cs="TH SarabunPSK"/>
                <w:sz w:val="28"/>
              </w:rPr>
              <w:t>0.504</w:t>
            </w:r>
            <w:r w:rsidRPr="00D16F11">
              <w:rPr>
                <w:rFonts w:ascii="TH SarabunPSK" w:hAnsi="TH SarabunPSK" w:cs="TH SarabunPSK"/>
                <w:sz w:val="28"/>
                <w:cs/>
              </w:rPr>
              <w:t>-0.872</w:t>
            </w:r>
          </w:p>
        </w:tc>
        <w:tc>
          <w:tcPr>
            <w:tcW w:w="1843" w:type="dxa"/>
            <w:tcBorders>
              <w:top w:val="nil"/>
              <w:bottom w:val="nil"/>
            </w:tcBorders>
            <w:shd w:val="clear" w:color="auto" w:fill="auto"/>
          </w:tcPr>
          <w:p w14:paraId="75E47C2C" w14:textId="5FBA02B8" w:rsidR="00B1269D" w:rsidRPr="00D16F11" w:rsidRDefault="00B1269D" w:rsidP="004638BC">
            <w:pPr>
              <w:spacing w:after="0" w:line="240" w:lineRule="auto"/>
              <w:jc w:val="center"/>
              <w:rPr>
                <w:rFonts w:ascii="TH SarabunPSK" w:hAnsi="TH SarabunPSK" w:cs="TH SarabunPSK"/>
                <w:sz w:val="28"/>
                <w:cs/>
              </w:rPr>
            </w:pPr>
            <w:r w:rsidRPr="00D16F11">
              <w:rPr>
                <w:rFonts w:ascii="TH SarabunPSK" w:hAnsi="TH SarabunPSK" w:cs="TH SarabunPSK"/>
                <w:sz w:val="28"/>
              </w:rPr>
              <w:t>0.</w:t>
            </w:r>
            <w:r w:rsidR="00DE42F8" w:rsidRPr="00D16F11">
              <w:rPr>
                <w:rFonts w:ascii="TH SarabunPSK" w:hAnsi="TH SarabunPSK" w:cs="TH SarabunPSK"/>
                <w:sz w:val="28"/>
              </w:rPr>
              <w:t>538</w:t>
            </w:r>
            <w:r w:rsidRPr="00D16F11">
              <w:rPr>
                <w:rFonts w:ascii="TH SarabunPSK" w:hAnsi="TH SarabunPSK" w:cs="TH SarabunPSK"/>
                <w:sz w:val="28"/>
              </w:rPr>
              <w:t>-0.</w:t>
            </w:r>
            <w:r w:rsidR="00DE42F8" w:rsidRPr="00D16F11">
              <w:rPr>
                <w:rFonts w:ascii="TH SarabunPSK" w:hAnsi="TH SarabunPSK" w:cs="TH SarabunPSK"/>
                <w:sz w:val="28"/>
              </w:rPr>
              <w:t>707</w:t>
            </w:r>
          </w:p>
        </w:tc>
        <w:tc>
          <w:tcPr>
            <w:tcW w:w="1842" w:type="dxa"/>
            <w:tcBorders>
              <w:top w:val="nil"/>
              <w:bottom w:val="nil"/>
            </w:tcBorders>
            <w:shd w:val="clear" w:color="auto" w:fill="auto"/>
          </w:tcPr>
          <w:p w14:paraId="597CA935" w14:textId="4280D0DD" w:rsidR="00B1269D" w:rsidRPr="00D16F11" w:rsidRDefault="00B1269D" w:rsidP="004638BC">
            <w:pPr>
              <w:spacing w:after="0" w:line="240" w:lineRule="auto"/>
              <w:jc w:val="center"/>
              <w:rPr>
                <w:rFonts w:ascii="TH SarabunPSK" w:hAnsi="TH SarabunPSK" w:cs="TH SarabunPSK"/>
                <w:sz w:val="28"/>
              </w:rPr>
            </w:pPr>
            <w:r w:rsidRPr="00D16F11">
              <w:rPr>
                <w:rFonts w:ascii="TH SarabunPSK" w:hAnsi="TH SarabunPSK" w:cs="TH SarabunPSK"/>
                <w:sz w:val="28"/>
              </w:rPr>
              <w:t>0.7</w:t>
            </w:r>
            <w:r w:rsidR="00DE42F8" w:rsidRPr="00D16F11">
              <w:rPr>
                <w:rFonts w:ascii="TH SarabunPSK" w:hAnsi="TH SarabunPSK" w:cs="TH SarabunPSK"/>
                <w:sz w:val="28"/>
              </w:rPr>
              <w:t>79</w:t>
            </w:r>
          </w:p>
        </w:tc>
      </w:tr>
      <w:tr w:rsidR="00B1269D" w:rsidRPr="00D16F11" w14:paraId="7AD5F3CD" w14:textId="77777777" w:rsidTr="00402B29">
        <w:tc>
          <w:tcPr>
            <w:tcW w:w="2694" w:type="dxa"/>
            <w:tcBorders>
              <w:top w:val="nil"/>
              <w:bottom w:val="single" w:sz="4" w:space="0" w:color="auto"/>
            </w:tcBorders>
            <w:shd w:val="clear" w:color="auto" w:fill="auto"/>
          </w:tcPr>
          <w:p w14:paraId="0B183781" w14:textId="0805FF20" w:rsidR="00B1269D" w:rsidRPr="00D16F11" w:rsidRDefault="00DE42F8" w:rsidP="004638BC">
            <w:pPr>
              <w:spacing w:after="0" w:line="240" w:lineRule="auto"/>
              <w:rPr>
                <w:rFonts w:ascii="TH SarabunPSK" w:hAnsi="TH SarabunPSK" w:cs="TH SarabunPSK"/>
                <w:sz w:val="28"/>
                <w:cs/>
              </w:rPr>
            </w:pPr>
            <w:r w:rsidRPr="00D16F11">
              <w:rPr>
                <w:rFonts w:ascii="TH SarabunPSK" w:hAnsi="TH SarabunPSK" w:cs="TH SarabunPSK"/>
                <w:sz w:val="28"/>
                <w:cs/>
              </w:rPr>
              <w:t>ความตั้งใจอยู่ในงาน</w:t>
            </w:r>
          </w:p>
        </w:tc>
        <w:tc>
          <w:tcPr>
            <w:tcW w:w="1559" w:type="dxa"/>
            <w:tcBorders>
              <w:top w:val="nil"/>
              <w:bottom w:val="single" w:sz="4" w:space="0" w:color="auto"/>
            </w:tcBorders>
          </w:tcPr>
          <w:p w14:paraId="3B1604EA" w14:textId="5E3E4D05" w:rsidR="00B1269D" w:rsidRPr="00D16F11" w:rsidRDefault="00CF33DD" w:rsidP="004638BC">
            <w:pPr>
              <w:spacing w:after="0" w:line="240" w:lineRule="auto"/>
              <w:jc w:val="center"/>
              <w:rPr>
                <w:rFonts w:ascii="TH SarabunPSK" w:hAnsi="TH SarabunPSK" w:cs="TH SarabunPSK"/>
                <w:sz w:val="28"/>
              </w:rPr>
            </w:pPr>
            <w:r w:rsidRPr="00D16F11">
              <w:rPr>
                <w:rFonts w:ascii="TH SarabunPSK" w:hAnsi="TH SarabunPSK" w:cs="TH SarabunPSK"/>
                <w:sz w:val="28"/>
              </w:rPr>
              <w:t>0.747-0</w:t>
            </w:r>
            <w:r w:rsidRPr="00D16F11">
              <w:rPr>
                <w:rFonts w:ascii="TH SarabunPSK" w:hAnsi="TH SarabunPSK" w:cs="TH SarabunPSK"/>
                <w:sz w:val="28"/>
                <w:cs/>
              </w:rPr>
              <w:t>.</w:t>
            </w:r>
            <w:r w:rsidRPr="00D16F11">
              <w:rPr>
                <w:rFonts w:ascii="TH SarabunPSK" w:hAnsi="TH SarabunPSK" w:cs="TH SarabunPSK"/>
                <w:sz w:val="28"/>
              </w:rPr>
              <w:t>897</w:t>
            </w:r>
          </w:p>
        </w:tc>
        <w:tc>
          <w:tcPr>
            <w:tcW w:w="1843" w:type="dxa"/>
            <w:tcBorders>
              <w:top w:val="nil"/>
              <w:bottom w:val="single" w:sz="4" w:space="0" w:color="auto"/>
            </w:tcBorders>
            <w:shd w:val="clear" w:color="auto" w:fill="auto"/>
          </w:tcPr>
          <w:p w14:paraId="56C7668E" w14:textId="2C351710" w:rsidR="00B1269D" w:rsidRPr="00D16F11" w:rsidRDefault="00B1269D" w:rsidP="004638BC">
            <w:pPr>
              <w:spacing w:after="0" w:line="240" w:lineRule="auto"/>
              <w:jc w:val="center"/>
              <w:rPr>
                <w:rFonts w:ascii="TH SarabunPSK" w:hAnsi="TH SarabunPSK" w:cs="TH SarabunPSK"/>
                <w:sz w:val="28"/>
              </w:rPr>
            </w:pPr>
            <w:r w:rsidRPr="00D16F11">
              <w:rPr>
                <w:rFonts w:ascii="TH SarabunPSK" w:hAnsi="TH SarabunPSK" w:cs="TH SarabunPSK"/>
                <w:sz w:val="28"/>
              </w:rPr>
              <w:t>0.</w:t>
            </w:r>
            <w:r w:rsidR="00DE42F8" w:rsidRPr="00D16F11">
              <w:rPr>
                <w:rFonts w:ascii="TH SarabunPSK" w:hAnsi="TH SarabunPSK" w:cs="TH SarabunPSK"/>
                <w:sz w:val="28"/>
              </w:rPr>
              <w:t>583</w:t>
            </w:r>
            <w:r w:rsidRPr="00D16F11">
              <w:rPr>
                <w:rFonts w:ascii="TH SarabunPSK" w:hAnsi="TH SarabunPSK" w:cs="TH SarabunPSK"/>
                <w:sz w:val="28"/>
              </w:rPr>
              <w:t>-0.</w:t>
            </w:r>
            <w:r w:rsidR="00DE42F8" w:rsidRPr="00D16F11">
              <w:rPr>
                <w:rFonts w:ascii="TH SarabunPSK" w:hAnsi="TH SarabunPSK" w:cs="TH SarabunPSK"/>
                <w:sz w:val="28"/>
              </w:rPr>
              <w:t>793</w:t>
            </w:r>
          </w:p>
        </w:tc>
        <w:tc>
          <w:tcPr>
            <w:tcW w:w="1842" w:type="dxa"/>
            <w:tcBorders>
              <w:top w:val="nil"/>
              <w:bottom w:val="single" w:sz="4" w:space="0" w:color="auto"/>
            </w:tcBorders>
            <w:shd w:val="clear" w:color="auto" w:fill="auto"/>
          </w:tcPr>
          <w:p w14:paraId="3AB6332C" w14:textId="70F39AA6" w:rsidR="00B1269D" w:rsidRPr="00D16F11" w:rsidRDefault="00B1269D" w:rsidP="004638BC">
            <w:pPr>
              <w:spacing w:after="0" w:line="240" w:lineRule="auto"/>
              <w:jc w:val="center"/>
              <w:rPr>
                <w:rFonts w:ascii="TH SarabunPSK" w:hAnsi="TH SarabunPSK" w:cs="TH SarabunPSK"/>
                <w:sz w:val="28"/>
              </w:rPr>
            </w:pPr>
            <w:r w:rsidRPr="00D16F11">
              <w:rPr>
                <w:rFonts w:ascii="TH SarabunPSK" w:hAnsi="TH SarabunPSK" w:cs="TH SarabunPSK"/>
                <w:sz w:val="28"/>
              </w:rPr>
              <w:t>0.</w:t>
            </w:r>
            <w:r w:rsidR="00DE42F8" w:rsidRPr="00D16F11">
              <w:rPr>
                <w:rFonts w:ascii="TH SarabunPSK" w:hAnsi="TH SarabunPSK" w:cs="TH SarabunPSK"/>
                <w:sz w:val="28"/>
              </w:rPr>
              <w:t>850</w:t>
            </w:r>
          </w:p>
        </w:tc>
      </w:tr>
    </w:tbl>
    <w:p w14:paraId="4C35CF8F" w14:textId="77777777" w:rsidR="00402B29" w:rsidRPr="00D16F11" w:rsidRDefault="00402B29" w:rsidP="004638BC">
      <w:pPr>
        <w:spacing w:after="0" w:line="240" w:lineRule="auto"/>
        <w:ind w:firstLine="720"/>
        <w:jc w:val="thaiDistribute"/>
        <w:rPr>
          <w:rFonts w:ascii="TH SarabunPSK" w:hAnsi="TH SarabunPSK" w:cs="TH SarabunPSK"/>
          <w:sz w:val="32"/>
          <w:szCs w:val="32"/>
        </w:rPr>
      </w:pPr>
    </w:p>
    <w:p w14:paraId="6C43B51C" w14:textId="346978A4" w:rsidR="00402B29" w:rsidRDefault="00402B29" w:rsidP="004638BC">
      <w:pPr>
        <w:spacing w:after="0" w:line="240" w:lineRule="auto"/>
        <w:ind w:firstLine="720"/>
        <w:jc w:val="thaiDistribute"/>
        <w:rPr>
          <w:rFonts w:ascii="TH SarabunPSK" w:hAnsi="TH SarabunPSK" w:cs="TH SarabunPSK"/>
          <w:sz w:val="32"/>
          <w:szCs w:val="32"/>
        </w:rPr>
      </w:pPr>
      <w:r w:rsidRPr="00D16F11">
        <w:rPr>
          <w:rFonts w:ascii="TH SarabunPSK" w:hAnsi="TH SarabunPSK" w:cs="TH SarabunPSK" w:hint="cs"/>
          <w:sz w:val="32"/>
          <w:szCs w:val="32"/>
          <w:cs/>
        </w:rPr>
        <w:t>การตรวจสอบ</w:t>
      </w:r>
      <w:r w:rsidRPr="00D16F11">
        <w:rPr>
          <w:rFonts w:ascii="TH SarabunPSK" w:hAnsi="TH SarabunPSK" w:cs="TH SarabunPSK"/>
          <w:sz w:val="32"/>
          <w:szCs w:val="32"/>
          <w:cs/>
        </w:rPr>
        <w:t>ความเชื่อมั่น (</w:t>
      </w:r>
      <w:r w:rsidRPr="00D16F11">
        <w:rPr>
          <w:rFonts w:ascii="TH SarabunPSK" w:hAnsi="TH SarabunPSK" w:cs="TH SarabunPSK"/>
          <w:sz w:val="32"/>
          <w:szCs w:val="32"/>
        </w:rPr>
        <w:t xml:space="preserve">Reliability) </w:t>
      </w:r>
      <w:r w:rsidRPr="00D16F11">
        <w:rPr>
          <w:rFonts w:ascii="TH SarabunPSK" w:hAnsi="TH SarabunPSK" w:cs="TH SarabunPSK"/>
          <w:sz w:val="32"/>
          <w:szCs w:val="32"/>
          <w:cs/>
        </w:rPr>
        <w:t>โดยนำแบบสอบถาม</w:t>
      </w:r>
      <w:r w:rsidRPr="00D16F11">
        <w:rPr>
          <w:rFonts w:ascii="TH SarabunPSK" w:hAnsi="TH SarabunPSK" w:cs="TH SarabunPSK" w:hint="cs"/>
          <w:sz w:val="32"/>
          <w:szCs w:val="32"/>
          <w:cs/>
        </w:rPr>
        <w:t>ที่ผ่านการตรวจสอบค่าความเที่ยงตรงของเนื้อหา (</w:t>
      </w:r>
      <w:r w:rsidRPr="00D16F11">
        <w:rPr>
          <w:rFonts w:ascii="TH SarabunPSK" w:hAnsi="TH SarabunPSK" w:cs="TH SarabunPSK"/>
          <w:sz w:val="32"/>
          <w:szCs w:val="32"/>
        </w:rPr>
        <w:t>Validity</w:t>
      </w:r>
      <w:r w:rsidRPr="00D16F11">
        <w:rPr>
          <w:rFonts w:ascii="TH SarabunPSK" w:hAnsi="TH SarabunPSK" w:cs="TH SarabunPSK" w:hint="cs"/>
          <w:sz w:val="32"/>
          <w:szCs w:val="32"/>
          <w:cs/>
        </w:rPr>
        <w:t xml:space="preserve">) </w:t>
      </w:r>
      <w:r w:rsidRPr="00D16F11">
        <w:rPr>
          <w:rFonts w:ascii="TH SarabunPSK" w:hAnsi="TH SarabunPSK" w:cs="TH SarabunPSK"/>
          <w:sz w:val="32"/>
          <w:szCs w:val="32"/>
          <w:cs/>
        </w:rPr>
        <w:t>ไปทดลอง (</w:t>
      </w:r>
      <w:r w:rsidRPr="00D16F11">
        <w:rPr>
          <w:rFonts w:ascii="TH SarabunPSK" w:hAnsi="TH SarabunPSK" w:cs="TH SarabunPSK"/>
          <w:sz w:val="32"/>
          <w:szCs w:val="32"/>
        </w:rPr>
        <w:t xml:space="preserve">Try Out) </w:t>
      </w:r>
      <w:r w:rsidRPr="00D16F11">
        <w:rPr>
          <w:rFonts w:ascii="TH SarabunPSK" w:hAnsi="TH SarabunPSK" w:cs="TH SarabunPSK" w:hint="cs"/>
          <w:sz w:val="32"/>
          <w:szCs w:val="32"/>
          <w:cs/>
        </w:rPr>
        <w:t>กับ</w:t>
      </w:r>
      <w:r w:rsidR="00C13BB0">
        <w:rPr>
          <w:rFonts w:ascii="TH SarabunPSK" w:hAnsi="TH SarabunPSK" w:cs="TH SarabunPSK" w:hint="cs"/>
          <w:sz w:val="32"/>
          <w:szCs w:val="32"/>
          <w:cs/>
        </w:rPr>
        <w:t>ทหารกองประจำการพื้นที่อื่น</w:t>
      </w:r>
      <w:r w:rsidRPr="00D16F11">
        <w:rPr>
          <w:rFonts w:ascii="TH SarabunPSK" w:hAnsi="TH SarabunPSK" w:cs="TH SarabunPSK" w:hint="cs"/>
          <w:sz w:val="32"/>
          <w:szCs w:val="32"/>
          <w:cs/>
        </w:rPr>
        <w:t>ที่มีลักษณะใกล้เคียงกับกลุ่มตัวอย่างจริง</w:t>
      </w:r>
      <w:r w:rsidRPr="00D16F11">
        <w:rPr>
          <w:rFonts w:ascii="TH SarabunPSK" w:hAnsi="TH SarabunPSK" w:cs="TH SarabunPSK"/>
          <w:sz w:val="32"/>
          <w:szCs w:val="32"/>
          <w:cs/>
        </w:rPr>
        <w:t xml:space="preserve"> จำนวน 30 ชุด </w:t>
      </w:r>
      <w:r w:rsidRPr="00D16F11">
        <w:rPr>
          <w:rFonts w:ascii="TH SarabunPSK" w:hAnsi="TH SarabunPSK" w:cs="TH SarabunPSK" w:hint="cs"/>
          <w:sz w:val="32"/>
          <w:szCs w:val="32"/>
          <w:cs/>
        </w:rPr>
        <w:t>จากนั้นใช้วิธีสัมประสิทธิ์แอลฟาของ</w:t>
      </w:r>
      <w:proofErr w:type="spellStart"/>
      <w:r w:rsidRPr="00D16F11">
        <w:rPr>
          <w:rFonts w:ascii="TH SarabunPSK" w:hAnsi="TH SarabunPSK" w:cs="TH SarabunPSK" w:hint="cs"/>
          <w:sz w:val="32"/>
          <w:szCs w:val="32"/>
          <w:cs/>
        </w:rPr>
        <w:t>คร</w:t>
      </w:r>
      <w:proofErr w:type="spellEnd"/>
      <w:r w:rsidRPr="00D16F11">
        <w:rPr>
          <w:rFonts w:ascii="TH SarabunPSK" w:hAnsi="TH SarabunPSK" w:cs="TH SarabunPSK" w:hint="cs"/>
          <w:sz w:val="32"/>
          <w:szCs w:val="32"/>
          <w:cs/>
        </w:rPr>
        <w:t>อนบ</w:t>
      </w:r>
      <w:proofErr w:type="spellStart"/>
      <w:r w:rsidRPr="00D16F11">
        <w:rPr>
          <w:rFonts w:ascii="TH SarabunPSK" w:hAnsi="TH SarabunPSK" w:cs="TH SarabunPSK" w:hint="cs"/>
          <w:sz w:val="32"/>
          <w:szCs w:val="32"/>
          <w:cs/>
        </w:rPr>
        <w:t>ัค</w:t>
      </w:r>
      <w:proofErr w:type="spellEnd"/>
      <w:r w:rsidRPr="00D16F11">
        <w:rPr>
          <w:rFonts w:ascii="TH SarabunPSK" w:hAnsi="TH SarabunPSK" w:cs="TH SarabunPSK" w:hint="cs"/>
          <w:sz w:val="32"/>
          <w:szCs w:val="32"/>
          <w:cs/>
        </w:rPr>
        <w:t xml:space="preserve"> </w:t>
      </w:r>
      <w:r w:rsidRPr="00D16F11">
        <w:rPr>
          <w:rFonts w:ascii="TH SarabunPSK" w:hAnsi="TH SarabunPSK" w:cs="TH SarabunPSK"/>
          <w:sz w:val="32"/>
          <w:szCs w:val="32"/>
          <w:cs/>
        </w:rPr>
        <w:t>(</w:t>
      </w:r>
      <w:proofErr w:type="spellStart"/>
      <w:r w:rsidRPr="00D16F11">
        <w:rPr>
          <w:rFonts w:ascii="TH SarabunPSK" w:hAnsi="TH SarabunPSK" w:cs="TH SarabunPSK"/>
          <w:sz w:val="32"/>
          <w:szCs w:val="32"/>
        </w:rPr>
        <w:t>Cronbarch’s</w:t>
      </w:r>
      <w:proofErr w:type="spellEnd"/>
      <w:r w:rsidRPr="00D16F11">
        <w:rPr>
          <w:rFonts w:ascii="TH SarabunPSK" w:hAnsi="TH SarabunPSK" w:cs="TH SarabunPSK"/>
          <w:sz w:val="32"/>
          <w:szCs w:val="32"/>
        </w:rPr>
        <w:t xml:space="preserve"> alpha) </w:t>
      </w:r>
      <w:r w:rsidRPr="00D16F11">
        <w:rPr>
          <w:rFonts w:ascii="TH SarabunPSK" w:hAnsi="TH SarabunPSK" w:cs="TH SarabunPSK" w:hint="cs"/>
          <w:sz w:val="32"/>
          <w:szCs w:val="32"/>
          <w:cs/>
        </w:rPr>
        <w:t xml:space="preserve">ดังปรากฏในตารางที่ </w:t>
      </w:r>
      <w:r w:rsidRPr="00D16F11">
        <w:rPr>
          <w:rFonts w:ascii="TH SarabunPSK" w:hAnsi="TH SarabunPSK" w:cs="TH SarabunPSK"/>
          <w:sz w:val="32"/>
          <w:szCs w:val="32"/>
        </w:rPr>
        <w:t>1</w:t>
      </w:r>
      <w:r w:rsidRPr="00D16F11">
        <w:rPr>
          <w:rFonts w:ascii="TH SarabunPSK" w:hAnsi="TH SarabunPSK" w:cs="TH SarabunPSK" w:hint="cs"/>
          <w:sz w:val="32"/>
          <w:szCs w:val="32"/>
          <w:cs/>
        </w:rPr>
        <w:t xml:space="preserve"> </w:t>
      </w:r>
      <w:r w:rsidRPr="00D16F11">
        <w:rPr>
          <w:rFonts w:ascii="TH SarabunPSK" w:hAnsi="TH SarabunPSK" w:cs="TH SarabunPSK"/>
          <w:sz w:val="32"/>
          <w:szCs w:val="32"/>
          <w:cs/>
        </w:rPr>
        <w:t>ผลการทดสอบ พบว่า ค่า</w:t>
      </w:r>
      <w:r w:rsidRPr="00D16F11">
        <w:rPr>
          <w:rFonts w:ascii="TH SarabunPSK" w:hAnsi="TH SarabunPSK" w:cs="TH SarabunPSK" w:hint="cs"/>
          <w:sz w:val="32"/>
          <w:szCs w:val="32"/>
          <w:cs/>
        </w:rPr>
        <w:t>ระดับค่าเชื่อมั่นอยู่ระหว่าง</w:t>
      </w:r>
      <w:r w:rsidRPr="00D16F11">
        <w:rPr>
          <w:rFonts w:ascii="TH SarabunPSK" w:hAnsi="TH SarabunPSK" w:cs="TH SarabunPSK"/>
          <w:sz w:val="32"/>
          <w:szCs w:val="32"/>
          <w:cs/>
        </w:rPr>
        <w:t xml:space="preserve"> 0.</w:t>
      </w:r>
      <w:r w:rsidR="00720C01" w:rsidRPr="00D16F11">
        <w:rPr>
          <w:rFonts w:ascii="TH SarabunPSK" w:hAnsi="TH SarabunPSK" w:cs="TH SarabunPSK"/>
          <w:sz w:val="32"/>
          <w:szCs w:val="32"/>
        </w:rPr>
        <w:t>730</w:t>
      </w:r>
      <w:r w:rsidRPr="00D16F11">
        <w:rPr>
          <w:rFonts w:ascii="TH SarabunPSK" w:hAnsi="TH SarabunPSK" w:cs="TH SarabunPSK"/>
          <w:sz w:val="32"/>
          <w:szCs w:val="32"/>
          <w:cs/>
        </w:rPr>
        <w:t xml:space="preserve"> - 0.</w:t>
      </w:r>
      <w:r w:rsidR="00720C01" w:rsidRPr="00D16F11">
        <w:rPr>
          <w:rFonts w:ascii="TH SarabunPSK" w:hAnsi="TH SarabunPSK" w:cs="TH SarabunPSK"/>
          <w:sz w:val="32"/>
          <w:szCs w:val="32"/>
        </w:rPr>
        <w:t>850</w:t>
      </w:r>
      <w:r w:rsidRPr="00D16F11">
        <w:rPr>
          <w:rFonts w:ascii="TH SarabunPSK" w:hAnsi="TH SarabunPSK" w:cs="TH SarabunPSK"/>
          <w:sz w:val="32"/>
          <w:szCs w:val="32"/>
          <w:cs/>
        </w:rPr>
        <w:t xml:space="preserve"> มากกว่า 0.70 </w:t>
      </w:r>
      <w:r w:rsidRPr="00D16F11">
        <w:rPr>
          <w:rFonts w:ascii="TH SarabunPSK" w:hAnsi="TH SarabunPSK" w:cs="TH SarabunPSK" w:hint="cs"/>
          <w:sz w:val="32"/>
          <w:szCs w:val="32"/>
          <w:cs/>
        </w:rPr>
        <w:t>แสดงได้ว่าแบบสอบถามมีความเชื่อมั่น สามารถนำแบบสอบถามไปใช้เก็บข้อมูลกับกลุ่มตัวอย่างจริงได้</w:t>
      </w:r>
      <w:r w:rsidRPr="00D16F11">
        <w:rPr>
          <w:rFonts w:ascii="TH SarabunPSK" w:hAnsi="TH SarabunPSK" w:cs="TH SarabunPSK"/>
          <w:sz w:val="32"/>
          <w:szCs w:val="32"/>
          <w:cs/>
        </w:rPr>
        <w:t xml:space="preserve"> </w:t>
      </w:r>
      <w:r w:rsidRPr="00D16F11">
        <w:rPr>
          <w:rFonts w:ascii="TH SarabunPSK" w:hAnsi="TH SarabunPSK" w:cs="TH SarabunPSK" w:hint="cs"/>
          <w:sz w:val="32"/>
          <w:szCs w:val="32"/>
          <w:cs/>
        </w:rPr>
        <w:t>(</w:t>
      </w:r>
      <w:r w:rsidR="00C13BB0" w:rsidRPr="00D16F11">
        <w:rPr>
          <w:rFonts w:ascii="TH SarabunPSK" w:hAnsi="TH SarabunPSK" w:cs="TH SarabunPSK"/>
          <w:sz w:val="32"/>
          <w:szCs w:val="32"/>
        </w:rPr>
        <w:t>Hair et al.</w:t>
      </w:r>
      <w:r w:rsidR="00C13BB0">
        <w:rPr>
          <w:rFonts w:ascii="TH SarabunPSK" w:hAnsi="TH SarabunPSK" w:cs="TH SarabunPSK"/>
          <w:sz w:val="32"/>
          <w:szCs w:val="32"/>
        </w:rPr>
        <w:t>,</w:t>
      </w:r>
      <w:r w:rsidR="00C13BB0" w:rsidRPr="00D16F11">
        <w:rPr>
          <w:rFonts w:ascii="TH SarabunPSK" w:hAnsi="TH SarabunPSK" w:cs="TH SarabunPSK"/>
          <w:sz w:val="32"/>
          <w:szCs w:val="32"/>
        </w:rPr>
        <w:t xml:space="preserve"> </w:t>
      </w:r>
      <w:r w:rsidR="00C13BB0" w:rsidRPr="00D16F11">
        <w:rPr>
          <w:rFonts w:ascii="TH SarabunPSK" w:hAnsi="TH SarabunPSK" w:cs="TH SarabunPSK"/>
          <w:sz w:val="32"/>
          <w:szCs w:val="32"/>
          <w:cs/>
        </w:rPr>
        <w:t>2014</w:t>
      </w:r>
      <w:r w:rsidRPr="00D16F11">
        <w:rPr>
          <w:rFonts w:ascii="TH SarabunPSK" w:hAnsi="TH SarabunPSK" w:cs="TH SarabunPSK"/>
          <w:sz w:val="32"/>
          <w:szCs w:val="32"/>
          <w:cs/>
        </w:rPr>
        <w:t>) นอกจากนี้</w:t>
      </w:r>
      <w:r w:rsidR="00720C01" w:rsidRPr="00D16F11">
        <w:rPr>
          <w:rFonts w:ascii="TH SarabunPSK" w:hAnsi="TH SarabunPSK" w:cs="TH SarabunPSK" w:hint="cs"/>
          <w:sz w:val="32"/>
          <w:szCs w:val="32"/>
          <w:cs/>
        </w:rPr>
        <w:t xml:space="preserve"> ค่า</w:t>
      </w:r>
      <w:r w:rsidRPr="00D16F11">
        <w:rPr>
          <w:rFonts w:ascii="TH SarabunPSK" w:hAnsi="TH SarabunPSK" w:cs="TH SarabunPSK"/>
          <w:sz w:val="32"/>
          <w:szCs w:val="32"/>
          <w:cs/>
        </w:rPr>
        <w:t xml:space="preserve">น้ำหนักองค์ประกอบได้ถูกนำมาใช้เพื่อทำให้ลดจำนวนข้อคำถามที่มีความสัมพันธ์กันให้มีจำนวนลดน้อยลง </w:t>
      </w:r>
      <w:r w:rsidRPr="00D16F11">
        <w:rPr>
          <w:rFonts w:ascii="TH SarabunPSK" w:hAnsi="TH SarabunPSK" w:cs="TH SarabunPSK" w:hint="cs"/>
          <w:sz w:val="32"/>
          <w:szCs w:val="32"/>
          <w:cs/>
        </w:rPr>
        <w:t>ตัวแปรที่ใช้ในการวิจัยมีคุณภาพผ่านเกณฑ์ค่าน้ำหนักทุกตัว โดยพิจารณาได้จากค่าน้ำหนัก พบว่า</w:t>
      </w:r>
      <w:r w:rsidRPr="00D16F11">
        <w:rPr>
          <w:rFonts w:ascii="TH SarabunPSK" w:hAnsi="TH SarabunPSK" w:cs="TH SarabunPSK"/>
          <w:sz w:val="32"/>
          <w:szCs w:val="32"/>
          <w:cs/>
        </w:rPr>
        <w:t xml:space="preserve">ค่า </w:t>
      </w:r>
      <w:r w:rsidRPr="00D16F11">
        <w:rPr>
          <w:rFonts w:ascii="TH SarabunPSK" w:hAnsi="TH SarabunPSK" w:cs="TH SarabunPSK" w:hint="cs"/>
          <w:sz w:val="32"/>
          <w:szCs w:val="32"/>
          <w:cs/>
        </w:rPr>
        <w:t>(</w:t>
      </w:r>
      <w:r w:rsidRPr="00D16F11">
        <w:rPr>
          <w:rFonts w:ascii="TH SarabunPSK" w:hAnsi="TH SarabunPSK" w:cs="TH SarabunPSK"/>
          <w:sz w:val="32"/>
          <w:szCs w:val="32"/>
        </w:rPr>
        <w:t>Loading</w:t>
      </w:r>
      <w:r w:rsidRPr="00D16F11">
        <w:rPr>
          <w:rFonts w:ascii="TH SarabunPSK" w:hAnsi="TH SarabunPSK" w:cs="TH SarabunPSK" w:hint="cs"/>
          <w:sz w:val="32"/>
          <w:szCs w:val="32"/>
          <w:cs/>
        </w:rPr>
        <w:t xml:space="preserve">) </w:t>
      </w:r>
      <w:r w:rsidRPr="00D16F11">
        <w:rPr>
          <w:rFonts w:ascii="TH SarabunPSK" w:hAnsi="TH SarabunPSK" w:cs="TH SarabunPSK"/>
          <w:sz w:val="32"/>
          <w:szCs w:val="32"/>
          <w:cs/>
        </w:rPr>
        <w:t>อยู่ระหว่าง 0.</w:t>
      </w:r>
      <w:r w:rsidRPr="00D16F11">
        <w:rPr>
          <w:rFonts w:ascii="TH SarabunPSK" w:hAnsi="TH SarabunPSK" w:cs="TH SarabunPSK"/>
          <w:sz w:val="32"/>
          <w:szCs w:val="32"/>
        </w:rPr>
        <w:t>5</w:t>
      </w:r>
      <w:r w:rsidR="006B3599" w:rsidRPr="00D16F11">
        <w:rPr>
          <w:rFonts w:ascii="TH SarabunPSK" w:hAnsi="TH SarabunPSK" w:cs="TH SarabunPSK"/>
          <w:sz w:val="32"/>
          <w:szCs w:val="32"/>
        </w:rPr>
        <w:t>04</w:t>
      </w:r>
      <w:r w:rsidRPr="00D16F11">
        <w:rPr>
          <w:rFonts w:ascii="TH SarabunPSK" w:hAnsi="TH SarabunPSK" w:cs="TH SarabunPSK"/>
          <w:sz w:val="32"/>
          <w:szCs w:val="32"/>
          <w:cs/>
        </w:rPr>
        <w:t xml:space="preserve"> - 0.</w:t>
      </w:r>
      <w:r w:rsidR="006B3599" w:rsidRPr="00D16F11">
        <w:rPr>
          <w:rFonts w:ascii="TH SarabunPSK" w:hAnsi="TH SarabunPSK" w:cs="TH SarabunPSK"/>
          <w:sz w:val="32"/>
          <w:szCs w:val="32"/>
        </w:rPr>
        <w:t>916</w:t>
      </w:r>
      <w:r w:rsidRPr="00D16F11">
        <w:rPr>
          <w:rFonts w:ascii="TH SarabunPSK" w:hAnsi="TH SarabunPSK" w:cs="TH SarabunPSK"/>
          <w:sz w:val="32"/>
          <w:szCs w:val="32"/>
          <w:cs/>
        </w:rPr>
        <w:t xml:space="preserve"> มีค่าสูงกว่า 0.40 สอดคล้องกับ </w:t>
      </w:r>
      <w:r w:rsidRPr="00D16F11">
        <w:rPr>
          <w:rFonts w:ascii="TH SarabunPSK" w:hAnsi="TH SarabunPSK" w:cs="TH SarabunPSK"/>
          <w:sz w:val="32"/>
          <w:szCs w:val="32"/>
        </w:rPr>
        <w:t>Hair et al. (</w:t>
      </w:r>
      <w:r w:rsidRPr="00D16F11">
        <w:rPr>
          <w:rFonts w:ascii="TH SarabunPSK" w:hAnsi="TH SarabunPSK" w:cs="TH SarabunPSK"/>
          <w:sz w:val="32"/>
          <w:szCs w:val="32"/>
          <w:cs/>
        </w:rPr>
        <w:t>2014) ถือว่ายอมรับได้</w:t>
      </w:r>
    </w:p>
    <w:p w14:paraId="4D46062A" w14:textId="12676A41" w:rsidR="000712AF" w:rsidRDefault="000712AF" w:rsidP="004638BC">
      <w:pPr>
        <w:spacing w:after="0" w:line="240" w:lineRule="auto"/>
        <w:ind w:firstLine="720"/>
        <w:jc w:val="thaiDistribute"/>
        <w:rPr>
          <w:rFonts w:ascii="TH SarabunPSK" w:hAnsi="TH SarabunPSK" w:cs="TH SarabunPSK"/>
          <w:sz w:val="32"/>
          <w:szCs w:val="32"/>
        </w:rPr>
      </w:pPr>
    </w:p>
    <w:p w14:paraId="2463EFCB" w14:textId="77777777" w:rsidR="000712AF" w:rsidRPr="00D16F11" w:rsidRDefault="000712AF" w:rsidP="004638BC">
      <w:pPr>
        <w:spacing w:after="0" w:line="240" w:lineRule="auto"/>
        <w:ind w:firstLine="720"/>
        <w:jc w:val="thaiDistribute"/>
        <w:rPr>
          <w:rFonts w:ascii="TH SarabunPSK" w:hAnsi="TH SarabunPSK" w:cs="TH SarabunPSK"/>
          <w:sz w:val="32"/>
          <w:szCs w:val="32"/>
        </w:rPr>
      </w:pPr>
    </w:p>
    <w:p w14:paraId="41A4A109" w14:textId="64662FBB" w:rsidR="00704C40" w:rsidRPr="00D16F11" w:rsidRDefault="00704C40" w:rsidP="004638BC">
      <w:pPr>
        <w:spacing w:after="0" w:line="240" w:lineRule="auto"/>
        <w:ind w:firstLine="720"/>
        <w:jc w:val="thaiDistribute"/>
        <w:rPr>
          <w:rFonts w:ascii="TH SarabunPSK" w:hAnsi="TH SarabunPSK" w:cs="TH SarabunPSK"/>
          <w:b/>
          <w:bCs/>
          <w:sz w:val="32"/>
          <w:szCs w:val="32"/>
          <w:cs/>
        </w:rPr>
      </w:pPr>
      <w:r w:rsidRPr="00D16F11">
        <w:rPr>
          <w:rFonts w:ascii="TH SarabunPSK" w:hAnsi="TH SarabunPSK" w:cs="TH SarabunPSK"/>
          <w:b/>
          <w:bCs/>
          <w:sz w:val="32"/>
          <w:szCs w:val="32"/>
        </w:rPr>
        <w:t xml:space="preserve">3. </w:t>
      </w:r>
      <w:r w:rsidRPr="00D16F11">
        <w:rPr>
          <w:rFonts w:ascii="TH SarabunPSK" w:hAnsi="TH SarabunPSK" w:cs="TH SarabunPSK"/>
          <w:b/>
          <w:bCs/>
          <w:sz w:val="32"/>
          <w:szCs w:val="32"/>
          <w:cs/>
        </w:rPr>
        <w:t>การเก็บรวบรวมข้อมูล</w:t>
      </w:r>
    </w:p>
    <w:p w14:paraId="63C2AF82" w14:textId="1CC12D1A" w:rsidR="00704C40" w:rsidRPr="00D16F11" w:rsidRDefault="00704C40" w:rsidP="004638BC">
      <w:pPr>
        <w:spacing w:after="0" w:line="240" w:lineRule="auto"/>
        <w:ind w:firstLine="720"/>
        <w:jc w:val="thaiDistribute"/>
        <w:rPr>
          <w:rFonts w:ascii="TH SarabunPSK" w:hAnsi="TH SarabunPSK" w:cs="TH SarabunPSK"/>
          <w:sz w:val="32"/>
          <w:szCs w:val="32"/>
        </w:rPr>
      </w:pPr>
      <w:r w:rsidRPr="00D16F11">
        <w:rPr>
          <w:rFonts w:ascii="TH SarabunPSK" w:hAnsi="TH SarabunPSK" w:cs="TH SarabunPSK"/>
          <w:sz w:val="32"/>
          <w:szCs w:val="32"/>
          <w:cs/>
        </w:rPr>
        <w:t>การวิจัยครั้งนี้เป็นการวิจัยเชิงสำรวจ (</w:t>
      </w:r>
      <w:r w:rsidRPr="00D16F11">
        <w:rPr>
          <w:rFonts w:ascii="TH SarabunPSK" w:hAnsi="TH SarabunPSK" w:cs="TH SarabunPSK"/>
          <w:sz w:val="32"/>
          <w:szCs w:val="32"/>
        </w:rPr>
        <w:t xml:space="preserve">Survey Method) </w:t>
      </w:r>
      <w:r w:rsidRPr="00D16F11">
        <w:rPr>
          <w:rFonts w:ascii="TH SarabunPSK" w:hAnsi="TH SarabunPSK" w:cs="TH SarabunPSK"/>
          <w:sz w:val="32"/>
          <w:szCs w:val="32"/>
          <w:cs/>
        </w:rPr>
        <w:t>เพื่อศึกษาอิทธิพลของความผูกพันต่อองค์กรที่มีต่อความตั้งใจอยู่ในงานของทหารกองประจำการ กองพันทหารปืนใหญ่ที่ 5 ค่ายพระปกเกล้า จังหวัดสงขลา</w:t>
      </w:r>
      <w:r w:rsidRPr="00D16F11">
        <w:rPr>
          <w:rFonts w:ascii="TH SarabunPSK" w:hAnsi="TH SarabunPSK" w:cs="TH SarabunPSK" w:hint="cs"/>
          <w:sz w:val="32"/>
          <w:szCs w:val="32"/>
          <w:cs/>
        </w:rPr>
        <w:t xml:space="preserve"> </w:t>
      </w:r>
      <w:r w:rsidRPr="00D16F11">
        <w:rPr>
          <w:rFonts w:ascii="TH SarabunPSK" w:hAnsi="TH SarabunPSK" w:cs="TH SarabunPSK"/>
          <w:sz w:val="32"/>
          <w:szCs w:val="32"/>
          <w:cs/>
        </w:rPr>
        <w:t>ผู้วิจัยได้ติดต่อผู้ประสานงาน</w:t>
      </w:r>
      <w:r w:rsidRPr="00D16F11">
        <w:rPr>
          <w:rFonts w:ascii="TH SarabunPSK" w:hAnsi="TH SarabunPSK" w:cs="TH SarabunPSK" w:hint="cs"/>
          <w:sz w:val="32"/>
          <w:szCs w:val="32"/>
          <w:cs/>
        </w:rPr>
        <w:t>ขออนุญาตเก็บรวบรวมข้อมูลกับเจ้าหน้าที่ที่เกี่ยวข้อง</w:t>
      </w:r>
      <w:r w:rsidR="00C13BB0">
        <w:rPr>
          <w:rFonts w:ascii="TH SarabunPSK" w:hAnsi="TH SarabunPSK" w:cs="TH SarabunPSK" w:hint="cs"/>
          <w:sz w:val="32"/>
          <w:szCs w:val="32"/>
          <w:cs/>
        </w:rPr>
        <w:t>โดยใช้</w:t>
      </w:r>
      <w:r w:rsidRPr="00D16F11">
        <w:rPr>
          <w:rFonts w:ascii="TH SarabunPSK" w:hAnsi="TH SarabunPSK" w:cs="TH SarabunPSK"/>
          <w:sz w:val="32"/>
          <w:szCs w:val="32"/>
          <w:cs/>
        </w:rPr>
        <w:t>แบบสอบถาม</w:t>
      </w:r>
      <w:r w:rsidRPr="00D16F11">
        <w:rPr>
          <w:rFonts w:ascii="TH SarabunPSK" w:hAnsi="TH SarabunPSK" w:cs="TH SarabunPSK" w:hint="cs"/>
          <w:sz w:val="32"/>
          <w:szCs w:val="32"/>
          <w:cs/>
        </w:rPr>
        <w:t>ออนไลน์</w:t>
      </w:r>
      <w:r w:rsidRPr="00D16F11">
        <w:rPr>
          <w:rFonts w:ascii="TH SarabunPSK" w:hAnsi="TH SarabunPSK" w:cs="TH SarabunPSK"/>
          <w:sz w:val="32"/>
          <w:szCs w:val="32"/>
          <w:cs/>
        </w:rPr>
        <w:t>กับทหารกองประจำการ</w:t>
      </w:r>
      <w:r w:rsidRPr="00D16F11">
        <w:rPr>
          <w:rFonts w:ascii="TH SarabunPSK" w:hAnsi="TH SarabunPSK" w:cs="TH SarabunPSK" w:hint="cs"/>
          <w:sz w:val="32"/>
          <w:szCs w:val="32"/>
          <w:cs/>
        </w:rPr>
        <w:t xml:space="preserve"> </w:t>
      </w:r>
      <w:r w:rsidRPr="00D16F11">
        <w:rPr>
          <w:rFonts w:ascii="TH SarabunPSK" w:hAnsi="TH SarabunPSK" w:cs="TH SarabunPSK"/>
          <w:sz w:val="32"/>
          <w:szCs w:val="32"/>
          <w:cs/>
        </w:rPr>
        <w:t>กองพันทหารปืนใหญ่ที่ 5 ค่ายพระปกเกล้า จังหวัดสงขลา</w:t>
      </w:r>
      <w:r w:rsidRPr="00D16F11">
        <w:rPr>
          <w:rFonts w:ascii="TH SarabunPSK" w:hAnsi="TH SarabunPSK" w:cs="TH SarabunPSK" w:hint="cs"/>
          <w:sz w:val="32"/>
          <w:szCs w:val="32"/>
          <w:cs/>
        </w:rPr>
        <w:t xml:space="preserve"> </w:t>
      </w:r>
      <w:r w:rsidRPr="00D16F11">
        <w:rPr>
          <w:rFonts w:ascii="TH SarabunPSK" w:hAnsi="TH SarabunPSK" w:cs="TH SarabunPSK"/>
          <w:sz w:val="32"/>
          <w:szCs w:val="32"/>
          <w:cs/>
        </w:rPr>
        <w:t>จนครบตามจำนวนที่ต้องการ และนำแบบสอบถาม</w:t>
      </w:r>
      <w:r w:rsidRPr="00D16F11">
        <w:rPr>
          <w:rFonts w:ascii="TH SarabunPSK" w:hAnsi="TH SarabunPSK" w:cs="TH SarabunPSK" w:hint="cs"/>
          <w:sz w:val="32"/>
          <w:szCs w:val="32"/>
          <w:cs/>
        </w:rPr>
        <w:t>ออนไลน์</w:t>
      </w:r>
      <w:r w:rsidRPr="00D16F11">
        <w:rPr>
          <w:rFonts w:ascii="TH SarabunPSK" w:hAnsi="TH SarabunPSK" w:cs="TH SarabunPSK"/>
          <w:sz w:val="32"/>
          <w:szCs w:val="32"/>
          <w:cs/>
        </w:rPr>
        <w:t>ดังกล่าวไปดำเนินการวิเคราะห์ข้อมูลในลำดับต่อไป</w:t>
      </w:r>
    </w:p>
    <w:p w14:paraId="69495E6A" w14:textId="0CD52D4F" w:rsidR="00402B29" w:rsidRPr="00D16F11" w:rsidRDefault="00402B29" w:rsidP="004638BC">
      <w:pPr>
        <w:spacing w:after="0" w:line="240" w:lineRule="auto"/>
        <w:ind w:firstLine="720"/>
        <w:jc w:val="thaiDistribute"/>
        <w:rPr>
          <w:rFonts w:ascii="TH SarabunPSK" w:hAnsi="TH SarabunPSK" w:cs="TH SarabunPSK"/>
          <w:b/>
          <w:bCs/>
          <w:sz w:val="32"/>
          <w:szCs w:val="32"/>
        </w:rPr>
      </w:pPr>
      <w:r w:rsidRPr="00D16F11">
        <w:rPr>
          <w:rFonts w:ascii="TH SarabunPSK" w:hAnsi="TH SarabunPSK" w:cs="TH SarabunPSK" w:hint="cs"/>
          <w:b/>
          <w:bCs/>
          <w:sz w:val="32"/>
          <w:szCs w:val="32"/>
          <w:cs/>
        </w:rPr>
        <w:t xml:space="preserve">4. </w:t>
      </w:r>
      <w:r w:rsidRPr="00D16F11">
        <w:rPr>
          <w:rFonts w:ascii="TH SarabunPSK" w:hAnsi="TH SarabunPSK" w:cs="TH SarabunPSK"/>
          <w:b/>
          <w:bCs/>
          <w:sz w:val="32"/>
          <w:szCs w:val="32"/>
          <w:cs/>
        </w:rPr>
        <w:t>การวิเคราะห์ข้อมูล</w:t>
      </w:r>
    </w:p>
    <w:p w14:paraId="0B96CD3F" w14:textId="0179E04D" w:rsidR="00402B29" w:rsidRPr="00D16F11" w:rsidRDefault="00402B29" w:rsidP="004638BC">
      <w:pPr>
        <w:spacing w:after="0" w:line="240" w:lineRule="auto"/>
        <w:ind w:firstLine="720"/>
        <w:jc w:val="thaiDistribute"/>
        <w:rPr>
          <w:rFonts w:ascii="TH SarabunPSK" w:hAnsi="TH SarabunPSK" w:cs="TH SarabunPSK"/>
          <w:sz w:val="32"/>
          <w:szCs w:val="32"/>
        </w:rPr>
      </w:pPr>
      <w:r w:rsidRPr="00D16F11">
        <w:rPr>
          <w:rFonts w:ascii="TH SarabunPSK" w:hAnsi="TH SarabunPSK" w:cs="TH SarabunPSK"/>
          <w:sz w:val="32"/>
          <w:szCs w:val="32"/>
          <w:cs/>
        </w:rPr>
        <w:t>สถิติที่ใช้ในการวิจัยครั้งนี้ ผู้วิจัยได้ใช้การวิเคราะห์สหสัมพันธ์แบบพหุคุณ และการวิเคราะห์การถดถอยแบบพหุคูณ ในการทดสอบความสัมพันธ์</w:t>
      </w:r>
      <w:r w:rsidR="002F03C4" w:rsidRPr="00D16F11">
        <w:rPr>
          <w:rFonts w:ascii="TH SarabunPSK" w:hAnsi="TH SarabunPSK" w:cs="TH SarabunPSK" w:hint="cs"/>
          <w:sz w:val="32"/>
          <w:szCs w:val="32"/>
          <w:cs/>
        </w:rPr>
        <w:t>ของ</w:t>
      </w:r>
      <w:r w:rsidR="002F03C4" w:rsidRPr="00D16F11">
        <w:rPr>
          <w:rFonts w:ascii="TH SarabunPSK" w:hAnsi="TH SarabunPSK" w:cs="TH SarabunPSK"/>
          <w:sz w:val="32"/>
          <w:szCs w:val="32"/>
          <w:cs/>
        </w:rPr>
        <w:t>ความผูกพันต่อองค์กรที่มีต่อความตั้งใจอยู่ในงานของทหารกองประจำการ กองพันทหารปืนใหญ่ที่ 5 ค่ายพระปกเกล้า จังหวัดสงขลา</w:t>
      </w:r>
      <w:r w:rsidR="002F03C4" w:rsidRPr="00D16F11">
        <w:rPr>
          <w:rFonts w:ascii="TH SarabunPSK" w:hAnsi="TH SarabunPSK" w:cs="TH SarabunPSK" w:hint="cs"/>
          <w:sz w:val="32"/>
          <w:szCs w:val="32"/>
          <w:cs/>
        </w:rPr>
        <w:t xml:space="preserve"> </w:t>
      </w:r>
      <w:r w:rsidRPr="00D16F11">
        <w:rPr>
          <w:rFonts w:ascii="TH SarabunPSK" w:hAnsi="TH SarabunPSK" w:cs="TH SarabunPSK"/>
          <w:sz w:val="32"/>
          <w:szCs w:val="32"/>
          <w:cs/>
        </w:rPr>
        <w:t>โดยเขียนตัวแบบสมการถดถอยเชิงพหุได้ดังนี้</w:t>
      </w:r>
      <w:r w:rsidR="00A03B0F" w:rsidRPr="00D16F11">
        <w:rPr>
          <w:rFonts w:ascii="TH SarabunPSK" w:hAnsi="TH SarabunPSK" w:cs="TH SarabunPSK"/>
          <w:sz w:val="32"/>
          <w:szCs w:val="32"/>
        </w:rPr>
        <w:t xml:space="preserve"> </w:t>
      </w:r>
    </w:p>
    <w:p w14:paraId="1FD5CC96" w14:textId="422895AD" w:rsidR="00402B29" w:rsidRPr="00D16F11" w:rsidRDefault="00402B29" w:rsidP="004638BC">
      <w:pPr>
        <w:spacing w:after="0"/>
        <w:ind w:firstLine="720"/>
        <w:jc w:val="thaiDistribute"/>
        <w:rPr>
          <w:rFonts w:ascii="TH Niramit AS" w:hAnsi="TH Niramit AS" w:cs="TH Niramit AS"/>
          <w:sz w:val="28"/>
        </w:rPr>
      </w:pPr>
      <w:r w:rsidRPr="00D16F11">
        <w:rPr>
          <w:rFonts w:ascii="TH Niramit AS" w:hAnsi="TH Niramit AS" w:cs="TH Niramit AS"/>
          <w:sz w:val="28"/>
        </w:rPr>
        <w:t>I</w:t>
      </w:r>
      <w:r w:rsidR="002F03C4" w:rsidRPr="00D16F11">
        <w:rPr>
          <w:rFonts w:ascii="TH Niramit AS" w:hAnsi="TH Niramit AS" w:cs="TH Niramit AS"/>
          <w:sz w:val="28"/>
        </w:rPr>
        <w:t>S</w:t>
      </w:r>
      <w:r w:rsidRPr="00D16F11">
        <w:rPr>
          <w:rFonts w:ascii="TH Niramit AS" w:hAnsi="TH Niramit AS" w:cs="TH Niramit AS"/>
          <w:sz w:val="28"/>
        </w:rPr>
        <w:t xml:space="preserve">  = </w:t>
      </w:r>
      <w:r w:rsidRPr="00D16F11">
        <w:rPr>
          <w:rFonts w:ascii="Cambria" w:hAnsi="Cambria" w:cs="Cambria"/>
          <w:sz w:val="28"/>
        </w:rPr>
        <w:t>β</w:t>
      </w:r>
      <w:r w:rsidRPr="00D16F11">
        <w:rPr>
          <w:rFonts w:ascii="TH Niramit AS" w:hAnsi="TH Niramit AS" w:cs="TH Niramit AS"/>
          <w:sz w:val="28"/>
          <w:vertAlign w:val="subscript"/>
          <w:cs/>
        </w:rPr>
        <w:t>0</w:t>
      </w:r>
      <w:r w:rsidRPr="00D16F11">
        <w:rPr>
          <w:rFonts w:ascii="TH Niramit AS" w:hAnsi="TH Niramit AS" w:cs="TH Niramit AS"/>
          <w:sz w:val="28"/>
          <w:cs/>
        </w:rPr>
        <w:t>+</w:t>
      </w:r>
      <w:r w:rsidRPr="00D16F11">
        <w:rPr>
          <w:rFonts w:ascii="Cambria" w:hAnsi="Cambria" w:cs="Cambria"/>
          <w:sz w:val="28"/>
        </w:rPr>
        <w:t xml:space="preserve"> β</w:t>
      </w:r>
      <w:r w:rsidRPr="00D16F11">
        <w:rPr>
          <w:rFonts w:ascii="TH Niramit AS" w:hAnsi="TH Niramit AS" w:cs="TH Niramit AS"/>
          <w:sz w:val="28"/>
          <w:vertAlign w:val="subscript"/>
          <w:cs/>
        </w:rPr>
        <w:t>1</w:t>
      </w:r>
      <w:r w:rsidRPr="00D16F11">
        <w:rPr>
          <w:rFonts w:ascii="TH Niramit AS" w:hAnsi="TH Niramit AS" w:cs="TH Niramit AS"/>
          <w:sz w:val="28"/>
        </w:rPr>
        <w:t>AC+</w:t>
      </w:r>
      <w:r w:rsidRPr="00D16F11">
        <w:rPr>
          <w:rFonts w:ascii="Cambria" w:hAnsi="Cambria" w:cs="Cambria"/>
          <w:sz w:val="28"/>
        </w:rPr>
        <w:t xml:space="preserve"> β</w:t>
      </w:r>
      <w:r w:rsidRPr="00D16F11">
        <w:rPr>
          <w:rFonts w:ascii="TH Niramit AS" w:hAnsi="TH Niramit AS" w:cs="TH Niramit AS"/>
          <w:sz w:val="28"/>
          <w:vertAlign w:val="subscript"/>
          <w:cs/>
        </w:rPr>
        <w:t>2</w:t>
      </w:r>
      <w:r w:rsidRPr="00D16F11">
        <w:rPr>
          <w:rFonts w:ascii="TH Niramit AS" w:hAnsi="TH Niramit AS" w:cs="TH Niramit AS"/>
          <w:sz w:val="28"/>
        </w:rPr>
        <w:t>CC+</w:t>
      </w:r>
      <w:r w:rsidRPr="00D16F11">
        <w:rPr>
          <w:rFonts w:ascii="Cambria" w:hAnsi="Cambria" w:cs="Cambria"/>
          <w:sz w:val="28"/>
        </w:rPr>
        <w:t xml:space="preserve"> β</w:t>
      </w:r>
      <w:r w:rsidRPr="00D16F11">
        <w:rPr>
          <w:rFonts w:ascii="TH Niramit AS" w:hAnsi="TH Niramit AS" w:cs="TH Niramit AS"/>
          <w:sz w:val="28"/>
          <w:vertAlign w:val="subscript"/>
          <w:cs/>
        </w:rPr>
        <w:t>3</w:t>
      </w:r>
      <w:r w:rsidRPr="00D16F11">
        <w:rPr>
          <w:rFonts w:ascii="TH Niramit AS" w:hAnsi="TH Niramit AS" w:cs="TH Niramit AS"/>
          <w:sz w:val="28"/>
        </w:rPr>
        <w:t xml:space="preserve">NC + </w:t>
      </w:r>
      <w:r w:rsidRPr="00D16F11">
        <w:rPr>
          <w:rFonts w:ascii="TH SarabunPSK" w:hAnsi="TH SarabunPSK" w:cs="TH SarabunPSK"/>
          <w:position w:val="-6"/>
          <w:sz w:val="32"/>
          <w:szCs w:val="32"/>
        </w:rPr>
        <w:object w:dxaOrig="200" w:dyaOrig="220" w14:anchorId="206F0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10.6pt" o:ole="">
            <v:imagedata r:id="rId7" o:title=""/>
          </v:shape>
          <o:OLEObject Type="Embed" ProgID="Equation.DSMT4" ShapeID="_x0000_i1025" DrawAspect="Content" ObjectID="_1686605329" r:id="rId8"/>
        </w:object>
      </w:r>
    </w:p>
    <w:p w14:paraId="681650A2" w14:textId="3A0775BC" w:rsidR="00402B29" w:rsidRPr="00D16F11" w:rsidRDefault="00402B29" w:rsidP="004638BC">
      <w:pPr>
        <w:tabs>
          <w:tab w:val="left" w:pos="1560"/>
          <w:tab w:val="left" w:pos="1985"/>
          <w:tab w:val="left" w:pos="2410"/>
        </w:tabs>
        <w:spacing w:after="0" w:line="240" w:lineRule="auto"/>
        <w:ind w:firstLine="720"/>
        <w:jc w:val="thaiDistribute"/>
        <w:rPr>
          <w:rFonts w:ascii="TH SarabunPSK" w:hAnsi="TH SarabunPSK" w:cs="TH SarabunPSK"/>
          <w:sz w:val="32"/>
          <w:szCs w:val="32"/>
        </w:rPr>
      </w:pPr>
      <w:r w:rsidRPr="00D16F11">
        <w:rPr>
          <w:rFonts w:ascii="TH SarabunPSK" w:hAnsi="TH SarabunPSK" w:cs="TH SarabunPSK"/>
          <w:sz w:val="32"/>
          <w:szCs w:val="32"/>
          <w:cs/>
        </w:rPr>
        <w:t xml:space="preserve">โดย    </w:t>
      </w:r>
      <w:r w:rsidR="002F03C4" w:rsidRPr="00D16F11">
        <w:rPr>
          <w:rFonts w:ascii="TH SarabunPSK" w:hAnsi="TH SarabunPSK" w:cs="TH SarabunPSK"/>
          <w:sz w:val="32"/>
          <w:szCs w:val="32"/>
          <w:cs/>
        </w:rPr>
        <w:tab/>
      </w:r>
      <w:r w:rsidRPr="00D16F11">
        <w:rPr>
          <w:rFonts w:ascii="Cambria" w:hAnsi="Cambria" w:cs="Cambria"/>
          <w:sz w:val="28"/>
        </w:rPr>
        <w:t>β</w:t>
      </w:r>
      <w:r w:rsidRPr="00D16F11">
        <w:rPr>
          <w:rFonts w:ascii="Calibri" w:hAnsi="Calibri" w:cs="Calibri"/>
          <w:sz w:val="32"/>
          <w:szCs w:val="32"/>
        </w:rPr>
        <w:t xml:space="preserve"> </w:t>
      </w:r>
      <w:r w:rsidRPr="00D16F11">
        <w:rPr>
          <w:rFonts w:ascii="TH SarabunPSK" w:hAnsi="TH SarabunPSK" w:cs="TH SarabunPSK"/>
          <w:sz w:val="32"/>
          <w:szCs w:val="32"/>
          <w:cs/>
        </w:rPr>
        <w:t xml:space="preserve"> </w:t>
      </w:r>
      <w:r w:rsidRPr="00D16F11">
        <w:rPr>
          <w:rFonts w:ascii="TH SarabunPSK" w:hAnsi="TH SarabunPSK" w:cs="TH SarabunPSK"/>
          <w:sz w:val="32"/>
          <w:szCs w:val="32"/>
          <w:cs/>
        </w:rPr>
        <w:tab/>
        <w:t>=</w:t>
      </w:r>
      <w:r w:rsidRPr="00D16F11">
        <w:rPr>
          <w:rFonts w:ascii="TH SarabunPSK" w:hAnsi="TH SarabunPSK" w:cs="TH SarabunPSK"/>
          <w:sz w:val="32"/>
          <w:szCs w:val="32"/>
          <w:cs/>
        </w:rPr>
        <w:tab/>
        <w:t>ค่าสัมประสิทธิ์การถดถอย</w:t>
      </w:r>
    </w:p>
    <w:p w14:paraId="3B205542" w14:textId="0087AC2F" w:rsidR="00402B29" w:rsidRPr="00D16F11" w:rsidRDefault="002F03C4" w:rsidP="004638BC">
      <w:pPr>
        <w:tabs>
          <w:tab w:val="left" w:pos="1560"/>
          <w:tab w:val="left" w:pos="1985"/>
          <w:tab w:val="left" w:pos="2410"/>
        </w:tabs>
        <w:spacing w:after="0" w:line="240" w:lineRule="auto"/>
        <w:ind w:firstLine="720"/>
        <w:jc w:val="thaiDistribute"/>
        <w:rPr>
          <w:rFonts w:ascii="TH SarabunPSK" w:hAnsi="TH SarabunPSK" w:cs="TH SarabunPSK"/>
          <w:sz w:val="32"/>
          <w:szCs w:val="32"/>
        </w:rPr>
      </w:pPr>
      <w:r w:rsidRPr="00D16F11">
        <w:rPr>
          <w:rFonts w:ascii="TH SarabunPSK" w:hAnsi="TH SarabunPSK" w:cs="TH SarabunPSK"/>
          <w:sz w:val="32"/>
          <w:szCs w:val="32"/>
        </w:rPr>
        <w:tab/>
      </w:r>
      <w:r w:rsidR="00402B29" w:rsidRPr="00D16F11">
        <w:rPr>
          <w:rFonts w:ascii="TH SarabunPSK" w:hAnsi="TH SarabunPSK" w:cs="TH SarabunPSK"/>
          <w:sz w:val="32"/>
          <w:szCs w:val="32"/>
        </w:rPr>
        <w:object w:dxaOrig="200" w:dyaOrig="220" w14:anchorId="5DCE60B5">
          <v:shape id="_x0000_i1026" type="#_x0000_t75" style="width:10.15pt;height:10.6pt" o:ole="">
            <v:imagedata r:id="rId7" o:title=""/>
          </v:shape>
          <o:OLEObject Type="Embed" ProgID="Equation.DSMT4" ShapeID="_x0000_i1026" DrawAspect="Content" ObjectID="_1686605330" r:id="rId9"/>
        </w:object>
      </w:r>
      <w:r w:rsidRPr="00D16F11">
        <w:rPr>
          <w:rFonts w:ascii="TH SarabunPSK" w:hAnsi="TH SarabunPSK" w:cs="TH SarabunPSK"/>
          <w:sz w:val="32"/>
          <w:szCs w:val="32"/>
        </w:rPr>
        <w:tab/>
      </w:r>
      <w:r w:rsidR="00402B29" w:rsidRPr="00D16F11">
        <w:rPr>
          <w:rFonts w:ascii="TH SarabunPSK" w:hAnsi="TH SarabunPSK" w:cs="TH SarabunPSK"/>
          <w:sz w:val="32"/>
          <w:szCs w:val="32"/>
        </w:rPr>
        <w:t>=</w:t>
      </w:r>
      <w:r w:rsidRPr="00D16F11">
        <w:rPr>
          <w:rFonts w:ascii="TH SarabunPSK" w:hAnsi="TH SarabunPSK" w:cs="TH SarabunPSK"/>
          <w:sz w:val="32"/>
          <w:szCs w:val="32"/>
        </w:rPr>
        <w:tab/>
      </w:r>
      <w:r w:rsidR="00402B29" w:rsidRPr="00D16F11">
        <w:rPr>
          <w:rFonts w:ascii="TH SarabunPSK" w:hAnsi="TH SarabunPSK" w:cs="TH SarabunPSK"/>
          <w:sz w:val="32"/>
          <w:szCs w:val="32"/>
          <w:cs/>
        </w:rPr>
        <w:t>ค่าความคลาดเคลื่อน</w:t>
      </w:r>
    </w:p>
    <w:p w14:paraId="627388DC" w14:textId="62A1F92E" w:rsidR="00402B29" w:rsidRPr="00D16F11" w:rsidRDefault="002F03C4" w:rsidP="004638BC">
      <w:pPr>
        <w:tabs>
          <w:tab w:val="left" w:pos="1560"/>
          <w:tab w:val="left" w:pos="1985"/>
          <w:tab w:val="left" w:pos="2410"/>
        </w:tabs>
        <w:spacing w:after="0" w:line="240" w:lineRule="auto"/>
        <w:jc w:val="thaiDistribute"/>
        <w:rPr>
          <w:rFonts w:ascii="TH SarabunPSK" w:hAnsi="TH SarabunPSK" w:cs="TH SarabunPSK"/>
          <w:sz w:val="32"/>
          <w:szCs w:val="32"/>
        </w:rPr>
      </w:pPr>
      <w:r w:rsidRPr="00D16F11">
        <w:rPr>
          <w:rFonts w:ascii="TH SarabunPSK" w:hAnsi="TH SarabunPSK" w:cs="TH SarabunPSK"/>
          <w:sz w:val="32"/>
          <w:szCs w:val="32"/>
        </w:rPr>
        <w:tab/>
      </w:r>
      <w:r w:rsidR="00402B29" w:rsidRPr="00D16F11">
        <w:rPr>
          <w:rFonts w:ascii="TH SarabunPSK" w:hAnsi="TH SarabunPSK" w:cs="TH SarabunPSK"/>
          <w:sz w:val="32"/>
          <w:szCs w:val="32"/>
        </w:rPr>
        <w:t>AC</w:t>
      </w:r>
      <w:r w:rsidRPr="00D16F11">
        <w:rPr>
          <w:rFonts w:ascii="TH SarabunPSK" w:hAnsi="TH SarabunPSK" w:cs="TH SarabunPSK"/>
          <w:sz w:val="32"/>
          <w:szCs w:val="32"/>
        </w:rPr>
        <w:tab/>
        <w:t>=</w:t>
      </w:r>
      <w:r w:rsidRPr="00D16F11">
        <w:rPr>
          <w:rFonts w:ascii="TH SarabunPSK" w:hAnsi="TH SarabunPSK" w:cs="TH SarabunPSK"/>
          <w:sz w:val="32"/>
          <w:szCs w:val="32"/>
        </w:rPr>
        <w:tab/>
      </w:r>
      <w:r w:rsidR="00402B29" w:rsidRPr="00D16F11">
        <w:rPr>
          <w:rFonts w:ascii="TH SarabunPSK" w:hAnsi="TH SarabunPSK" w:cs="TH SarabunPSK"/>
          <w:sz w:val="32"/>
          <w:szCs w:val="32"/>
          <w:cs/>
        </w:rPr>
        <w:t xml:space="preserve">ความผูกพันด้านจิตใจ </w:t>
      </w:r>
    </w:p>
    <w:p w14:paraId="05564F7E" w14:textId="43876B9F" w:rsidR="00402B29" w:rsidRPr="00D16F11" w:rsidRDefault="002F03C4" w:rsidP="004638BC">
      <w:pPr>
        <w:tabs>
          <w:tab w:val="left" w:pos="1560"/>
          <w:tab w:val="left" w:pos="1985"/>
          <w:tab w:val="left" w:pos="2410"/>
        </w:tabs>
        <w:spacing w:after="0" w:line="240" w:lineRule="auto"/>
        <w:ind w:firstLine="720"/>
        <w:jc w:val="thaiDistribute"/>
        <w:rPr>
          <w:rFonts w:ascii="TH SarabunPSK" w:hAnsi="TH SarabunPSK" w:cs="TH SarabunPSK"/>
          <w:sz w:val="32"/>
          <w:szCs w:val="32"/>
        </w:rPr>
      </w:pPr>
      <w:r w:rsidRPr="00D16F11">
        <w:rPr>
          <w:rFonts w:ascii="TH SarabunPSK" w:hAnsi="TH SarabunPSK" w:cs="TH SarabunPSK"/>
          <w:sz w:val="32"/>
          <w:szCs w:val="32"/>
        </w:rPr>
        <w:tab/>
      </w:r>
      <w:r w:rsidR="00402B29" w:rsidRPr="00D16F11">
        <w:rPr>
          <w:rFonts w:ascii="TH SarabunPSK" w:hAnsi="TH SarabunPSK" w:cs="TH SarabunPSK"/>
          <w:sz w:val="32"/>
          <w:szCs w:val="32"/>
        </w:rPr>
        <w:t xml:space="preserve">CC </w:t>
      </w:r>
      <w:r w:rsidRPr="00D16F11">
        <w:rPr>
          <w:rFonts w:ascii="TH SarabunPSK" w:hAnsi="TH SarabunPSK" w:cs="TH SarabunPSK"/>
          <w:sz w:val="32"/>
          <w:szCs w:val="32"/>
        </w:rPr>
        <w:tab/>
      </w:r>
      <w:r w:rsidR="00402B29" w:rsidRPr="00D16F11">
        <w:rPr>
          <w:rFonts w:ascii="TH SarabunPSK" w:hAnsi="TH SarabunPSK" w:cs="TH SarabunPSK"/>
          <w:sz w:val="32"/>
          <w:szCs w:val="32"/>
        </w:rPr>
        <w:t>=</w:t>
      </w:r>
      <w:r w:rsidRPr="00D16F11">
        <w:rPr>
          <w:rFonts w:ascii="TH SarabunPSK" w:hAnsi="TH SarabunPSK" w:cs="TH SarabunPSK"/>
          <w:sz w:val="32"/>
          <w:szCs w:val="32"/>
        </w:rPr>
        <w:tab/>
      </w:r>
      <w:r w:rsidR="00402B29" w:rsidRPr="00D16F11">
        <w:rPr>
          <w:rFonts w:ascii="TH SarabunPSK" w:hAnsi="TH SarabunPSK" w:cs="TH SarabunPSK"/>
          <w:sz w:val="32"/>
          <w:szCs w:val="32"/>
          <w:cs/>
        </w:rPr>
        <w:t>ความผูกพันด้านการคงอยู่ในงาน</w:t>
      </w:r>
    </w:p>
    <w:p w14:paraId="5B345A01" w14:textId="7E542AC8" w:rsidR="00402B29" w:rsidRPr="00D16F11" w:rsidRDefault="002F03C4" w:rsidP="004638BC">
      <w:pPr>
        <w:tabs>
          <w:tab w:val="left" w:pos="1560"/>
          <w:tab w:val="left" w:pos="1985"/>
          <w:tab w:val="left" w:pos="2410"/>
        </w:tabs>
        <w:spacing w:after="0" w:line="240" w:lineRule="auto"/>
        <w:ind w:firstLine="720"/>
        <w:jc w:val="thaiDistribute"/>
        <w:rPr>
          <w:rFonts w:ascii="TH SarabunPSK" w:hAnsi="TH SarabunPSK" w:cs="TH SarabunPSK"/>
          <w:sz w:val="32"/>
          <w:szCs w:val="32"/>
        </w:rPr>
      </w:pPr>
      <w:r w:rsidRPr="00D16F11">
        <w:rPr>
          <w:rFonts w:ascii="TH SarabunPSK" w:hAnsi="TH SarabunPSK" w:cs="TH SarabunPSK"/>
          <w:sz w:val="32"/>
          <w:szCs w:val="32"/>
        </w:rPr>
        <w:tab/>
      </w:r>
      <w:r w:rsidR="00402B29" w:rsidRPr="00D16F11">
        <w:rPr>
          <w:rFonts w:ascii="TH SarabunPSK" w:hAnsi="TH SarabunPSK" w:cs="TH SarabunPSK"/>
          <w:sz w:val="32"/>
          <w:szCs w:val="32"/>
        </w:rPr>
        <w:t xml:space="preserve">NC </w:t>
      </w:r>
      <w:r w:rsidRPr="00D16F11">
        <w:rPr>
          <w:rFonts w:ascii="TH SarabunPSK" w:hAnsi="TH SarabunPSK" w:cs="TH SarabunPSK"/>
          <w:sz w:val="32"/>
          <w:szCs w:val="32"/>
        </w:rPr>
        <w:tab/>
      </w:r>
      <w:r w:rsidR="00402B29" w:rsidRPr="00D16F11">
        <w:rPr>
          <w:rFonts w:ascii="TH SarabunPSK" w:hAnsi="TH SarabunPSK" w:cs="TH SarabunPSK"/>
          <w:sz w:val="32"/>
          <w:szCs w:val="32"/>
        </w:rPr>
        <w:t>=</w:t>
      </w:r>
      <w:r w:rsidRPr="00D16F11">
        <w:rPr>
          <w:rFonts w:ascii="TH SarabunPSK" w:hAnsi="TH SarabunPSK" w:cs="TH SarabunPSK"/>
          <w:sz w:val="32"/>
          <w:szCs w:val="32"/>
        </w:rPr>
        <w:tab/>
      </w:r>
      <w:r w:rsidR="00402B29" w:rsidRPr="00D16F11">
        <w:rPr>
          <w:rFonts w:ascii="TH SarabunPSK" w:hAnsi="TH SarabunPSK" w:cs="TH SarabunPSK"/>
          <w:sz w:val="32"/>
          <w:szCs w:val="32"/>
          <w:cs/>
        </w:rPr>
        <w:t>ความผูกพันด้านบรรทัดฐาน</w:t>
      </w:r>
    </w:p>
    <w:p w14:paraId="026DD247" w14:textId="23127DA4" w:rsidR="00402B29" w:rsidRPr="00D16F11" w:rsidRDefault="002F03C4" w:rsidP="004638BC">
      <w:pPr>
        <w:tabs>
          <w:tab w:val="left" w:pos="1560"/>
          <w:tab w:val="left" w:pos="1985"/>
          <w:tab w:val="left" w:pos="2410"/>
        </w:tabs>
        <w:spacing w:after="0" w:line="240" w:lineRule="auto"/>
        <w:ind w:firstLine="720"/>
        <w:jc w:val="thaiDistribute"/>
        <w:rPr>
          <w:rFonts w:ascii="TH SarabunPSK" w:hAnsi="TH SarabunPSK" w:cs="TH SarabunPSK"/>
          <w:sz w:val="32"/>
          <w:szCs w:val="32"/>
        </w:rPr>
      </w:pPr>
      <w:r w:rsidRPr="00D16F11">
        <w:rPr>
          <w:rFonts w:ascii="TH SarabunPSK" w:hAnsi="TH SarabunPSK" w:cs="TH SarabunPSK"/>
          <w:sz w:val="32"/>
          <w:szCs w:val="32"/>
        </w:rPr>
        <w:tab/>
      </w:r>
      <w:r w:rsidR="00402B29" w:rsidRPr="00D16F11">
        <w:rPr>
          <w:rFonts w:ascii="TH SarabunPSK" w:hAnsi="TH SarabunPSK" w:cs="TH SarabunPSK"/>
          <w:sz w:val="32"/>
          <w:szCs w:val="32"/>
        </w:rPr>
        <w:t>I</w:t>
      </w:r>
      <w:r w:rsidRPr="00D16F11">
        <w:rPr>
          <w:rFonts w:ascii="TH SarabunPSK" w:hAnsi="TH SarabunPSK" w:cs="TH SarabunPSK"/>
          <w:sz w:val="32"/>
          <w:szCs w:val="32"/>
        </w:rPr>
        <w:t>S</w:t>
      </w:r>
      <w:r w:rsidR="00402B29" w:rsidRPr="00D16F11">
        <w:rPr>
          <w:rFonts w:ascii="TH SarabunPSK" w:hAnsi="TH SarabunPSK" w:cs="TH SarabunPSK"/>
          <w:sz w:val="32"/>
          <w:szCs w:val="32"/>
        </w:rPr>
        <w:t xml:space="preserve"> </w:t>
      </w:r>
      <w:r w:rsidRPr="00D16F11">
        <w:rPr>
          <w:rFonts w:ascii="TH SarabunPSK" w:hAnsi="TH SarabunPSK" w:cs="TH SarabunPSK"/>
          <w:sz w:val="32"/>
          <w:szCs w:val="32"/>
        </w:rPr>
        <w:tab/>
      </w:r>
      <w:r w:rsidR="00402B29" w:rsidRPr="00D16F11">
        <w:rPr>
          <w:rFonts w:ascii="TH SarabunPSK" w:hAnsi="TH SarabunPSK" w:cs="TH SarabunPSK"/>
          <w:sz w:val="32"/>
          <w:szCs w:val="32"/>
        </w:rPr>
        <w:t>=</w:t>
      </w:r>
      <w:r w:rsidRPr="00D16F11">
        <w:rPr>
          <w:rFonts w:ascii="TH SarabunPSK" w:hAnsi="TH SarabunPSK" w:cs="TH SarabunPSK"/>
          <w:sz w:val="32"/>
          <w:szCs w:val="32"/>
        </w:rPr>
        <w:tab/>
      </w:r>
      <w:r w:rsidR="00402B29" w:rsidRPr="00D16F11">
        <w:rPr>
          <w:rFonts w:ascii="TH SarabunPSK" w:hAnsi="TH SarabunPSK" w:cs="TH SarabunPSK"/>
          <w:sz w:val="32"/>
          <w:szCs w:val="32"/>
          <w:cs/>
        </w:rPr>
        <w:t>ความตั้งใจ</w:t>
      </w:r>
      <w:r w:rsidRPr="00D16F11">
        <w:rPr>
          <w:rFonts w:ascii="TH SarabunPSK" w:hAnsi="TH SarabunPSK" w:cs="TH SarabunPSK" w:hint="cs"/>
          <w:sz w:val="32"/>
          <w:szCs w:val="32"/>
          <w:cs/>
        </w:rPr>
        <w:t>อยู่ในงาน</w:t>
      </w:r>
    </w:p>
    <w:p w14:paraId="6937E592" w14:textId="77777777" w:rsidR="00402B29" w:rsidRPr="00402B29" w:rsidRDefault="00402B29" w:rsidP="004638BC">
      <w:pPr>
        <w:spacing w:after="0" w:line="240" w:lineRule="auto"/>
        <w:jc w:val="thaiDistribute"/>
        <w:rPr>
          <w:rFonts w:ascii="TH SarabunPSK" w:hAnsi="TH SarabunPSK" w:cs="TH SarabunPSK"/>
          <w:b/>
          <w:bCs/>
          <w:sz w:val="32"/>
          <w:szCs w:val="32"/>
        </w:rPr>
      </w:pPr>
    </w:p>
    <w:p w14:paraId="7681BF6F" w14:textId="6300AB57" w:rsidR="00A03B0F" w:rsidRDefault="00A03B0F" w:rsidP="004638BC">
      <w:pPr>
        <w:spacing w:after="0" w:line="240" w:lineRule="auto"/>
        <w:rPr>
          <w:rFonts w:ascii="TH SarabunPSK" w:hAnsi="TH SarabunPSK" w:cs="TH SarabunPSK"/>
          <w:b/>
          <w:bCs/>
          <w:sz w:val="32"/>
          <w:szCs w:val="32"/>
        </w:rPr>
      </w:pPr>
      <w:r>
        <w:rPr>
          <w:rFonts w:ascii="TH SarabunPSK" w:hAnsi="TH SarabunPSK" w:cs="TH SarabunPSK" w:hint="cs"/>
          <w:b/>
          <w:bCs/>
          <w:sz w:val="32"/>
          <w:szCs w:val="32"/>
          <w:cs/>
        </w:rPr>
        <w:t>ผลการวิจัย</w:t>
      </w:r>
    </w:p>
    <w:p w14:paraId="2BBA1986" w14:textId="52023372" w:rsidR="00802DA9" w:rsidRDefault="00802DA9" w:rsidP="004638BC">
      <w:pPr>
        <w:spacing w:after="0" w:line="240" w:lineRule="auto"/>
        <w:ind w:firstLine="720"/>
        <w:jc w:val="thaiDistribute"/>
        <w:rPr>
          <w:rFonts w:ascii="TH SarabunPSK" w:hAnsi="TH SarabunPSK" w:cs="TH SarabunPSK"/>
          <w:sz w:val="32"/>
          <w:szCs w:val="32"/>
        </w:rPr>
      </w:pPr>
      <w:r w:rsidRPr="00802DA9">
        <w:rPr>
          <w:rFonts w:ascii="TH SarabunPSK" w:hAnsi="TH SarabunPSK" w:cs="TH SarabunPSK" w:hint="cs"/>
          <w:sz w:val="32"/>
          <w:szCs w:val="32"/>
          <w:cs/>
        </w:rPr>
        <w:t>การศึกษาเรื่อง</w:t>
      </w:r>
      <w:r w:rsidRPr="00C56E89">
        <w:rPr>
          <w:rFonts w:ascii="TH SarabunPSK" w:hAnsi="TH SarabunPSK" w:cs="TH SarabunPSK"/>
          <w:sz w:val="32"/>
          <w:szCs w:val="32"/>
          <w:cs/>
        </w:rPr>
        <w:t>อิทธิพลของความผูกพันต่อองค์กรที่มีต่อความตั้งใจอยู่ในงานของทหารกองประจำการ กองพันทหารปืนใหญ่ที่ 5 ค่ายพระปกเกล้า จังหวัดสงขลา</w:t>
      </w:r>
      <w:r w:rsidRPr="00802DA9">
        <w:rPr>
          <w:rFonts w:ascii="TH SarabunPSK" w:hAnsi="TH SarabunPSK" w:cs="TH SarabunPSK" w:hint="cs"/>
          <w:sz w:val="32"/>
          <w:szCs w:val="32"/>
          <w:cs/>
        </w:rPr>
        <w:t xml:space="preserve"> ผู้วิจัยได้ทำการศึกษาเกี่ยวกับกลุ่มตัวอย่าง</w:t>
      </w:r>
      <w:r>
        <w:rPr>
          <w:rFonts w:ascii="TH SarabunPSK" w:hAnsi="TH SarabunPSK" w:cs="TH SarabunPSK" w:hint="cs"/>
          <w:sz w:val="32"/>
          <w:szCs w:val="32"/>
          <w:cs/>
        </w:rPr>
        <w:t xml:space="preserve"> </w:t>
      </w:r>
      <w:r w:rsidRPr="00802DA9">
        <w:rPr>
          <w:rFonts w:ascii="TH SarabunPSK" w:hAnsi="TH SarabunPSK" w:cs="TH SarabunPSK" w:hint="cs"/>
          <w:sz w:val="32"/>
          <w:szCs w:val="32"/>
          <w:cs/>
        </w:rPr>
        <w:t xml:space="preserve">จำนวน 207 </w:t>
      </w:r>
      <w:r>
        <w:rPr>
          <w:rFonts w:ascii="TH SarabunPSK" w:hAnsi="TH SarabunPSK" w:cs="TH SarabunPSK" w:hint="cs"/>
          <w:sz w:val="32"/>
          <w:szCs w:val="32"/>
          <w:cs/>
        </w:rPr>
        <w:t>คน</w:t>
      </w:r>
      <w:r w:rsidRPr="00802DA9">
        <w:rPr>
          <w:rFonts w:ascii="TH SarabunPSK" w:hAnsi="TH SarabunPSK" w:cs="TH SarabunPSK" w:hint="cs"/>
          <w:sz w:val="32"/>
          <w:szCs w:val="32"/>
          <w:cs/>
        </w:rPr>
        <w:t xml:space="preserve"> ซึ่งเป็นแบบสอบถามที่สมบูรณ์ทั้งหมด โดย</w:t>
      </w:r>
      <w:r>
        <w:rPr>
          <w:rFonts w:ascii="TH SarabunPSK" w:hAnsi="TH SarabunPSK" w:cs="TH SarabunPSK" w:hint="cs"/>
          <w:sz w:val="32"/>
          <w:szCs w:val="32"/>
          <w:cs/>
        </w:rPr>
        <w:t xml:space="preserve">นำเสนอผลการวิจัย </w:t>
      </w:r>
      <w:r w:rsidRPr="00802DA9">
        <w:rPr>
          <w:rFonts w:ascii="TH SarabunPSK" w:hAnsi="TH SarabunPSK" w:cs="TH SarabunPSK" w:hint="cs"/>
          <w:sz w:val="32"/>
          <w:szCs w:val="32"/>
          <w:cs/>
        </w:rPr>
        <w:t>ดังนี้</w:t>
      </w:r>
    </w:p>
    <w:p w14:paraId="2D323576" w14:textId="77777777" w:rsidR="00802DA9" w:rsidRPr="00802DA9" w:rsidRDefault="00802DA9" w:rsidP="004638BC">
      <w:pPr>
        <w:spacing w:after="0" w:line="240" w:lineRule="auto"/>
        <w:ind w:firstLine="720"/>
        <w:jc w:val="thaiDistribute"/>
        <w:rPr>
          <w:rFonts w:ascii="TH SarabunPSK" w:hAnsi="TH SarabunPSK" w:cs="TH SarabunPSK"/>
          <w:sz w:val="32"/>
          <w:szCs w:val="32"/>
          <w:cs/>
        </w:rPr>
      </w:pPr>
    </w:p>
    <w:p w14:paraId="28531EFC" w14:textId="1E106865" w:rsidR="000D303D" w:rsidRPr="006B0F38" w:rsidRDefault="000D303D" w:rsidP="004638BC">
      <w:pPr>
        <w:spacing w:after="0" w:line="240" w:lineRule="auto"/>
        <w:rPr>
          <w:rFonts w:ascii="TH SarabunPSK" w:hAnsi="TH SarabunPSK" w:cs="TH SarabunPSK"/>
          <w:sz w:val="32"/>
          <w:szCs w:val="32"/>
        </w:rPr>
      </w:pPr>
      <w:r w:rsidRPr="006B0F38">
        <w:rPr>
          <w:rFonts w:ascii="TH SarabunPSK" w:hAnsi="TH SarabunPSK" w:cs="TH SarabunPSK"/>
          <w:b/>
          <w:bCs/>
          <w:sz w:val="32"/>
          <w:szCs w:val="32"/>
          <w:cs/>
        </w:rPr>
        <w:t xml:space="preserve">ตารางที่ </w:t>
      </w:r>
      <w:r w:rsidRPr="006B0F38">
        <w:rPr>
          <w:rFonts w:ascii="TH SarabunPSK" w:hAnsi="TH SarabunPSK" w:cs="TH SarabunPSK"/>
          <w:b/>
          <w:bCs/>
          <w:sz w:val="32"/>
          <w:szCs w:val="32"/>
        </w:rPr>
        <w:t>2</w:t>
      </w:r>
      <w:r w:rsidRPr="006B0F38">
        <w:rPr>
          <w:rFonts w:ascii="TH SarabunPSK" w:hAnsi="TH SarabunPSK" w:cs="TH SarabunPSK"/>
          <w:sz w:val="32"/>
          <w:szCs w:val="32"/>
          <w:cs/>
        </w:rPr>
        <w:t xml:space="preserve"> การวิเคราะห์ค่าสัมประสิทธิ์สหสัมพันธ์เพียร์สัน</w:t>
      </w:r>
    </w:p>
    <w:tbl>
      <w:tblPr>
        <w:tblStyle w:val="TableGrid"/>
        <w:tblW w:w="8222" w:type="dxa"/>
        <w:tblLook w:val="04A0" w:firstRow="1" w:lastRow="0" w:firstColumn="1" w:lastColumn="0" w:noHBand="0" w:noVBand="1"/>
      </w:tblPr>
      <w:tblGrid>
        <w:gridCol w:w="2694"/>
        <w:gridCol w:w="1417"/>
        <w:gridCol w:w="1418"/>
        <w:gridCol w:w="1417"/>
        <w:gridCol w:w="1276"/>
      </w:tblGrid>
      <w:tr w:rsidR="00C02D2A" w:rsidRPr="00402B29" w14:paraId="797C9EC1" w14:textId="77777777" w:rsidTr="00693D85">
        <w:tc>
          <w:tcPr>
            <w:tcW w:w="2694" w:type="dxa"/>
            <w:tcBorders>
              <w:top w:val="double" w:sz="4" w:space="0" w:color="auto"/>
              <w:left w:val="nil"/>
              <w:bottom w:val="double" w:sz="4" w:space="0" w:color="auto"/>
              <w:right w:val="nil"/>
            </w:tcBorders>
            <w:vAlign w:val="center"/>
          </w:tcPr>
          <w:p w14:paraId="17D87A19" w14:textId="77777777" w:rsidR="000D303D" w:rsidRPr="00C13D6E" w:rsidRDefault="000D303D" w:rsidP="004638BC">
            <w:pPr>
              <w:jc w:val="center"/>
              <w:rPr>
                <w:rFonts w:ascii="TH SarabunPSK" w:hAnsi="TH SarabunPSK" w:cs="TH SarabunPSK"/>
                <w:sz w:val="28"/>
                <w:cs/>
              </w:rPr>
            </w:pPr>
            <w:r w:rsidRPr="00C13D6E">
              <w:rPr>
                <w:rFonts w:ascii="TH SarabunPSK" w:hAnsi="TH SarabunPSK" w:cs="TH SarabunPSK"/>
                <w:sz w:val="28"/>
                <w:cs/>
              </w:rPr>
              <w:t>ตัวแปร</w:t>
            </w:r>
          </w:p>
        </w:tc>
        <w:tc>
          <w:tcPr>
            <w:tcW w:w="1417" w:type="dxa"/>
            <w:tcBorders>
              <w:top w:val="double" w:sz="4" w:space="0" w:color="auto"/>
              <w:left w:val="nil"/>
              <w:bottom w:val="double" w:sz="4" w:space="0" w:color="auto"/>
              <w:right w:val="nil"/>
            </w:tcBorders>
            <w:vAlign w:val="center"/>
          </w:tcPr>
          <w:p w14:paraId="66D0CEAC" w14:textId="589EF406" w:rsidR="000D303D" w:rsidRPr="00C13D6E" w:rsidRDefault="000D303D" w:rsidP="004638BC">
            <w:pPr>
              <w:jc w:val="center"/>
              <w:rPr>
                <w:rFonts w:ascii="TH SarabunPSK" w:hAnsi="TH SarabunPSK" w:cs="TH SarabunPSK"/>
                <w:sz w:val="28"/>
              </w:rPr>
            </w:pPr>
            <w:r w:rsidRPr="00C13D6E">
              <w:rPr>
                <w:rFonts w:ascii="TH SarabunPSK" w:hAnsi="TH SarabunPSK" w:cs="TH SarabunPSK"/>
                <w:sz w:val="28"/>
                <w:cs/>
              </w:rPr>
              <w:t>ความผูกพันด้านจิตใจ</w:t>
            </w:r>
          </w:p>
        </w:tc>
        <w:tc>
          <w:tcPr>
            <w:tcW w:w="1418" w:type="dxa"/>
            <w:tcBorders>
              <w:top w:val="double" w:sz="4" w:space="0" w:color="auto"/>
              <w:left w:val="nil"/>
              <w:bottom w:val="double" w:sz="4" w:space="0" w:color="auto"/>
              <w:right w:val="nil"/>
            </w:tcBorders>
            <w:vAlign w:val="center"/>
          </w:tcPr>
          <w:p w14:paraId="73958229" w14:textId="69B304A4" w:rsidR="000D303D" w:rsidRPr="00C13D6E" w:rsidRDefault="000D303D" w:rsidP="004638BC">
            <w:pPr>
              <w:jc w:val="center"/>
              <w:rPr>
                <w:rFonts w:ascii="TH SarabunPSK" w:hAnsi="TH SarabunPSK" w:cs="TH SarabunPSK"/>
                <w:sz w:val="28"/>
              </w:rPr>
            </w:pPr>
            <w:r w:rsidRPr="00C13D6E">
              <w:rPr>
                <w:rFonts w:ascii="TH SarabunPSK" w:hAnsi="TH SarabunPSK" w:cs="TH SarabunPSK"/>
                <w:sz w:val="28"/>
                <w:cs/>
              </w:rPr>
              <w:t>ความผูกพันด้านการคงอยู่ในงาน</w:t>
            </w:r>
          </w:p>
        </w:tc>
        <w:tc>
          <w:tcPr>
            <w:tcW w:w="1417" w:type="dxa"/>
            <w:tcBorders>
              <w:top w:val="double" w:sz="4" w:space="0" w:color="auto"/>
              <w:left w:val="nil"/>
              <w:bottom w:val="double" w:sz="4" w:space="0" w:color="auto"/>
              <w:right w:val="nil"/>
            </w:tcBorders>
            <w:vAlign w:val="center"/>
          </w:tcPr>
          <w:p w14:paraId="49AF4B64" w14:textId="7029D7F4" w:rsidR="000D303D" w:rsidRPr="00C13D6E" w:rsidRDefault="000D303D" w:rsidP="004638BC">
            <w:pPr>
              <w:jc w:val="center"/>
              <w:rPr>
                <w:rFonts w:ascii="TH SarabunPSK" w:hAnsi="TH SarabunPSK" w:cs="TH SarabunPSK"/>
                <w:sz w:val="28"/>
              </w:rPr>
            </w:pPr>
            <w:r w:rsidRPr="00C13D6E">
              <w:rPr>
                <w:rFonts w:ascii="TH SarabunPSK" w:hAnsi="TH SarabunPSK" w:cs="TH SarabunPSK"/>
                <w:sz w:val="28"/>
                <w:cs/>
              </w:rPr>
              <w:t>ความผูกพันด้านบรรทัดฐาน</w:t>
            </w:r>
          </w:p>
        </w:tc>
        <w:tc>
          <w:tcPr>
            <w:tcW w:w="1276" w:type="dxa"/>
            <w:tcBorders>
              <w:top w:val="double" w:sz="4" w:space="0" w:color="auto"/>
              <w:left w:val="nil"/>
              <w:bottom w:val="double" w:sz="4" w:space="0" w:color="auto"/>
              <w:right w:val="nil"/>
            </w:tcBorders>
            <w:vAlign w:val="center"/>
          </w:tcPr>
          <w:p w14:paraId="64EC15C4" w14:textId="59E5CFBB" w:rsidR="000D303D" w:rsidRPr="00C13D6E" w:rsidRDefault="000D303D" w:rsidP="004638BC">
            <w:pPr>
              <w:jc w:val="center"/>
              <w:rPr>
                <w:rFonts w:ascii="TH SarabunPSK" w:hAnsi="TH SarabunPSK" w:cs="TH SarabunPSK"/>
                <w:sz w:val="28"/>
              </w:rPr>
            </w:pPr>
            <w:r w:rsidRPr="00C13D6E">
              <w:rPr>
                <w:rFonts w:ascii="TH SarabunPSK" w:hAnsi="TH SarabunPSK" w:cs="TH SarabunPSK"/>
                <w:sz w:val="28"/>
                <w:cs/>
              </w:rPr>
              <w:t>ความตั้งใจอยู่ในงาน</w:t>
            </w:r>
          </w:p>
        </w:tc>
      </w:tr>
      <w:tr w:rsidR="00402B29" w:rsidRPr="00402B29" w14:paraId="1BB51402" w14:textId="77777777" w:rsidTr="00693D85">
        <w:tc>
          <w:tcPr>
            <w:tcW w:w="2694" w:type="dxa"/>
            <w:tcBorders>
              <w:top w:val="single" w:sz="4" w:space="0" w:color="auto"/>
              <w:left w:val="nil"/>
              <w:bottom w:val="nil"/>
              <w:right w:val="nil"/>
            </w:tcBorders>
          </w:tcPr>
          <w:p w14:paraId="437B8576" w14:textId="1EE1A14C" w:rsidR="00402B29" w:rsidRPr="00402B29" w:rsidRDefault="00402B29" w:rsidP="004638BC">
            <w:pPr>
              <w:rPr>
                <w:rFonts w:ascii="TH SarabunPSK" w:hAnsi="TH SarabunPSK" w:cs="TH SarabunPSK"/>
                <w:sz w:val="28"/>
                <w:cs/>
              </w:rPr>
            </w:pPr>
            <w:r w:rsidRPr="00402B29">
              <w:rPr>
                <w:rFonts w:ascii="TH SarabunPSK" w:hAnsi="TH SarabunPSK" w:cs="TH SarabunPSK"/>
                <w:sz w:val="28"/>
                <w:cs/>
              </w:rPr>
              <w:t>ความผูกพันด้านจิตใจ</w:t>
            </w:r>
          </w:p>
        </w:tc>
        <w:tc>
          <w:tcPr>
            <w:tcW w:w="1417" w:type="dxa"/>
            <w:tcBorders>
              <w:top w:val="single" w:sz="4" w:space="0" w:color="auto"/>
              <w:left w:val="nil"/>
              <w:bottom w:val="nil"/>
              <w:right w:val="nil"/>
            </w:tcBorders>
            <w:vAlign w:val="center"/>
          </w:tcPr>
          <w:p w14:paraId="74BBE2C5" w14:textId="50F59881" w:rsidR="00402B29" w:rsidRPr="00402B29" w:rsidRDefault="00402B29" w:rsidP="004638BC">
            <w:pPr>
              <w:jc w:val="center"/>
              <w:rPr>
                <w:rFonts w:ascii="TH SarabunPSK" w:hAnsi="TH SarabunPSK" w:cs="TH SarabunPSK"/>
                <w:sz w:val="28"/>
                <w:cs/>
              </w:rPr>
            </w:pPr>
            <w:r w:rsidRPr="00402B29">
              <w:rPr>
                <w:rFonts w:ascii="TH SarabunPSK" w:hAnsi="TH SarabunPSK" w:cs="TH SarabunPSK"/>
                <w:sz w:val="28"/>
              </w:rPr>
              <w:t>1</w:t>
            </w:r>
          </w:p>
        </w:tc>
        <w:tc>
          <w:tcPr>
            <w:tcW w:w="1418" w:type="dxa"/>
            <w:tcBorders>
              <w:top w:val="single" w:sz="4" w:space="0" w:color="auto"/>
              <w:left w:val="nil"/>
              <w:bottom w:val="nil"/>
              <w:right w:val="nil"/>
            </w:tcBorders>
            <w:vAlign w:val="center"/>
          </w:tcPr>
          <w:p w14:paraId="66F796C6" w14:textId="77777777" w:rsidR="00402B29" w:rsidRPr="00402B29" w:rsidRDefault="00402B29" w:rsidP="004638BC">
            <w:pPr>
              <w:jc w:val="center"/>
              <w:rPr>
                <w:rFonts w:ascii="TH SarabunPSK" w:hAnsi="TH SarabunPSK" w:cs="TH SarabunPSK"/>
                <w:sz w:val="28"/>
              </w:rPr>
            </w:pPr>
          </w:p>
        </w:tc>
        <w:tc>
          <w:tcPr>
            <w:tcW w:w="1417" w:type="dxa"/>
            <w:tcBorders>
              <w:top w:val="single" w:sz="4" w:space="0" w:color="auto"/>
              <w:left w:val="nil"/>
              <w:bottom w:val="nil"/>
              <w:right w:val="nil"/>
            </w:tcBorders>
            <w:vAlign w:val="center"/>
          </w:tcPr>
          <w:p w14:paraId="436029D5" w14:textId="77777777" w:rsidR="00402B29" w:rsidRPr="00402B29" w:rsidRDefault="00402B29" w:rsidP="004638BC">
            <w:pPr>
              <w:jc w:val="center"/>
              <w:rPr>
                <w:rFonts w:ascii="TH SarabunPSK" w:hAnsi="TH SarabunPSK" w:cs="TH SarabunPSK"/>
                <w:sz w:val="28"/>
              </w:rPr>
            </w:pPr>
          </w:p>
        </w:tc>
        <w:tc>
          <w:tcPr>
            <w:tcW w:w="1276" w:type="dxa"/>
            <w:tcBorders>
              <w:top w:val="single" w:sz="4" w:space="0" w:color="auto"/>
              <w:left w:val="nil"/>
              <w:bottom w:val="nil"/>
              <w:right w:val="nil"/>
            </w:tcBorders>
            <w:vAlign w:val="center"/>
          </w:tcPr>
          <w:p w14:paraId="5B31AC8A" w14:textId="77777777" w:rsidR="00402B29" w:rsidRPr="00402B29" w:rsidRDefault="00402B29" w:rsidP="004638BC">
            <w:pPr>
              <w:jc w:val="center"/>
              <w:rPr>
                <w:rFonts w:ascii="TH SarabunPSK" w:hAnsi="TH SarabunPSK" w:cs="TH SarabunPSK"/>
                <w:sz w:val="28"/>
              </w:rPr>
            </w:pPr>
          </w:p>
        </w:tc>
      </w:tr>
      <w:tr w:rsidR="00402B29" w:rsidRPr="00402B29" w14:paraId="7399484B" w14:textId="77777777" w:rsidTr="00693D85">
        <w:tc>
          <w:tcPr>
            <w:tcW w:w="2694" w:type="dxa"/>
            <w:tcBorders>
              <w:top w:val="nil"/>
              <w:left w:val="nil"/>
              <w:bottom w:val="nil"/>
              <w:right w:val="nil"/>
            </w:tcBorders>
          </w:tcPr>
          <w:p w14:paraId="23C3BDEB" w14:textId="1D0DB83B" w:rsidR="00402B29" w:rsidRPr="00402B29" w:rsidRDefault="00402B29" w:rsidP="004638BC">
            <w:pPr>
              <w:rPr>
                <w:rFonts w:ascii="TH SarabunPSK" w:hAnsi="TH SarabunPSK" w:cs="TH SarabunPSK"/>
                <w:sz w:val="28"/>
              </w:rPr>
            </w:pPr>
            <w:r w:rsidRPr="00402B29">
              <w:rPr>
                <w:rFonts w:ascii="TH SarabunPSK" w:hAnsi="TH SarabunPSK" w:cs="TH SarabunPSK"/>
                <w:sz w:val="28"/>
                <w:cs/>
              </w:rPr>
              <w:t>ความผูกพันด้านการคงอยู่ในงาน</w:t>
            </w:r>
          </w:p>
        </w:tc>
        <w:tc>
          <w:tcPr>
            <w:tcW w:w="1417" w:type="dxa"/>
            <w:tcBorders>
              <w:top w:val="nil"/>
              <w:left w:val="nil"/>
              <w:bottom w:val="nil"/>
              <w:right w:val="nil"/>
            </w:tcBorders>
            <w:vAlign w:val="center"/>
          </w:tcPr>
          <w:p w14:paraId="2759B8CA" w14:textId="2EB9111F" w:rsidR="00402B29" w:rsidRPr="00402B29" w:rsidRDefault="00402B29" w:rsidP="004638BC">
            <w:pPr>
              <w:jc w:val="center"/>
              <w:rPr>
                <w:rFonts w:ascii="TH SarabunPSK" w:hAnsi="TH SarabunPSK" w:cs="TH SarabunPSK"/>
                <w:sz w:val="28"/>
              </w:rPr>
            </w:pPr>
            <w:r w:rsidRPr="00402B29">
              <w:rPr>
                <w:rFonts w:ascii="TH SarabunPSK" w:hAnsi="TH SarabunPSK" w:cs="TH SarabunPSK"/>
                <w:sz w:val="28"/>
                <w:cs/>
              </w:rPr>
              <w:t>-</w:t>
            </w:r>
            <w:r w:rsidR="00774237">
              <w:rPr>
                <w:rFonts w:ascii="TH SarabunPSK" w:hAnsi="TH SarabunPSK" w:cs="TH SarabunPSK" w:hint="cs"/>
                <w:sz w:val="28"/>
                <w:cs/>
              </w:rPr>
              <w:t>0</w:t>
            </w:r>
            <w:r w:rsidRPr="00402B29">
              <w:rPr>
                <w:rFonts w:ascii="TH SarabunPSK" w:hAnsi="TH SarabunPSK" w:cs="TH SarabunPSK"/>
                <w:sz w:val="28"/>
                <w:cs/>
              </w:rPr>
              <w:t>.</w:t>
            </w:r>
            <w:r w:rsidRPr="00402B29">
              <w:rPr>
                <w:rFonts w:ascii="TH SarabunPSK" w:hAnsi="TH SarabunPSK" w:cs="TH SarabunPSK"/>
                <w:sz w:val="28"/>
              </w:rPr>
              <w:t>026*</w:t>
            </w:r>
          </w:p>
        </w:tc>
        <w:tc>
          <w:tcPr>
            <w:tcW w:w="1418" w:type="dxa"/>
            <w:tcBorders>
              <w:top w:val="nil"/>
              <w:left w:val="nil"/>
              <w:bottom w:val="nil"/>
              <w:right w:val="nil"/>
            </w:tcBorders>
            <w:vAlign w:val="center"/>
          </w:tcPr>
          <w:p w14:paraId="3812DDBF" w14:textId="5E1A04A5" w:rsidR="00402B29" w:rsidRPr="00402B29" w:rsidRDefault="00402B29" w:rsidP="004638BC">
            <w:pPr>
              <w:jc w:val="center"/>
              <w:rPr>
                <w:rFonts w:ascii="TH SarabunPSK" w:hAnsi="TH SarabunPSK" w:cs="TH SarabunPSK"/>
                <w:sz w:val="28"/>
              </w:rPr>
            </w:pPr>
            <w:r w:rsidRPr="00402B29">
              <w:rPr>
                <w:rFonts w:ascii="TH SarabunPSK" w:hAnsi="TH SarabunPSK" w:cs="TH SarabunPSK"/>
                <w:sz w:val="28"/>
              </w:rPr>
              <w:t>1</w:t>
            </w:r>
          </w:p>
        </w:tc>
        <w:tc>
          <w:tcPr>
            <w:tcW w:w="1417" w:type="dxa"/>
            <w:tcBorders>
              <w:top w:val="nil"/>
              <w:left w:val="nil"/>
              <w:bottom w:val="nil"/>
              <w:right w:val="nil"/>
            </w:tcBorders>
            <w:vAlign w:val="center"/>
          </w:tcPr>
          <w:p w14:paraId="46D1C359" w14:textId="77777777" w:rsidR="00402B29" w:rsidRPr="00402B29" w:rsidRDefault="00402B29" w:rsidP="004638BC">
            <w:pPr>
              <w:jc w:val="center"/>
              <w:rPr>
                <w:rFonts w:ascii="TH SarabunPSK" w:hAnsi="TH SarabunPSK" w:cs="TH SarabunPSK"/>
                <w:sz w:val="28"/>
              </w:rPr>
            </w:pPr>
          </w:p>
        </w:tc>
        <w:tc>
          <w:tcPr>
            <w:tcW w:w="1276" w:type="dxa"/>
            <w:tcBorders>
              <w:top w:val="nil"/>
              <w:left w:val="nil"/>
              <w:bottom w:val="nil"/>
              <w:right w:val="nil"/>
            </w:tcBorders>
            <w:vAlign w:val="center"/>
          </w:tcPr>
          <w:p w14:paraId="78401ACD" w14:textId="77777777" w:rsidR="00402B29" w:rsidRPr="00402B29" w:rsidRDefault="00402B29" w:rsidP="004638BC">
            <w:pPr>
              <w:jc w:val="center"/>
              <w:rPr>
                <w:rFonts w:ascii="TH SarabunPSK" w:hAnsi="TH SarabunPSK" w:cs="TH SarabunPSK"/>
                <w:sz w:val="28"/>
              </w:rPr>
            </w:pPr>
          </w:p>
        </w:tc>
      </w:tr>
      <w:tr w:rsidR="00402B29" w:rsidRPr="00402B29" w14:paraId="31BBD7D0" w14:textId="77777777" w:rsidTr="00693D85">
        <w:tc>
          <w:tcPr>
            <w:tcW w:w="2694" w:type="dxa"/>
            <w:tcBorders>
              <w:top w:val="nil"/>
              <w:left w:val="nil"/>
              <w:bottom w:val="nil"/>
              <w:right w:val="nil"/>
            </w:tcBorders>
          </w:tcPr>
          <w:p w14:paraId="5A77623A" w14:textId="32616070" w:rsidR="00402B29" w:rsidRPr="00402B29" w:rsidRDefault="00402B29" w:rsidP="004638BC">
            <w:pPr>
              <w:rPr>
                <w:rFonts w:ascii="TH SarabunPSK" w:hAnsi="TH SarabunPSK" w:cs="TH SarabunPSK"/>
                <w:sz w:val="28"/>
              </w:rPr>
            </w:pPr>
            <w:r w:rsidRPr="00402B29">
              <w:rPr>
                <w:rFonts w:ascii="TH SarabunPSK" w:hAnsi="TH SarabunPSK" w:cs="TH SarabunPSK"/>
                <w:sz w:val="28"/>
                <w:cs/>
              </w:rPr>
              <w:t>ความผูกพันด้านบรรทัดฐาน</w:t>
            </w:r>
          </w:p>
        </w:tc>
        <w:tc>
          <w:tcPr>
            <w:tcW w:w="1417" w:type="dxa"/>
            <w:tcBorders>
              <w:top w:val="nil"/>
              <w:left w:val="nil"/>
              <w:bottom w:val="nil"/>
              <w:right w:val="nil"/>
            </w:tcBorders>
          </w:tcPr>
          <w:p w14:paraId="31002403" w14:textId="0CD2A91B" w:rsidR="00402B29" w:rsidRPr="00402B29" w:rsidRDefault="00774237" w:rsidP="004638BC">
            <w:pPr>
              <w:jc w:val="center"/>
              <w:rPr>
                <w:rFonts w:ascii="TH SarabunPSK" w:hAnsi="TH SarabunPSK" w:cs="TH SarabunPSK"/>
                <w:sz w:val="28"/>
              </w:rPr>
            </w:pPr>
            <w:r>
              <w:rPr>
                <w:rFonts w:ascii="TH SarabunPSK" w:hAnsi="TH SarabunPSK" w:cs="TH SarabunPSK" w:hint="cs"/>
                <w:sz w:val="28"/>
                <w:cs/>
              </w:rPr>
              <w:t>0</w:t>
            </w:r>
            <w:r w:rsidR="00402B29" w:rsidRPr="00402B29">
              <w:rPr>
                <w:rFonts w:ascii="TH SarabunPSK" w:hAnsi="TH SarabunPSK" w:cs="TH SarabunPSK"/>
                <w:sz w:val="28"/>
                <w:cs/>
              </w:rPr>
              <w:t>.</w:t>
            </w:r>
            <w:r w:rsidR="00402B29" w:rsidRPr="00402B29">
              <w:rPr>
                <w:rFonts w:ascii="TH SarabunPSK" w:hAnsi="TH SarabunPSK" w:cs="TH SarabunPSK"/>
                <w:sz w:val="28"/>
              </w:rPr>
              <w:t>512</w:t>
            </w:r>
            <w:r w:rsidR="00402B29" w:rsidRPr="00402B29">
              <w:rPr>
                <w:rFonts w:ascii="TH SarabunPSK" w:hAnsi="TH SarabunPSK" w:cs="TH SarabunPSK"/>
                <w:sz w:val="28"/>
                <w:cs/>
              </w:rPr>
              <w:t>**</w:t>
            </w:r>
          </w:p>
        </w:tc>
        <w:tc>
          <w:tcPr>
            <w:tcW w:w="1418" w:type="dxa"/>
            <w:tcBorders>
              <w:top w:val="nil"/>
              <w:left w:val="nil"/>
              <w:bottom w:val="nil"/>
              <w:right w:val="nil"/>
            </w:tcBorders>
          </w:tcPr>
          <w:p w14:paraId="6D7251DE" w14:textId="3A405FFF" w:rsidR="00402B29" w:rsidRPr="00402B29" w:rsidRDefault="00774237" w:rsidP="004638BC">
            <w:pPr>
              <w:jc w:val="center"/>
              <w:rPr>
                <w:rFonts w:ascii="TH SarabunPSK" w:hAnsi="TH SarabunPSK" w:cs="TH SarabunPSK"/>
                <w:sz w:val="28"/>
              </w:rPr>
            </w:pPr>
            <w:r>
              <w:rPr>
                <w:rFonts w:ascii="TH SarabunPSK" w:hAnsi="TH SarabunPSK" w:cs="TH SarabunPSK" w:hint="cs"/>
                <w:sz w:val="28"/>
                <w:cs/>
              </w:rPr>
              <w:t>0</w:t>
            </w:r>
            <w:r w:rsidR="00402B29" w:rsidRPr="00402B29">
              <w:rPr>
                <w:rFonts w:ascii="TH SarabunPSK" w:hAnsi="TH SarabunPSK" w:cs="TH SarabunPSK"/>
                <w:sz w:val="28"/>
                <w:cs/>
              </w:rPr>
              <w:t>.</w:t>
            </w:r>
            <w:r w:rsidR="00402B29" w:rsidRPr="00402B29">
              <w:rPr>
                <w:rFonts w:ascii="TH SarabunPSK" w:hAnsi="TH SarabunPSK" w:cs="TH SarabunPSK"/>
                <w:sz w:val="28"/>
              </w:rPr>
              <w:t>363</w:t>
            </w:r>
            <w:r w:rsidR="00402B29" w:rsidRPr="00402B29">
              <w:rPr>
                <w:rFonts w:ascii="TH SarabunPSK" w:hAnsi="TH SarabunPSK" w:cs="TH SarabunPSK"/>
                <w:sz w:val="28"/>
                <w:cs/>
              </w:rPr>
              <w:t>**</w:t>
            </w:r>
          </w:p>
        </w:tc>
        <w:tc>
          <w:tcPr>
            <w:tcW w:w="1417" w:type="dxa"/>
            <w:tcBorders>
              <w:top w:val="nil"/>
              <w:left w:val="nil"/>
              <w:bottom w:val="nil"/>
              <w:right w:val="nil"/>
            </w:tcBorders>
            <w:vAlign w:val="center"/>
          </w:tcPr>
          <w:p w14:paraId="55BB9620" w14:textId="273117E4" w:rsidR="00402B29" w:rsidRPr="00402B29" w:rsidRDefault="00402B29" w:rsidP="004638BC">
            <w:pPr>
              <w:jc w:val="center"/>
              <w:rPr>
                <w:rFonts w:ascii="TH SarabunPSK" w:hAnsi="TH SarabunPSK" w:cs="TH SarabunPSK"/>
                <w:sz w:val="28"/>
              </w:rPr>
            </w:pPr>
            <w:r w:rsidRPr="00402B29">
              <w:rPr>
                <w:rFonts w:ascii="TH SarabunPSK" w:hAnsi="TH SarabunPSK" w:cs="TH SarabunPSK"/>
                <w:sz w:val="28"/>
              </w:rPr>
              <w:t>1</w:t>
            </w:r>
          </w:p>
        </w:tc>
        <w:tc>
          <w:tcPr>
            <w:tcW w:w="1276" w:type="dxa"/>
            <w:tcBorders>
              <w:top w:val="nil"/>
              <w:left w:val="nil"/>
              <w:bottom w:val="nil"/>
              <w:right w:val="nil"/>
            </w:tcBorders>
            <w:vAlign w:val="center"/>
          </w:tcPr>
          <w:p w14:paraId="187B39CC" w14:textId="77777777" w:rsidR="00402B29" w:rsidRPr="00402B29" w:rsidRDefault="00402B29" w:rsidP="004638BC">
            <w:pPr>
              <w:jc w:val="center"/>
              <w:rPr>
                <w:rFonts w:ascii="TH SarabunPSK" w:hAnsi="TH SarabunPSK" w:cs="TH SarabunPSK"/>
                <w:sz w:val="28"/>
              </w:rPr>
            </w:pPr>
          </w:p>
        </w:tc>
      </w:tr>
      <w:tr w:rsidR="00402B29" w:rsidRPr="00402B29" w14:paraId="6EA1BF42" w14:textId="77777777" w:rsidTr="00693D85">
        <w:tc>
          <w:tcPr>
            <w:tcW w:w="2694" w:type="dxa"/>
            <w:tcBorders>
              <w:top w:val="nil"/>
              <w:left w:val="nil"/>
              <w:bottom w:val="single" w:sz="4" w:space="0" w:color="auto"/>
              <w:right w:val="nil"/>
            </w:tcBorders>
          </w:tcPr>
          <w:p w14:paraId="3A533815" w14:textId="3DBA61CF" w:rsidR="00402B29" w:rsidRPr="00402B29" w:rsidRDefault="00402B29" w:rsidP="004638BC">
            <w:pPr>
              <w:rPr>
                <w:rFonts w:ascii="TH SarabunPSK" w:hAnsi="TH SarabunPSK" w:cs="TH SarabunPSK"/>
                <w:sz w:val="28"/>
              </w:rPr>
            </w:pPr>
            <w:bookmarkStart w:id="3" w:name="_Hlk72967543"/>
            <w:r w:rsidRPr="00402B29">
              <w:rPr>
                <w:rFonts w:ascii="TH SarabunPSK" w:hAnsi="TH SarabunPSK" w:cs="TH SarabunPSK"/>
                <w:sz w:val="28"/>
                <w:cs/>
              </w:rPr>
              <w:t>ความตั้งใจอยู่ในงาน</w:t>
            </w:r>
            <w:bookmarkEnd w:id="3"/>
          </w:p>
        </w:tc>
        <w:tc>
          <w:tcPr>
            <w:tcW w:w="1417" w:type="dxa"/>
            <w:tcBorders>
              <w:top w:val="nil"/>
              <w:left w:val="nil"/>
              <w:bottom w:val="single" w:sz="4" w:space="0" w:color="auto"/>
              <w:right w:val="nil"/>
            </w:tcBorders>
            <w:shd w:val="clear" w:color="auto" w:fill="auto"/>
          </w:tcPr>
          <w:p w14:paraId="259B5931" w14:textId="08AE384B" w:rsidR="00402B29" w:rsidRPr="00402B29" w:rsidRDefault="00402B29" w:rsidP="004638BC">
            <w:pPr>
              <w:jc w:val="center"/>
              <w:rPr>
                <w:rFonts w:ascii="TH SarabunPSK" w:hAnsi="TH SarabunPSK" w:cs="TH SarabunPSK"/>
                <w:sz w:val="28"/>
              </w:rPr>
            </w:pPr>
            <w:r w:rsidRPr="00402B29">
              <w:rPr>
                <w:rFonts w:ascii="TH SarabunPSK" w:hAnsi="TH SarabunPSK" w:cs="TH SarabunPSK"/>
                <w:sz w:val="28"/>
                <w:cs/>
              </w:rPr>
              <w:t>-</w:t>
            </w:r>
            <w:r w:rsidR="00774237">
              <w:rPr>
                <w:rFonts w:ascii="TH SarabunPSK" w:hAnsi="TH SarabunPSK" w:cs="TH SarabunPSK" w:hint="cs"/>
                <w:sz w:val="28"/>
                <w:cs/>
              </w:rPr>
              <w:t>0</w:t>
            </w:r>
            <w:r w:rsidRPr="00402B29">
              <w:rPr>
                <w:rFonts w:ascii="TH SarabunPSK" w:hAnsi="TH SarabunPSK" w:cs="TH SarabunPSK"/>
                <w:sz w:val="28"/>
                <w:cs/>
              </w:rPr>
              <w:t>.</w:t>
            </w:r>
            <w:r w:rsidRPr="00402B29">
              <w:rPr>
                <w:rFonts w:ascii="TH SarabunPSK" w:hAnsi="TH SarabunPSK" w:cs="TH SarabunPSK"/>
                <w:sz w:val="28"/>
              </w:rPr>
              <w:t>022*</w:t>
            </w:r>
          </w:p>
        </w:tc>
        <w:tc>
          <w:tcPr>
            <w:tcW w:w="1418" w:type="dxa"/>
            <w:tcBorders>
              <w:top w:val="nil"/>
              <w:left w:val="nil"/>
              <w:bottom w:val="single" w:sz="4" w:space="0" w:color="auto"/>
              <w:right w:val="nil"/>
            </w:tcBorders>
            <w:shd w:val="clear" w:color="auto" w:fill="auto"/>
          </w:tcPr>
          <w:p w14:paraId="53B9854A" w14:textId="1EB253AA" w:rsidR="00402B29" w:rsidRPr="00402B29" w:rsidRDefault="00774237" w:rsidP="004638BC">
            <w:pPr>
              <w:jc w:val="center"/>
              <w:rPr>
                <w:rFonts w:ascii="TH SarabunPSK" w:hAnsi="TH SarabunPSK" w:cs="TH SarabunPSK"/>
                <w:sz w:val="28"/>
              </w:rPr>
            </w:pPr>
            <w:r>
              <w:rPr>
                <w:rFonts w:ascii="TH SarabunPSK" w:hAnsi="TH SarabunPSK" w:cs="TH SarabunPSK" w:hint="cs"/>
                <w:sz w:val="28"/>
                <w:cs/>
              </w:rPr>
              <w:t>0</w:t>
            </w:r>
            <w:r w:rsidR="00402B29" w:rsidRPr="00402B29">
              <w:rPr>
                <w:rFonts w:ascii="TH SarabunPSK" w:hAnsi="TH SarabunPSK" w:cs="TH SarabunPSK"/>
                <w:sz w:val="28"/>
                <w:cs/>
              </w:rPr>
              <w:t>.</w:t>
            </w:r>
            <w:r w:rsidR="00402B29" w:rsidRPr="00402B29">
              <w:rPr>
                <w:rFonts w:ascii="TH SarabunPSK" w:hAnsi="TH SarabunPSK" w:cs="TH SarabunPSK"/>
                <w:sz w:val="28"/>
              </w:rPr>
              <w:t>756</w:t>
            </w:r>
            <w:r w:rsidR="00402B29" w:rsidRPr="00402B29">
              <w:rPr>
                <w:rFonts w:ascii="TH SarabunPSK" w:hAnsi="TH SarabunPSK" w:cs="TH SarabunPSK"/>
                <w:sz w:val="28"/>
                <w:cs/>
              </w:rPr>
              <w:t>**</w:t>
            </w:r>
          </w:p>
        </w:tc>
        <w:tc>
          <w:tcPr>
            <w:tcW w:w="1417" w:type="dxa"/>
            <w:tcBorders>
              <w:top w:val="nil"/>
              <w:left w:val="nil"/>
              <w:bottom w:val="single" w:sz="4" w:space="0" w:color="auto"/>
              <w:right w:val="nil"/>
            </w:tcBorders>
            <w:shd w:val="clear" w:color="auto" w:fill="auto"/>
          </w:tcPr>
          <w:p w14:paraId="0F3B5595" w14:textId="52AF9F2A" w:rsidR="00402B29" w:rsidRPr="00402B29" w:rsidRDefault="00774237" w:rsidP="004638BC">
            <w:pPr>
              <w:jc w:val="center"/>
              <w:rPr>
                <w:rFonts w:ascii="TH SarabunPSK" w:hAnsi="TH SarabunPSK" w:cs="TH SarabunPSK"/>
                <w:sz w:val="28"/>
              </w:rPr>
            </w:pPr>
            <w:r>
              <w:rPr>
                <w:rFonts w:ascii="TH SarabunPSK" w:hAnsi="TH SarabunPSK" w:cs="TH SarabunPSK" w:hint="cs"/>
                <w:sz w:val="28"/>
                <w:cs/>
              </w:rPr>
              <w:t>0</w:t>
            </w:r>
            <w:r w:rsidR="00402B29" w:rsidRPr="00402B29">
              <w:rPr>
                <w:rFonts w:ascii="TH SarabunPSK" w:hAnsi="TH SarabunPSK" w:cs="TH SarabunPSK"/>
                <w:sz w:val="28"/>
                <w:cs/>
              </w:rPr>
              <w:t>.</w:t>
            </w:r>
            <w:r w:rsidR="00402B29" w:rsidRPr="00402B29">
              <w:rPr>
                <w:rFonts w:ascii="TH SarabunPSK" w:hAnsi="TH SarabunPSK" w:cs="TH SarabunPSK"/>
                <w:sz w:val="28"/>
              </w:rPr>
              <w:t>405</w:t>
            </w:r>
            <w:r w:rsidR="00402B29" w:rsidRPr="00402B29">
              <w:rPr>
                <w:rFonts w:ascii="TH SarabunPSK" w:hAnsi="TH SarabunPSK" w:cs="TH SarabunPSK"/>
                <w:sz w:val="28"/>
                <w:cs/>
              </w:rPr>
              <w:t>**</w:t>
            </w:r>
          </w:p>
        </w:tc>
        <w:tc>
          <w:tcPr>
            <w:tcW w:w="1276" w:type="dxa"/>
            <w:tcBorders>
              <w:top w:val="nil"/>
              <w:left w:val="nil"/>
              <w:bottom w:val="single" w:sz="4" w:space="0" w:color="auto"/>
              <w:right w:val="nil"/>
            </w:tcBorders>
            <w:shd w:val="clear" w:color="auto" w:fill="auto"/>
            <w:vAlign w:val="center"/>
          </w:tcPr>
          <w:p w14:paraId="724EE59B" w14:textId="216E5986" w:rsidR="00402B29" w:rsidRPr="00402B29" w:rsidRDefault="00402B29" w:rsidP="004638BC">
            <w:pPr>
              <w:jc w:val="center"/>
              <w:rPr>
                <w:rFonts w:ascii="TH SarabunPSK" w:hAnsi="TH SarabunPSK" w:cs="TH SarabunPSK"/>
                <w:sz w:val="28"/>
              </w:rPr>
            </w:pPr>
            <w:r w:rsidRPr="00402B29">
              <w:rPr>
                <w:rFonts w:ascii="TH SarabunPSK" w:hAnsi="TH SarabunPSK" w:cs="TH SarabunPSK"/>
                <w:sz w:val="28"/>
              </w:rPr>
              <w:t>1</w:t>
            </w:r>
          </w:p>
        </w:tc>
      </w:tr>
      <w:tr w:rsidR="00402B29" w:rsidRPr="00402B29" w14:paraId="30766E4D" w14:textId="77777777" w:rsidTr="00693D85">
        <w:tc>
          <w:tcPr>
            <w:tcW w:w="8222" w:type="dxa"/>
            <w:gridSpan w:val="5"/>
            <w:tcBorders>
              <w:top w:val="single" w:sz="4" w:space="0" w:color="auto"/>
              <w:left w:val="nil"/>
              <w:bottom w:val="nil"/>
              <w:right w:val="single" w:sz="4" w:space="0" w:color="auto"/>
            </w:tcBorders>
          </w:tcPr>
          <w:p w14:paraId="4E334CA6" w14:textId="77777777" w:rsidR="00402B29" w:rsidRPr="00402B29" w:rsidRDefault="00402B29" w:rsidP="004638BC">
            <w:pPr>
              <w:rPr>
                <w:rFonts w:ascii="TH SarabunPSK" w:hAnsi="TH SarabunPSK" w:cs="TH SarabunPSK"/>
                <w:sz w:val="28"/>
              </w:rPr>
            </w:pPr>
            <w:r w:rsidRPr="00402B29">
              <w:rPr>
                <w:rFonts w:ascii="TH SarabunPSK" w:hAnsi="TH SarabunPSK" w:cs="TH SarabunPSK"/>
                <w:sz w:val="28"/>
                <w:cs/>
              </w:rPr>
              <w:t>หมายเหตุ</w:t>
            </w:r>
            <w:r w:rsidRPr="00402B29">
              <w:rPr>
                <w:rFonts w:ascii="TH SarabunPSK" w:hAnsi="TH SarabunPSK" w:cs="TH SarabunPSK"/>
                <w:sz w:val="28"/>
              </w:rPr>
              <w:t>: *p&lt;.05, **p&lt;.01</w:t>
            </w:r>
          </w:p>
        </w:tc>
      </w:tr>
    </w:tbl>
    <w:p w14:paraId="62520807" w14:textId="7116E126" w:rsidR="00577232" w:rsidRDefault="00577232" w:rsidP="004638BC">
      <w:pPr>
        <w:autoSpaceDE w:val="0"/>
        <w:autoSpaceDN w:val="0"/>
        <w:adjustRightInd w:val="0"/>
        <w:spacing w:after="0" w:line="240" w:lineRule="auto"/>
        <w:rPr>
          <w:rFonts w:ascii="TH SarabunPSK" w:hAnsi="TH SarabunPSK" w:cs="TH SarabunPSK"/>
          <w:sz w:val="24"/>
          <w:szCs w:val="24"/>
        </w:rPr>
      </w:pPr>
    </w:p>
    <w:p w14:paraId="1E921054" w14:textId="5808D422" w:rsidR="00802DA9" w:rsidRPr="00802DA9" w:rsidRDefault="00802DA9" w:rsidP="004638BC">
      <w:pPr>
        <w:spacing w:after="0" w:line="240" w:lineRule="auto"/>
        <w:ind w:firstLine="720"/>
        <w:jc w:val="thaiDistribute"/>
        <w:rPr>
          <w:rFonts w:ascii="TH SarabunPSK" w:hAnsi="TH SarabunPSK" w:cs="TH SarabunPSK"/>
          <w:sz w:val="32"/>
          <w:szCs w:val="32"/>
        </w:rPr>
      </w:pPr>
      <w:r w:rsidRPr="00802DA9">
        <w:rPr>
          <w:rFonts w:ascii="TH SarabunPSK" w:hAnsi="TH SarabunPSK" w:cs="TH SarabunPSK"/>
          <w:sz w:val="32"/>
          <w:szCs w:val="32"/>
          <w:cs/>
        </w:rPr>
        <w:t>ตารางที่ 2 แสดงค่าสัมประสิทธิ์สหสัมพันธ์ระหว่างความผูกพันต่อองค์กรและ</w:t>
      </w:r>
      <w:r w:rsidRPr="00C56E89">
        <w:rPr>
          <w:rFonts w:ascii="TH SarabunPSK" w:hAnsi="TH SarabunPSK" w:cs="TH SarabunPSK"/>
          <w:sz w:val="32"/>
          <w:szCs w:val="32"/>
          <w:cs/>
        </w:rPr>
        <w:t>ความตั้งใจอยู่ในงานของทหารกองประจำการ กองพันทหารปืนใหญ่ที่ 5 ค่ายพระปกเกล้า จังหวัดสงขลา</w:t>
      </w:r>
      <w:r>
        <w:rPr>
          <w:rFonts w:ascii="TH SarabunPSK" w:hAnsi="TH SarabunPSK" w:cs="TH SarabunPSK" w:hint="cs"/>
          <w:sz w:val="32"/>
          <w:szCs w:val="32"/>
          <w:cs/>
        </w:rPr>
        <w:t xml:space="preserve"> พบว่า </w:t>
      </w:r>
      <w:r w:rsidRPr="00802DA9">
        <w:rPr>
          <w:rFonts w:ascii="TH SarabunPSK" w:hAnsi="TH SarabunPSK" w:cs="TH SarabunPSK"/>
          <w:sz w:val="32"/>
          <w:szCs w:val="32"/>
          <w:cs/>
        </w:rPr>
        <w:t>ความผูกพันด้านจิตใจมีความสัมพันธ์</w:t>
      </w:r>
      <w:r w:rsidR="00774237">
        <w:rPr>
          <w:rFonts w:ascii="TH SarabunPSK" w:hAnsi="TH SarabunPSK" w:cs="TH SarabunPSK" w:hint="cs"/>
          <w:sz w:val="32"/>
          <w:szCs w:val="32"/>
          <w:cs/>
        </w:rPr>
        <w:t>ในทิศทางตรงข้ามกับ</w:t>
      </w:r>
      <w:r w:rsidR="00774237" w:rsidRPr="00774237">
        <w:rPr>
          <w:rFonts w:ascii="TH SarabunPSK" w:hAnsi="TH SarabunPSK" w:cs="TH SarabunPSK"/>
          <w:sz w:val="32"/>
          <w:szCs w:val="32"/>
          <w:cs/>
        </w:rPr>
        <w:t>ความตั้งใจอยู่ในงาน</w:t>
      </w:r>
      <w:r w:rsidRPr="00802DA9">
        <w:rPr>
          <w:rFonts w:ascii="TH SarabunPSK" w:hAnsi="TH SarabunPSK" w:cs="TH SarabunPSK"/>
          <w:sz w:val="32"/>
          <w:szCs w:val="32"/>
          <w:cs/>
        </w:rPr>
        <w:t xml:space="preserve"> (</w:t>
      </w:r>
      <w:r w:rsidRPr="00802DA9">
        <w:rPr>
          <w:rFonts w:ascii="TH SarabunPSK" w:hAnsi="TH SarabunPSK" w:cs="TH SarabunPSK"/>
          <w:sz w:val="32"/>
          <w:szCs w:val="32"/>
        </w:rPr>
        <w:t xml:space="preserve">r = </w:t>
      </w:r>
      <w:r w:rsidR="00774237">
        <w:rPr>
          <w:rFonts w:ascii="TH SarabunPSK" w:hAnsi="TH SarabunPSK" w:cs="TH SarabunPSK"/>
          <w:sz w:val="32"/>
          <w:szCs w:val="32"/>
        </w:rPr>
        <w:t xml:space="preserve"> </w:t>
      </w:r>
      <w:r w:rsidR="00774237">
        <w:rPr>
          <w:rFonts w:ascii="TH SarabunPSK" w:hAnsi="TH SarabunPSK" w:cs="TH SarabunPSK" w:hint="cs"/>
          <w:sz w:val="32"/>
          <w:szCs w:val="32"/>
          <w:cs/>
        </w:rPr>
        <w:t>-</w:t>
      </w:r>
      <w:r w:rsidRPr="00802DA9">
        <w:rPr>
          <w:rFonts w:ascii="TH SarabunPSK" w:hAnsi="TH SarabunPSK" w:cs="TH SarabunPSK"/>
          <w:sz w:val="32"/>
          <w:szCs w:val="32"/>
          <w:cs/>
        </w:rPr>
        <w:t>0.</w:t>
      </w:r>
      <w:r w:rsidR="00774237">
        <w:rPr>
          <w:rFonts w:ascii="TH SarabunPSK" w:hAnsi="TH SarabunPSK" w:cs="TH SarabunPSK" w:hint="cs"/>
          <w:sz w:val="32"/>
          <w:szCs w:val="32"/>
          <w:cs/>
        </w:rPr>
        <w:t>022</w:t>
      </w:r>
      <w:r w:rsidRPr="00802DA9">
        <w:rPr>
          <w:rFonts w:ascii="TH SarabunPSK" w:hAnsi="TH SarabunPSK" w:cs="TH SarabunPSK"/>
          <w:sz w:val="32"/>
          <w:szCs w:val="32"/>
        </w:rPr>
        <w:t>, p &lt;</w:t>
      </w:r>
      <w:r w:rsidR="00774237">
        <w:rPr>
          <w:rFonts w:ascii="TH SarabunPSK" w:hAnsi="TH SarabunPSK" w:cs="TH SarabunPSK"/>
          <w:sz w:val="32"/>
          <w:szCs w:val="32"/>
        </w:rPr>
        <w:t>0</w:t>
      </w:r>
      <w:r w:rsidRPr="00802DA9">
        <w:rPr>
          <w:rFonts w:ascii="TH SarabunPSK" w:hAnsi="TH SarabunPSK" w:cs="TH SarabunPSK"/>
          <w:sz w:val="32"/>
          <w:szCs w:val="32"/>
        </w:rPr>
        <w:t>.</w:t>
      </w:r>
      <w:r w:rsidRPr="00802DA9">
        <w:rPr>
          <w:rFonts w:ascii="TH SarabunPSK" w:hAnsi="TH SarabunPSK" w:cs="TH SarabunPSK"/>
          <w:sz w:val="32"/>
          <w:szCs w:val="32"/>
          <w:cs/>
        </w:rPr>
        <w:t>0</w:t>
      </w:r>
      <w:r w:rsidR="00774237">
        <w:rPr>
          <w:rFonts w:ascii="TH SarabunPSK" w:hAnsi="TH SarabunPSK" w:cs="TH SarabunPSK" w:hint="cs"/>
          <w:sz w:val="32"/>
          <w:szCs w:val="32"/>
          <w:cs/>
        </w:rPr>
        <w:t>5</w:t>
      </w:r>
      <w:r w:rsidRPr="00802DA9">
        <w:rPr>
          <w:rFonts w:ascii="TH SarabunPSK" w:hAnsi="TH SarabunPSK" w:cs="TH SarabunPSK"/>
          <w:sz w:val="32"/>
          <w:szCs w:val="32"/>
          <w:cs/>
        </w:rPr>
        <w:t>)</w:t>
      </w:r>
      <w:r w:rsidRPr="00802DA9">
        <w:rPr>
          <w:rFonts w:ascii="TH SarabunPSK" w:hAnsi="TH SarabunPSK" w:cs="TH SarabunPSK"/>
          <w:sz w:val="32"/>
          <w:szCs w:val="32"/>
        </w:rPr>
        <w:t xml:space="preserve">, </w:t>
      </w:r>
      <w:r w:rsidRPr="00802DA9">
        <w:rPr>
          <w:rFonts w:ascii="TH SarabunPSK" w:hAnsi="TH SarabunPSK" w:cs="TH SarabunPSK"/>
          <w:sz w:val="32"/>
          <w:szCs w:val="32"/>
          <w:cs/>
        </w:rPr>
        <w:t>ความผูกพันด้านการคงอยู่ในงาน</w:t>
      </w:r>
      <w:r w:rsidR="00774237">
        <w:rPr>
          <w:rFonts w:ascii="TH SarabunPSK" w:hAnsi="TH SarabunPSK" w:cs="TH SarabunPSK" w:hint="cs"/>
          <w:sz w:val="32"/>
          <w:szCs w:val="32"/>
          <w:cs/>
        </w:rPr>
        <w:t>มี</w:t>
      </w:r>
      <w:r w:rsidRPr="00802DA9">
        <w:rPr>
          <w:rFonts w:ascii="TH SarabunPSK" w:hAnsi="TH SarabunPSK" w:cs="TH SarabunPSK"/>
          <w:sz w:val="32"/>
          <w:szCs w:val="32"/>
          <w:cs/>
        </w:rPr>
        <w:t>สัมพันธ์ทางบวก</w:t>
      </w:r>
      <w:r w:rsidR="00774237">
        <w:rPr>
          <w:rFonts w:ascii="TH SarabunPSK" w:hAnsi="TH SarabunPSK" w:cs="TH SarabunPSK" w:hint="cs"/>
          <w:sz w:val="32"/>
          <w:szCs w:val="32"/>
          <w:cs/>
        </w:rPr>
        <w:t>กับความตั้งใจอยู่ในงาน</w:t>
      </w:r>
      <w:r w:rsidRPr="00802DA9">
        <w:rPr>
          <w:rFonts w:ascii="TH SarabunPSK" w:hAnsi="TH SarabunPSK" w:cs="TH SarabunPSK"/>
          <w:sz w:val="32"/>
          <w:szCs w:val="32"/>
          <w:cs/>
        </w:rPr>
        <w:t xml:space="preserve"> (</w:t>
      </w:r>
      <w:r w:rsidRPr="00802DA9">
        <w:rPr>
          <w:rFonts w:ascii="TH SarabunPSK" w:hAnsi="TH SarabunPSK" w:cs="TH SarabunPSK"/>
          <w:sz w:val="32"/>
          <w:szCs w:val="32"/>
        </w:rPr>
        <w:t xml:space="preserve">r = </w:t>
      </w:r>
      <w:r w:rsidRPr="00802DA9">
        <w:rPr>
          <w:rFonts w:ascii="TH SarabunPSK" w:hAnsi="TH SarabunPSK" w:cs="TH SarabunPSK"/>
          <w:sz w:val="32"/>
          <w:szCs w:val="32"/>
          <w:cs/>
        </w:rPr>
        <w:t>0.</w:t>
      </w:r>
      <w:r w:rsidR="00774237">
        <w:rPr>
          <w:rFonts w:ascii="TH SarabunPSK" w:hAnsi="TH SarabunPSK" w:cs="TH SarabunPSK" w:hint="cs"/>
          <w:sz w:val="32"/>
          <w:szCs w:val="32"/>
          <w:cs/>
        </w:rPr>
        <w:t>756</w:t>
      </w:r>
      <w:r w:rsidRPr="00802DA9">
        <w:rPr>
          <w:rFonts w:ascii="TH SarabunPSK" w:hAnsi="TH SarabunPSK" w:cs="TH SarabunPSK"/>
          <w:sz w:val="32"/>
          <w:szCs w:val="32"/>
        </w:rPr>
        <w:t>, p &lt;</w:t>
      </w:r>
      <w:r w:rsidR="00774237">
        <w:rPr>
          <w:rFonts w:ascii="TH SarabunPSK" w:hAnsi="TH SarabunPSK" w:cs="TH SarabunPSK"/>
          <w:sz w:val="32"/>
          <w:szCs w:val="32"/>
        </w:rPr>
        <w:t>0</w:t>
      </w:r>
      <w:r w:rsidRPr="00802DA9">
        <w:rPr>
          <w:rFonts w:ascii="TH SarabunPSK" w:hAnsi="TH SarabunPSK" w:cs="TH SarabunPSK"/>
          <w:sz w:val="32"/>
          <w:szCs w:val="32"/>
        </w:rPr>
        <w:t>.</w:t>
      </w:r>
      <w:r w:rsidRPr="00802DA9">
        <w:rPr>
          <w:rFonts w:ascii="TH SarabunPSK" w:hAnsi="TH SarabunPSK" w:cs="TH SarabunPSK"/>
          <w:sz w:val="32"/>
          <w:szCs w:val="32"/>
          <w:cs/>
        </w:rPr>
        <w:t>0</w:t>
      </w:r>
      <w:r w:rsidR="00774237">
        <w:rPr>
          <w:rFonts w:ascii="TH SarabunPSK" w:hAnsi="TH SarabunPSK" w:cs="TH SarabunPSK" w:hint="cs"/>
          <w:sz w:val="32"/>
          <w:szCs w:val="32"/>
          <w:cs/>
        </w:rPr>
        <w:t>1</w:t>
      </w:r>
      <w:r w:rsidRPr="00802DA9">
        <w:rPr>
          <w:rFonts w:ascii="TH SarabunPSK" w:hAnsi="TH SarabunPSK" w:cs="TH SarabunPSK"/>
          <w:sz w:val="32"/>
          <w:szCs w:val="32"/>
          <w:cs/>
        </w:rPr>
        <w:t>)</w:t>
      </w:r>
      <w:r w:rsidRPr="00802DA9">
        <w:rPr>
          <w:rFonts w:ascii="TH SarabunPSK" w:hAnsi="TH SarabunPSK" w:cs="TH SarabunPSK"/>
          <w:sz w:val="32"/>
          <w:szCs w:val="32"/>
        </w:rPr>
        <w:t xml:space="preserve">, </w:t>
      </w:r>
      <w:r w:rsidR="00774237">
        <w:rPr>
          <w:rFonts w:ascii="TH SarabunPSK" w:hAnsi="TH SarabunPSK" w:cs="TH SarabunPSK" w:hint="cs"/>
          <w:sz w:val="32"/>
          <w:szCs w:val="32"/>
          <w:cs/>
        </w:rPr>
        <w:t>และ</w:t>
      </w:r>
      <w:r w:rsidRPr="00802DA9">
        <w:rPr>
          <w:rFonts w:ascii="TH SarabunPSK" w:hAnsi="TH SarabunPSK" w:cs="TH SarabunPSK"/>
          <w:sz w:val="32"/>
          <w:szCs w:val="32"/>
          <w:cs/>
        </w:rPr>
        <w:t>ความผูกพันด้านบรรทัดฐานมีความสัมพันธ์ทางบวกกับความตั้งใจ</w:t>
      </w:r>
      <w:r w:rsidR="00774237">
        <w:rPr>
          <w:rFonts w:ascii="TH SarabunPSK" w:hAnsi="TH SarabunPSK" w:cs="TH SarabunPSK" w:hint="cs"/>
          <w:sz w:val="32"/>
          <w:szCs w:val="32"/>
          <w:cs/>
        </w:rPr>
        <w:t>อยู่ในงาน</w:t>
      </w:r>
      <w:r w:rsidRPr="00802DA9">
        <w:rPr>
          <w:rFonts w:ascii="TH SarabunPSK" w:hAnsi="TH SarabunPSK" w:cs="TH SarabunPSK"/>
          <w:sz w:val="32"/>
          <w:szCs w:val="32"/>
          <w:cs/>
        </w:rPr>
        <w:t xml:space="preserve"> (</w:t>
      </w:r>
      <w:r w:rsidRPr="00802DA9">
        <w:rPr>
          <w:rFonts w:ascii="TH SarabunPSK" w:hAnsi="TH SarabunPSK" w:cs="TH SarabunPSK"/>
          <w:sz w:val="32"/>
          <w:szCs w:val="32"/>
        </w:rPr>
        <w:t xml:space="preserve">r = </w:t>
      </w:r>
      <w:r w:rsidRPr="00802DA9">
        <w:rPr>
          <w:rFonts w:ascii="TH SarabunPSK" w:hAnsi="TH SarabunPSK" w:cs="TH SarabunPSK"/>
          <w:sz w:val="32"/>
          <w:szCs w:val="32"/>
          <w:cs/>
        </w:rPr>
        <w:t>0.</w:t>
      </w:r>
      <w:r w:rsidR="00774237">
        <w:rPr>
          <w:rFonts w:ascii="TH SarabunPSK" w:hAnsi="TH SarabunPSK" w:cs="TH SarabunPSK" w:hint="cs"/>
          <w:sz w:val="32"/>
          <w:szCs w:val="32"/>
          <w:cs/>
        </w:rPr>
        <w:t>405</w:t>
      </w:r>
      <w:r w:rsidRPr="00802DA9">
        <w:rPr>
          <w:rFonts w:ascii="TH SarabunPSK" w:hAnsi="TH SarabunPSK" w:cs="TH SarabunPSK"/>
          <w:sz w:val="32"/>
          <w:szCs w:val="32"/>
        </w:rPr>
        <w:t>, p &lt;.</w:t>
      </w:r>
      <w:r w:rsidRPr="00802DA9">
        <w:rPr>
          <w:rFonts w:ascii="TH SarabunPSK" w:hAnsi="TH SarabunPSK" w:cs="TH SarabunPSK"/>
          <w:sz w:val="32"/>
          <w:szCs w:val="32"/>
          <w:cs/>
        </w:rPr>
        <w:t>0</w:t>
      </w:r>
      <w:r w:rsidR="00774237">
        <w:rPr>
          <w:rFonts w:ascii="TH SarabunPSK" w:hAnsi="TH SarabunPSK" w:cs="TH SarabunPSK" w:hint="cs"/>
          <w:sz w:val="32"/>
          <w:szCs w:val="32"/>
          <w:cs/>
        </w:rPr>
        <w:t>1</w:t>
      </w:r>
      <w:r w:rsidRPr="00802DA9">
        <w:rPr>
          <w:rFonts w:ascii="TH SarabunPSK" w:hAnsi="TH SarabunPSK" w:cs="TH SarabunPSK"/>
          <w:sz w:val="32"/>
          <w:szCs w:val="32"/>
          <w:cs/>
        </w:rPr>
        <w:t xml:space="preserve">) ผลการวิจัยแสดงให้เห็นว่า ตัวแปรอิสระและตัวแปรตามมีความสัมพันธ์อย่างมีนัยสำคัญทางสถิติที่ </w:t>
      </w:r>
      <w:r w:rsidR="00774237">
        <w:rPr>
          <w:rFonts w:ascii="TH SarabunPSK" w:hAnsi="TH SarabunPSK" w:cs="TH SarabunPSK" w:hint="cs"/>
          <w:sz w:val="32"/>
          <w:szCs w:val="32"/>
          <w:cs/>
        </w:rPr>
        <w:t>0</w:t>
      </w:r>
      <w:r w:rsidRPr="00802DA9">
        <w:rPr>
          <w:rFonts w:ascii="TH SarabunPSK" w:hAnsi="TH SarabunPSK" w:cs="TH SarabunPSK"/>
          <w:sz w:val="32"/>
          <w:szCs w:val="32"/>
          <w:cs/>
        </w:rPr>
        <w:t xml:space="preserve">.01 และ </w:t>
      </w:r>
      <w:r w:rsidR="00774237">
        <w:rPr>
          <w:rFonts w:ascii="TH SarabunPSK" w:hAnsi="TH SarabunPSK" w:cs="TH SarabunPSK" w:hint="cs"/>
          <w:sz w:val="32"/>
          <w:szCs w:val="32"/>
          <w:cs/>
        </w:rPr>
        <w:t>0</w:t>
      </w:r>
      <w:r w:rsidRPr="00802DA9">
        <w:rPr>
          <w:rFonts w:ascii="TH SarabunPSK" w:hAnsi="TH SarabunPSK" w:cs="TH SarabunPSK"/>
          <w:sz w:val="32"/>
          <w:szCs w:val="32"/>
          <w:cs/>
        </w:rPr>
        <w:t xml:space="preserve">.05 นอกจากนี้ พบว่า มีค่าต่ำกว่า 0.80 สอดคล้องกับ </w:t>
      </w:r>
      <w:r w:rsidRPr="00802DA9">
        <w:rPr>
          <w:rFonts w:ascii="TH SarabunPSK" w:hAnsi="TH SarabunPSK" w:cs="TH SarabunPSK"/>
          <w:sz w:val="32"/>
          <w:szCs w:val="32"/>
        </w:rPr>
        <w:t>Hair et al., (</w:t>
      </w:r>
      <w:r w:rsidRPr="00802DA9">
        <w:rPr>
          <w:rFonts w:ascii="TH SarabunPSK" w:hAnsi="TH SarabunPSK" w:cs="TH SarabunPSK"/>
          <w:sz w:val="32"/>
          <w:szCs w:val="32"/>
          <w:cs/>
        </w:rPr>
        <w:t>2014) ชี้ให้เห็นว่าตัวแปรอิสระไม่มีความสัมพันธ์กัน (</w:t>
      </w:r>
      <w:r w:rsidRPr="00802DA9">
        <w:rPr>
          <w:rFonts w:ascii="TH SarabunPSK" w:hAnsi="TH SarabunPSK" w:cs="TH SarabunPSK"/>
          <w:sz w:val="32"/>
          <w:szCs w:val="32"/>
        </w:rPr>
        <w:t xml:space="preserve">Multicollinearity) </w:t>
      </w:r>
    </w:p>
    <w:p w14:paraId="15C85695" w14:textId="41AE5BA2" w:rsidR="00A82609" w:rsidRPr="00802DA9" w:rsidRDefault="00A82609" w:rsidP="004638BC">
      <w:pPr>
        <w:autoSpaceDE w:val="0"/>
        <w:autoSpaceDN w:val="0"/>
        <w:adjustRightInd w:val="0"/>
        <w:spacing w:after="0" w:line="240" w:lineRule="auto"/>
        <w:rPr>
          <w:rFonts w:ascii="TH SarabunPSK" w:hAnsi="TH SarabunPSK" w:cs="TH SarabunPSK"/>
          <w:sz w:val="32"/>
          <w:szCs w:val="32"/>
        </w:rPr>
      </w:pPr>
    </w:p>
    <w:p w14:paraId="5749521D" w14:textId="2B76D6FB" w:rsidR="00CF33DD" w:rsidRPr="006B0F38" w:rsidRDefault="00CF33DD" w:rsidP="004638BC">
      <w:pPr>
        <w:spacing w:after="0" w:line="240" w:lineRule="auto"/>
        <w:rPr>
          <w:rFonts w:ascii="TH SarabunPSK" w:hAnsi="TH SarabunPSK" w:cs="TH SarabunPSK"/>
          <w:sz w:val="32"/>
          <w:szCs w:val="32"/>
          <w:cs/>
        </w:rPr>
      </w:pPr>
      <w:r w:rsidRPr="006B0F38">
        <w:rPr>
          <w:rFonts w:ascii="TH SarabunPSK" w:hAnsi="TH SarabunPSK" w:cs="TH SarabunPSK"/>
          <w:b/>
          <w:bCs/>
          <w:sz w:val="32"/>
          <w:szCs w:val="32"/>
          <w:cs/>
        </w:rPr>
        <w:t>ตารางที่ 3</w:t>
      </w:r>
      <w:r w:rsidRPr="006B0F38">
        <w:rPr>
          <w:rFonts w:ascii="TH SarabunPSK" w:hAnsi="TH SarabunPSK" w:cs="TH SarabunPSK"/>
          <w:sz w:val="32"/>
          <w:szCs w:val="32"/>
        </w:rPr>
        <w:t xml:space="preserve"> </w:t>
      </w:r>
      <w:r w:rsidRPr="006B0F38">
        <w:rPr>
          <w:rFonts w:ascii="TH SarabunPSK" w:hAnsi="TH SarabunPSK" w:cs="TH SarabunPSK"/>
          <w:sz w:val="32"/>
          <w:szCs w:val="32"/>
          <w:cs/>
        </w:rPr>
        <w:t xml:space="preserve">ค่า </w:t>
      </w:r>
      <w:r w:rsidRPr="006B0F38">
        <w:rPr>
          <w:rFonts w:ascii="TH SarabunPSK" w:hAnsi="TH SarabunPSK" w:cs="TH SarabunPSK"/>
          <w:sz w:val="32"/>
          <w:szCs w:val="32"/>
        </w:rPr>
        <w:t xml:space="preserve">Tolerance </w:t>
      </w:r>
      <w:r w:rsidRPr="006B0F38">
        <w:rPr>
          <w:rFonts w:ascii="TH SarabunPSK" w:hAnsi="TH SarabunPSK" w:cs="TH SarabunPSK"/>
          <w:sz w:val="32"/>
          <w:szCs w:val="32"/>
          <w:cs/>
        </w:rPr>
        <w:t xml:space="preserve">และค่า </w:t>
      </w:r>
      <w:r w:rsidRPr="006B0F38">
        <w:rPr>
          <w:rFonts w:ascii="TH SarabunPSK" w:hAnsi="TH SarabunPSK" w:cs="TH SarabunPSK"/>
          <w:sz w:val="32"/>
          <w:szCs w:val="32"/>
        </w:rPr>
        <w:t xml:space="preserve">Variance Inflation Factor (VIF) </w:t>
      </w:r>
      <w:r w:rsidRPr="006B0F38">
        <w:rPr>
          <w:rFonts w:ascii="TH SarabunPSK" w:hAnsi="TH SarabunPSK" w:cs="TH SarabunPSK"/>
          <w:sz w:val="32"/>
          <w:szCs w:val="32"/>
          <w:cs/>
        </w:rPr>
        <w:t>ของตัวแปรอิสระ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1"/>
        <w:gridCol w:w="1920"/>
        <w:gridCol w:w="2289"/>
      </w:tblGrid>
      <w:tr w:rsidR="00CF33DD" w:rsidRPr="00802DA9" w14:paraId="0573FF43" w14:textId="77777777" w:rsidTr="00CF33DD">
        <w:tc>
          <w:tcPr>
            <w:tcW w:w="4253" w:type="dxa"/>
            <w:vMerge w:val="restart"/>
            <w:tcBorders>
              <w:top w:val="double" w:sz="4" w:space="0" w:color="auto"/>
              <w:bottom w:val="double" w:sz="4" w:space="0" w:color="auto"/>
            </w:tcBorders>
            <w:vAlign w:val="center"/>
          </w:tcPr>
          <w:p w14:paraId="32E00AC3" w14:textId="77777777" w:rsidR="00CF33DD" w:rsidRPr="00802DA9" w:rsidRDefault="00CF33DD" w:rsidP="004638BC">
            <w:pPr>
              <w:jc w:val="center"/>
              <w:rPr>
                <w:rFonts w:ascii="TH SarabunPSK" w:hAnsi="TH SarabunPSK" w:cs="TH SarabunPSK"/>
                <w:sz w:val="28"/>
              </w:rPr>
            </w:pPr>
            <w:r w:rsidRPr="00802DA9">
              <w:rPr>
                <w:rFonts w:ascii="TH SarabunPSK" w:hAnsi="TH SarabunPSK" w:cs="TH SarabunPSK"/>
                <w:sz w:val="28"/>
                <w:cs/>
              </w:rPr>
              <w:t>ตัวแปร</w:t>
            </w:r>
          </w:p>
        </w:tc>
        <w:tc>
          <w:tcPr>
            <w:tcW w:w="4394" w:type="dxa"/>
            <w:gridSpan w:val="2"/>
            <w:tcBorders>
              <w:top w:val="double" w:sz="4" w:space="0" w:color="auto"/>
              <w:bottom w:val="single" w:sz="4" w:space="0" w:color="auto"/>
            </w:tcBorders>
          </w:tcPr>
          <w:p w14:paraId="5809A7B7" w14:textId="77777777" w:rsidR="00CF33DD" w:rsidRPr="00802DA9" w:rsidRDefault="00CF33DD" w:rsidP="004638BC">
            <w:pPr>
              <w:jc w:val="center"/>
              <w:rPr>
                <w:rFonts w:ascii="TH SarabunPSK" w:hAnsi="TH SarabunPSK" w:cs="TH SarabunPSK"/>
                <w:sz w:val="28"/>
              </w:rPr>
            </w:pPr>
            <w:r w:rsidRPr="00802DA9">
              <w:rPr>
                <w:rFonts w:ascii="TH SarabunPSK" w:hAnsi="TH SarabunPSK" w:cs="TH SarabunPSK"/>
                <w:sz w:val="28"/>
              </w:rPr>
              <w:t>Collinearity Statistics</w:t>
            </w:r>
          </w:p>
        </w:tc>
      </w:tr>
      <w:tr w:rsidR="00CF33DD" w:rsidRPr="00802DA9" w14:paraId="0E30CB6E" w14:textId="77777777" w:rsidTr="00F974B7">
        <w:tc>
          <w:tcPr>
            <w:tcW w:w="4253" w:type="dxa"/>
            <w:vMerge/>
            <w:tcBorders>
              <w:bottom w:val="double" w:sz="4" w:space="0" w:color="auto"/>
            </w:tcBorders>
          </w:tcPr>
          <w:p w14:paraId="4E145068" w14:textId="77777777" w:rsidR="00CF33DD" w:rsidRPr="00802DA9" w:rsidRDefault="00CF33DD" w:rsidP="004638BC">
            <w:pPr>
              <w:rPr>
                <w:rFonts w:ascii="TH SarabunPSK" w:hAnsi="TH SarabunPSK" w:cs="TH SarabunPSK"/>
                <w:sz w:val="28"/>
              </w:rPr>
            </w:pPr>
          </w:p>
        </w:tc>
        <w:tc>
          <w:tcPr>
            <w:tcW w:w="1984" w:type="dxa"/>
            <w:tcBorders>
              <w:top w:val="single" w:sz="4" w:space="0" w:color="auto"/>
              <w:bottom w:val="double" w:sz="4" w:space="0" w:color="auto"/>
            </w:tcBorders>
          </w:tcPr>
          <w:p w14:paraId="7C5D7FEB" w14:textId="77777777" w:rsidR="00CF33DD" w:rsidRPr="00802DA9" w:rsidRDefault="00CF33DD" w:rsidP="004638BC">
            <w:pPr>
              <w:jc w:val="center"/>
              <w:rPr>
                <w:rFonts w:ascii="TH SarabunPSK" w:hAnsi="TH SarabunPSK" w:cs="TH SarabunPSK"/>
                <w:sz w:val="28"/>
              </w:rPr>
            </w:pPr>
            <w:r w:rsidRPr="00802DA9">
              <w:rPr>
                <w:rFonts w:ascii="TH SarabunPSK" w:hAnsi="TH SarabunPSK" w:cs="TH SarabunPSK"/>
                <w:sz w:val="28"/>
              </w:rPr>
              <w:t>Tolerance</w:t>
            </w:r>
          </w:p>
        </w:tc>
        <w:tc>
          <w:tcPr>
            <w:tcW w:w="2410" w:type="dxa"/>
            <w:tcBorders>
              <w:top w:val="single" w:sz="4" w:space="0" w:color="auto"/>
              <w:bottom w:val="double" w:sz="4" w:space="0" w:color="auto"/>
            </w:tcBorders>
          </w:tcPr>
          <w:p w14:paraId="2A0147EB" w14:textId="77777777" w:rsidR="00CF33DD" w:rsidRPr="00802DA9" w:rsidRDefault="00CF33DD" w:rsidP="004638BC">
            <w:pPr>
              <w:jc w:val="center"/>
              <w:rPr>
                <w:rFonts w:ascii="TH SarabunPSK" w:hAnsi="TH SarabunPSK" w:cs="TH SarabunPSK"/>
                <w:sz w:val="28"/>
              </w:rPr>
            </w:pPr>
            <w:r w:rsidRPr="00802DA9">
              <w:rPr>
                <w:rFonts w:ascii="TH SarabunPSK" w:hAnsi="TH SarabunPSK" w:cs="TH SarabunPSK"/>
                <w:sz w:val="28"/>
              </w:rPr>
              <w:t>VIF</w:t>
            </w:r>
          </w:p>
        </w:tc>
      </w:tr>
      <w:tr w:rsidR="00C02D2A" w:rsidRPr="00802DA9" w14:paraId="43D56998" w14:textId="77777777" w:rsidTr="00F974B7">
        <w:tc>
          <w:tcPr>
            <w:tcW w:w="4253" w:type="dxa"/>
            <w:tcBorders>
              <w:top w:val="double" w:sz="4" w:space="0" w:color="auto"/>
            </w:tcBorders>
          </w:tcPr>
          <w:p w14:paraId="00F8F243" w14:textId="7F169020" w:rsidR="00C02D2A" w:rsidRPr="00802DA9" w:rsidRDefault="00C02D2A" w:rsidP="004638BC">
            <w:pPr>
              <w:rPr>
                <w:rFonts w:ascii="TH SarabunPSK" w:hAnsi="TH SarabunPSK" w:cs="TH SarabunPSK"/>
                <w:sz w:val="28"/>
              </w:rPr>
            </w:pPr>
            <w:r w:rsidRPr="00802DA9">
              <w:rPr>
                <w:rFonts w:ascii="TH SarabunPSK" w:hAnsi="TH SarabunPSK" w:cs="TH SarabunPSK"/>
                <w:sz w:val="28"/>
                <w:cs/>
              </w:rPr>
              <w:t>ความผูกพันด้านจิตใจ</w:t>
            </w:r>
            <w:r w:rsidRPr="00802DA9">
              <w:rPr>
                <w:rFonts w:ascii="TH SarabunPSK" w:hAnsi="TH SarabunPSK" w:cs="TH SarabunPSK"/>
                <w:sz w:val="28"/>
              </w:rPr>
              <w:t xml:space="preserve"> </w:t>
            </w:r>
          </w:p>
        </w:tc>
        <w:tc>
          <w:tcPr>
            <w:tcW w:w="1984" w:type="dxa"/>
            <w:tcBorders>
              <w:top w:val="double" w:sz="4" w:space="0" w:color="auto"/>
            </w:tcBorders>
          </w:tcPr>
          <w:p w14:paraId="6972A9C3" w14:textId="64C071CA" w:rsidR="00C02D2A" w:rsidRPr="00802DA9" w:rsidRDefault="00C02D2A" w:rsidP="004638BC">
            <w:pPr>
              <w:jc w:val="center"/>
              <w:rPr>
                <w:rFonts w:ascii="TH SarabunPSK" w:hAnsi="TH SarabunPSK" w:cs="TH SarabunPSK"/>
                <w:sz w:val="28"/>
              </w:rPr>
            </w:pPr>
            <w:r w:rsidRPr="00802DA9">
              <w:rPr>
                <w:rFonts w:ascii="TH SarabunPSK" w:hAnsi="TH SarabunPSK" w:cs="TH SarabunPSK"/>
                <w:sz w:val="28"/>
                <w:cs/>
              </w:rPr>
              <w:t>0.</w:t>
            </w:r>
            <w:r w:rsidRPr="00802DA9">
              <w:rPr>
                <w:rFonts w:ascii="TH SarabunPSK" w:hAnsi="TH SarabunPSK" w:cs="TH SarabunPSK"/>
                <w:sz w:val="28"/>
              </w:rPr>
              <w:t>685</w:t>
            </w:r>
          </w:p>
        </w:tc>
        <w:tc>
          <w:tcPr>
            <w:tcW w:w="2410" w:type="dxa"/>
            <w:tcBorders>
              <w:top w:val="double" w:sz="4" w:space="0" w:color="auto"/>
              <w:left w:val="single" w:sz="8" w:space="0" w:color="E0E0E0"/>
              <w:right w:val="nil"/>
            </w:tcBorders>
            <w:shd w:val="clear" w:color="auto" w:fill="FFFFFF"/>
          </w:tcPr>
          <w:p w14:paraId="6EE78B3C" w14:textId="4FEB4824" w:rsidR="00C02D2A" w:rsidRPr="00802DA9" w:rsidRDefault="00C02D2A" w:rsidP="004638BC">
            <w:pPr>
              <w:jc w:val="center"/>
              <w:rPr>
                <w:rFonts w:ascii="TH SarabunPSK" w:hAnsi="TH SarabunPSK" w:cs="TH SarabunPSK"/>
                <w:sz w:val="28"/>
              </w:rPr>
            </w:pPr>
            <w:r w:rsidRPr="00802DA9">
              <w:rPr>
                <w:rFonts w:ascii="TH SarabunPSK" w:hAnsi="TH SarabunPSK" w:cs="TH SarabunPSK"/>
                <w:sz w:val="28"/>
              </w:rPr>
              <w:t>1</w:t>
            </w:r>
            <w:r w:rsidRPr="00802DA9">
              <w:rPr>
                <w:rFonts w:ascii="TH SarabunPSK" w:hAnsi="TH SarabunPSK" w:cs="TH SarabunPSK"/>
                <w:sz w:val="28"/>
                <w:cs/>
              </w:rPr>
              <w:t>.</w:t>
            </w:r>
            <w:r w:rsidRPr="00802DA9">
              <w:rPr>
                <w:rFonts w:ascii="TH SarabunPSK" w:hAnsi="TH SarabunPSK" w:cs="TH SarabunPSK"/>
                <w:sz w:val="28"/>
              </w:rPr>
              <w:t>459</w:t>
            </w:r>
          </w:p>
        </w:tc>
      </w:tr>
      <w:tr w:rsidR="00C02D2A" w:rsidRPr="00802DA9" w14:paraId="523636DE" w14:textId="77777777" w:rsidTr="00F974B7">
        <w:tc>
          <w:tcPr>
            <w:tcW w:w="4253" w:type="dxa"/>
          </w:tcPr>
          <w:p w14:paraId="6D40BC2A" w14:textId="1AB3D3F4" w:rsidR="00C02D2A" w:rsidRPr="00802DA9" w:rsidRDefault="00C02D2A" w:rsidP="004638BC">
            <w:pPr>
              <w:rPr>
                <w:rFonts w:ascii="TH SarabunPSK" w:hAnsi="TH SarabunPSK" w:cs="TH SarabunPSK"/>
                <w:sz w:val="28"/>
                <w:cs/>
              </w:rPr>
            </w:pPr>
            <w:r w:rsidRPr="00802DA9">
              <w:rPr>
                <w:rFonts w:ascii="TH SarabunPSK" w:hAnsi="TH SarabunPSK" w:cs="TH SarabunPSK"/>
                <w:sz w:val="28"/>
                <w:cs/>
              </w:rPr>
              <w:t xml:space="preserve">ความผูกพันด้านการคงอยู่ในงาน </w:t>
            </w:r>
          </w:p>
        </w:tc>
        <w:tc>
          <w:tcPr>
            <w:tcW w:w="1984" w:type="dxa"/>
          </w:tcPr>
          <w:p w14:paraId="677F9031" w14:textId="45DA38A9" w:rsidR="00C02D2A" w:rsidRPr="00802DA9" w:rsidRDefault="00C02D2A" w:rsidP="004638BC">
            <w:pPr>
              <w:jc w:val="center"/>
              <w:rPr>
                <w:rFonts w:ascii="TH SarabunPSK" w:hAnsi="TH SarabunPSK" w:cs="TH SarabunPSK"/>
                <w:sz w:val="28"/>
              </w:rPr>
            </w:pPr>
            <w:r w:rsidRPr="00802DA9">
              <w:rPr>
                <w:rFonts w:ascii="TH SarabunPSK" w:hAnsi="TH SarabunPSK" w:cs="TH SarabunPSK"/>
                <w:sz w:val="28"/>
                <w:cs/>
              </w:rPr>
              <w:t>0.</w:t>
            </w:r>
            <w:r w:rsidRPr="00802DA9">
              <w:rPr>
                <w:rFonts w:ascii="TH SarabunPSK" w:hAnsi="TH SarabunPSK" w:cs="TH SarabunPSK"/>
                <w:sz w:val="28"/>
              </w:rPr>
              <w:t>807</w:t>
            </w:r>
          </w:p>
        </w:tc>
        <w:tc>
          <w:tcPr>
            <w:tcW w:w="2410" w:type="dxa"/>
            <w:tcBorders>
              <w:left w:val="single" w:sz="8" w:space="0" w:color="E0E0E0"/>
              <w:right w:val="nil"/>
            </w:tcBorders>
            <w:shd w:val="clear" w:color="auto" w:fill="FFFFFF"/>
          </w:tcPr>
          <w:p w14:paraId="23CB883C" w14:textId="103B747B" w:rsidR="00C02D2A" w:rsidRPr="00802DA9" w:rsidRDefault="00C02D2A" w:rsidP="004638BC">
            <w:pPr>
              <w:jc w:val="center"/>
              <w:rPr>
                <w:rFonts w:ascii="TH SarabunPSK" w:hAnsi="TH SarabunPSK" w:cs="TH SarabunPSK"/>
                <w:sz w:val="28"/>
              </w:rPr>
            </w:pPr>
            <w:r w:rsidRPr="00802DA9">
              <w:rPr>
                <w:rFonts w:ascii="TH SarabunPSK" w:hAnsi="TH SarabunPSK" w:cs="TH SarabunPSK"/>
                <w:sz w:val="28"/>
              </w:rPr>
              <w:t>1</w:t>
            </w:r>
            <w:r w:rsidRPr="00802DA9">
              <w:rPr>
                <w:rFonts w:ascii="TH SarabunPSK" w:hAnsi="TH SarabunPSK" w:cs="TH SarabunPSK"/>
                <w:sz w:val="28"/>
                <w:cs/>
              </w:rPr>
              <w:t>.</w:t>
            </w:r>
            <w:r w:rsidRPr="00802DA9">
              <w:rPr>
                <w:rFonts w:ascii="TH SarabunPSK" w:hAnsi="TH SarabunPSK" w:cs="TH SarabunPSK"/>
                <w:sz w:val="28"/>
              </w:rPr>
              <w:t>239</w:t>
            </w:r>
          </w:p>
        </w:tc>
      </w:tr>
      <w:tr w:rsidR="00C02D2A" w:rsidRPr="00802DA9" w14:paraId="234179BB" w14:textId="77777777" w:rsidTr="00F974B7">
        <w:tc>
          <w:tcPr>
            <w:tcW w:w="4253" w:type="dxa"/>
            <w:tcBorders>
              <w:bottom w:val="single" w:sz="4" w:space="0" w:color="auto"/>
            </w:tcBorders>
          </w:tcPr>
          <w:p w14:paraId="636F80E3" w14:textId="4565A844" w:rsidR="00C02D2A" w:rsidRPr="00802DA9" w:rsidRDefault="00C02D2A" w:rsidP="004638BC">
            <w:pPr>
              <w:rPr>
                <w:rFonts w:ascii="TH SarabunPSK" w:hAnsi="TH SarabunPSK" w:cs="TH SarabunPSK"/>
                <w:sz w:val="28"/>
                <w:cs/>
              </w:rPr>
            </w:pPr>
            <w:r w:rsidRPr="00802DA9">
              <w:rPr>
                <w:rFonts w:ascii="TH SarabunPSK" w:hAnsi="TH SarabunPSK" w:cs="TH SarabunPSK"/>
                <w:sz w:val="28"/>
                <w:cs/>
              </w:rPr>
              <w:t xml:space="preserve">ความผูกพันด้านบรรทัดฐาน </w:t>
            </w:r>
          </w:p>
        </w:tc>
        <w:tc>
          <w:tcPr>
            <w:tcW w:w="1984" w:type="dxa"/>
            <w:tcBorders>
              <w:bottom w:val="single" w:sz="4" w:space="0" w:color="auto"/>
            </w:tcBorders>
          </w:tcPr>
          <w:p w14:paraId="47B0656C" w14:textId="599134F6" w:rsidR="00C02D2A" w:rsidRPr="00802DA9" w:rsidRDefault="00C02D2A" w:rsidP="004638BC">
            <w:pPr>
              <w:jc w:val="center"/>
              <w:rPr>
                <w:rFonts w:ascii="TH SarabunPSK" w:hAnsi="TH SarabunPSK" w:cs="TH SarabunPSK"/>
                <w:sz w:val="28"/>
              </w:rPr>
            </w:pPr>
            <w:r w:rsidRPr="00802DA9">
              <w:rPr>
                <w:rFonts w:ascii="TH SarabunPSK" w:hAnsi="TH SarabunPSK" w:cs="TH SarabunPSK"/>
                <w:sz w:val="28"/>
                <w:cs/>
              </w:rPr>
              <w:t>0.</w:t>
            </w:r>
            <w:r w:rsidRPr="00802DA9">
              <w:rPr>
                <w:rFonts w:ascii="TH SarabunPSK" w:hAnsi="TH SarabunPSK" w:cs="TH SarabunPSK"/>
                <w:sz w:val="28"/>
              </w:rPr>
              <w:t>596</w:t>
            </w:r>
          </w:p>
        </w:tc>
        <w:tc>
          <w:tcPr>
            <w:tcW w:w="2410" w:type="dxa"/>
            <w:tcBorders>
              <w:left w:val="single" w:sz="8" w:space="0" w:color="E0E0E0"/>
              <w:bottom w:val="single" w:sz="4" w:space="0" w:color="auto"/>
              <w:right w:val="nil"/>
            </w:tcBorders>
            <w:shd w:val="clear" w:color="auto" w:fill="FFFFFF"/>
          </w:tcPr>
          <w:p w14:paraId="552FBBB9" w14:textId="53F05FA2" w:rsidR="00C02D2A" w:rsidRPr="00802DA9" w:rsidRDefault="00C02D2A" w:rsidP="004638BC">
            <w:pPr>
              <w:jc w:val="center"/>
              <w:rPr>
                <w:rFonts w:ascii="TH SarabunPSK" w:hAnsi="TH SarabunPSK" w:cs="TH SarabunPSK"/>
                <w:sz w:val="28"/>
              </w:rPr>
            </w:pPr>
            <w:r w:rsidRPr="00802DA9">
              <w:rPr>
                <w:rFonts w:ascii="TH SarabunPSK" w:hAnsi="TH SarabunPSK" w:cs="TH SarabunPSK"/>
                <w:sz w:val="28"/>
              </w:rPr>
              <w:t>1</w:t>
            </w:r>
            <w:r w:rsidRPr="00802DA9">
              <w:rPr>
                <w:rFonts w:ascii="TH SarabunPSK" w:hAnsi="TH SarabunPSK" w:cs="TH SarabunPSK"/>
                <w:sz w:val="28"/>
                <w:cs/>
              </w:rPr>
              <w:t>.</w:t>
            </w:r>
            <w:r w:rsidRPr="00802DA9">
              <w:rPr>
                <w:rFonts w:ascii="TH SarabunPSK" w:hAnsi="TH SarabunPSK" w:cs="TH SarabunPSK"/>
                <w:sz w:val="28"/>
              </w:rPr>
              <w:t>679</w:t>
            </w:r>
          </w:p>
        </w:tc>
      </w:tr>
    </w:tbl>
    <w:p w14:paraId="308EF6FF" w14:textId="77A66EC6" w:rsidR="00A011FA" w:rsidRPr="006B0F38" w:rsidRDefault="00A011FA" w:rsidP="004638BC">
      <w:pPr>
        <w:autoSpaceDE w:val="0"/>
        <w:autoSpaceDN w:val="0"/>
        <w:adjustRightInd w:val="0"/>
        <w:spacing w:after="0" w:line="240" w:lineRule="auto"/>
        <w:rPr>
          <w:rFonts w:ascii="TH SarabunPSK" w:hAnsi="TH SarabunPSK" w:cs="TH SarabunPSK"/>
          <w:sz w:val="24"/>
          <w:szCs w:val="24"/>
        </w:rPr>
      </w:pPr>
    </w:p>
    <w:p w14:paraId="65BEF238" w14:textId="695F2E53" w:rsidR="00DD2722" w:rsidRPr="00802DA9" w:rsidRDefault="00DD2722" w:rsidP="004638BC">
      <w:pPr>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ตารางที่ 3 </w:t>
      </w:r>
      <w:r w:rsidRPr="00802DA9">
        <w:rPr>
          <w:rFonts w:ascii="TH SarabunPSK" w:hAnsi="TH SarabunPSK" w:cs="TH SarabunPSK"/>
          <w:sz w:val="32"/>
          <w:szCs w:val="32"/>
          <w:cs/>
        </w:rPr>
        <w:t>ผู้วิจัยได้ทำการทดสอบ</w:t>
      </w:r>
      <w:r w:rsidRPr="00802DA9">
        <w:rPr>
          <w:rFonts w:ascii="TH SarabunPSK" w:hAnsi="TH SarabunPSK" w:cs="TH SarabunPSK" w:hint="cs"/>
          <w:sz w:val="32"/>
          <w:szCs w:val="32"/>
          <w:cs/>
        </w:rPr>
        <w:t xml:space="preserve"> </w:t>
      </w:r>
      <w:r w:rsidRPr="00802DA9">
        <w:rPr>
          <w:rFonts w:ascii="TH SarabunPSK" w:hAnsi="TH SarabunPSK" w:cs="TH SarabunPSK"/>
          <w:sz w:val="32"/>
          <w:szCs w:val="32"/>
          <w:cs/>
        </w:rPr>
        <w:t xml:space="preserve">มีค่า </w:t>
      </w:r>
      <w:r w:rsidRPr="00802DA9">
        <w:rPr>
          <w:rFonts w:ascii="TH SarabunPSK" w:hAnsi="TH SarabunPSK" w:cs="TH SarabunPSK"/>
          <w:sz w:val="32"/>
          <w:szCs w:val="32"/>
        </w:rPr>
        <w:t xml:space="preserve">Tolerance </w:t>
      </w:r>
      <w:r w:rsidRPr="00802DA9">
        <w:rPr>
          <w:rFonts w:ascii="TH SarabunPSK" w:hAnsi="TH SarabunPSK" w:cs="TH SarabunPSK"/>
          <w:sz w:val="32"/>
          <w:szCs w:val="32"/>
          <w:cs/>
        </w:rPr>
        <w:t>ต่ำสุดเท่ากับ 0.</w:t>
      </w:r>
      <w:r>
        <w:rPr>
          <w:rFonts w:ascii="TH SarabunPSK" w:hAnsi="TH SarabunPSK" w:cs="TH SarabunPSK" w:hint="cs"/>
          <w:sz w:val="32"/>
          <w:szCs w:val="32"/>
          <w:cs/>
        </w:rPr>
        <w:t>596</w:t>
      </w:r>
      <w:r w:rsidRPr="00802DA9">
        <w:rPr>
          <w:rFonts w:ascii="TH SarabunPSK" w:hAnsi="TH SarabunPSK" w:cs="TH SarabunPSK"/>
          <w:sz w:val="32"/>
          <w:szCs w:val="32"/>
          <w:cs/>
        </w:rPr>
        <w:t xml:space="preserve"> ซึ่งสูงกว่าเกณฑ์ที่ต้องมากกว่า 0.1 </w:t>
      </w:r>
      <w:r>
        <w:rPr>
          <w:rFonts w:ascii="TH SarabunPSK" w:hAnsi="TH SarabunPSK" w:cs="TH SarabunPSK" w:hint="cs"/>
          <w:sz w:val="32"/>
          <w:szCs w:val="32"/>
          <w:cs/>
        </w:rPr>
        <w:t>สำ</w:t>
      </w:r>
      <w:r w:rsidRPr="00802DA9">
        <w:rPr>
          <w:rFonts w:ascii="TH SarabunPSK" w:hAnsi="TH SarabunPSK" w:cs="TH SarabunPSK" w:hint="cs"/>
          <w:sz w:val="32"/>
          <w:szCs w:val="32"/>
          <w:cs/>
        </w:rPr>
        <w:t>หรับค่า</w:t>
      </w:r>
      <w:r w:rsidRPr="00802DA9">
        <w:rPr>
          <w:rFonts w:ascii="TH SarabunPSK" w:hAnsi="TH SarabunPSK" w:cs="TH SarabunPSK"/>
          <w:sz w:val="32"/>
          <w:szCs w:val="32"/>
          <w:cs/>
        </w:rPr>
        <w:t xml:space="preserve"> </w:t>
      </w:r>
      <w:r w:rsidRPr="00802DA9">
        <w:rPr>
          <w:rFonts w:ascii="TH SarabunPSK" w:hAnsi="TH SarabunPSK" w:cs="TH SarabunPSK"/>
          <w:sz w:val="32"/>
          <w:szCs w:val="32"/>
        </w:rPr>
        <w:t xml:space="preserve">VIF </w:t>
      </w:r>
      <w:r w:rsidRPr="00802DA9">
        <w:rPr>
          <w:rFonts w:ascii="TH SarabunPSK" w:hAnsi="TH SarabunPSK" w:cs="TH SarabunPSK"/>
          <w:sz w:val="32"/>
          <w:szCs w:val="32"/>
          <w:cs/>
        </w:rPr>
        <w:t>ปรากฏว่าตัวแปรทุกตัวมีค่าอยู่ระหว่าง 1.</w:t>
      </w:r>
      <w:r>
        <w:rPr>
          <w:rFonts w:ascii="TH SarabunPSK" w:hAnsi="TH SarabunPSK" w:cs="TH SarabunPSK" w:hint="cs"/>
          <w:sz w:val="32"/>
          <w:szCs w:val="32"/>
          <w:cs/>
        </w:rPr>
        <w:t>239</w:t>
      </w:r>
      <w:r w:rsidRPr="00802DA9">
        <w:rPr>
          <w:rFonts w:ascii="TH SarabunPSK" w:hAnsi="TH SarabunPSK" w:cs="TH SarabunPSK"/>
          <w:sz w:val="32"/>
          <w:szCs w:val="32"/>
          <w:cs/>
        </w:rPr>
        <w:t xml:space="preserve"> - 1.</w:t>
      </w:r>
      <w:r>
        <w:rPr>
          <w:rFonts w:ascii="TH SarabunPSK" w:hAnsi="TH SarabunPSK" w:cs="TH SarabunPSK" w:hint="cs"/>
          <w:sz w:val="32"/>
          <w:szCs w:val="32"/>
          <w:cs/>
        </w:rPr>
        <w:t>679</w:t>
      </w:r>
      <w:r w:rsidRPr="00802DA9">
        <w:rPr>
          <w:rFonts w:ascii="TH SarabunPSK" w:hAnsi="TH SarabunPSK" w:cs="TH SarabunPSK"/>
          <w:sz w:val="32"/>
          <w:szCs w:val="32"/>
          <w:cs/>
        </w:rPr>
        <w:t xml:space="preserve"> ซึ่งต่ำกว่า 10 สอดคล้องกับ </w:t>
      </w:r>
      <w:r w:rsidRPr="00802DA9">
        <w:rPr>
          <w:rFonts w:ascii="TH SarabunPSK" w:hAnsi="TH SarabunPSK" w:cs="TH SarabunPSK"/>
          <w:sz w:val="32"/>
          <w:szCs w:val="32"/>
        </w:rPr>
        <w:t>Hair et al., (</w:t>
      </w:r>
      <w:r w:rsidRPr="00802DA9">
        <w:rPr>
          <w:rFonts w:ascii="TH SarabunPSK" w:hAnsi="TH SarabunPSK" w:cs="TH SarabunPSK"/>
          <w:sz w:val="32"/>
          <w:szCs w:val="32"/>
          <w:cs/>
        </w:rPr>
        <w:t xml:space="preserve">2014) แสดงว่า ความสัมพันธ์ระหว่างตัวแปรอิสระไม่มีผลทำให้เกิดปัญหา </w:t>
      </w:r>
      <w:r w:rsidRPr="00802DA9">
        <w:rPr>
          <w:rFonts w:ascii="TH SarabunPSK" w:hAnsi="TH SarabunPSK" w:cs="TH SarabunPSK"/>
          <w:sz w:val="32"/>
          <w:szCs w:val="32"/>
        </w:rPr>
        <w:t xml:space="preserve">Multicollinearity </w:t>
      </w:r>
      <w:r w:rsidRPr="00802DA9">
        <w:rPr>
          <w:rFonts w:ascii="TH SarabunPSK" w:hAnsi="TH SarabunPSK" w:cs="TH SarabunPSK"/>
          <w:sz w:val="32"/>
          <w:szCs w:val="32"/>
          <w:cs/>
        </w:rPr>
        <w:t>ในการวิเคราะห์ความถดถอยแบบพหุคูณ</w:t>
      </w:r>
    </w:p>
    <w:p w14:paraId="344C81CB" w14:textId="6375062F" w:rsidR="00577232" w:rsidRPr="00DD2722" w:rsidRDefault="00577232" w:rsidP="004638BC">
      <w:pPr>
        <w:spacing w:after="0" w:line="240" w:lineRule="auto"/>
        <w:rPr>
          <w:rFonts w:ascii="TH SarabunPSK" w:hAnsi="TH SarabunPSK" w:cs="TH SarabunPSK"/>
          <w:sz w:val="32"/>
          <w:szCs w:val="40"/>
        </w:rPr>
      </w:pPr>
    </w:p>
    <w:p w14:paraId="4B3E02D4" w14:textId="353DD6A0" w:rsidR="00A82609" w:rsidRPr="00A82609" w:rsidRDefault="00A82609" w:rsidP="004638BC">
      <w:pPr>
        <w:spacing w:after="0" w:line="240" w:lineRule="auto"/>
        <w:rPr>
          <w:rFonts w:ascii="TH SarabunPSK" w:hAnsi="TH SarabunPSK" w:cs="TH SarabunPSK"/>
          <w:b/>
          <w:bCs/>
          <w:sz w:val="32"/>
          <w:szCs w:val="32"/>
        </w:rPr>
      </w:pPr>
      <w:r w:rsidRPr="00A82609">
        <w:rPr>
          <w:rFonts w:ascii="TH SarabunPSK" w:hAnsi="TH SarabunPSK" w:cs="TH SarabunPSK" w:hint="cs"/>
          <w:b/>
          <w:bCs/>
          <w:sz w:val="32"/>
          <w:szCs w:val="32"/>
          <w:cs/>
        </w:rPr>
        <w:t>ตารางที่ 4</w:t>
      </w:r>
      <w:r>
        <w:rPr>
          <w:rFonts w:ascii="TH SarabunPSK" w:hAnsi="TH SarabunPSK" w:cs="TH SarabunPSK" w:hint="cs"/>
          <w:b/>
          <w:bCs/>
          <w:sz w:val="32"/>
          <w:szCs w:val="32"/>
          <w:cs/>
        </w:rPr>
        <w:t xml:space="preserve"> </w:t>
      </w:r>
      <w:r w:rsidRPr="00A82609">
        <w:rPr>
          <w:rFonts w:ascii="TH SarabunPSK" w:hAnsi="TH SarabunPSK" w:cs="TH SarabunPSK"/>
          <w:sz w:val="32"/>
          <w:szCs w:val="32"/>
          <w:cs/>
        </w:rPr>
        <w:t>ตารางแสดงผลค่าสัมประสิทธิ์สมการถดถอยเชิงพหุคูณ (</w:t>
      </w:r>
      <w:r w:rsidRPr="00A82609">
        <w:rPr>
          <w:rFonts w:ascii="TH SarabunPSK" w:hAnsi="TH SarabunPSK" w:cs="TH SarabunPSK"/>
          <w:sz w:val="32"/>
          <w:szCs w:val="32"/>
        </w:rPr>
        <w:t xml:space="preserve">n = </w:t>
      </w:r>
      <w:r>
        <w:rPr>
          <w:rFonts w:ascii="TH SarabunPSK" w:hAnsi="TH SarabunPSK" w:cs="TH SarabunPSK"/>
          <w:sz w:val="32"/>
          <w:szCs w:val="32"/>
        </w:rPr>
        <w:t>207</w:t>
      </w:r>
      <w:r w:rsidRPr="00A82609">
        <w:rPr>
          <w:rFonts w:ascii="TH SarabunPSK" w:hAnsi="TH SarabunPSK" w:cs="TH SarabunPSK"/>
          <w:sz w:val="32"/>
          <w:szCs w:val="32"/>
        </w:rPr>
        <w:t>)</w:t>
      </w: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992"/>
        <w:gridCol w:w="1134"/>
        <w:gridCol w:w="1417"/>
        <w:gridCol w:w="993"/>
        <w:gridCol w:w="992"/>
      </w:tblGrid>
      <w:tr w:rsidR="00F974B7" w:rsidRPr="00DD2722" w14:paraId="7D35A3A2" w14:textId="77777777" w:rsidTr="00DD2722">
        <w:tc>
          <w:tcPr>
            <w:tcW w:w="2694" w:type="dxa"/>
            <w:vMerge w:val="restart"/>
            <w:tcBorders>
              <w:top w:val="double" w:sz="4" w:space="0" w:color="auto"/>
            </w:tcBorders>
            <w:vAlign w:val="center"/>
          </w:tcPr>
          <w:p w14:paraId="0E7E816F" w14:textId="55F49840" w:rsidR="00F974B7" w:rsidRPr="00DD2722" w:rsidRDefault="00F974B7" w:rsidP="004638BC">
            <w:pPr>
              <w:jc w:val="center"/>
              <w:rPr>
                <w:rFonts w:ascii="TH SarabunPSK" w:hAnsi="TH SarabunPSK" w:cs="TH SarabunPSK"/>
                <w:sz w:val="28"/>
              </w:rPr>
            </w:pPr>
            <w:r w:rsidRPr="00DD2722">
              <w:rPr>
                <w:rFonts w:ascii="TH SarabunPSK" w:hAnsi="TH SarabunPSK" w:cs="TH SarabunPSK" w:hint="cs"/>
                <w:sz w:val="28"/>
                <w:cs/>
              </w:rPr>
              <w:t>ตัวแปรอิสระ</w:t>
            </w:r>
          </w:p>
        </w:tc>
        <w:tc>
          <w:tcPr>
            <w:tcW w:w="2126" w:type="dxa"/>
            <w:gridSpan w:val="2"/>
            <w:tcBorders>
              <w:top w:val="double" w:sz="4" w:space="0" w:color="auto"/>
            </w:tcBorders>
            <w:vAlign w:val="bottom"/>
          </w:tcPr>
          <w:p w14:paraId="5305020A" w14:textId="3EB3557F" w:rsidR="00F974B7" w:rsidRPr="00DD2722" w:rsidRDefault="00F974B7" w:rsidP="004638BC">
            <w:pPr>
              <w:jc w:val="center"/>
              <w:rPr>
                <w:rFonts w:ascii="TH SarabunPSK" w:hAnsi="TH SarabunPSK" w:cs="TH SarabunPSK"/>
                <w:sz w:val="28"/>
              </w:rPr>
            </w:pPr>
            <w:r w:rsidRPr="00DD2722">
              <w:rPr>
                <w:rFonts w:ascii="TH SarabunPSK" w:hAnsi="TH SarabunPSK" w:cs="TH SarabunPSK"/>
                <w:sz w:val="28"/>
              </w:rPr>
              <w:t>Unstandardized Coefficients</w:t>
            </w:r>
          </w:p>
        </w:tc>
        <w:tc>
          <w:tcPr>
            <w:tcW w:w="1417" w:type="dxa"/>
            <w:tcBorders>
              <w:top w:val="double" w:sz="4" w:space="0" w:color="auto"/>
            </w:tcBorders>
          </w:tcPr>
          <w:p w14:paraId="022C0A7C" w14:textId="4BE22C05" w:rsidR="00F974B7" w:rsidRPr="00DD2722" w:rsidRDefault="00F974B7" w:rsidP="004638BC">
            <w:pPr>
              <w:rPr>
                <w:rFonts w:ascii="TH SarabunPSK" w:hAnsi="TH SarabunPSK" w:cs="TH SarabunPSK"/>
                <w:sz w:val="28"/>
              </w:rPr>
            </w:pPr>
            <w:r w:rsidRPr="00DD2722">
              <w:rPr>
                <w:rFonts w:ascii="TH SarabunPSK" w:hAnsi="TH SarabunPSK" w:cs="TH SarabunPSK"/>
                <w:sz w:val="28"/>
              </w:rPr>
              <w:t>Standardized Coefficients</w:t>
            </w:r>
          </w:p>
        </w:tc>
        <w:tc>
          <w:tcPr>
            <w:tcW w:w="993" w:type="dxa"/>
            <w:vMerge w:val="restart"/>
            <w:tcBorders>
              <w:top w:val="double" w:sz="4" w:space="0" w:color="auto"/>
            </w:tcBorders>
            <w:vAlign w:val="center"/>
          </w:tcPr>
          <w:p w14:paraId="6E9AEA25" w14:textId="081FF20A" w:rsidR="00F974B7" w:rsidRPr="00DD2722" w:rsidRDefault="00F974B7" w:rsidP="004638BC">
            <w:pPr>
              <w:jc w:val="center"/>
              <w:rPr>
                <w:rFonts w:ascii="TH SarabunPSK" w:hAnsi="TH SarabunPSK" w:cs="TH SarabunPSK"/>
                <w:sz w:val="28"/>
              </w:rPr>
            </w:pPr>
            <w:r w:rsidRPr="00DD2722">
              <w:rPr>
                <w:rFonts w:ascii="TH SarabunPSK" w:hAnsi="TH SarabunPSK" w:cs="TH SarabunPSK"/>
                <w:sz w:val="28"/>
              </w:rPr>
              <w:t>t</w:t>
            </w:r>
          </w:p>
        </w:tc>
        <w:tc>
          <w:tcPr>
            <w:tcW w:w="992" w:type="dxa"/>
            <w:vMerge w:val="restart"/>
            <w:tcBorders>
              <w:top w:val="double" w:sz="4" w:space="0" w:color="auto"/>
            </w:tcBorders>
            <w:vAlign w:val="center"/>
          </w:tcPr>
          <w:p w14:paraId="48158900" w14:textId="2EAE99B2" w:rsidR="00F974B7" w:rsidRPr="00DD2722" w:rsidRDefault="00F974B7" w:rsidP="004638BC">
            <w:pPr>
              <w:jc w:val="center"/>
              <w:rPr>
                <w:rFonts w:ascii="TH SarabunPSK" w:hAnsi="TH SarabunPSK" w:cs="TH SarabunPSK"/>
                <w:sz w:val="28"/>
              </w:rPr>
            </w:pPr>
            <w:r w:rsidRPr="00DD2722">
              <w:rPr>
                <w:rFonts w:ascii="TH SarabunPSK" w:hAnsi="TH SarabunPSK" w:cs="TH SarabunPSK"/>
                <w:sz w:val="28"/>
              </w:rPr>
              <w:t>Sig</w:t>
            </w:r>
          </w:p>
        </w:tc>
      </w:tr>
      <w:tr w:rsidR="00F974B7" w:rsidRPr="00DD2722" w14:paraId="19034B5F" w14:textId="77777777" w:rsidTr="00DD2722">
        <w:tc>
          <w:tcPr>
            <w:tcW w:w="2694" w:type="dxa"/>
            <w:vMerge/>
            <w:tcBorders>
              <w:bottom w:val="single" w:sz="4" w:space="0" w:color="auto"/>
            </w:tcBorders>
          </w:tcPr>
          <w:p w14:paraId="0DD36781" w14:textId="77777777" w:rsidR="00F974B7" w:rsidRPr="00DD2722" w:rsidRDefault="00F974B7" w:rsidP="004638BC">
            <w:pPr>
              <w:rPr>
                <w:rFonts w:ascii="TH SarabunPSK" w:hAnsi="TH SarabunPSK" w:cs="TH SarabunPSK"/>
                <w:sz w:val="28"/>
              </w:rPr>
            </w:pPr>
          </w:p>
        </w:tc>
        <w:tc>
          <w:tcPr>
            <w:tcW w:w="992" w:type="dxa"/>
            <w:tcBorders>
              <w:bottom w:val="single" w:sz="4" w:space="0" w:color="auto"/>
            </w:tcBorders>
            <w:vAlign w:val="bottom"/>
          </w:tcPr>
          <w:p w14:paraId="023677D7" w14:textId="67919AD9" w:rsidR="00F974B7" w:rsidRPr="00DD2722" w:rsidRDefault="00F974B7" w:rsidP="004638BC">
            <w:pPr>
              <w:jc w:val="center"/>
              <w:rPr>
                <w:rFonts w:ascii="TH SarabunPSK" w:hAnsi="TH SarabunPSK" w:cs="TH SarabunPSK"/>
                <w:sz w:val="28"/>
              </w:rPr>
            </w:pPr>
            <w:r w:rsidRPr="00DD2722">
              <w:rPr>
                <w:rFonts w:ascii="TH SarabunPSK" w:hAnsi="TH SarabunPSK" w:cs="TH SarabunPSK"/>
                <w:sz w:val="28"/>
              </w:rPr>
              <w:t>B</w:t>
            </w:r>
          </w:p>
        </w:tc>
        <w:tc>
          <w:tcPr>
            <w:tcW w:w="1134" w:type="dxa"/>
            <w:tcBorders>
              <w:bottom w:val="single" w:sz="4" w:space="0" w:color="auto"/>
            </w:tcBorders>
            <w:vAlign w:val="bottom"/>
          </w:tcPr>
          <w:p w14:paraId="7EA01A84" w14:textId="57EE5457" w:rsidR="00F974B7" w:rsidRPr="00DD2722" w:rsidRDefault="00F974B7" w:rsidP="004638BC">
            <w:pPr>
              <w:jc w:val="center"/>
              <w:rPr>
                <w:rFonts w:ascii="TH SarabunPSK" w:hAnsi="TH SarabunPSK" w:cs="TH SarabunPSK"/>
                <w:sz w:val="28"/>
              </w:rPr>
            </w:pPr>
            <w:r w:rsidRPr="00DD2722">
              <w:rPr>
                <w:rFonts w:ascii="TH SarabunPSK" w:hAnsi="TH SarabunPSK" w:cs="TH SarabunPSK"/>
                <w:sz w:val="28"/>
              </w:rPr>
              <w:t>Std</w:t>
            </w:r>
            <w:r w:rsidRPr="00DD2722">
              <w:rPr>
                <w:rFonts w:ascii="TH SarabunPSK" w:hAnsi="TH SarabunPSK" w:cs="TH SarabunPSK"/>
                <w:sz w:val="28"/>
                <w:cs/>
              </w:rPr>
              <w:t xml:space="preserve">. </w:t>
            </w:r>
            <w:r w:rsidRPr="00DD2722">
              <w:rPr>
                <w:rFonts w:ascii="TH SarabunPSK" w:hAnsi="TH SarabunPSK" w:cs="TH SarabunPSK"/>
                <w:sz w:val="28"/>
              </w:rPr>
              <w:t>Error</w:t>
            </w:r>
          </w:p>
        </w:tc>
        <w:tc>
          <w:tcPr>
            <w:tcW w:w="1417" w:type="dxa"/>
            <w:tcBorders>
              <w:bottom w:val="single" w:sz="4" w:space="0" w:color="auto"/>
            </w:tcBorders>
            <w:vAlign w:val="bottom"/>
          </w:tcPr>
          <w:p w14:paraId="5F26289F" w14:textId="6D2681D1" w:rsidR="00F974B7" w:rsidRPr="00DD2722" w:rsidRDefault="00F974B7" w:rsidP="004638BC">
            <w:pPr>
              <w:jc w:val="center"/>
              <w:rPr>
                <w:rFonts w:ascii="TH SarabunPSK" w:hAnsi="TH SarabunPSK" w:cs="TH SarabunPSK"/>
                <w:sz w:val="28"/>
              </w:rPr>
            </w:pPr>
            <w:r w:rsidRPr="00DD2722">
              <w:rPr>
                <w:rFonts w:ascii="TH SarabunPSK" w:hAnsi="TH SarabunPSK" w:cs="TH SarabunPSK"/>
                <w:sz w:val="28"/>
              </w:rPr>
              <w:t>Beta</w:t>
            </w:r>
          </w:p>
        </w:tc>
        <w:tc>
          <w:tcPr>
            <w:tcW w:w="993" w:type="dxa"/>
            <w:vMerge/>
            <w:tcBorders>
              <w:bottom w:val="single" w:sz="4" w:space="0" w:color="auto"/>
            </w:tcBorders>
            <w:vAlign w:val="bottom"/>
          </w:tcPr>
          <w:p w14:paraId="55F15778" w14:textId="76C1E94C" w:rsidR="00F974B7" w:rsidRPr="00DD2722" w:rsidRDefault="00F974B7" w:rsidP="004638BC">
            <w:pPr>
              <w:jc w:val="center"/>
              <w:rPr>
                <w:rFonts w:ascii="TH SarabunPSK" w:hAnsi="TH SarabunPSK" w:cs="TH SarabunPSK"/>
                <w:sz w:val="28"/>
              </w:rPr>
            </w:pPr>
          </w:p>
        </w:tc>
        <w:tc>
          <w:tcPr>
            <w:tcW w:w="992" w:type="dxa"/>
            <w:vMerge/>
            <w:tcBorders>
              <w:bottom w:val="single" w:sz="4" w:space="0" w:color="auto"/>
            </w:tcBorders>
            <w:vAlign w:val="bottom"/>
          </w:tcPr>
          <w:p w14:paraId="26B56C2A" w14:textId="77C07DFF" w:rsidR="00F974B7" w:rsidRPr="00DD2722" w:rsidRDefault="00F974B7" w:rsidP="004638BC">
            <w:pPr>
              <w:jc w:val="center"/>
              <w:rPr>
                <w:rFonts w:ascii="TH SarabunPSK" w:hAnsi="TH SarabunPSK" w:cs="TH SarabunPSK"/>
                <w:sz w:val="28"/>
              </w:rPr>
            </w:pPr>
          </w:p>
        </w:tc>
      </w:tr>
      <w:tr w:rsidR="00F974B7" w:rsidRPr="00DD2722" w14:paraId="6CCDE1EC" w14:textId="77777777" w:rsidTr="00DD2722">
        <w:tc>
          <w:tcPr>
            <w:tcW w:w="2694" w:type="dxa"/>
            <w:tcBorders>
              <w:top w:val="single" w:sz="4" w:space="0" w:color="auto"/>
            </w:tcBorders>
          </w:tcPr>
          <w:p w14:paraId="2E6F3343" w14:textId="1410D5AE" w:rsidR="00A82609" w:rsidRPr="00DD2722" w:rsidRDefault="00A82609" w:rsidP="004638BC">
            <w:pPr>
              <w:rPr>
                <w:rFonts w:ascii="TH SarabunPSK" w:hAnsi="TH SarabunPSK" w:cs="TH SarabunPSK"/>
                <w:sz w:val="28"/>
              </w:rPr>
            </w:pPr>
            <w:r w:rsidRPr="00DD2722">
              <w:rPr>
                <w:rFonts w:ascii="TH SarabunPSK" w:hAnsi="TH SarabunPSK" w:cs="TH SarabunPSK"/>
                <w:sz w:val="28"/>
                <w:cs/>
              </w:rPr>
              <w:t>(</w:t>
            </w:r>
            <w:r w:rsidRPr="00DD2722">
              <w:rPr>
                <w:rFonts w:ascii="TH SarabunPSK" w:hAnsi="TH SarabunPSK" w:cs="TH SarabunPSK"/>
                <w:sz w:val="28"/>
              </w:rPr>
              <w:t>Constant</w:t>
            </w:r>
            <w:r w:rsidRPr="00DD2722">
              <w:rPr>
                <w:rFonts w:ascii="TH SarabunPSK" w:hAnsi="TH SarabunPSK" w:cs="TH SarabunPSK"/>
                <w:sz w:val="28"/>
                <w:cs/>
              </w:rPr>
              <w:t>)</w:t>
            </w:r>
          </w:p>
        </w:tc>
        <w:tc>
          <w:tcPr>
            <w:tcW w:w="992" w:type="dxa"/>
            <w:tcBorders>
              <w:top w:val="single" w:sz="4" w:space="0" w:color="auto"/>
            </w:tcBorders>
          </w:tcPr>
          <w:p w14:paraId="7B0E4A35" w14:textId="794F248F" w:rsidR="00A82609" w:rsidRPr="00DD2722" w:rsidRDefault="00A82609" w:rsidP="004638BC">
            <w:pPr>
              <w:jc w:val="center"/>
              <w:rPr>
                <w:rFonts w:ascii="TH SarabunPSK" w:hAnsi="TH SarabunPSK" w:cs="TH SarabunPSK"/>
                <w:sz w:val="28"/>
              </w:rPr>
            </w:pPr>
            <w:r w:rsidRPr="00DD2722">
              <w:rPr>
                <w:rFonts w:ascii="TH SarabunPSK" w:hAnsi="TH SarabunPSK" w:cs="TH SarabunPSK"/>
                <w:sz w:val="28"/>
              </w:rPr>
              <w:t>1</w:t>
            </w:r>
            <w:r w:rsidRPr="00DD2722">
              <w:rPr>
                <w:rFonts w:ascii="TH SarabunPSK" w:hAnsi="TH SarabunPSK" w:cs="TH SarabunPSK"/>
                <w:sz w:val="28"/>
                <w:cs/>
              </w:rPr>
              <w:t>.</w:t>
            </w:r>
            <w:r w:rsidRPr="00DD2722">
              <w:rPr>
                <w:rFonts w:ascii="TH SarabunPSK" w:hAnsi="TH SarabunPSK" w:cs="TH SarabunPSK"/>
                <w:sz w:val="28"/>
              </w:rPr>
              <w:t>365</w:t>
            </w:r>
          </w:p>
        </w:tc>
        <w:tc>
          <w:tcPr>
            <w:tcW w:w="1134" w:type="dxa"/>
            <w:tcBorders>
              <w:top w:val="single" w:sz="4" w:space="0" w:color="auto"/>
            </w:tcBorders>
          </w:tcPr>
          <w:p w14:paraId="6E41CE49" w14:textId="769E95E9" w:rsidR="00A82609" w:rsidRPr="00DD2722" w:rsidRDefault="00DD2722" w:rsidP="004638BC">
            <w:pPr>
              <w:jc w:val="center"/>
              <w:rPr>
                <w:rFonts w:ascii="TH SarabunPSK" w:hAnsi="TH SarabunPSK" w:cs="TH SarabunPSK"/>
                <w:sz w:val="28"/>
              </w:rPr>
            </w:pPr>
            <w:r>
              <w:rPr>
                <w:rFonts w:ascii="TH SarabunPSK" w:hAnsi="TH SarabunPSK" w:cs="TH SarabunPSK" w:hint="cs"/>
                <w:sz w:val="28"/>
                <w:cs/>
              </w:rPr>
              <w:t>0</w:t>
            </w:r>
            <w:r w:rsidR="00A82609" w:rsidRPr="00DD2722">
              <w:rPr>
                <w:rFonts w:ascii="TH SarabunPSK" w:hAnsi="TH SarabunPSK" w:cs="TH SarabunPSK"/>
                <w:sz w:val="28"/>
                <w:cs/>
              </w:rPr>
              <w:t>.</w:t>
            </w:r>
            <w:r w:rsidR="00A82609" w:rsidRPr="00DD2722">
              <w:rPr>
                <w:rFonts w:ascii="TH SarabunPSK" w:hAnsi="TH SarabunPSK" w:cs="TH SarabunPSK"/>
                <w:sz w:val="28"/>
              </w:rPr>
              <w:t>286</w:t>
            </w:r>
          </w:p>
        </w:tc>
        <w:tc>
          <w:tcPr>
            <w:tcW w:w="1417" w:type="dxa"/>
            <w:tcBorders>
              <w:top w:val="single" w:sz="4" w:space="0" w:color="auto"/>
            </w:tcBorders>
            <w:vAlign w:val="center"/>
          </w:tcPr>
          <w:p w14:paraId="6D93AA3F" w14:textId="77777777" w:rsidR="00A82609" w:rsidRPr="00DD2722" w:rsidRDefault="00A82609" w:rsidP="004638BC">
            <w:pPr>
              <w:jc w:val="center"/>
              <w:rPr>
                <w:rFonts w:ascii="TH SarabunPSK" w:hAnsi="TH SarabunPSK" w:cs="TH SarabunPSK"/>
                <w:sz w:val="28"/>
              </w:rPr>
            </w:pPr>
          </w:p>
        </w:tc>
        <w:tc>
          <w:tcPr>
            <w:tcW w:w="993" w:type="dxa"/>
            <w:tcBorders>
              <w:top w:val="single" w:sz="4" w:space="0" w:color="auto"/>
            </w:tcBorders>
          </w:tcPr>
          <w:p w14:paraId="54F72A19" w14:textId="1CA85805" w:rsidR="00A82609" w:rsidRPr="00DD2722" w:rsidRDefault="00A82609" w:rsidP="004638BC">
            <w:pPr>
              <w:jc w:val="center"/>
              <w:rPr>
                <w:rFonts w:ascii="TH SarabunPSK" w:hAnsi="TH SarabunPSK" w:cs="TH SarabunPSK"/>
                <w:sz w:val="28"/>
              </w:rPr>
            </w:pPr>
            <w:r w:rsidRPr="00DD2722">
              <w:rPr>
                <w:rFonts w:ascii="TH SarabunPSK" w:hAnsi="TH SarabunPSK" w:cs="TH SarabunPSK"/>
                <w:sz w:val="28"/>
              </w:rPr>
              <w:t>4</w:t>
            </w:r>
            <w:r w:rsidRPr="00DD2722">
              <w:rPr>
                <w:rFonts w:ascii="TH SarabunPSK" w:hAnsi="TH SarabunPSK" w:cs="TH SarabunPSK"/>
                <w:sz w:val="28"/>
                <w:cs/>
              </w:rPr>
              <w:t>.</w:t>
            </w:r>
            <w:r w:rsidRPr="00DD2722">
              <w:rPr>
                <w:rFonts w:ascii="TH SarabunPSK" w:hAnsi="TH SarabunPSK" w:cs="TH SarabunPSK"/>
                <w:sz w:val="28"/>
              </w:rPr>
              <w:t>770</w:t>
            </w:r>
          </w:p>
        </w:tc>
        <w:tc>
          <w:tcPr>
            <w:tcW w:w="992" w:type="dxa"/>
            <w:tcBorders>
              <w:top w:val="single" w:sz="4" w:space="0" w:color="auto"/>
            </w:tcBorders>
          </w:tcPr>
          <w:p w14:paraId="2916DAA0" w14:textId="767BF50D" w:rsidR="00A82609" w:rsidRPr="00DD2722" w:rsidRDefault="00DD2722" w:rsidP="004638BC">
            <w:pPr>
              <w:rPr>
                <w:rFonts w:ascii="TH SarabunPSK" w:hAnsi="TH SarabunPSK" w:cs="TH SarabunPSK"/>
                <w:sz w:val="28"/>
              </w:rPr>
            </w:pPr>
            <w:r>
              <w:rPr>
                <w:rFonts w:ascii="TH SarabunPSK" w:hAnsi="TH SarabunPSK" w:cs="TH SarabunPSK" w:hint="cs"/>
                <w:sz w:val="28"/>
                <w:cs/>
              </w:rPr>
              <w:t xml:space="preserve">  0</w:t>
            </w:r>
            <w:r w:rsidR="00A82609" w:rsidRPr="00DD2722">
              <w:rPr>
                <w:rFonts w:ascii="TH SarabunPSK" w:hAnsi="TH SarabunPSK" w:cs="TH SarabunPSK"/>
                <w:sz w:val="28"/>
                <w:cs/>
              </w:rPr>
              <w:t>.</w:t>
            </w:r>
            <w:r w:rsidR="00A82609" w:rsidRPr="00DD2722">
              <w:rPr>
                <w:rFonts w:ascii="TH SarabunPSK" w:hAnsi="TH SarabunPSK" w:cs="TH SarabunPSK"/>
                <w:sz w:val="28"/>
              </w:rPr>
              <w:t>000</w:t>
            </w:r>
          </w:p>
        </w:tc>
      </w:tr>
      <w:tr w:rsidR="00A82609" w:rsidRPr="00DD2722" w14:paraId="25203E90" w14:textId="77777777" w:rsidTr="00DD2722">
        <w:tc>
          <w:tcPr>
            <w:tcW w:w="2694" w:type="dxa"/>
          </w:tcPr>
          <w:p w14:paraId="3161049C" w14:textId="0E721552" w:rsidR="00A82609" w:rsidRPr="00DD2722" w:rsidRDefault="00B20373" w:rsidP="004638BC">
            <w:pPr>
              <w:rPr>
                <w:rFonts w:ascii="TH SarabunPSK" w:hAnsi="TH SarabunPSK" w:cs="TH SarabunPSK"/>
                <w:sz w:val="28"/>
                <w:cs/>
              </w:rPr>
            </w:pPr>
            <w:r w:rsidRPr="00DD2722">
              <w:rPr>
                <w:rFonts w:ascii="TH SarabunPSK" w:hAnsi="TH SarabunPSK" w:cs="TH SarabunPSK"/>
                <w:sz w:val="28"/>
                <w:cs/>
              </w:rPr>
              <w:t>ความผูกพันด้านจิตใจ</w:t>
            </w:r>
          </w:p>
        </w:tc>
        <w:tc>
          <w:tcPr>
            <w:tcW w:w="992" w:type="dxa"/>
          </w:tcPr>
          <w:p w14:paraId="71FAA178" w14:textId="059D6329" w:rsidR="00A82609" w:rsidRPr="00DD2722" w:rsidRDefault="00A82609" w:rsidP="004638BC">
            <w:pPr>
              <w:jc w:val="center"/>
              <w:rPr>
                <w:rFonts w:ascii="TH SarabunPSK" w:hAnsi="TH SarabunPSK" w:cs="TH SarabunPSK"/>
                <w:sz w:val="28"/>
              </w:rPr>
            </w:pPr>
            <w:r w:rsidRPr="00DD2722">
              <w:rPr>
                <w:rFonts w:ascii="TH SarabunPSK" w:hAnsi="TH SarabunPSK" w:cs="TH SarabunPSK"/>
                <w:sz w:val="28"/>
                <w:cs/>
              </w:rPr>
              <w:t>-</w:t>
            </w:r>
            <w:r w:rsidR="00DD2722">
              <w:rPr>
                <w:rFonts w:ascii="TH SarabunPSK" w:hAnsi="TH SarabunPSK" w:cs="TH SarabunPSK" w:hint="cs"/>
                <w:sz w:val="28"/>
                <w:cs/>
              </w:rPr>
              <w:t>0</w:t>
            </w:r>
            <w:r w:rsidRPr="00DD2722">
              <w:rPr>
                <w:rFonts w:ascii="TH SarabunPSK" w:hAnsi="TH SarabunPSK" w:cs="TH SarabunPSK"/>
                <w:sz w:val="28"/>
                <w:cs/>
              </w:rPr>
              <w:t>.</w:t>
            </w:r>
            <w:r w:rsidRPr="00DD2722">
              <w:rPr>
                <w:rFonts w:ascii="TH SarabunPSK" w:hAnsi="TH SarabunPSK" w:cs="TH SarabunPSK"/>
                <w:sz w:val="28"/>
              </w:rPr>
              <w:t>163</w:t>
            </w:r>
          </w:p>
        </w:tc>
        <w:tc>
          <w:tcPr>
            <w:tcW w:w="1134" w:type="dxa"/>
          </w:tcPr>
          <w:p w14:paraId="37117FC4" w14:textId="3CE9F8E4" w:rsidR="00A82609" w:rsidRPr="00DD2722" w:rsidRDefault="00DD2722" w:rsidP="004638BC">
            <w:pPr>
              <w:jc w:val="center"/>
              <w:rPr>
                <w:rFonts w:ascii="TH SarabunPSK" w:hAnsi="TH SarabunPSK" w:cs="TH SarabunPSK"/>
                <w:sz w:val="28"/>
              </w:rPr>
            </w:pPr>
            <w:r>
              <w:rPr>
                <w:rFonts w:ascii="TH SarabunPSK" w:hAnsi="TH SarabunPSK" w:cs="TH SarabunPSK" w:hint="cs"/>
                <w:sz w:val="28"/>
                <w:cs/>
              </w:rPr>
              <w:t>0</w:t>
            </w:r>
            <w:r w:rsidR="00A82609" w:rsidRPr="00DD2722">
              <w:rPr>
                <w:rFonts w:ascii="TH SarabunPSK" w:hAnsi="TH SarabunPSK" w:cs="TH SarabunPSK"/>
                <w:sz w:val="28"/>
                <w:cs/>
              </w:rPr>
              <w:t>.</w:t>
            </w:r>
            <w:r w:rsidR="00A82609" w:rsidRPr="00DD2722">
              <w:rPr>
                <w:rFonts w:ascii="TH SarabunPSK" w:hAnsi="TH SarabunPSK" w:cs="TH SarabunPSK"/>
                <w:sz w:val="28"/>
              </w:rPr>
              <w:t>074</w:t>
            </w:r>
          </w:p>
        </w:tc>
        <w:tc>
          <w:tcPr>
            <w:tcW w:w="1417" w:type="dxa"/>
          </w:tcPr>
          <w:p w14:paraId="355F4FC1" w14:textId="76FE165F" w:rsidR="00A82609" w:rsidRPr="00DD2722" w:rsidRDefault="00A82609" w:rsidP="004638BC">
            <w:pPr>
              <w:jc w:val="center"/>
              <w:rPr>
                <w:rFonts w:ascii="TH SarabunPSK" w:hAnsi="TH SarabunPSK" w:cs="TH SarabunPSK"/>
                <w:sz w:val="28"/>
              </w:rPr>
            </w:pPr>
            <w:r w:rsidRPr="00DD2722">
              <w:rPr>
                <w:rFonts w:ascii="TH SarabunPSK" w:hAnsi="TH SarabunPSK" w:cs="TH SarabunPSK"/>
                <w:sz w:val="28"/>
                <w:cs/>
              </w:rPr>
              <w:t>-</w:t>
            </w:r>
            <w:r w:rsidR="00DD2722">
              <w:rPr>
                <w:rFonts w:ascii="TH SarabunPSK" w:hAnsi="TH SarabunPSK" w:cs="TH SarabunPSK" w:hint="cs"/>
                <w:sz w:val="28"/>
                <w:cs/>
              </w:rPr>
              <w:t>0</w:t>
            </w:r>
            <w:r w:rsidRPr="00DD2722">
              <w:rPr>
                <w:rFonts w:ascii="TH SarabunPSK" w:hAnsi="TH SarabunPSK" w:cs="TH SarabunPSK"/>
                <w:sz w:val="28"/>
                <w:cs/>
              </w:rPr>
              <w:t>.</w:t>
            </w:r>
            <w:r w:rsidRPr="00DD2722">
              <w:rPr>
                <w:rFonts w:ascii="TH SarabunPSK" w:hAnsi="TH SarabunPSK" w:cs="TH SarabunPSK"/>
                <w:sz w:val="28"/>
              </w:rPr>
              <w:t>117</w:t>
            </w:r>
          </w:p>
        </w:tc>
        <w:tc>
          <w:tcPr>
            <w:tcW w:w="993" w:type="dxa"/>
          </w:tcPr>
          <w:p w14:paraId="248378E1" w14:textId="05C062C2" w:rsidR="00A82609" w:rsidRPr="00DD2722" w:rsidRDefault="00A82609" w:rsidP="004638BC">
            <w:pPr>
              <w:jc w:val="center"/>
              <w:rPr>
                <w:rFonts w:ascii="TH SarabunPSK" w:hAnsi="TH SarabunPSK" w:cs="TH SarabunPSK"/>
                <w:sz w:val="28"/>
              </w:rPr>
            </w:pPr>
            <w:r w:rsidRPr="00DD2722">
              <w:rPr>
                <w:rFonts w:ascii="TH SarabunPSK" w:hAnsi="TH SarabunPSK" w:cs="TH SarabunPSK"/>
                <w:sz w:val="28"/>
                <w:cs/>
              </w:rPr>
              <w:t>-</w:t>
            </w:r>
            <w:r w:rsidRPr="00DD2722">
              <w:rPr>
                <w:rFonts w:ascii="TH SarabunPSK" w:hAnsi="TH SarabunPSK" w:cs="TH SarabunPSK"/>
                <w:sz w:val="28"/>
              </w:rPr>
              <w:t>2</w:t>
            </w:r>
            <w:r w:rsidRPr="00DD2722">
              <w:rPr>
                <w:rFonts w:ascii="TH SarabunPSK" w:hAnsi="TH SarabunPSK" w:cs="TH SarabunPSK"/>
                <w:sz w:val="28"/>
                <w:cs/>
              </w:rPr>
              <w:t>.</w:t>
            </w:r>
            <w:r w:rsidRPr="00DD2722">
              <w:rPr>
                <w:rFonts w:ascii="TH SarabunPSK" w:hAnsi="TH SarabunPSK" w:cs="TH SarabunPSK"/>
                <w:sz w:val="28"/>
              </w:rPr>
              <w:t>187</w:t>
            </w:r>
          </w:p>
        </w:tc>
        <w:tc>
          <w:tcPr>
            <w:tcW w:w="992" w:type="dxa"/>
          </w:tcPr>
          <w:p w14:paraId="62C11A71" w14:textId="7B43597F" w:rsidR="00A82609" w:rsidRPr="00DD2722" w:rsidRDefault="00DD2722" w:rsidP="004638BC">
            <w:pPr>
              <w:rPr>
                <w:rFonts w:ascii="TH SarabunPSK" w:hAnsi="TH SarabunPSK" w:cs="TH SarabunPSK"/>
                <w:sz w:val="28"/>
              </w:rPr>
            </w:pPr>
            <w:r>
              <w:rPr>
                <w:rFonts w:ascii="TH SarabunPSK" w:hAnsi="TH SarabunPSK" w:cs="TH SarabunPSK" w:hint="cs"/>
                <w:sz w:val="28"/>
                <w:cs/>
              </w:rPr>
              <w:t xml:space="preserve">  0</w:t>
            </w:r>
            <w:r w:rsidR="00A82609" w:rsidRPr="00DD2722">
              <w:rPr>
                <w:rFonts w:ascii="TH SarabunPSK" w:hAnsi="TH SarabunPSK" w:cs="TH SarabunPSK"/>
                <w:sz w:val="28"/>
                <w:cs/>
              </w:rPr>
              <w:t>.</w:t>
            </w:r>
            <w:r w:rsidR="00A82609" w:rsidRPr="00DD2722">
              <w:rPr>
                <w:rFonts w:ascii="TH SarabunPSK" w:hAnsi="TH SarabunPSK" w:cs="TH SarabunPSK"/>
                <w:sz w:val="28"/>
              </w:rPr>
              <w:t>030</w:t>
            </w:r>
            <w:r w:rsidR="007633FA" w:rsidRPr="00DD2722">
              <w:rPr>
                <w:rFonts w:ascii="TH SarabunPSK" w:hAnsi="TH SarabunPSK" w:cs="TH SarabunPSK"/>
                <w:sz w:val="28"/>
              </w:rPr>
              <w:t>*</w:t>
            </w:r>
          </w:p>
        </w:tc>
      </w:tr>
      <w:tr w:rsidR="00F974B7" w:rsidRPr="00DD2722" w14:paraId="2BC17758" w14:textId="77777777" w:rsidTr="00DD2722">
        <w:tc>
          <w:tcPr>
            <w:tcW w:w="2694" w:type="dxa"/>
          </w:tcPr>
          <w:p w14:paraId="610CE829" w14:textId="46A83328" w:rsidR="00B20373" w:rsidRPr="00DD2722" w:rsidRDefault="00B20373" w:rsidP="004638BC">
            <w:pPr>
              <w:rPr>
                <w:rFonts w:ascii="TH SarabunPSK" w:hAnsi="TH SarabunPSK" w:cs="TH SarabunPSK"/>
                <w:sz w:val="28"/>
                <w:cs/>
              </w:rPr>
            </w:pPr>
            <w:r w:rsidRPr="00DD2722">
              <w:rPr>
                <w:rFonts w:ascii="TH SarabunPSK" w:hAnsi="TH SarabunPSK" w:cs="TH SarabunPSK"/>
                <w:sz w:val="28"/>
                <w:cs/>
              </w:rPr>
              <w:t>ความผูกพันด้านการคงอยู่ในงาน</w:t>
            </w:r>
          </w:p>
        </w:tc>
        <w:tc>
          <w:tcPr>
            <w:tcW w:w="992" w:type="dxa"/>
          </w:tcPr>
          <w:p w14:paraId="47336288" w14:textId="01F1D212" w:rsidR="00B20373" w:rsidRPr="00DD2722" w:rsidRDefault="00DD2722" w:rsidP="004638BC">
            <w:pPr>
              <w:jc w:val="center"/>
              <w:rPr>
                <w:rFonts w:ascii="TH SarabunPSK" w:hAnsi="TH SarabunPSK" w:cs="TH SarabunPSK"/>
                <w:sz w:val="28"/>
              </w:rPr>
            </w:pPr>
            <w:r>
              <w:rPr>
                <w:rFonts w:ascii="TH SarabunPSK" w:hAnsi="TH SarabunPSK" w:cs="TH SarabunPSK" w:hint="cs"/>
                <w:sz w:val="28"/>
                <w:cs/>
              </w:rPr>
              <w:t>0</w:t>
            </w:r>
            <w:r w:rsidR="00B20373" w:rsidRPr="00DD2722">
              <w:rPr>
                <w:rFonts w:ascii="TH SarabunPSK" w:hAnsi="TH SarabunPSK" w:cs="TH SarabunPSK"/>
                <w:sz w:val="28"/>
                <w:cs/>
              </w:rPr>
              <w:t>.</w:t>
            </w:r>
            <w:r w:rsidR="00B20373" w:rsidRPr="00DD2722">
              <w:rPr>
                <w:rFonts w:ascii="TH SarabunPSK" w:hAnsi="TH SarabunPSK" w:cs="TH SarabunPSK"/>
                <w:sz w:val="28"/>
              </w:rPr>
              <w:t>485</w:t>
            </w:r>
          </w:p>
        </w:tc>
        <w:tc>
          <w:tcPr>
            <w:tcW w:w="1134" w:type="dxa"/>
          </w:tcPr>
          <w:p w14:paraId="1957DBFE" w14:textId="1FF0DEC3" w:rsidR="00B20373" w:rsidRPr="00DD2722" w:rsidRDefault="00DD2722" w:rsidP="004638BC">
            <w:pPr>
              <w:jc w:val="center"/>
              <w:rPr>
                <w:rFonts w:ascii="TH SarabunPSK" w:hAnsi="TH SarabunPSK" w:cs="TH SarabunPSK"/>
                <w:sz w:val="28"/>
              </w:rPr>
            </w:pPr>
            <w:r>
              <w:rPr>
                <w:rFonts w:ascii="TH SarabunPSK" w:hAnsi="TH SarabunPSK" w:cs="TH SarabunPSK" w:hint="cs"/>
                <w:sz w:val="28"/>
                <w:cs/>
              </w:rPr>
              <w:t>0</w:t>
            </w:r>
            <w:r w:rsidR="00B20373" w:rsidRPr="00DD2722">
              <w:rPr>
                <w:rFonts w:ascii="TH SarabunPSK" w:hAnsi="TH SarabunPSK" w:cs="TH SarabunPSK"/>
                <w:sz w:val="28"/>
                <w:cs/>
              </w:rPr>
              <w:t>.</w:t>
            </w:r>
            <w:r w:rsidR="00B20373" w:rsidRPr="00DD2722">
              <w:rPr>
                <w:rFonts w:ascii="TH SarabunPSK" w:hAnsi="TH SarabunPSK" w:cs="TH SarabunPSK"/>
                <w:sz w:val="28"/>
              </w:rPr>
              <w:t>036</w:t>
            </w:r>
          </w:p>
        </w:tc>
        <w:tc>
          <w:tcPr>
            <w:tcW w:w="1417" w:type="dxa"/>
          </w:tcPr>
          <w:p w14:paraId="5A9F57EB" w14:textId="0CAD28A9" w:rsidR="00B20373" w:rsidRPr="00DD2722" w:rsidRDefault="00DD2722" w:rsidP="004638BC">
            <w:pPr>
              <w:jc w:val="center"/>
              <w:rPr>
                <w:rFonts w:ascii="TH SarabunPSK" w:hAnsi="TH SarabunPSK" w:cs="TH SarabunPSK"/>
                <w:sz w:val="28"/>
              </w:rPr>
            </w:pPr>
            <w:r>
              <w:rPr>
                <w:rFonts w:ascii="TH SarabunPSK" w:hAnsi="TH SarabunPSK" w:cs="TH SarabunPSK" w:hint="cs"/>
                <w:sz w:val="28"/>
                <w:cs/>
              </w:rPr>
              <w:t>0</w:t>
            </w:r>
            <w:r w:rsidR="00B20373" w:rsidRPr="00DD2722">
              <w:rPr>
                <w:rFonts w:ascii="TH SarabunPSK" w:hAnsi="TH SarabunPSK" w:cs="TH SarabunPSK"/>
                <w:sz w:val="28"/>
                <w:cs/>
              </w:rPr>
              <w:t>.</w:t>
            </w:r>
            <w:r w:rsidR="00B20373" w:rsidRPr="00DD2722">
              <w:rPr>
                <w:rFonts w:ascii="TH SarabunPSK" w:hAnsi="TH SarabunPSK" w:cs="TH SarabunPSK"/>
                <w:sz w:val="28"/>
              </w:rPr>
              <w:t>673</w:t>
            </w:r>
          </w:p>
        </w:tc>
        <w:tc>
          <w:tcPr>
            <w:tcW w:w="993" w:type="dxa"/>
          </w:tcPr>
          <w:p w14:paraId="2DFCB880" w14:textId="16AA4E4B" w:rsidR="00B20373" w:rsidRPr="00DD2722" w:rsidRDefault="00B20373" w:rsidP="004638BC">
            <w:pPr>
              <w:jc w:val="center"/>
              <w:rPr>
                <w:rFonts w:ascii="TH SarabunPSK" w:hAnsi="TH SarabunPSK" w:cs="TH SarabunPSK"/>
                <w:sz w:val="28"/>
              </w:rPr>
            </w:pPr>
            <w:r w:rsidRPr="00DD2722">
              <w:rPr>
                <w:rFonts w:ascii="TH SarabunPSK" w:hAnsi="TH SarabunPSK" w:cs="TH SarabunPSK"/>
                <w:sz w:val="28"/>
              </w:rPr>
              <w:t>13</w:t>
            </w:r>
            <w:r w:rsidRPr="00DD2722">
              <w:rPr>
                <w:rFonts w:ascii="TH SarabunPSK" w:hAnsi="TH SarabunPSK" w:cs="TH SarabunPSK"/>
                <w:sz w:val="28"/>
                <w:cs/>
              </w:rPr>
              <w:t>.</w:t>
            </w:r>
            <w:r w:rsidRPr="00DD2722">
              <w:rPr>
                <w:rFonts w:ascii="TH SarabunPSK" w:hAnsi="TH SarabunPSK" w:cs="TH SarabunPSK"/>
                <w:sz w:val="28"/>
              </w:rPr>
              <w:t>628</w:t>
            </w:r>
          </w:p>
        </w:tc>
        <w:tc>
          <w:tcPr>
            <w:tcW w:w="992" w:type="dxa"/>
          </w:tcPr>
          <w:p w14:paraId="533ED014" w14:textId="1F09BE5A" w:rsidR="00B20373" w:rsidRPr="00DD2722" w:rsidRDefault="00DD2722" w:rsidP="004638BC">
            <w:pPr>
              <w:rPr>
                <w:rFonts w:ascii="TH SarabunPSK" w:hAnsi="TH SarabunPSK" w:cs="TH SarabunPSK"/>
                <w:sz w:val="28"/>
              </w:rPr>
            </w:pPr>
            <w:r>
              <w:rPr>
                <w:rFonts w:ascii="TH SarabunPSK" w:hAnsi="TH SarabunPSK" w:cs="TH SarabunPSK" w:hint="cs"/>
                <w:sz w:val="28"/>
                <w:cs/>
              </w:rPr>
              <w:t xml:space="preserve">  0</w:t>
            </w:r>
            <w:r w:rsidR="00B20373" w:rsidRPr="00DD2722">
              <w:rPr>
                <w:rFonts w:ascii="TH SarabunPSK" w:hAnsi="TH SarabunPSK" w:cs="TH SarabunPSK"/>
                <w:sz w:val="28"/>
                <w:cs/>
              </w:rPr>
              <w:t>.</w:t>
            </w:r>
            <w:r w:rsidR="00B20373" w:rsidRPr="00DD2722">
              <w:rPr>
                <w:rFonts w:ascii="TH SarabunPSK" w:hAnsi="TH SarabunPSK" w:cs="TH SarabunPSK"/>
                <w:sz w:val="28"/>
              </w:rPr>
              <w:t>00</w:t>
            </w:r>
            <w:r w:rsidR="007633FA" w:rsidRPr="00DD2722">
              <w:rPr>
                <w:rFonts w:ascii="TH SarabunPSK" w:hAnsi="TH SarabunPSK" w:cs="TH SarabunPSK"/>
                <w:sz w:val="28"/>
              </w:rPr>
              <w:t>**</w:t>
            </w:r>
          </w:p>
        </w:tc>
      </w:tr>
      <w:tr w:rsidR="00F974B7" w:rsidRPr="00DD2722" w14:paraId="365F7916" w14:textId="77777777" w:rsidTr="00DD2722">
        <w:tc>
          <w:tcPr>
            <w:tcW w:w="2694" w:type="dxa"/>
            <w:tcBorders>
              <w:bottom w:val="single" w:sz="4" w:space="0" w:color="auto"/>
            </w:tcBorders>
          </w:tcPr>
          <w:p w14:paraId="380C29E9" w14:textId="306913C4" w:rsidR="00B20373" w:rsidRPr="00DD2722" w:rsidRDefault="00B20373" w:rsidP="004638BC">
            <w:pPr>
              <w:rPr>
                <w:rFonts w:ascii="TH SarabunPSK" w:hAnsi="TH SarabunPSK" w:cs="TH SarabunPSK"/>
                <w:sz w:val="28"/>
                <w:cs/>
              </w:rPr>
            </w:pPr>
            <w:r w:rsidRPr="00DD2722">
              <w:rPr>
                <w:rFonts w:ascii="TH SarabunPSK" w:hAnsi="TH SarabunPSK" w:cs="TH SarabunPSK"/>
                <w:sz w:val="28"/>
                <w:cs/>
              </w:rPr>
              <w:t>ความผูกพันด้านบรรทัดฐาน</w:t>
            </w:r>
          </w:p>
        </w:tc>
        <w:tc>
          <w:tcPr>
            <w:tcW w:w="992" w:type="dxa"/>
            <w:tcBorders>
              <w:bottom w:val="single" w:sz="4" w:space="0" w:color="auto"/>
            </w:tcBorders>
          </w:tcPr>
          <w:p w14:paraId="45B0994D" w14:textId="3514BC87" w:rsidR="00B20373" w:rsidRPr="00DD2722" w:rsidRDefault="00DD2722" w:rsidP="004638BC">
            <w:pPr>
              <w:jc w:val="center"/>
              <w:rPr>
                <w:rFonts w:ascii="TH SarabunPSK" w:hAnsi="TH SarabunPSK" w:cs="TH SarabunPSK"/>
                <w:sz w:val="28"/>
              </w:rPr>
            </w:pPr>
            <w:r>
              <w:rPr>
                <w:rFonts w:ascii="TH SarabunPSK" w:hAnsi="TH SarabunPSK" w:cs="TH SarabunPSK" w:hint="cs"/>
                <w:sz w:val="28"/>
                <w:cs/>
              </w:rPr>
              <w:t>0</w:t>
            </w:r>
            <w:r w:rsidR="00B20373" w:rsidRPr="00DD2722">
              <w:rPr>
                <w:rFonts w:ascii="TH SarabunPSK" w:hAnsi="TH SarabunPSK" w:cs="TH SarabunPSK"/>
                <w:sz w:val="28"/>
                <w:cs/>
              </w:rPr>
              <w:t>.</w:t>
            </w:r>
            <w:r w:rsidR="00B20373" w:rsidRPr="00DD2722">
              <w:rPr>
                <w:rFonts w:ascii="TH SarabunPSK" w:hAnsi="TH SarabunPSK" w:cs="TH SarabunPSK"/>
                <w:sz w:val="28"/>
              </w:rPr>
              <w:t>290</w:t>
            </w:r>
          </w:p>
        </w:tc>
        <w:tc>
          <w:tcPr>
            <w:tcW w:w="1134" w:type="dxa"/>
            <w:tcBorders>
              <w:bottom w:val="single" w:sz="4" w:space="0" w:color="auto"/>
            </w:tcBorders>
          </w:tcPr>
          <w:p w14:paraId="22F5E7A8" w14:textId="77916587" w:rsidR="00B20373" w:rsidRPr="00DD2722" w:rsidRDefault="00DD2722" w:rsidP="004638BC">
            <w:pPr>
              <w:jc w:val="center"/>
              <w:rPr>
                <w:rFonts w:ascii="TH SarabunPSK" w:hAnsi="TH SarabunPSK" w:cs="TH SarabunPSK"/>
                <w:sz w:val="28"/>
              </w:rPr>
            </w:pPr>
            <w:r>
              <w:rPr>
                <w:rFonts w:ascii="TH SarabunPSK" w:hAnsi="TH SarabunPSK" w:cs="TH SarabunPSK" w:hint="cs"/>
                <w:sz w:val="28"/>
                <w:cs/>
              </w:rPr>
              <w:t>0</w:t>
            </w:r>
            <w:r w:rsidR="00B20373" w:rsidRPr="00DD2722">
              <w:rPr>
                <w:rFonts w:ascii="TH SarabunPSK" w:hAnsi="TH SarabunPSK" w:cs="TH SarabunPSK"/>
                <w:sz w:val="28"/>
                <w:cs/>
              </w:rPr>
              <w:t>.</w:t>
            </w:r>
            <w:r w:rsidR="00B20373" w:rsidRPr="00DD2722">
              <w:rPr>
                <w:rFonts w:ascii="TH SarabunPSK" w:hAnsi="TH SarabunPSK" w:cs="TH SarabunPSK"/>
                <w:sz w:val="28"/>
              </w:rPr>
              <w:t>076</w:t>
            </w:r>
          </w:p>
        </w:tc>
        <w:tc>
          <w:tcPr>
            <w:tcW w:w="1417" w:type="dxa"/>
            <w:tcBorders>
              <w:bottom w:val="single" w:sz="4" w:space="0" w:color="auto"/>
            </w:tcBorders>
          </w:tcPr>
          <w:p w14:paraId="4EC4D2D9" w14:textId="69FD8F78" w:rsidR="00B20373" w:rsidRPr="00DD2722" w:rsidRDefault="00DD2722" w:rsidP="004638BC">
            <w:pPr>
              <w:jc w:val="center"/>
              <w:rPr>
                <w:rFonts w:ascii="TH SarabunPSK" w:hAnsi="TH SarabunPSK" w:cs="TH SarabunPSK"/>
                <w:sz w:val="28"/>
              </w:rPr>
            </w:pPr>
            <w:r>
              <w:rPr>
                <w:rFonts w:ascii="TH SarabunPSK" w:hAnsi="TH SarabunPSK" w:cs="TH SarabunPSK" w:hint="cs"/>
                <w:sz w:val="28"/>
                <w:cs/>
              </w:rPr>
              <w:t>0</w:t>
            </w:r>
            <w:r w:rsidR="00B20373" w:rsidRPr="00DD2722">
              <w:rPr>
                <w:rFonts w:ascii="TH SarabunPSK" w:hAnsi="TH SarabunPSK" w:cs="TH SarabunPSK"/>
                <w:sz w:val="28"/>
                <w:cs/>
              </w:rPr>
              <w:t>.</w:t>
            </w:r>
            <w:r w:rsidR="00B20373" w:rsidRPr="00DD2722">
              <w:rPr>
                <w:rFonts w:ascii="TH SarabunPSK" w:hAnsi="TH SarabunPSK" w:cs="TH SarabunPSK"/>
                <w:sz w:val="28"/>
              </w:rPr>
              <w:t>220</w:t>
            </w:r>
          </w:p>
        </w:tc>
        <w:tc>
          <w:tcPr>
            <w:tcW w:w="993" w:type="dxa"/>
            <w:tcBorders>
              <w:bottom w:val="single" w:sz="4" w:space="0" w:color="auto"/>
            </w:tcBorders>
          </w:tcPr>
          <w:p w14:paraId="6FD9BF39" w14:textId="7964D874" w:rsidR="00B20373" w:rsidRPr="00DD2722" w:rsidRDefault="00B20373" w:rsidP="004638BC">
            <w:pPr>
              <w:jc w:val="center"/>
              <w:rPr>
                <w:rFonts w:ascii="TH SarabunPSK" w:hAnsi="TH SarabunPSK" w:cs="TH SarabunPSK"/>
                <w:sz w:val="28"/>
              </w:rPr>
            </w:pPr>
            <w:r w:rsidRPr="00DD2722">
              <w:rPr>
                <w:rFonts w:ascii="TH SarabunPSK" w:hAnsi="TH SarabunPSK" w:cs="TH SarabunPSK"/>
                <w:sz w:val="28"/>
              </w:rPr>
              <w:t>3</w:t>
            </w:r>
            <w:r w:rsidRPr="00DD2722">
              <w:rPr>
                <w:rFonts w:ascii="TH SarabunPSK" w:hAnsi="TH SarabunPSK" w:cs="TH SarabunPSK"/>
                <w:sz w:val="28"/>
                <w:cs/>
              </w:rPr>
              <w:t>.</w:t>
            </w:r>
            <w:r w:rsidRPr="00DD2722">
              <w:rPr>
                <w:rFonts w:ascii="TH SarabunPSK" w:hAnsi="TH SarabunPSK" w:cs="TH SarabunPSK"/>
                <w:sz w:val="28"/>
              </w:rPr>
              <w:t>832</w:t>
            </w:r>
          </w:p>
        </w:tc>
        <w:tc>
          <w:tcPr>
            <w:tcW w:w="992" w:type="dxa"/>
            <w:tcBorders>
              <w:bottom w:val="single" w:sz="4" w:space="0" w:color="auto"/>
            </w:tcBorders>
          </w:tcPr>
          <w:p w14:paraId="0F89D93B" w14:textId="2A60939D" w:rsidR="00B20373" w:rsidRPr="00DD2722" w:rsidRDefault="00DD2722" w:rsidP="004638BC">
            <w:pPr>
              <w:rPr>
                <w:rFonts w:ascii="TH SarabunPSK" w:hAnsi="TH SarabunPSK" w:cs="TH SarabunPSK"/>
                <w:sz w:val="28"/>
              </w:rPr>
            </w:pPr>
            <w:r>
              <w:rPr>
                <w:rFonts w:ascii="TH SarabunPSK" w:hAnsi="TH SarabunPSK" w:cs="TH SarabunPSK" w:hint="cs"/>
                <w:sz w:val="28"/>
                <w:cs/>
              </w:rPr>
              <w:t xml:space="preserve">  0</w:t>
            </w:r>
            <w:r w:rsidR="00B20373" w:rsidRPr="00DD2722">
              <w:rPr>
                <w:rFonts w:ascii="TH SarabunPSK" w:hAnsi="TH SarabunPSK" w:cs="TH SarabunPSK"/>
                <w:sz w:val="28"/>
                <w:cs/>
              </w:rPr>
              <w:t>.</w:t>
            </w:r>
            <w:r w:rsidR="00B20373" w:rsidRPr="00DD2722">
              <w:rPr>
                <w:rFonts w:ascii="TH SarabunPSK" w:hAnsi="TH SarabunPSK" w:cs="TH SarabunPSK"/>
                <w:sz w:val="28"/>
              </w:rPr>
              <w:t>00</w:t>
            </w:r>
            <w:r w:rsidR="007633FA" w:rsidRPr="00DD2722">
              <w:rPr>
                <w:rFonts w:ascii="TH SarabunPSK" w:hAnsi="TH SarabunPSK" w:cs="TH SarabunPSK"/>
                <w:sz w:val="28"/>
              </w:rPr>
              <w:t>**</w:t>
            </w:r>
          </w:p>
        </w:tc>
      </w:tr>
      <w:tr w:rsidR="00B20373" w:rsidRPr="00DD2722" w14:paraId="3B915CB8" w14:textId="77777777" w:rsidTr="00DD2722">
        <w:tc>
          <w:tcPr>
            <w:tcW w:w="8222" w:type="dxa"/>
            <w:gridSpan w:val="6"/>
            <w:tcBorders>
              <w:top w:val="single" w:sz="4" w:space="0" w:color="auto"/>
              <w:bottom w:val="single" w:sz="4" w:space="0" w:color="auto"/>
            </w:tcBorders>
          </w:tcPr>
          <w:p w14:paraId="705D04E3" w14:textId="39D34517" w:rsidR="00B20373" w:rsidRPr="00DD2722" w:rsidRDefault="00B20373" w:rsidP="004638BC">
            <w:pPr>
              <w:rPr>
                <w:rFonts w:ascii="TH SarabunPSK" w:hAnsi="TH SarabunPSK" w:cs="TH SarabunPSK"/>
                <w:sz w:val="28"/>
              </w:rPr>
            </w:pPr>
            <w:r w:rsidRPr="00DD2722">
              <w:rPr>
                <w:rFonts w:ascii="TH SarabunPSK" w:hAnsi="TH SarabunPSK" w:cs="TH SarabunPSK"/>
                <w:sz w:val="28"/>
              </w:rPr>
              <w:t>R = 0.775, R</w:t>
            </w:r>
            <w:r w:rsidRPr="00DD2722">
              <w:rPr>
                <w:rFonts w:ascii="TH SarabunPSK" w:hAnsi="TH SarabunPSK" w:cs="TH SarabunPSK"/>
                <w:sz w:val="28"/>
                <w:vertAlign w:val="superscript"/>
              </w:rPr>
              <w:t>2</w:t>
            </w:r>
            <w:r w:rsidRPr="00DD2722">
              <w:rPr>
                <w:rFonts w:ascii="TH SarabunPSK" w:hAnsi="TH SarabunPSK" w:cs="TH SarabunPSK"/>
                <w:sz w:val="28"/>
              </w:rPr>
              <w:t xml:space="preserve"> = </w:t>
            </w:r>
            <w:r w:rsidRPr="00DD2722">
              <w:rPr>
                <w:rFonts w:ascii="TH SarabunPSK" w:hAnsi="TH SarabunPSK" w:cs="TH SarabunPSK" w:hint="cs"/>
                <w:sz w:val="28"/>
                <w:cs/>
              </w:rPr>
              <w:t>0</w:t>
            </w:r>
            <w:r w:rsidRPr="00DD2722">
              <w:rPr>
                <w:rFonts w:ascii="TH SarabunPSK" w:hAnsi="TH SarabunPSK" w:cs="TH SarabunPSK"/>
                <w:sz w:val="28"/>
                <w:cs/>
              </w:rPr>
              <w:t>.</w:t>
            </w:r>
            <w:r w:rsidRPr="00DD2722">
              <w:rPr>
                <w:rFonts w:ascii="TH SarabunPSK" w:hAnsi="TH SarabunPSK" w:cs="TH SarabunPSK" w:hint="cs"/>
                <w:sz w:val="28"/>
                <w:cs/>
              </w:rPr>
              <w:t>601</w:t>
            </w:r>
            <w:r w:rsidRPr="00DD2722">
              <w:rPr>
                <w:rFonts w:ascii="TH SarabunPSK" w:hAnsi="TH SarabunPSK" w:cs="TH SarabunPSK"/>
                <w:sz w:val="28"/>
              </w:rPr>
              <w:t>, Adjusted R</w:t>
            </w:r>
            <w:r w:rsidRPr="00DD2722">
              <w:rPr>
                <w:rFonts w:ascii="TH SarabunPSK" w:hAnsi="TH SarabunPSK" w:cs="TH SarabunPSK"/>
                <w:sz w:val="28"/>
                <w:vertAlign w:val="superscript"/>
              </w:rPr>
              <w:t>2</w:t>
            </w:r>
            <w:r w:rsidRPr="00DD2722">
              <w:rPr>
                <w:rFonts w:ascii="TH SarabunPSK" w:hAnsi="TH SarabunPSK" w:cs="TH SarabunPSK"/>
                <w:sz w:val="28"/>
              </w:rPr>
              <w:t xml:space="preserve"> = 0.595, F = 101.723, Prob</w:t>
            </w:r>
            <w:r w:rsidRPr="00DD2722">
              <w:rPr>
                <w:rFonts w:ascii="TH SarabunPSK" w:hAnsi="TH SarabunPSK" w:cs="TH SarabunPSK"/>
                <w:sz w:val="28"/>
                <w:cs/>
              </w:rPr>
              <w:t>.</w:t>
            </w:r>
            <w:r w:rsidRPr="00DD2722">
              <w:rPr>
                <w:rFonts w:ascii="TH SarabunPSK" w:hAnsi="TH SarabunPSK" w:cs="TH SarabunPSK"/>
                <w:sz w:val="28"/>
              </w:rPr>
              <w:t xml:space="preserve"> = 0.000</w:t>
            </w:r>
          </w:p>
        </w:tc>
      </w:tr>
      <w:tr w:rsidR="00B20373" w:rsidRPr="00DD2722" w14:paraId="086EE8B0" w14:textId="77777777" w:rsidTr="00DD2722">
        <w:tc>
          <w:tcPr>
            <w:tcW w:w="8222" w:type="dxa"/>
            <w:gridSpan w:val="6"/>
            <w:tcBorders>
              <w:top w:val="single" w:sz="4" w:space="0" w:color="auto"/>
            </w:tcBorders>
          </w:tcPr>
          <w:p w14:paraId="0459E9E7" w14:textId="5F7A4D25" w:rsidR="00B20373" w:rsidRPr="00DD2722" w:rsidRDefault="00B20373" w:rsidP="004638BC">
            <w:pPr>
              <w:rPr>
                <w:rFonts w:ascii="TH SarabunPSK" w:hAnsi="TH SarabunPSK" w:cs="TH SarabunPSK"/>
                <w:sz w:val="28"/>
              </w:rPr>
            </w:pPr>
            <w:r w:rsidRPr="00DD2722">
              <w:rPr>
                <w:rFonts w:ascii="TH SarabunPSK" w:hAnsi="TH SarabunPSK" w:cs="TH SarabunPSK" w:hint="cs"/>
                <w:sz w:val="28"/>
                <w:cs/>
              </w:rPr>
              <w:t>หมายเหตุ</w:t>
            </w:r>
            <w:r w:rsidRPr="00DD2722">
              <w:rPr>
                <w:rFonts w:ascii="TH SarabunPSK" w:hAnsi="TH SarabunPSK" w:cs="TH SarabunPSK"/>
                <w:sz w:val="28"/>
              </w:rPr>
              <w:t>:</w:t>
            </w:r>
            <w:r w:rsidRPr="00DD2722">
              <w:rPr>
                <w:rFonts w:ascii="TH SarabunPSK" w:hAnsi="TH SarabunPSK" w:cs="TH SarabunPSK" w:hint="cs"/>
                <w:sz w:val="28"/>
                <w:cs/>
              </w:rPr>
              <w:t xml:space="preserve"> </w:t>
            </w:r>
            <w:r w:rsidRPr="00DD2722">
              <w:rPr>
                <w:rFonts w:ascii="TH SarabunPSK" w:hAnsi="TH SarabunPSK" w:cs="TH SarabunPSK"/>
                <w:sz w:val="28"/>
              </w:rPr>
              <w:t>** p&lt;0.01, * p&lt;0.05</w:t>
            </w:r>
          </w:p>
        </w:tc>
      </w:tr>
    </w:tbl>
    <w:p w14:paraId="60A851C4" w14:textId="77777777" w:rsidR="00577232" w:rsidRPr="006B0F38" w:rsidRDefault="00577232" w:rsidP="004638BC">
      <w:pPr>
        <w:autoSpaceDE w:val="0"/>
        <w:autoSpaceDN w:val="0"/>
        <w:adjustRightInd w:val="0"/>
        <w:spacing w:after="0" w:line="240" w:lineRule="auto"/>
        <w:rPr>
          <w:rFonts w:ascii="TH SarabunPSK" w:hAnsi="TH SarabunPSK" w:cs="TH SarabunPSK"/>
          <w:sz w:val="24"/>
          <w:szCs w:val="24"/>
        </w:rPr>
      </w:pPr>
    </w:p>
    <w:p w14:paraId="6DD351F0" w14:textId="396D050C" w:rsidR="00DD2722" w:rsidRDefault="00DD2722" w:rsidP="004638BC">
      <w:pPr>
        <w:spacing w:after="0" w:line="240" w:lineRule="auto"/>
        <w:ind w:firstLine="720"/>
        <w:jc w:val="thaiDistribute"/>
        <w:rPr>
          <w:rFonts w:ascii="TH SarabunPSK" w:hAnsi="TH SarabunPSK" w:cs="TH SarabunPSK"/>
          <w:sz w:val="32"/>
          <w:szCs w:val="32"/>
        </w:rPr>
      </w:pPr>
      <w:r w:rsidRPr="00DD2722">
        <w:rPr>
          <w:rFonts w:ascii="TH SarabunPSK" w:hAnsi="TH SarabunPSK" w:cs="TH SarabunPSK"/>
          <w:sz w:val="32"/>
          <w:szCs w:val="32"/>
          <w:cs/>
        </w:rPr>
        <w:t xml:space="preserve">จากตารางที่ </w:t>
      </w:r>
      <w:r w:rsidR="00237396">
        <w:rPr>
          <w:rFonts w:ascii="TH SarabunPSK" w:hAnsi="TH SarabunPSK" w:cs="TH SarabunPSK" w:hint="cs"/>
          <w:sz w:val="32"/>
          <w:szCs w:val="32"/>
          <w:cs/>
        </w:rPr>
        <w:t>4</w:t>
      </w:r>
      <w:r w:rsidRPr="00DD2722">
        <w:rPr>
          <w:rFonts w:ascii="TH SarabunPSK" w:hAnsi="TH SarabunPSK" w:cs="TH SarabunPSK"/>
          <w:sz w:val="32"/>
          <w:szCs w:val="32"/>
          <w:cs/>
        </w:rPr>
        <w:t xml:space="preserve"> ผลการวิเคราะห์การถดถอยแบบพหุคูณ (</w:t>
      </w:r>
      <w:r w:rsidRPr="00DD2722">
        <w:rPr>
          <w:rFonts w:ascii="TH SarabunPSK" w:hAnsi="TH SarabunPSK" w:cs="TH SarabunPSK"/>
          <w:sz w:val="32"/>
          <w:szCs w:val="32"/>
        </w:rPr>
        <w:t xml:space="preserve">Multiple Regression Analysis) </w:t>
      </w:r>
      <w:r w:rsidRPr="00DD2722">
        <w:rPr>
          <w:rFonts w:ascii="TH SarabunPSK" w:hAnsi="TH SarabunPSK" w:cs="TH SarabunPSK"/>
          <w:sz w:val="32"/>
          <w:szCs w:val="32"/>
          <w:cs/>
        </w:rPr>
        <w:t>พบว่า สมการที่ได้นี้ตัวแปรอิสระสามารถพยากรณ์ตัวแปรตามโดยมีค่าสัมประสิทธิ์ของการพยากรณ์ปรับปรุง (</w:t>
      </w:r>
      <w:r w:rsidRPr="00DD2722">
        <w:rPr>
          <w:rFonts w:ascii="TH SarabunPSK" w:hAnsi="TH SarabunPSK" w:cs="TH SarabunPSK"/>
          <w:sz w:val="32"/>
          <w:szCs w:val="32"/>
        </w:rPr>
        <w:t xml:space="preserve">Adjusted R-Square) </w:t>
      </w:r>
      <w:r w:rsidRPr="00DD2722">
        <w:rPr>
          <w:rFonts w:ascii="TH SarabunPSK" w:hAnsi="TH SarabunPSK" w:cs="TH SarabunPSK"/>
          <w:sz w:val="32"/>
          <w:szCs w:val="32"/>
          <w:cs/>
        </w:rPr>
        <w:t xml:space="preserve">เท่ากับร้อยละ </w:t>
      </w:r>
      <w:r w:rsidR="00237396">
        <w:rPr>
          <w:rFonts w:ascii="TH SarabunPSK" w:hAnsi="TH SarabunPSK" w:cs="TH SarabunPSK"/>
          <w:sz w:val="32"/>
          <w:szCs w:val="32"/>
        </w:rPr>
        <w:t>59</w:t>
      </w:r>
      <w:r w:rsidRPr="00DD2722">
        <w:rPr>
          <w:rFonts w:ascii="TH SarabunPSK" w:hAnsi="TH SarabunPSK" w:cs="TH SarabunPSK"/>
          <w:sz w:val="32"/>
          <w:szCs w:val="32"/>
        </w:rPr>
        <w:t>.</w:t>
      </w:r>
      <w:r w:rsidR="00237396">
        <w:rPr>
          <w:rFonts w:ascii="TH SarabunPSK" w:hAnsi="TH SarabunPSK" w:cs="TH SarabunPSK"/>
          <w:sz w:val="32"/>
          <w:szCs w:val="32"/>
        </w:rPr>
        <w:t>5</w:t>
      </w:r>
      <w:r w:rsidRPr="00DD2722">
        <w:rPr>
          <w:rFonts w:ascii="TH SarabunPSK" w:hAnsi="TH SarabunPSK" w:cs="TH SarabunPSK"/>
          <w:sz w:val="32"/>
          <w:szCs w:val="32"/>
          <w:cs/>
        </w:rPr>
        <w:t xml:space="preserve"> ความผูกพันด้านจิตใจ</w:t>
      </w:r>
      <w:r w:rsidR="00237396">
        <w:rPr>
          <w:rFonts w:ascii="TH SarabunPSK" w:hAnsi="TH SarabunPSK" w:cs="TH SarabunPSK" w:hint="cs"/>
          <w:sz w:val="32"/>
          <w:szCs w:val="32"/>
          <w:cs/>
        </w:rPr>
        <w:t>มีอิทธิพลทางลบ</w:t>
      </w:r>
      <w:r w:rsidRPr="00DD2722">
        <w:rPr>
          <w:rFonts w:ascii="TH SarabunPSK" w:hAnsi="TH SarabunPSK" w:cs="TH SarabunPSK"/>
          <w:sz w:val="32"/>
          <w:szCs w:val="32"/>
          <w:cs/>
        </w:rPr>
        <w:t>กับความตั้งใจ</w:t>
      </w:r>
      <w:r w:rsidR="00237396">
        <w:rPr>
          <w:rFonts w:ascii="TH SarabunPSK" w:hAnsi="TH SarabunPSK" w:cs="TH SarabunPSK" w:hint="cs"/>
          <w:sz w:val="32"/>
          <w:szCs w:val="32"/>
          <w:cs/>
        </w:rPr>
        <w:t>อยู่ใน</w:t>
      </w:r>
      <w:r w:rsidRPr="00DD2722">
        <w:rPr>
          <w:rFonts w:ascii="TH SarabunPSK" w:hAnsi="TH SarabunPSK" w:cs="TH SarabunPSK"/>
          <w:sz w:val="32"/>
          <w:szCs w:val="32"/>
          <w:cs/>
        </w:rPr>
        <w:t>งาน</w:t>
      </w:r>
      <w:r w:rsidR="00237396" w:rsidRPr="00DD2722">
        <w:rPr>
          <w:rFonts w:ascii="TH SarabunPSK" w:hAnsi="TH SarabunPSK" w:cs="TH SarabunPSK"/>
          <w:sz w:val="32"/>
          <w:szCs w:val="32"/>
          <w:cs/>
        </w:rPr>
        <w:t>อย่างมีนัยสำคัญ</w:t>
      </w:r>
      <w:r w:rsidRPr="00DD2722">
        <w:rPr>
          <w:rFonts w:ascii="TH SarabunPSK" w:hAnsi="TH SarabunPSK" w:cs="TH SarabunPSK"/>
          <w:sz w:val="32"/>
          <w:szCs w:val="32"/>
          <w:cs/>
        </w:rPr>
        <w:t xml:space="preserve"> (</w:t>
      </w:r>
      <w:r w:rsidRPr="00237396">
        <w:rPr>
          <w:rFonts w:ascii="Calibri" w:hAnsi="Calibri" w:cs="Calibri"/>
          <w:sz w:val="28"/>
        </w:rPr>
        <w:t>β</w:t>
      </w:r>
      <w:r w:rsidRPr="00DD2722">
        <w:rPr>
          <w:rFonts w:ascii="TH SarabunPSK" w:hAnsi="TH SarabunPSK" w:cs="TH SarabunPSK"/>
          <w:sz w:val="32"/>
          <w:szCs w:val="32"/>
        </w:rPr>
        <w:t xml:space="preserve">1 = </w:t>
      </w:r>
      <w:r w:rsidRPr="00DD2722">
        <w:rPr>
          <w:rFonts w:ascii="TH SarabunPSK" w:hAnsi="TH SarabunPSK" w:cs="TH SarabunPSK"/>
          <w:sz w:val="32"/>
          <w:szCs w:val="32"/>
          <w:cs/>
        </w:rPr>
        <w:t>-</w:t>
      </w:r>
      <w:r w:rsidRPr="00DD2722">
        <w:rPr>
          <w:rFonts w:ascii="TH SarabunPSK" w:hAnsi="TH SarabunPSK" w:cs="TH SarabunPSK" w:hint="cs"/>
          <w:sz w:val="32"/>
          <w:szCs w:val="32"/>
          <w:cs/>
        </w:rPr>
        <w:t>0</w:t>
      </w:r>
      <w:r w:rsidRPr="00DD2722">
        <w:rPr>
          <w:rFonts w:ascii="TH SarabunPSK" w:hAnsi="TH SarabunPSK" w:cs="TH SarabunPSK"/>
          <w:sz w:val="32"/>
          <w:szCs w:val="32"/>
          <w:cs/>
        </w:rPr>
        <w:t>.</w:t>
      </w:r>
      <w:r w:rsidR="00237396">
        <w:rPr>
          <w:rFonts w:ascii="TH SarabunPSK" w:hAnsi="TH SarabunPSK" w:cs="TH SarabunPSK" w:hint="cs"/>
          <w:sz w:val="32"/>
          <w:szCs w:val="32"/>
          <w:cs/>
        </w:rPr>
        <w:t>163</w:t>
      </w:r>
      <w:r w:rsidRPr="00DD2722">
        <w:rPr>
          <w:rFonts w:ascii="TH SarabunPSK" w:hAnsi="TH SarabunPSK" w:cs="TH SarabunPSK"/>
          <w:sz w:val="32"/>
          <w:szCs w:val="32"/>
        </w:rPr>
        <w:t xml:space="preserve">, p&gt;.05) </w:t>
      </w:r>
      <w:r w:rsidRPr="00DD2722">
        <w:rPr>
          <w:rFonts w:ascii="TH SarabunPSK" w:hAnsi="TH SarabunPSK" w:cs="TH SarabunPSK"/>
          <w:sz w:val="32"/>
          <w:szCs w:val="32"/>
          <w:cs/>
        </w:rPr>
        <w:t>นอกจากนี้</w:t>
      </w:r>
      <w:r w:rsidR="00237396">
        <w:rPr>
          <w:rFonts w:ascii="TH SarabunPSK" w:hAnsi="TH SarabunPSK" w:cs="TH SarabunPSK" w:hint="cs"/>
          <w:sz w:val="32"/>
          <w:szCs w:val="32"/>
          <w:cs/>
        </w:rPr>
        <w:t xml:space="preserve"> </w:t>
      </w:r>
      <w:r w:rsidRPr="00DD2722">
        <w:rPr>
          <w:rFonts w:ascii="TH SarabunPSK" w:hAnsi="TH SarabunPSK" w:cs="TH SarabunPSK"/>
          <w:sz w:val="32"/>
          <w:szCs w:val="32"/>
          <w:cs/>
        </w:rPr>
        <w:t>ความผูกพันด้านการคงอยู่ในงาน</w:t>
      </w:r>
      <w:r w:rsidR="00237396">
        <w:rPr>
          <w:rFonts w:ascii="TH SarabunPSK" w:hAnsi="TH SarabunPSK" w:cs="TH SarabunPSK" w:hint="cs"/>
          <w:sz w:val="32"/>
          <w:szCs w:val="32"/>
          <w:cs/>
        </w:rPr>
        <w:t>มีอิทธิพลทางบวก</w:t>
      </w:r>
      <w:r w:rsidRPr="00DD2722">
        <w:rPr>
          <w:rFonts w:ascii="TH SarabunPSK" w:hAnsi="TH SarabunPSK" w:cs="TH SarabunPSK"/>
          <w:sz w:val="32"/>
          <w:szCs w:val="32"/>
          <w:cs/>
        </w:rPr>
        <w:t>กับความตั้งใจ</w:t>
      </w:r>
      <w:r w:rsidR="00237396">
        <w:rPr>
          <w:rFonts w:ascii="TH SarabunPSK" w:hAnsi="TH SarabunPSK" w:cs="TH SarabunPSK" w:hint="cs"/>
          <w:sz w:val="32"/>
          <w:szCs w:val="32"/>
          <w:cs/>
        </w:rPr>
        <w:t>อยู่ในงาน</w:t>
      </w:r>
      <w:r w:rsidRPr="00DD2722">
        <w:rPr>
          <w:rFonts w:ascii="TH SarabunPSK" w:hAnsi="TH SarabunPSK" w:cs="TH SarabunPSK"/>
          <w:sz w:val="32"/>
          <w:szCs w:val="32"/>
          <w:cs/>
        </w:rPr>
        <w:t xml:space="preserve"> (</w:t>
      </w:r>
      <w:r w:rsidRPr="00237396">
        <w:rPr>
          <w:rFonts w:ascii="Calibri" w:hAnsi="Calibri" w:cs="Calibri"/>
          <w:sz w:val="28"/>
        </w:rPr>
        <w:t>β</w:t>
      </w:r>
      <w:r w:rsidRPr="00DD2722">
        <w:rPr>
          <w:rFonts w:ascii="TH SarabunPSK" w:hAnsi="TH SarabunPSK" w:cs="TH SarabunPSK"/>
          <w:sz w:val="32"/>
          <w:szCs w:val="32"/>
        </w:rPr>
        <w:t>2 = 0</w:t>
      </w:r>
      <w:r w:rsidRPr="00DD2722">
        <w:rPr>
          <w:rFonts w:ascii="TH SarabunPSK" w:hAnsi="TH SarabunPSK" w:cs="TH SarabunPSK"/>
          <w:sz w:val="32"/>
          <w:szCs w:val="32"/>
          <w:cs/>
        </w:rPr>
        <w:t>.</w:t>
      </w:r>
      <w:r w:rsidR="00237396">
        <w:rPr>
          <w:rFonts w:ascii="TH SarabunPSK" w:hAnsi="TH SarabunPSK" w:cs="TH SarabunPSK" w:hint="cs"/>
          <w:sz w:val="32"/>
          <w:szCs w:val="32"/>
          <w:cs/>
        </w:rPr>
        <w:t>485</w:t>
      </w:r>
      <w:r w:rsidRPr="00DD2722">
        <w:rPr>
          <w:rFonts w:ascii="TH SarabunPSK" w:hAnsi="TH SarabunPSK" w:cs="TH SarabunPSK"/>
          <w:sz w:val="32"/>
          <w:szCs w:val="32"/>
        </w:rPr>
        <w:t>, p&gt;.0</w:t>
      </w:r>
      <w:r w:rsidR="00237396">
        <w:rPr>
          <w:rFonts w:ascii="TH SarabunPSK" w:hAnsi="TH SarabunPSK" w:cs="TH SarabunPSK"/>
          <w:sz w:val="32"/>
          <w:szCs w:val="32"/>
        </w:rPr>
        <w:t>1</w:t>
      </w:r>
      <w:r w:rsidRPr="00DD2722">
        <w:rPr>
          <w:rFonts w:ascii="TH SarabunPSK" w:hAnsi="TH SarabunPSK" w:cs="TH SarabunPSK"/>
          <w:sz w:val="32"/>
          <w:szCs w:val="32"/>
        </w:rPr>
        <w:t xml:space="preserve">) </w:t>
      </w:r>
      <w:r w:rsidRPr="00DD2722">
        <w:rPr>
          <w:rFonts w:ascii="TH SarabunPSK" w:hAnsi="TH SarabunPSK" w:cs="TH SarabunPSK"/>
          <w:sz w:val="32"/>
          <w:szCs w:val="32"/>
          <w:cs/>
        </w:rPr>
        <w:t>และความผูกพันด้านบรรทัดฐานมีมีอิทธิพลทางบวกอย่างมีนัยสำคัญกับความตั้งใจ</w:t>
      </w:r>
      <w:r w:rsidR="00237396">
        <w:rPr>
          <w:rFonts w:ascii="TH SarabunPSK" w:hAnsi="TH SarabunPSK" w:cs="TH SarabunPSK" w:hint="cs"/>
          <w:sz w:val="32"/>
          <w:szCs w:val="32"/>
          <w:cs/>
        </w:rPr>
        <w:t>อยู่ใน</w:t>
      </w:r>
      <w:r w:rsidRPr="00DD2722">
        <w:rPr>
          <w:rFonts w:ascii="TH SarabunPSK" w:hAnsi="TH SarabunPSK" w:cs="TH SarabunPSK"/>
          <w:sz w:val="32"/>
          <w:szCs w:val="32"/>
          <w:cs/>
        </w:rPr>
        <w:t>งาน (</w:t>
      </w:r>
      <w:r w:rsidRPr="00237396">
        <w:rPr>
          <w:rFonts w:ascii="Calibri" w:hAnsi="Calibri" w:cs="Calibri"/>
          <w:sz w:val="28"/>
        </w:rPr>
        <w:t>β</w:t>
      </w:r>
      <w:r w:rsidRPr="00DD2722">
        <w:rPr>
          <w:rFonts w:ascii="TH SarabunPSK" w:hAnsi="TH SarabunPSK" w:cs="TH SarabunPSK"/>
          <w:sz w:val="32"/>
          <w:szCs w:val="32"/>
        </w:rPr>
        <w:t>3 = 0</w:t>
      </w:r>
      <w:r w:rsidRPr="00DD2722">
        <w:rPr>
          <w:rFonts w:ascii="TH SarabunPSK" w:hAnsi="TH SarabunPSK" w:cs="TH SarabunPSK"/>
          <w:sz w:val="32"/>
          <w:szCs w:val="32"/>
          <w:cs/>
        </w:rPr>
        <w:t>.</w:t>
      </w:r>
      <w:r w:rsidR="00237396">
        <w:rPr>
          <w:rFonts w:ascii="TH SarabunPSK" w:hAnsi="TH SarabunPSK" w:cs="TH SarabunPSK"/>
          <w:sz w:val="32"/>
          <w:szCs w:val="32"/>
        </w:rPr>
        <w:t>290</w:t>
      </w:r>
      <w:r w:rsidRPr="00DD2722">
        <w:rPr>
          <w:rFonts w:ascii="TH SarabunPSK" w:hAnsi="TH SarabunPSK" w:cs="TH SarabunPSK"/>
          <w:sz w:val="32"/>
          <w:szCs w:val="32"/>
        </w:rPr>
        <w:t>, p&lt;.0</w:t>
      </w:r>
      <w:r w:rsidR="00237396">
        <w:rPr>
          <w:rFonts w:ascii="TH SarabunPSK" w:hAnsi="TH SarabunPSK" w:cs="TH SarabunPSK"/>
          <w:sz w:val="32"/>
          <w:szCs w:val="32"/>
        </w:rPr>
        <w:t>1</w:t>
      </w:r>
      <w:r w:rsidRPr="00DD2722">
        <w:rPr>
          <w:rFonts w:ascii="TH SarabunPSK" w:hAnsi="TH SarabunPSK" w:cs="TH SarabunPSK"/>
          <w:sz w:val="32"/>
          <w:szCs w:val="32"/>
        </w:rPr>
        <w:t xml:space="preserve">) </w:t>
      </w:r>
      <w:r w:rsidRPr="00DD2722">
        <w:rPr>
          <w:rFonts w:ascii="TH SarabunPSK" w:hAnsi="TH SarabunPSK" w:cs="TH SarabunPSK" w:hint="cs"/>
          <w:sz w:val="32"/>
          <w:szCs w:val="32"/>
          <w:cs/>
        </w:rPr>
        <w:t xml:space="preserve">ดังนั้นผลการวิจัยนี้สนับสนุนสมมติฐานที่ </w:t>
      </w:r>
      <w:r w:rsidR="00237396">
        <w:rPr>
          <w:rFonts w:ascii="TH SarabunPSK" w:hAnsi="TH SarabunPSK" w:cs="TH SarabunPSK" w:hint="cs"/>
          <w:sz w:val="32"/>
          <w:szCs w:val="32"/>
          <w:cs/>
        </w:rPr>
        <w:t>2-</w:t>
      </w:r>
      <w:r w:rsidRPr="00DD2722">
        <w:rPr>
          <w:rFonts w:ascii="TH SarabunPSK" w:hAnsi="TH SarabunPSK" w:cs="TH SarabunPSK"/>
          <w:sz w:val="32"/>
          <w:szCs w:val="32"/>
        </w:rPr>
        <w:t>3</w:t>
      </w:r>
      <w:r w:rsidR="00237396">
        <w:rPr>
          <w:rFonts w:ascii="TH SarabunPSK" w:hAnsi="TH SarabunPSK" w:cs="TH SarabunPSK"/>
          <w:sz w:val="32"/>
          <w:szCs w:val="32"/>
        </w:rPr>
        <w:t xml:space="preserve"> </w:t>
      </w:r>
      <w:r w:rsidR="00237396">
        <w:rPr>
          <w:rFonts w:ascii="TH SarabunPSK" w:hAnsi="TH SarabunPSK" w:cs="TH SarabunPSK" w:hint="cs"/>
          <w:sz w:val="32"/>
          <w:szCs w:val="32"/>
          <w:cs/>
        </w:rPr>
        <w:t>และไม่สนับสนุนสม</w:t>
      </w:r>
      <w:r w:rsidR="00E6507C">
        <w:rPr>
          <w:rFonts w:ascii="TH SarabunPSK" w:hAnsi="TH SarabunPSK" w:cs="TH SarabunPSK" w:hint="cs"/>
          <w:sz w:val="32"/>
          <w:szCs w:val="32"/>
          <w:cs/>
        </w:rPr>
        <w:t>มติฐานที่ 1</w:t>
      </w:r>
      <w:r w:rsidRPr="00DD2722">
        <w:rPr>
          <w:rFonts w:ascii="TH SarabunPSK" w:hAnsi="TH SarabunPSK" w:cs="TH SarabunPSK" w:hint="cs"/>
          <w:sz w:val="32"/>
          <w:szCs w:val="32"/>
          <w:cs/>
        </w:rPr>
        <w:t xml:space="preserve"> </w:t>
      </w:r>
      <w:r w:rsidR="00C13D6E" w:rsidRPr="00C13D6E">
        <w:rPr>
          <w:rFonts w:ascii="TH SarabunPSK" w:hAnsi="TH SarabunPSK" w:cs="TH SarabunPSK"/>
          <w:sz w:val="32"/>
          <w:szCs w:val="32"/>
          <w:cs/>
        </w:rPr>
        <w:t>ซึ่งสามารถเขียนสมการพยากรณ์ ในรูปคะแนนดิบและคะแนนมาตรฐาน ตามลำดับดังนี้</w:t>
      </w:r>
    </w:p>
    <w:p w14:paraId="26675DBA" w14:textId="536B1603" w:rsidR="00C13D6E" w:rsidRPr="00322B2D" w:rsidRDefault="004A4A04" w:rsidP="004638BC">
      <w:pPr>
        <w:spacing w:after="0" w:line="240" w:lineRule="auto"/>
        <w:ind w:firstLine="720"/>
        <w:jc w:val="thaiDistribute"/>
        <w:rPr>
          <w:rFonts w:ascii="TH SarabunPSK" w:hAnsi="TH SarabunPSK" w:cs="TH SarabunPSK"/>
          <w:sz w:val="28"/>
        </w:rPr>
      </w:pPr>
      <m:oMath>
        <m:acc>
          <m:accPr>
            <m:ctrlPr>
              <w:rPr>
                <w:rFonts w:ascii="Cambria Math" w:hAnsi="Cambria Math" w:cs="TH SarabunPSK"/>
                <w:i/>
                <w:sz w:val="28"/>
              </w:rPr>
            </m:ctrlPr>
          </m:accPr>
          <m:e>
            <m:r>
              <w:rPr>
                <w:rFonts w:ascii="Cambria Math" w:hAnsi="Cambria Math" w:cs="TH SarabunPSK"/>
                <w:sz w:val="28"/>
              </w:rPr>
              <m:t>Y</m:t>
            </m:r>
          </m:e>
        </m:acc>
      </m:oMath>
      <w:r w:rsidR="00FC1BA2" w:rsidRPr="00322B2D">
        <w:rPr>
          <w:rFonts w:ascii="TH SarabunPSK" w:hAnsi="TH SarabunPSK" w:cs="TH SarabunPSK"/>
          <w:sz w:val="28"/>
        </w:rPr>
        <w:t xml:space="preserve"> = 1</w:t>
      </w:r>
      <w:r w:rsidR="00FC1BA2" w:rsidRPr="00322B2D">
        <w:rPr>
          <w:rFonts w:ascii="TH SarabunPSK" w:hAnsi="TH SarabunPSK" w:cs="TH SarabunPSK"/>
          <w:sz w:val="28"/>
          <w:cs/>
        </w:rPr>
        <w:t>.</w:t>
      </w:r>
      <w:r w:rsidR="00FC1BA2" w:rsidRPr="00322B2D">
        <w:rPr>
          <w:rFonts w:ascii="TH SarabunPSK" w:hAnsi="TH SarabunPSK" w:cs="TH SarabunPSK"/>
          <w:sz w:val="28"/>
        </w:rPr>
        <w:t xml:space="preserve">365 </w:t>
      </w:r>
      <w:r w:rsidR="00FC1BA2" w:rsidRPr="00322B2D">
        <w:rPr>
          <w:rFonts w:ascii="TH SarabunPSK" w:hAnsi="TH SarabunPSK" w:cs="TH SarabunPSK"/>
          <w:sz w:val="28"/>
          <w:cs/>
        </w:rPr>
        <w:t>- 0.</w:t>
      </w:r>
      <w:r w:rsidR="00FC1BA2" w:rsidRPr="00322B2D">
        <w:rPr>
          <w:rFonts w:ascii="TH SarabunPSK" w:hAnsi="TH SarabunPSK" w:cs="TH SarabunPSK"/>
          <w:sz w:val="28"/>
        </w:rPr>
        <w:t>163</w:t>
      </w:r>
      <w:r w:rsidR="0088512D" w:rsidRPr="00322B2D">
        <w:rPr>
          <w:rFonts w:ascii="TH SarabunPSK" w:hAnsi="TH SarabunPSK" w:cs="TH SarabunPSK"/>
          <w:sz w:val="28"/>
        </w:rPr>
        <w:t>AC</w:t>
      </w:r>
      <w:r w:rsidR="00FC1BA2" w:rsidRPr="00322B2D">
        <w:rPr>
          <w:rFonts w:ascii="TH SarabunPSK" w:hAnsi="TH SarabunPSK" w:cs="TH SarabunPSK"/>
          <w:sz w:val="28"/>
        </w:rPr>
        <w:t xml:space="preserve"> + </w:t>
      </w:r>
      <w:r w:rsidR="00FC1BA2" w:rsidRPr="00322B2D">
        <w:rPr>
          <w:rFonts w:ascii="TH SarabunPSK" w:hAnsi="TH SarabunPSK" w:cs="TH SarabunPSK"/>
          <w:sz w:val="28"/>
          <w:cs/>
        </w:rPr>
        <w:t>0.</w:t>
      </w:r>
      <w:r w:rsidR="00FC1BA2" w:rsidRPr="00322B2D">
        <w:rPr>
          <w:rFonts w:ascii="TH SarabunPSK" w:hAnsi="TH SarabunPSK" w:cs="TH SarabunPSK"/>
          <w:sz w:val="28"/>
        </w:rPr>
        <w:t>485</w:t>
      </w:r>
      <w:r w:rsidR="0088512D" w:rsidRPr="00322B2D">
        <w:rPr>
          <w:rFonts w:ascii="TH SarabunPSK" w:hAnsi="TH SarabunPSK" w:cs="TH SarabunPSK"/>
          <w:sz w:val="28"/>
        </w:rPr>
        <w:t>CC</w:t>
      </w:r>
      <w:r w:rsidR="00FC1BA2" w:rsidRPr="00322B2D">
        <w:rPr>
          <w:rFonts w:ascii="TH SarabunPSK" w:hAnsi="TH SarabunPSK" w:cs="TH SarabunPSK"/>
          <w:sz w:val="28"/>
        </w:rPr>
        <w:t xml:space="preserve"> + </w:t>
      </w:r>
      <w:r w:rsidR="00FC1BA2" w:rsidRPr="00322B2D">
        <w:rPr>
          <w:rFonts w:ascii="TH SarabunPSK" w:hAnsi="TH SarabunPSK" w:cs="TH SarabunPSK"/>
          <w:sz w:val="28"/>
          <w:cs/>
        </w:rPr>
        <w:t>0.</w:t>
      </w:r>
      <w:r w:rsidR="00FC1BA2" w:rsidRPr="00322B2D">
        <w:rPr>
          <w:rFonts w:ascii="TH SarabunPSK" w:hAnsi="TH SarabunPSK" w:cs="TH SarabunPSK"/>
          <w:sz w:val="28"/>
        </w:rPr>
        <w:t>290</w:t>
      </w:r>
      <w:r w:rsidR="0088512D" w:rsidRPr="00322B2D">
        <w:rPr>
          <w:rFonts w:ascii="TH SarabunPSK" w:hAnsi="TH SarabunPSK" w:cs="TH SarabunPSK"/>
          <w:sz w:val="28"/>
        </w:rPr>
        <w:t>NC</w:t>
      </w:r>
    </w:p>
    <w:p w14:paraId="4E384A2E" w14:textId="67D5C9AF" w:rsidR="0088512D" w:rsidRPr="00322B2D" w:rsidRDefault="004A4A04" w:rsidP="004638BC">
      <w:pPr>
        <w:spacing w:after="0" w:line="240" w:lineRule="auto"/>
        <w:ind w:firstLine="720"/>
        <w:jc w:val="thaiDistribute"/>
        <w:rPr>
          <w:rFonts w:ascii="TH SarabunPSK" w:hAnsi="TH SarabunPSK" w:cs="TH SarabunPSK"/>
          <w:sz w:val="28"/>
        </w:rPr>
      </w:pPr>
      <m:oMath>
        <m:acc>
          <m:accPr>
            <m:ctrlPr>
              <w:rPr>
                <w:rFonts w:ascii="Cambria Math" w:hAnsi="Cambria Math" w:cs="TH SarabunPSK"/>
                <w:i/>
                <w:sz w:val="28"/>
              </w:rPr>
            </m:ctrlPr>
          </m:accPr>
          <m:e>
            <m:r>
              <w:rPr>
                <w:rFonts w:ascii="Cambria Math" w:hAnsi="Cambria Math" w:cs="TH SarabunPSK"/>
                <w:sz w:val="28"/>
              </w:rPr>
              <m:t>Z</m:t>
            </m:r>
          </m:e>
        </m:acc>
      </m:oMath>
      <w:r w:rsidR="00322B2D" w:rsidRPr="00322B2D">
        <w:rPr>
          <w:rFonts w:ascii="TH SarabunPSK" w:hAnsi="TH SarabunPSK" w:cs="TH SarabunPSK"/>
          <w:sz w:val="28"/>
        </w:rPr>
        <w:t xml:space="preserve">y = </w:t>
      </w:r>
      <w:r w:rsidR="00322B2D" w:rsidRPr="00322B2D">
        <w:rPr>
          <w:rFonts w:ascii="TH SarabunPSK" w:hAnsi="TH SarabunPSK" w:cs="TH SarabunPSK"/>
          <w:sz w:val="28"/>
          <w:cs/>
        </w:rPr>
        <w:t>-0.</w:t>
      </w:r>
      <w:r w:rsidR="00322B2D" w:rsidRPr="00322B2D">
        <w:rPr>
          <w:rFonts w:ascii="TH SarabunPSK" w:hAnsi="TH SarabunPSK" w:cs="TH SarabunPSK"/>
          <w:sz w:val="28"/>
        </w:rPr>
        <w:t>117AC +</w:t>
      </w:r>
      <w:r w:rsidR="00322B2D" w:rsidRPr="00322B2D">
        <w:rPr>
          <w:rFonts w:ascii="TH SarabunPSK" w:hAnsi="TH SarabunPSK" w:cs="TH SarabunPSK"/>
          <w:sz w:val="28"/>
          <w:cs/>
        </w:rPr>
        <w:t xml:space="preserve"> 0.</w:t>
      </w:r>
      <w:r w:rsidR="00322B2D" w:rsidRPr="00322B2D">
        <w:rPr>
          <w:rFonts w:ascii="TH SarabunPSK" w:hAnsi="TH SarabunPSK" w:cs="TH SarabunPSK"/>
          <w:sz w:val="28"/>
        </w:rPr>
        <w:t xml:space="preserve">673CC + </w:t>
      </w:r>
      <w:r w:rsidR="00322B2D" w:rsidRPr="00322B2D">
        <w:rPr>
          <w:rFonts w:ascii="TH SarabunPSK" w:hAnsi="TH SarabunPSK" w:cs="TH SarabunPSK"/>
          <w:sz w:val="28"/>
          <w:cs/>
        </w:rPr>
        <w:t>0.</w:t>
      </w:r>
      <w:r w:rsidR="00322B2D" w:rsidRPr="00322B2D">
        <w:rPr>
          <w:rFonts w:ascii="TH SarabunPSK" w:hAnsi="TH SarabunPSK" w:cs="TH SarabunPSK"/>
          <w:sz w:val="28"/>
        </w:rPr>
        <w:t>220NC</w:t>
      </w:r>
    </w:p>
    <w:p w14:paraId="270C73EA" w14:textId="39EBF239" w:rsidR="00322B2D" w:rsidRDefault="00322B2D" w:rsidP="004638BC">
      <w:pPr>
        <w:autoSpaceDE w:val="0"/>
        <w:autoSpaceDN w:val="0"/>
        <w:adjustRightInd w:val="0"/>
        <w:spacing w:after="0" w:line="240" w:lineRule="auto"/>
        <w:rPr>
          <w:rFonts w:ascii="TH SarabunPSK" w:hAnsi="TH SarabunPSK" w:cs="TH SarabunPSK"/>
          <w:sz w:val="24"/>
          <w:szCs w:val="24"/>
        </w:rPr>
      </w:pPr>
    </w:p>
    <w:p w14:paraId="2BB83BE4" w14:textId="55DE62BB" w:rsidR="00C13BB0" w:rsidRDefault="00C13BB0" w:rsidP="004638BC">
      <w:pPr>
        <w:autoSpaceDE w:val="0"/>
        <w:autoSpaceDN w:val="0"/>
        <w:adjustRightInd w:val="0"/>
        <w:spacing w:after="0" w:line="240" w:lineRule="auto"/>
        <w:rPr>
          <w:rFonts w:ascii="TH SarabunPSK" w:hAnsi="TH SarabunPSK" w:cs="TH SarabunPSK"/>
          <w:sz w:val="24"/>
          <w:szCs w:val="24"/>
        </w:rPr>
      </w:pPr>
    </w:p>
    <w:p w14:paraId="7C8688DA" w14:textId="786037E4" w:rsidR="00577232" w:rsidRPr="00E6507C" w:rsidRDefault="00E6507C" w:rsidP="004638BC">
      <w:pPr>
        <w:spacing w:after="0" w:line="240" w:lineRule="auto"/>
        <w:rPr>
          <w:rFonts w:ascii="TH SarabunPSK" w:hAnsi="TH SarabunPSK" w:cs="TH SarabunPSK"/>
          <w:b/>
          <w:bCs/>
          <w:sz w:val="24"/>
          <w:szCs w:val="32"/>
        </w:rPr>
      </w:pPr>
      <w:r w:rsidRPr="00E6507C">
        <w:rPr>
          <w:rFonts w:ascii="TH SarabunPSK" w:hAnsi="TH SarabunPSK" w:cs="TH SarabunPSK" w:hint="cs"/>
          <w:b/>
          <w:bCs/>
          <w:sz w:val="24"/>
          <w:szCs w:val="32"/>
          <w:cs/>
        </w:rPr>
        <w:t>อภิปรายผล</w:t>
      </w:r>
    </w:p>
    <w:p w14:paraId="211FB23C" w14:textId="177DEC08" w:rsidR="00364102" w:rsidRPr="00364102" w:rsidRDefault="00E6507C" w:rsidP="004638BC">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sz w:val="24"/>
          <w:szCs w:val="24"/>
          <w:cs/>
        </w:rPr>
        <w:tab/>
      </w:r>
      <w:r w:rsidR="00364102" w:rsidRPr="00364102">
        <w:rPr>
          <w:rFonts w:ascii="TH SarabunPSK" w:hAnsi="TH SarabunPSK" w:cs="TH SarabunPSK"/>
          <w:sz w:val="32"/>
          <w:szCs w:val="32"/>
          <w:cs/>
        </w:rPr>
        <w:t>ผลการวิจัยสามารถ</w:t>
      </w:r>
      <w:r w:rsidR="00364102" w:rsidRPr="00364102">
        <w:rPr>
          <w:rFonts w:ascii="TH SarabunPSK" w:hAnsi="TH SarabunPSK" w:cs="TH SarabunPSK" w:hint="cs"/>
          <w:sz w:val="32"/>
          <w:szCs w:val="32"/>
          <w:cs/>
        </w:rPr>
        <w:t>สรุปและ</w:t>
      </w:r>
      <w:r w:rsidR="00364102" w:rsidRPr="00364102">
        <w:rPr>
          <w:rFonts w:ascii="TH SarabunPSK" w:hAnsi="TH SarabunPSK" w:cs="TH SarabunPSK"/>
          <w:sz w:val="32"/>
          <w:szCs w:val="32"/>
          <w:cs/>
        </w:rPr>
        <w:t>อภิปรายผลตามวัตถุประสงค์ของการวิจัยดังนี้</w:t>
      </w:r>
    </w:p>
    <w:p w14:paraId="26383FE1" w14:textId="4CB43E7B" w:rsidR="00364102" w:rsidRDefault="00364102" w:rsidP="004638BC">
      <w:pPr>
        <w:spacing w:after="0"/>
        <w:ind w:firstLine="720"/>
        <w:jc w:val="thaiDistribute"/>
        <w:rPr>
          <w:rFonts w:ascii="TH SarabunPSK" w:hAnsi="TH SarabunPSK" w:cs="TH SarabunPSK"/>
          <w:sz w:val="32"/>
          <w:szCs w:val="32"/>
        </w:rPr>
      </w:pPr>
      <w:r w:rsidRPr="00364102">
        <w:rPr>
          <w:rFonts w:ascii="TH SarabunPSK" w:hAnsi="TH SarabunPSK" w:cs="TH SarabunPSK"/>
          <w:sz w:val="32"/>
          <w:szCs w:val="32"/>
          <w:cs/>
        </w:rPr>
        <w:t>ผลการวิจัยครั้งนี้ พบว่า ความผูกพัน</w:t>
      </w:r>
      <w:r w:rsidR="004F713B">
        <w:rPr>
          <w:rFonts w:ascii="TH SarabunPSK" w:hAnsi="TH SarabunPSK" w:cs="TH SarabunPSK" w:hint="cs"/>
          <w:sz w:val="32"/>
          <w:szCs w:val="32"/>
          <w:cs/>
        </w:rPr>
        <w:t>ต่อองค์กร</w:t>
      </w:r>
      <w:r w:rsidRPr="00364102">
        <w:rPr>
          <w:rFonts w:ascii="TH SarabunPSK" w:hAnsi="TH SarabunPSK" w:cs="TH SarabunPSK"/>
          <w:sz w:val="32"/>
          <w:szCs w:val="32"/>
          <w:cs/>
        </w:rPr>
        <w:t>ด้านจิตใจมีอิทธิพลทาง</w:t>
      </w:r>
      <w:r>
        <w:rPr>
          <w:rFonts w:ascii="TH SarabunPSK" w:hAnsi="TH SarabunPSK" w:cs="TH SarabunPSK" w:hint="cs"/>
          <w:sz w:val="32"/>
          <w:szCs w:val="32"/>
          <w:cs/>
        </w:rPr>
        <w:t>ลบ</w:t>
      </w:r>
      <w:r w:rsidRPr="00364102">
        <w:rPr>
          <w:rFonts w:ascii="TH SarabunPSK" w:hAnsi="TH SarabunPSK" w:cs="TH SarabunPSK"/>
          <w:sz w:val="32"/>
          <w:szCs w:val="32"/>
          <w:cs/>
        </w:rPr>
        <w:t>กับความตั้งใจ</w:t>
      </w:r>
      <w:r>
        <w:rPr>
          <w:rFonts w:ascii="TH SarabunPSK" w:hAnsi="TH SarabunPSK" w:cs="TH SarabunPSK" w:hint="cs"/>
          <w:sz w:val="32"/>
          <w:szCs w:val="32"/>
          <w:cs/>
        </w:rPr>
        <w:t>อยู่ใน</w:t>
      </w:r>
      <w:r w:rsidRPr="00364102">
        <w:rPr>
          <w:rFonts w:ascii="TH SarabunPSK" w:hAnsi="TH SarabunPSK" w:cs="TH SarabunPSK"/>
          <w:sz w:val="32"/>
          <w:szCs w:val="32"/>
          <w:cs/>
        </w:rPr>
        <w:t>งาน แสดงให้เห็นว่า</w:t>
      </w:r>
      <w:r w:rsidRPr="00C56E89">
        <w:rPr>
          <w:rFonts w:ascii="TH SarabunPSK" w:hAnsi="TH SarabunPSK" w:cs="TH SarabunPSK"/>
          <w:sz w:val="32"/>
          <w:szCs w:val="32"/>
          <w:cs/>
        </w:rPr>
        <w:t>ทหารกองประจำการ</w:t>
      </w:r>
      <w:r w:rsidRPr="00364102">
        <w:rPr>
          <w:rFonts w:ascii="TH SarabunPSK" w:hAnsi="TH SarabunPSK" w:cs="TH SarabunPSK"/>
          <w:sz w:val="32"/>
          <w:szCs w:val="32"/>
          <w:cs/>
        </w:rPr>
        <w:t>ที่</w:t>
      </w:r>
      <w:r>
        <w:rPr>
          <w:rFonts w:ascii="TH SarabunPSK" w:hAnsi="TH SarabunPSK" w:cs="TH SarabunPSK" w:hint="cs"/>
          <w:sz w:val="32"/>
          <w:szCs w:val="32"/>
          <w:cs/>
        </w:rPr>
        <w:t>มีความผูกพันต่อองค์กร</w:t>
      </w:r>
      <w:r w:rsidR="00161C8B" w:rsidRPr="00364102">
        <w:rPr>
          <w:rFonts w:ascii="TH SarabunPSK" w:hAnsi="TH SarabunPSK" w:cs="TH SarabunPSK"/>
          <w:sz w:val="32"/>
          <w:szCs w:val="32"/>
          <w:cs/>
        </w:rPr>
        <w:t>ด้านจิตใจ</w:t>
      </w:r>
      <w:r>
        <w:rPr>
          <w:rFonts w:ascii="TH SarabunPSK" w:hAnsi="TH SarabunPSK" w:cs="TH SarabunPSK" w:hint="cs"/>
          <w:sz w:val="32"/>
          <w:szCs w:val="32"/>
          <w:cs/>
        </w:rPr>
        <w:t>สูงมีความตั้งใจอยู่ในงานในทิศทางตรงกันข้าม</w:t>
      </w:r>
      <w:r w:rsidR="00D16F11">
        <w:rPr>
          <w:rFonts w:ascii="TH SarabunPSK" w:hAnsi="TH SarabunPSK" w:cs="TH SarabunPSK" w:hint="cs"/>
          <w:sz w:val="32"/>
          <w:szCs w:val="32"/>
          <w:cs/>
        </w:rPr>
        <w:t xml:space="preserve"> ซึ่งอาจเกิดจากทหารกองประจำการจะต้องอยู่ในกฎระเบียบวินัยขาดความเป็นอิสระในการใช้ชีวิต</w:t>
      </w:r>
      <w:r w:rsidR="00C13BB0">
        <w:rPr>
          <w:rFonts w:ascii="TH SarabunPSK" w:hAnsi="TH SarabunPSK" w:cs="TH SarabunPSK" w:hint="cs"/>
          <w:sz w:val="32"/>
          <w:szCs w:val="32"/>
          <w:cs/>
        </w:rPr>
        <w:t xml:space="preserve"> </w:t>
      </w:r>
      <w:r w:rsidR="00B02B3A">
        <w:rPr>
          <w:rFonts w:ascii="TH SarabunPSK" w:hAnsi="TH SarabunPSK" w:cs="TH SarabunPSK" w:hint="cs"/>
          <w:sz w:val="32"/>
          <w:szCs w:val="32"/>
          <w:cs/>
        </w:rPr>
        <w:t>และมีการฝึกร่างกายอย่างหนักตลอดจน</w:t>
      </w:r>
      <w:r w:rsidR="00C13BB0">
        <w:rPr>
          <w:rFonts w:ascii="TH SarabunPSK" w:hAnsi="TH SarabunPSK" w:cs="TH SarabunPSK" w:hint="cs"/>
          <w:sz w:val="32"/>
          <w:szCs w:val="32"/>
          <w:cs/>
        </w:rPr>
        <w:t>การปฏิบัติหน้าที่ทหารกองประจำการ</w:t>
      </w:r>
      <w:r w:rsidR="00B02B3A">
        <w:rPr>
          <w:rFonts w:ascii="TH SarabunPSK" w:hAnsi="TH SarabunPSK" w:cs="TH SarabunPSK" w:hint="cs"/>
          <w:sz w:val="32"/>
          <w:szCs w:val="32"/>
          <w:cs/>
        </w:rPr>
        <w:t>มีวันหยุดแตกต่างจากการทำงานปกติ</w:t>
      </w:r>
      <w:r w:rsidR="00D16F11">
        <w:rPr>
          <w:rFonts w:ascii="TH SarabunPSK" w:hAnsi="TH SarabunPSK" w:cs="TH SarabunPSK" w:hint="cs"/>
          <w:sz w:val="32"/>
          <w:szCs w:val="32"/>
          <w:cs/>
        </w:rPr>
        <w:t xml:space="preserve"> </w:t>
      </w:r>
      <w:r w:rsidR="00322B2D">
        <w:rPr>
          <w:rFonts w:ascii="TH SarabunPSK" w:hAnsi="TH SarabunPSK" w:cs="TH SarabunPSK" w:hint="cs"/>
          <w:sz w:val="32"/>
          <w:szCs w:val="32"/>
          <w:cs/>
        </w:rPr>
        <w:t xml:space="preserve">อย่างไรก็ตาม </w:t>
      </w:r>
      <w:r w:rsidR="00322B2D" w:rsidRPr="00364102">
        <w:rPr>
          <w:rFonts w:ascii="TH SarabunPSK" w:hAnsi="TH SarabunPSK" w:cs="TH SarabunPSK"/>
          <w:sz w:val="32"/>
          <w:szCs w:val="32"/>
          <w:cs/>
        </w:rPr>
        <w:t>ความผูกพันด้านจิตใจเป็นลักษณะความสัมพันธ์ของบุคคลที่เกิดจากความรู้สึกภายในที่มีต่อองค์กรในทางที่ดีและตั้งใจที่จะอยู่ในสายงานที่ทำกับองค์กรให้ยาวนานที่สุด</w:t>
      </w:r>
      <w:r w:rsidR="004638BC">
        <w:rPr>
          <w:rFonts w:ascii="TH SarabunPSK" w:hAnsi="TH SarabunPSK" w:cs="TH SarabunPSK" w:hint="cs"/>
          <w:sz w:val="32"/>
          <w:szCs w:val="32"/>
          <w:cs/>
        </w:rPr>
        <w:t xml:space="preserve"> </w:t>
      </w:r>
      <w:r w:rsidR="00322B2D">
        <w:rPr>
          <w:rFonts w:ascii="TH SarabunPSK" w:hAnsi="TH SarabunPSK" w:cs="TH SarabunPSK" w:hint="cs"/>
          <w:sz w:val="32"/>
          <w:szCs w:val="32"/>
          <w:cs/>
        </w:rPr>
        <w:t>(</w:t>
      </w:r>
      <w:r w:rsidRPr="00364102">
        <w:rPr>
          <w:rFonts w:ascii="TH SarabunPSK" w:hAnsi="TH SarabunPSK" w:cs="TH SarabunPSK"/>
          <w:sz w:val="32"/>
          <w:szCs w:val="32"/>
          <w:cs/>
        </w:rPr>
        <w:t>ธัญธิภา แก้วแสง และประสพชัย พสุนนท์</w:t>
      </w:r>
      <w:r w:rsidR="00322B2D">
        <w:rPr>
          <w:rFonts w:ascii="TH SarabunPSK" w:hAnsi="TH SarabunPSK" w:cs="TH SarabunPSK" w:hint="cs"/>
          <w:sz w:val="32"/>
          <w:szCs w:val="32"/>
          <w:cs/>
        </w:rPr>
        <w:t>,</w:t>
      </w:r>
      <w:r w:rsidRPr="00364102">
        <w:rPr>
          <w:rFonts w:ascii="TH SarabunPSK" w:hAnsi="TH SarabunPSK" w:cs="TH SarabunPSK"/>
          <w:sz w:val="32"/>
          <w:szCs w:val="32"/>
          <w:cs/>
        </w:rPr>
        <w:t xml:space="preserve"> 2559) ซึ่งความผูกพันต่อองค์กรเป็นปัจจัยที่จะทำให้งานขององค์กรบรรลุตามวัตถุประสงค์ที่ได้กำหนดไว้ </w:t>
      </w:r>
    </w:p>
    <w:p w14:paraId="16BE9974" w14:textId="070A64B2" w:rsidR="00322B2D" w:rsidRDefault="00161C8B" w:rsidP="004638BC">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ความผูกพัน</w:t>
      </w:r>
      <w:r w:rsidR="004F713B">
        <w:rPr>
          <w:rFonts w:ascii="TH SarabunPSK" w:hAnsi="TH SarabunPSK" w:cs="TH SarabunPSK" w:hint="cs"/>
          <w:sz w:val="32"/>
          <w:szCs w:val="32"/>
          <w:cs/>
        </w:rPr>
        <w:t>ต่อองค์กร</w:t>
      </w:r>
      <w:r w:rsidRPr="00161C8B">
        <w:rPr>
          <w:rFonts w:ascii="TH SarabunPSK" w:hAnsi="TH SarabunPSK" w:cs="TH SarabunPSK"/>
          <w:sz w:val="32"/>
          <w:szCs w:val="32"/>
          <w:cs/>
        </w:rPr>
        <w:t>ด้านการคงอยู่ในงาน</w:t>
      </w:r>
      <w:r w:rsidRPr="00364102">
        <w:rPr>
          <w:rFonts w:ascii="TH SarabunPSK" w:hAnsi="TH SarabunPSK" w:cs="TH SarabunPSK"/>
          <w:sz w:val="32"/>
          <w:szCs w:val="32"/>
          <w:cs/>
        </w:rPr>
        <w:t>มีอิทธิพลทาง</w:t>
      </w:r>
      <w:r>
        <w:rPr>
          <w:rFonts w:ascii="TH SarabunPSK" w:hAnsi="TH SarabunPSK" w:cs="TH SarabunPSK" w:hint="cs"/>
          <w:sz w:val="32"/>
          <w:szCs w:val="32"/>
          <w:cs/>
        </w:rPr>
        <w:t>บวก</w:t>
      </w:r>
      <w:r w:rsidRPr="00364102">
        <w:rPr>
          <w:rFonts w:ascii="TH SarabunPSK" w:hAnsi="TH SarabunPSK" w:cs="TH SarabunPSK"/>
          <w:sz w:val="32"/>
          <w:szCs w:val="32"/>
          <w:cs/>
        </w:rPr>
        <w:t>กับความตั้งใจ</w:t>
      </w:r>
      <w:r>
        <w:rPr>
          <w:rFonts w:ascii="TH SarabunPSK" w:hAnsi="TH SarabunPSK" w:cs="TH SarabunPSK" w:hint="cs"/>
          <w:sz w:val="32"/>
          <w:szCs w:val="32"/>
          <w:cs/>
        </w:rPr>
        <w:t>อยู่ใน</w:t>
      </w:r>
      <w:r w:rsidRPr="00364102">
        <w:rPr>
          <w:rFonts w:ascii="TH SarabunPSK" w:hAnsi="TH SarabunPSK" w:cs="TH SarabunPSK"/>
          <w:sz w:val="32"/>
          <w:szCs w:val="32"/>
          <w:cs/>
        </w:rPr>
        <w:t>งาน แสดงให้เห็นว่า</w:t>
      </w:r>
      <w:r w:rsidRPr="00C56E89">
        <w:rPr>
          <w:rFonts w:ascii="TH SarabunPSK" w:hAnsi="TH SarabunPSK" w:cs="TH SarabunPSK"/>
          <w:sz w:val="32"/>
          <w:szCs w:val="32"/>
          <w:cs/>
        </w:rPr>
        <w:t>ทหารกองประจำการ</w:t>
      </w:r>
      <w:r w:rsidRPr="00364102">
        <w:rPr>
          <w:rFonts w:ascii="TH SarabunPSK" w:hAnsi="TH SarabunPSK" w:cs="TH SarabunPSK"/>
          <w:sz w:val="32"/>
          <w:szCs w:val="32"/>
          <w:cs/>
        </w:rPr>
        <w:t>ที่</w:t>
      </w:r>
      <w:r>
        <w:rPr>
          <w:rFonts w:ascii="TH SarabunPSK" w:hAnsi="TH SarabunPSK" w:cs="TH SarabunPSK" w:hint="cs"/>
          <w:sz w:val="32"/>
          <w:szCs w:val="32"/>
          <w:cs/>
        </w:rPr>
        <w:t>มีความผูกพันต่อองค์กร</w:t>
      </w:r>
      <w:r w:rsidRPr="00161C8B">
        <w:rPr>
          <w:rFonts w:ascii="TH SarabunPSK" w:hAnsi="TH SarabunPSK" w:cs="TH SarabunPSK"/>
          <w:sz w:val="32"/>
          <w:szCs w:val="32"/>
          <w:cs/>
        </w:rPr>
        <w:t>ด้านการคงอยู่ในงาน</w:t>
      </w:r>
      <w:r>
        <w:rPr>
          <w:rFonts w:ascii="TH SarabunPSK" w:hAnsi="TH SarabunPSK" w:cs="TH SarabunPSK" w:hint="cs"/>
          <w:sz w:val="32"/>
          <w:szCs w:val="32"/>
          <w:cs/>
        </w:rPr>
        <w:t>สูง</w:t>
      </w:r>
      <w:r w:rsidR="00550AC1">
        <w:rPr>
          <w:rFonts w:ascii="TH SarabunPSK" w:hAnsi="TH SarabunPSK" w:cs="TH SarabunPSK" w:hint="cs"/>
          <w:sz w:val="32"/>
          <w:szCs w:val="32"/>
          <w:cs/>
        </w:rPr>
        <w:t>จะ</w:t>
      </w:r>
      <w:r>
        <w:rPr>
          <w:rFonts w:ascii="TH SarabunPSK" w:hAnsi="TH SarabunPSK" w:cs="TH SarabunPSK" w:hint="cs"/>
          <w:sz w:val="32"/>
          <w:szCs w:val="32"/>
          <w:cs/>
        </w:rPr>
        <w:t xml:space="preserve">มีความตั้งใจอยู่ในงาน ด้วยผลกระทบจากสภาวะเศรษฐกิจที่ชะลอตัวในปัจจุบันและด้วยสถานการณ์โควิด-19 ที่แพร่ระบาดส่งผลให้ภาวะการตกงานเพิ่มมากขึ้น การเป็นทหารกองประจำการหรือทหารเกณฑ์นั้นจะได้รับเงินเดือนค่าตอบแทนซึ่งมีความมั่นคงตลอดระยะเวลาที่เป็นทหารกองประจำการ </w:t>
      </w:r>
      <w:r w:rsidR="004F713B" w:rsidRPr="004F713B">
        <w:rPr>
          <w:rFonts w:ascii="TH SarabunPSK" w:hAnsi="TH SarabunPSK" w:cs="TH SarabunPSK"/>
          <w:sz w:val="32"/>
          <w:szCs w:val="32"/>
          <w:cs/>
        </w:rPr>
        <w:t>นอกจากนี้ ปรียาพร วงศ์อนุตรโรจน์ (2553) กล่าวว่า ความ</w:t>
      </w:r>
      <w:r w:rsidR="004F713B">
        <w:rPr>
          <w:rFonts w:ascii="TH SarabunPSK" w:hAnsi="TH SarabunPSK" w:cs="TH SarabunPSK" w:hint="cs"/>
          <w:sz w:val="32"/>
          <w:szCs w:val="32"/>
          <w:cs/>
        </w:rPr>
        <w:t>ผูกพันด้านการ</w:t>
      </w:r>
      <w:r w:rsidR="004F713B" w:rsidRPr="004F713B">
        <w:rPr>
          <w:rFonts w:ascii="TH SarabunPSK" w:hAnsi="TH SarabunPSK" w:cs="TH SarabunPSK"/>
          <w:sz w:val="32"/>
          <w:szCs w:val="32"/>
          <w:cs/>
        </w:rPr>
        <w:t>คงอยู่ในงานเป็นเรื่องที่เกี่ยวข้องกับความ</w:t>
      </w:r>
      <w:r w:rsidR="004F713B">
        <w:rPr>
          <w:rFonts w:ascii="TH SarabunPSK" w:hAnsi="TH SarabunPSK" w:cs="TH SarabunPSK" w:hint="cs"/>
          <w:sz w:val="32"/>
          <w:szCs w:val="32"/>
          <w:cs/>
        </w:rPr>
        <w:t>ตั้งใจอยู่ในงาน ซึ่งทหารกองประจำการ</w:t>
      </w:r>
      <w:r w:rsidR="004F713B" w:rsidRPr="004F713B">
        <w:rPr>
          <w:rFonts w:ascii="TH SarabunPSK" w:hAnsi="TH SarabunPSK" w:cs="TH SarabunPSK"/>
          <w:sz w:val="32"/>
          <w:szCs w:val="32"/>
          <w:cs/>
        </w:rPr>
        <w:t>จะปฏิบัติหน้าที่ด้วยความเต็มใจและตั้งใจอยู่ในงานให้นานที่สุดไม่คิดที่จะลาออกจากงาน สอดคล้องกับ</w:t>
      </w:r>
      <w:r w:rsidR="002B03EA">
        <w:rPr>
          <w:rFonts w:ascii="TH SarabunPSK" w:hAnsi="TH SarabunPSK" w:cs="TH SarabunPSK" w:hint="cs"/>
          <w:sz w:val="32"/>
          <w:szCs w:val="32"/>
          <w:cs/>
        </w:rPr>
        <w:t xml:space="preserve"> </w:t>
      </w:r>
      <w:r w:rsidR="004F713B" w:rsidRPr="004F713B">
        <w:rPr>
          <w:rFonts w:ascii="TH SarabunPSK" w:hAnsi="TH SarabunPSK" w:cs="TH SarabunPSK"/>
          <w:sz w:val="32"/>
          <w:szCs w:val="32"/>
          <w:cs/>
        </w:rPr>
        <w:t>กิ่งกาญจน์ มั่งมีศรี (2559) กล่าวว่าความ</w:t>
      </w:r>
      <w:r w:rsidR="004F713B">
        <w:rPr>
          <w:rFonts w:ascii="TH SarabunPSK" w:hAnsi="TH SarabunPSK" w:cs="TH SarabunPSK" w:hint="cs"/>
          <w:sz w:val="32"/>
          <w:szCs w:val="32"/>
          <w:cs/>
        </w:rPr>
        <w:t>ผูกพันด้านการ</w:t>
      </w:r>
      <w:r w:rsidR="004F713B" w:rsidRPr="004F713B">
        <w:rPr>
          <w:rFonts w:ascii="TH SarabunPSK" w:hAnsi="TH SarabunPSK" w:cs="TH SarabunPSK"/>
          <w:sz w:val="32"/>
          <w:szCs w:val="32"/>
          <w:cs/>
        </w:rPr>
        <w:t>คงอยู่ในงานนั้นเป็นความต้องการและความพึงพอใจในการปฏิบัติหน้าที่ด้วยความเสียสละโดยไม่ต้องการย้ายสถานที่ทำงานในอนาคต</w:t>
      </w:r>
    </w:p>
    <w:p w14:paraId="097CB2D3" w14:textId="4D1C0233" w:rsidR="00550AC1" w:rsidRPr="00364102" w:rsidRDefault="00550AC1" w:rsidP="004638BC">
      <w:pPr>
        <w:spacing w:after="0"/>
        <w:ind w:firstLine="720"/>
        <w:jc w:val="thaiDistribute"/>
        <w:rPr>
          <w:rFonts w:ascii="TH SarabunPSK" w:hAnsi="TH SarabunPSK" w:cs="TH SarabunPSK"/>
          <w:sz w:val="32"/>
          <w:szCs w:val="32"/>
          <w:cs/>
        </w:rPr>
      </w:pPr>
      <w:r w:rsidRPr="00550AC1">
        <w:rPr>
          <w:rFonts w:ascii="TH SarabunPSK" w:hAnsi="TH SarabunPSK" w:cs="TH SarabunPSK"/>
          <w:sz w:val="32"/>
          <w:szCs w:val="32"/>
          <w:cs/>
        </w:rPr>
        <w:t>สำหรับความผูกพันด้านบรรทัดฐานมีอิทธิพลทางบวกกับความตั้งใจ</w:t>
      </w:r>
      <w:r>
        <w:rPr>
          <w:rFonts w:ascii="TH SarabunPSK" w:hAnsi="TH SarabunPSK" w:cs="TH SarabunPSK" w:hint="cs"/>
          <w:sz w:val="32"/>
          <w:szCs w:val="32"/>
          <w:cs/>
        </w:rPr>
        <w:t>อยู่ใน</w:t>
      </w:r>
      <w:r w:rsidRPr="00550AC1">
        <w:rPr>
          <w:rFonts w:ascii="TH SarabunPSK" w:hAnsi="TH SarabunPSK" w:cs="TH SarabunPSK"/>
          <w:sz w:val="32"/>
          <w:szCs w:val="32"/>
          <w:cs/>
        </w:rPr>
        <w:t xml:space="preserve">งาน แสดงให้เห็นว่า </w:t>
      </w:r>
      <w:r>
        <w:rPr>
          <w:rFonts w:ascii="TH SarabunPSK" w:hAnsi="TH SarabunPSK" w:cs="TH SarabunPSK" w:hint="cs"/>
          <w:sz w:val="32"/>
          <w:szCs w:val="32"/>
          <w:cs/>
        </w:rPr>
        <w:t>ท</w:t>
      </w:r>
      <w:r w:rsidRPr="00C56E89">
        <w:rPr>
          <w:rFonts w:ascii="TH SarabunPSK" w:hAnsi="TH SarabunPSK" w:cs="TH SarabunPSK"/>
          <w:sz w:val="32"/>
          <w:szCs w:val="32"/>
          <w:cs/>
        </w:rPr>
        <w:t>หารกองประจำการ</w:t>
      </w:r>
      <w:r w:rsidRPr="00364102">
        <w:rPr>
          <w:rFonts w:ascii="TH SarabunPSK" w:hAnsi="TH SarabunPSK" w:cs="TH SarabunPSK"/>
          <w:sz w:val="32"/>
          <w:szCs w:val="32"/>
          <w:cs/>
        </w:rPr>
        <w:t>ที่</w:t>
      </w:r>
      <w:r>
        <w:rPr>
          <w:rFonts w:ascii="TH SarabunPSK" w:hAnsi="TH SarabunPSK" w:cs="TH SarabunPSK" w:hint="cs"/>
          <w:sz w:val="32"/>
          <w:szCs w:val="32"/>
          <w:cs/>
        </w:rPr>
        <w:t>มีความผูกพันต่อองค์กร</w:t>
      </w:r>
      <w:r w:rsidRPr="00550AC1">
        <w:rPr>
          <w:rFonts w:ascii="TH SarabunPSK" w:hAnsi="TH SarabunPSK" w:cs="TH SarabunPSK"/>
          <w:sz w:val="32"/>
          <w:szCs w:val="32"/>
          <w:cs/>
        </w:rPr>
        <w:t>ด้านบรรทัดฐาน</w:t>
      </w:r>
      <w:r>
        <w:rPr>
          <w:rFonts w:ascii="TH SarabunPSK" w:hAnsi="TH SarabunPSK" w:cs="TH SarabunPSK" w:hint="cs"/>
          <w:sz w:val="32"/>
          <w:szCs w:val="32"/>
          <w:cs/>
        </w:rPr>
        <w:t>สูงจะมีความตั้งใจอยู่ในงาน</w:t>
      </w:r>
      <w:r>
        <w:rPr>
          <w:rFonts w:ascii="TH SarabunPSK" w:hAnsi="TH SarabunPSK" w:cs="TH SarabunPSK"/>
          <w:sz w:val="32"/>
          <w:szCs w:val="32"/>
        </w:rPr>
        <w:t xml:space="preserve"> </w:t>
      </w:r>
      <w:r w:rsidR="004638BC">
        <w:rPr>
          <w:rFonts w:ascii="TH SarabunPSK" w:hAnsi="TH SarabunPSK" w:cs="TH SarabunPSK" w:hint="cs"/>
          <w:sz w:val="32"/>
          <w:szCs w:val="32"/>
          <w:cs/>
        </w:rPr>
        <w:t xml:space="preserve">อธิบายได้ว่า </w:t>
      </w:r>
      <w:r>
        <w:rPr>
          <w:rFonts w:ascii="TH SarabunPSK" w:hAnsi="TH SarabunPSK" w:cs="TH SarabunPSK" w:hint="cs"/>
          <w:sz w:val="32"/>
          <w:szCs w:val="32"/>
          <w:cs/>
        </w:rPr>
        <w:t>ค่านิยมของ</w:t>
      </w:r>
      <w:r w:rsidRPr="00550AC1">
        <w:rPr>
          <w:rFonts w:ascii="TH SarabunPSK" w:hAnsi="TH SarabunPSK" w:cs="TH SarabunPSK" w:hint="cs"/>
          <w:sz w:val="32"/>
          <w:szCs w:val="32"/>
          <w:cs/>
        </w:rPr>
        <w:t>ครอบครัวหรือญาติ</w:t>
      </w:r>
      <w:r>
        <w:rPr>
          <w:rFonts w:ascii="TH SarabunPSK" w:hAnsi="TH SarabunPSK" w:cs="TH SarabunPSK" w:hint="cs"/>
          <w:sz w:val="32"/>
          <w:szCs w:val="32"/>
          <w:cs/>
        </w:rPr>
        <w:t>ที่มีความภาคภูมิใจที่ทหารกองประจำการได้ปฏิบัติหน้าที่รับใช้ชาติ</w:t>
      </w:r>
      <w:r w:rsidRPr="00550AC1">
        <w:rPr>
          <w:rFonts w:ascii="TH SarabunPSK" w:hAnsi="TH SarabunPSK" w:cs="TH SarabunPSK"/>
          <w:sz w:val="32"/>
          <w:szCs w:val="32"/>
          <w:cs/>
        </w:rPr>
        <w:t xml:space="preserve"> </w:t>
      </w:r>
      <w:r w:rsidRPr="00550AC1">
        <w:rPr>
          <w:rFonts w:ascii="TH SarabunPSK" w:hAnsi="TH SarabunPSK" w:cs="TH SarabunPSK" w:hint="cs"/>
          <w:sz w:val="32"/>
          <w:szCs w:val="32"/>
          <w:cs/>
        </w:rPr>
        <w:t xml:space="preserve">สอดคล้องกับ </w:t>
      </w:r>
      <w:r w:rsidR="004638BC" w:rsidRPr="004638BC">
        <w:rPr>
          <w:rFonts w:ascii="TH SarabunPSK" w:hAnsi="TH SarabunPSK" w:cs="TH SarabunPSK"/>
          <w:sz w:val="32"/>
          <w:szCs w:val="32"/>
          <w:cs/>
        </w:rPr>
        <w:t>หฤทัย อาจปรุ</w:t>
      </w:r>
      <w:r w:rsidR="004638BC">
        <w:rPr>
          <w:rFonts w:ascii="TH SarabunPSK" w:hAnsi="TH SarabunPSK" w:cs="TH SarabunPSK" w:hint="cs"/>
          <w:sz w:val="32"/>
          <w:szCs w:val="32"/>
          <w:cs/>
        </w:rPr>
        <w:t xml:space="preserve">, </w:t>
      </w:r>
      <w:r w:rsidR="004638BC" w:rsidRPr="004638BC">
        <w:rPr>
          <w:rFonts w:ascii="TH SarabunPSK" w:hAnsi="TH SarabunPSK" w:cs="TH SarabunPSK"/>
          <w:sz w:val="32"/>
          <w:szCs w:val="32"/>
          <w:cs/>
        </w:rPr>
        <w:t>สินีนาฏ ลิ้มนิยมธรรม</w:t>
      </w:r>
      <w:r w:rsidR="004638BC">
        <w:rPr>
          <w:rFonts w:ascii="TH SarabunPSK" w:hAnsi="TH SarabunPSK" w:cs="TH SarabunPSK" w:hint="cs"/>
          <w:sz w:val="32"/>
          <w:szCs w:val="32"/>
          <w:cs/>
        </w:rPr>
        <w:t xml:space="preserve"> และ</w:t>
      </w:r>
      <w:r w:rsidR="004638BC" w:rsidRPr="004638BC">
        <w:rPr>
          <w:rFonts w:ascii="TH SarabunPSK" w:hAnsi="TH SarabunPSK" w:cs="TH SarabunPSK"/>
          <w:sz w:val="32"/>
          <w:szCs w:val="32"/>
          <w:cs/>
        </w:rPr>
        <w:t>ปิยะวัฒน์ วงษ์วานิช</w:t>
      </w:r>
      <w:r w:rsidR="004638BC">
        <w:rPr>
          <w:rFonts w:ascii="TH SarabunPSK" w:hAnsi="TH SarabunPSK" w:cs="TH SarabunPSK" w:hint="cs"/>
          <w:sz w:val="32"/>
          <w:szCs w:val="32"/>
          <w:cs/>
        </w:rPr>
        <w:t xml:space="preserve"> (2563) กล่าวว่า ความผูกพัน</w:t>
      </w:r>
      <w:r w:rsidR="004638BC" w:rsidRPr="00550AC1">
        <w:rPr>
          <w:rFonts w:ascii="TH SarabunPSK" w:hAnsi="TH SarabunPSK" w:cs="TH SarabunPSK"/>
          <w:sz w:val="32"/>
          <w:szCs w:val="32"/>
          <w:cs/>
        </w:rPr>
        <w:t>ด้านบรรทัดฐาน</w:t>
      </w:r>
      <w:r w:rsidR="004638BC">
        <w:rPr>
          <w:rFonts w:ascii="TH SarabunPSK" w:hAnsi="TH SarabunPSK" w:cs="TH SarabunPSK" w:hint="cs"/>
          <w:sz w:val="32"/>
          <w:szCs w:val="32"/>
          <w:cs/>
        </w:rPr>
        <w:t>ซึ่งเกิดจากคนรอบข้างให้ภูมิใจในการทำหน้าที่ส่งผลให้เกิดแรงจูงใจและความตั้งใจปฏิบัติหน้าที่อย่างเต็มศักยภาพ</w:t>
      </w:r>
    </w:p>
    <w:p w14:paraId="37BB432B" w14:textId="56F77015" w:rsidR="00577232" w:rsidRPr="00364102" w:rsidRDefault="00577232" w:rsidP="004638BC">
      <w:pPr>
        <w:autoSpaceDE w:val="0"/>
        <w:autoSpaceDN w:val="0"/>
        <w:adjustRightInd w:val="0"/>
        <w:spacing w:after="0" w:line="240" w:lineRule="auto"/>
        <w:rPr>
          <w:rFonts w:ascii="TH SarabunPSK" w:hAnsi="TH SarabunPSK" w:cs="TH SarabunPSK"/>
          <w:sz w:val="32"/>
          <w:szCs w:val="32"/>
        </w:rPr>
      </w:pPr>
    </w:p>
    <w:p w14:paraId="01BB9596" w14:textId="3C3A0720" w:rsidR="00364102" w:rsidRDefault="00364102" w:rsidP="004638BC">
      <w:pPr>
        <w:autoSpaceDE w:val="0"/>
        <w:autoSpaceDN w:val="0"/>
        <w:adjustRightInd w:val="0"/>
        <w:spacing w:after="0" w:line="240" w:lineRule="auto"/>
        <w:rPr>
          <w:rFonts w:ascii="TH SarabunPSK" w:hAnsi="TH SarabunPSK" w:cs="TH SarabunPSK"/>
          <w:b/>
          <w:bCs/>
          <w:sz w:val="32"/>
          <w:szCs w:val="32"/>
        </w:rPr>
      </w:pPr>
      <w:r w:rsidRPr="00364102">
        <w:rPr>
          <w:rFonts w:ascii="TH SarabunPSK" w:hAnsi="TH SarabunPSK" w:cs="TH SarabunPSK" w:hint="cs"/>
          <w:b/>
          <w:bCs/>
          <w:sz w:val="32"/>
          <w:szCs w:val="32"/>
          <w:cs/>
        </w:rPr>
        <w:t>เอกสารอ้างอิง</w:t>
      </w:r>
    </w:p>
    <w:p w14:paraId="560DCE1D" w14:textId="51D1332B" w:rsidR="004F713B" w:rsidRDefault="004F713B" w:rsidP="004638BC">
      <w:pPr>
        <w:spacing w:after="0"/>
        <w:ind w:left="709" w:hanging="709"/>
        <w:jc w:val="thaiDistribute"/>
        <w:rPr>
          <w:rFonts w:ascii="TH SarabunPSK" w:hAnsi="TH SarabunPSK" w:cs="TH SarabunPSK"/>
          <w:sz w:val="32"/>
          <w:szCs w:val="32"/>
        </w:rPr>
      </w:pPr>
      <w:r w:rsidRPr="004F713B">
        <w:rPr>
          <w:rFonts w:ascii="TH SarabunPSK" w:hAnsi="TH SarabunPSK" w:cs="TH SarabunPSK"/>
          <w:sz w:val="32"/>
          <w:szCs w:val="32"/>
          <w:cs/>
        </w:rPr>
        <w:t xml:space="preserve">กิ่งกาญจน์ มั่งมีศรี. (2559). </w:t>
      </w:r>
      <w:r w:rsidRPr="004F713B">
        <w:rPr>
          <w:rFonts w:ascii="TH SarabunPSK" w:hAnsi="TH SarabunPSK" w:cs="TH SarabunPSK"/>
          <w:i/>
          <w:iCs/>
          <w:sz w:val="32"/>
          <w:szCs w:val="32"/>
          <w:cs/>
        </w:rPr>
        <w:t xml:space="preserve">ความสัมพันธ์ระหว่างการตีความตัวตนและวัฒนธรรมองค์การที่ส่งผลต่อความตั้งใจคงอยู่ในงานของวิศวกรที่ปฏิบัติงานในองค์การของรัฐแห่งหนึ่งโดยมีการรับรู้คุณภาพชีวิตในการทำงานเป็นตัวแปรสื่อ. </w:t>
      </w:r>
      <w:r w:rsidRPr="004F713B">
        <w:rPr>
          <w:rFonts w:ascii="TH SarabunPSK" w:hAnsi="TH SarabunPSK" w:cs="TH SarabunPSK"/>
          <w:sz w:val="32"/>
          <w:szCs w:val="32"/>
          <w:cs/>
        </w:rPr>
        <w:t>(วิทยานิพนธ์ศิลปศาสตรมหาบัณฑิต). มหาวิทยาลัยธรรมศาสตร์</w:t>
      </w:r>
      <w:r w:rsidRPr="004F713B">
        <w:rPr>
          <w:rFonts w:ascii="TH SarabunPSK" w:hAnsi="TH SarabunPSK" w:cs="TH SarabunPSK"/>
          <w:sz w:val="32"/>
          <w:szCs w:val="32"/>
        </w:rPr>
        <w:t xml:space="preserve">, </w:t>
      </w:r>
      <w:r w:rsidRPr="004F713B">
        <w:rPr>
          <w:rFonts w:ascii="TH SarabunPSK" w:hAnsi="TH SarabunPSK" w:cs="TH SarabunPSK"/>
          <w:sz w:val="32"/>
          <w:szCs w:val="32"/>
          <w:cs/>
        </w:rPr>
        <w:t>กรุงเทพฯ.</w:t>
      </w:r>
    </w:p>
    <w:p w14:paraId="1CAF2A0A" w14:textId="77777777" w:rsidR="004519C6" w:rsidRDefault="004519C6" w:rsidP="004519C6">
      <w:pPr>
        <w:spacing w:after="0" w:line="240" w:lineRule="auto"/>
        <w:ind w:left="709" w:hanging="709"/>
        <w:jc w:val="thaiDistribute"/>
        <w:rPr>
          <w:rFonts w:ascii="TH SarabunPSK" w:hAnsi="TH SarabunPSK" w:cs="TH SarabunPSK"/>
          <w:sz w:val="32"/>
          <w:szCs w:val="32"/>
          <w:cs/>
        </w:rPr>
      </w:pPr>
      <w:r w:rsidRPr="00C03FEA">
        <w:rPr>
          <w:rFonts w:ascii="TH SarabunPSK" w:hAnsi="TH SarabunPSK" w:cs="TH SarabunPSK"/>
          <w:sz w:val="32"/>
          <w:szCs w:val="32"/>
          <w:cs/>
        </w:rPr>
        <w:t>คณากร สุขคันธรักษ์</w:t>
      </w:r>
      <w:r>
        <w:rPr>
          <w:rFonts w:ascii="TH SarabunPSK" w:hAnsi="TH SarabunPSK" w:cs="TH SarabunPSK"/>
          <w:sz w:val="32"/>
          <w:szCs w:val="32"/>
        </w:rPr>
        <w:t xml:space="preserve"> </w:t>
      </w:r>
      <w:r>
        <w:rPr>
          <w:rFonts w:ascii="TH SarabunPSK" w:hAnsi="TH SarabunPSK" w:cs="TH SarabunPSK" w:hint="cs"/>
          <w:sz w:val="32"/>
          <w:szCs w:val="32"/>
          <w:cs/>
        </w:rPr>
        <w:t>และ</w:t>
      </w:r>
      <w:r w:rsidRPr="00C03FEA">
        <w:rPr>
          <w:rFonts w:ascii="TH SarabunPSK" w:hAnsi="TH SarabunPSK" w:cs="TH SarabunPSK"/>
          <w:sz w:val="32"/>
          <w:szCs w:val="32"/>
          <w:cs/>
        </w:rPr>
        <w:t>ชวนชื่น อัคคะวณิชชา</w:t>
      </w:r>
      <w:r>
        <w:rPr>
          <w:rFonts w:ascii="TH SarabunPSK" w:hAnsi="TH SarabunPSK" w:cs="TH SarabunPSK" w:hint="cs"/>
          <w:sz w:val="32"/>
          <w:szCs w:val="32"/>
          <w:cs/>
        </w:rPr>
        <w:t xml:space="preserve">. (2561). </w:t>
      </w:r>
      <w:r w:rsidRPr="00C03FEA">
        <w:rPr>
          <w:rFonts w:ascii="TH SarabunPSK" w:hAnsi="TH SarabunPSK" w:cs="TH SarabunPSK"/>
          <w:sz w:val="32"/>
          <w:szCs w:val="32"/>
          <w:cs/>
        </w:rPr>
        <w:t>อิทธิพลของความสัมพันธ์ระหว่างพนักงานกับองค์กรที่มีต่อความตั้งใจอยู่กับองค์กรผ่านความผูกพันของพนักงาน</w:t>
      </w:r>
      <w:r>
        <w:rPr>
          <w:rFonts w:ascii="TH SarabunPSK" w:hAnsi="TH SarabunPSK" w:cs="TH SarabunPSK"/>
          <w:sz w:val="32"/>
          <w:szCs w:val="32"/>
        </w:rPr>
        <w:t xml:space="preserve">. </w:t>
      </w:r>
      <w:r w:rsidRPr="00C03FEA">
        <w:rPr>
          <w:rFonts w:ascii="TH SarabunPSK" w:hAnsi="TH SarabunPSK" w:cs="TH SarabunPSK"/>
          <w:i/>
          <w:iCs/>
          <w:sz w:val="32"/>
          <w:szCs w:val="32"/>
          <w:cs/>
        </w:rPr>
        <w:t xml:space="preserve">วารสารวิชาการ </w:t>
      </w:r>
      <w:r w:rsidRPr="00C03FEA">
        <w:rPr>
          <w:rFonts w:ascii="TH SarabunPSK" w:hAnsi="TH SarabunPSK" w:cs="TH SarabunPSK"/>
          <w:i/>
          <w:iCs/>
          <w:sz w:val="32"/>
          <w:szCs w:val="32"/>
        </w:rPr>
        <w:t xml:space="preserve">Veridian E-Journal </w:t>
      </w:r>
      <w:r w:rsidRPr="00C03FEA">
        <w:rPr>
          <w:rFonts w:ascii="TH SarabunPSK" w:hAnsi="TH SarabunPSK" w:cs="TH SarabunPSK"/>
          <w:i/>
          <w:iCs/>
          <w:sz w:val="32"/>
          <w:szCs w:val="32"/>
          <w:cs/>
        </w:rPr>
        <w:t>สาขามนุษยศาสตร์ สังคมศาสตร์ และศิลปะ</w:t>
      </w:r>
      <w:r w:rsidRPr="00C03FEA">
        <w:rPr>
          <w:rFonts w:ascii="TH SarabunPSK" w:hAnsi="TH SarabunPSK" w:cs="TH SarabunPSK" w:hint="cs"/>
          <w:i/>
          <w:iCs/>
          <w:sz w:val="32"/>
          <w:szCs w:val="32"/>
          <w:cs/>
        </w:rPr>
        <w:t>, 11</w:t>
      </w:r>
      <w:r>
        <w:rPr>
          <w:rFonts w:ascii="TH SarabunPSK" w:hAnsi="TH SarabunPSK" w:cs="TH SarabunPSK" w:hint="cs"/>
          <w:sz w:val="32"/>
          <w:szCs w:val="32"/>
          <w:cs/>
        </w:rPr>
        <w:t>(2), 1564-1581.</w:t>
      </w:r>
    </w:p>
    <w:p w14:paraId="438B0EC9" w14:textId="77777777" w:rsidR="00F376CB" w:rsidRPr="00F376CB" w:rsidRDefault="00F376CB" w:rsidP="00F376CB">
      <w:pPr>
        <w:spacing w:after="0" w:line="240" w:lineRule="auto"/>
        <w:ind w:left="709" w:hanging="709"/>
        <w:jc w:val="thaiDistribute"/>
        <w:rPr>
          <w:rFonts w:ascii="TH SarabunPSK" w:hAnsi="TH SarabunPSK" w:cs="TH SarabunPSK"/>
          <w:sz w:val="32"/>
          <w:szCs w:val="32"/>
        </w:rPr>
      </w:pPr>
      <w:r w:rsidRPr="00F376CB">
        <w:rPr>
          <w:rFonts w:ascii="TH SarabunPSK" w:hAnsi="TH SarabunPSK" w:cs="TH SarabunPSK" w:hint="cs"/>
          <w:sz w:val="32"/>
          <w:szCs w:val="32"/>
          <w:cs/>
        </w:rPr>
        <w:t xml:space="preserve">ชญาภา เจนวณิชย์วิบูลย์. (2554). </w:t>
      </w:r>
      <w:r w:rsidRPr="00F376CB">
        <w:rPr>
          <w:rFonts w:ascii="TH SarabunPSK" w:hAnsi="TH SarabunPSK" w:cs="TH SarabunPSK" w:hint="cs"/>
          <w:i/>
          <w:iCs/>
          <w:sz w:val="32"/>
          <w:szCs w:val="32"/>
          <w:cs/>
        </w:rPr>
        <w:t>ความสัมพันธ์ระหว่างการมีจิตใจเป็นเจ้าของ</w:t>
      </w:r>
      <w:r w:rsidRPr="00F376CB">
        <w:rPr>
          <w:rFonts w:ascii="TH SarabunPSK" w:hAnsi="TH SarabunPSK" w:cs="TH SarabunPSK"/>
          <w:i/>
          <w:iCs/>
          <w:sz w:val="32"/>
          <w:szCs w:val="32"/>
        </w:rPr>
        <w:t xml:space="preserve"> </w:t>
      </w:r>
      <w:r w:rsidRPr="00F376CB">
        <w:rPr>
          <w:rFonts w:ascii="TH SarabunPSK" w:hAnsi="TH SarabunPSK" w:cs="TH SarabunPSK" w:hint="cs"/>
          <w:i/>
          <w:iCs/>
          <w:sz w:val="32"/>
          <w:szCs w:val="32"/>
          <w:cs/>
        </w:rPr>
        <w:t>ความผูกพันต่อองค์การและความตั้งใจคงอยู่ในงานของพนักงานสัญญาจ้าง</w:t>
      </w:r>
      <w:r w:rsidRPr="00F376CB">
        <w:rPr>
          <w:rFonts w:ascii="TH SarabunPSK" w:hAnsi="TH SarabunPSK" w:cs="TH SarabunPSK"/>
          <w:i/>
          <w:iCs/>
          <w:sz w:val="32"/>
          <w:szCs w:val="32"/>
        </w:rPr>
        <w:t xml:space="preserve">: </w:t>
      </w:r>
      <w:r w:rsidRPr="00F376CB">
        <w:rPr>
          <w:rFonts w:ascii="TH SarabunPSK" w:hAnsi="TH SarabunPSK" w:cs="TH SarabunPSK" w:hint="cs"/>
          <w:i/>
          <w:iCs/>
          <w:sz w:val="32"/>
          <w:szCs w:val="32"/>
          <w:cs/>
        </w:rPr>
        <w:t>กรณีศึกษาบริษัทสารวจและผลิตปิโตรเลียมแห่งหนึ่ง</w:t>
      </w:r>
      <w:r w:rsidRPr="00F376CB">
        <w:rPr>
          <w:rFonts w:ascii="TH SarabunPSK" w:hAnsi="TH SarabunPSK" w:cs="TH SarabunPSK"/>
          <w:i/>
          <w:iCs/>
          <w:sz w:val="32"/>
          <w:szCs w:val="32"/>
        </w:rPr>
        <w:t>.</w:t>
      </w:r>
      <w:r w:rsidRPr="00F376CB">
        <w:rPr>
          <w:rFonts w:ascii="TH SarabunPSK" w:hAnsi="TH SarabunPSK" w:cs="TH SarabunPSK"/>
          <w:sz w:val="32"/>
          <w:szCs w:val="32"/>
        </w:rPr>
        <w:t xml:space="preserve"> </w:t>
      </w:r>
      <w:r w:rsidRPr="00F376CB">
        <w:rPr>
          <w:rFonts w:ascii="TH SarabunPSK" w:hAnsi="TH SarabunPSK" w:cs="TH SarabunPSK" w:hint="cs"/>
          <w:sz w:val="32"/>
          <w:szCs w:val="32"/>
          <w:cs/>
        </w:rPr>
        <w:t>วิทยานิพนธ์หลักสูตรบริหารธุรกิจมหาบัณฑิต, มหาวิทยาลัยธรรมศาสตร์.</w:t>
      </w:r>
    </w:p>
    <w:p w14:paraId="0377ABF0" w14:textId="77777777" w:rsidR="004519C6" w:rsidRPr="00F83DCD" w:rsidRDefault="004519C6" w:rsidP="004519C6">
      <w:pPr>
        <w:spacing w:after="0" w:line="240" w:lineRule="auto"/>
        <w:ind w:left="709" w:hanging="709"/>
        <w:jc w:val="thaiDistribute"/>
        <w:rPr>
          <w:rFonts w:ascii="TH SarabunPSK" w:hAnsi="TH SarabunPSK" w:cs="TH SarabunPSK"/>
          <w:sz w:val="32"/>
          <w:szCs w:val="32"/>
        </w:rPr>
      </w:pPr>
      <w:r w:rsidRPr="00A04998">
        <w:rPr>
          <w:rFonts w:ascii="TH SarabunPSK" w:hAnsi="TH SarabunPSK" w:cs="TH SarabunPSK"/>
          <w:sz w:val="32"/>
          <w:szCs w:val="32"/>
          <w:cs/>
        </w:rPr>
        <w:t>ธัชนัย ทองอ</w:t>
      </w:r>
      <w:proofErr w:type="spellStart"/>
      <w:r w:rsidRPr="00A04998">
        <w:rPr>
          <w:rFonts w:ascii="TH SarabunPSK" w:hAnsi="TH SarabunPSK" w:cs="TH SarabunPSK"/>
          <w:sz w:val="32"/>
          <w:szCs w:val="32"/>
          <w:cs/>
        </w:rPr>
        <w:t>ู๋</w:t>
      </w:r>
      <w:proofErr w:type="spellEnd"/>
      <w:r>
        <w:rPr>
          <w:rFonts w:ascii="TH SarabunPSK" w:hAnsi="TH SarabunPSK" w:cs="TH SarabunPSK" w:hint="cs"/>
          <w:sz w:val="32"/>
          <w:szCs w:val="32"/>
          <w:cs/>
        </w:rPr>
        <w:t xml:space="preserve">, </w:t>
      </w:r>
      <w:r w:rsidRPr="00A04998">
        <w:rPr>
          <w:rFonts w:ascii="TH SarabunPSK" w:hAnsi="TH SarabunPSK" w:cs="TH SarabunPSK"/>
          <w:sz w:val="32"/>
          <w:szCs w:val="32"/>
          <w:cs/>
        </w:rPr>
        <w:t>อนุรักษ์ เรืองรอบ</w:t>
      </w:r>
      <w:r>
        <w:rPr>
          <w:rFonts w:ascii="TH SarabunPSK" w:hAnsi="TH SarabunPSK" w:cs="TH SarabunPSK" w:hint="cs"/>
          <w:sz w:val="32"/>
          <w:szCs w:val="32"/>
          <w:cs/>
        </w:rPr>
        <w:t xml:space="preserve">. (2563). </w:t>
      </w:r>
      <w:r w:rsidRPr="00F83DCD">
        <w:rPr>
          <w:rFonts w:ascii="TH SarabunPSK" w:hAnsi="TH SarabunPSK" w:cs="TH SarabunPSK"/>
          <w:sz w:val="32"/>
          <w:szCs w:val="32"/>
          <w:cs/>
        </w:rPr>
        <w:t>ปัจจัยด้านลักษณะงานที่ส่งผลต่อขวัญและกำลังใจ และความพึงพอใจในการปฏิบัติงานของกำลังพล สังกัดกรมกำลังพลทหารบก</w:t>
      </w:r>
      <w:r>
        <w:rPr>
          <w:rFonts w:ascii="TH SarabunPSK" w:hAnsi="TH SarabunPSK" w:cs="TH SarabunPSK"/>
          <w:sz w:val="32"/>
          <w:szCs w:val="32"/>
        </w:rPr>
        <w:t xml:space="preserve">. </w:t>
      </w:r>
      <w:r w:rsidRPr="00310932">
        <w:rPr>
          <w:rFonts w:ascii="TH SarabunPSK" w:hAnsi="TH SarabunPSK" w:cs="TH SarabunPSK"/>
          <w:i/>
          <w:iCs/>
          <w:sz w:val="32"/>
          <w:szCs w:val="32"/>
          <w:cs/>
        </w:rPr>
        <w:t>วารสารบัณฑิตวิทยาลัย มหาวิทยาลัยราชภัฏจันทรเกษม</w:t>
      </w:r>
      <w:r w:rsidRPr="00310932">
        <w:rPr>
          <w:rFonts w:ascii="TH SarabunPSK" w:hAnsi="TH SarabunPSK" w:cs="TH SarabunPSK" w:hint="cs"/>
          <w:i/>
          <w:iCs/>
          <w:sz w:val="32"/>
          <w:szCs w:val="32"/>
          <w:cs/>
        </w:rPr>
        <w:t>, 15</w:t>
      </w:r>
      <w:r>
        <w:rPr>
          <w:rFonts w:ascii="TH SarabunPSK" w:hAnsi="TH SarabunPSK" w:cs="TH SarabunPSK" w:hint="cs"/>
          <w:sz w:val="32"/>
          <w:szCs w:val="32"/>
          <w:cs/>
        </w:rPr>
        <w:t>(1), 61-73.</w:t>
      </w:r>
    </w:p>
    <w:p w14:paraId="5568BD01" w14:textId="64E2CA51" w:rsidR="007D2673" w:rsidRPr="00D27B45" w:rsidRDefault="007D2673" w:rsidP="007D2673">
      <w:pPr>
        <w:spacing w:after="0" w:line="240" w:lineRule="auto"/>
        <w:ind w:left="709" w:hanging="709"/>
        <w:jc w:val="thaiDistribute"/>
        <w:rPr>
          <w:rFonts w:ascii="TH SarabunPSK" w:hAnsi="TH SarabunPSK" w:cs="TH SarabunPSK"/>
          <w:sz w:val="32"/>
          <w:szCs w:val="32"/>
        </w:rPr>
      </w:pPr>
      <w:r w:rsidRPr="007D2673">
        <w:rPr>
          <w:rFonts w:ascii="TH SarabunPSK" w:hAnsi="TH SarabunPSK" w:cs="TH SarabunPSK"/>
          <w:sz w:val="32"/>
          <w:szCs w:val="32"/>
          <w:cs/>
        </w:rPr>
        <w:t>ธัญ</w:t>
      </w:r>
      <w:proofErr w:type="spellStart"/>
      <w:r w:rsidRPr="007D2673">
        <w:rPr>
          <w:rFonts w:ascii="TH SarabunPSK" w:hAnsi="TH SarabunPSK" w:cs="TH SarabunPSK"/>
          <w:sz w:val="32"/>
          <w:szCs w:val="32"/>
          <w:cs/>
        </w:rPr>
        <w:t>ธิ</w:t>
      </w:r>
      <w:proofErr w:type="spellEnd"/>
      <w:r w:rsidRPr="007D2673">
        <w:rPr>
          <w:rFonts w:ascii="TH SarabunPSK" w:hAnsi="TH SarabunPSK" w:cs="TH SarabunPSK"/>
          <w:sz w:val="32"/>
          <w:szCs w:val="32"/>
          <w:cs/>
        </w:rPr>
        <w:t>ภา แก้วแสง</w:t>
      </w:r>
      <w:r>
        <w:rPr>
          <w:rFonts w:ascii="TH SarabunPSK" w:hAnsi="TH SarabunPSK" w:cs="TH SarabunPSK" w:hint="cs"/>
          <w:sz w:val="32"/>
          <w:szCs w:val="32"/>
          <w:cs/>
        </w:rPr>
        <w:t xml:space="preserve"> และ</w:t>
      </w:r>
      <w:r w:rsidRPr="007D2673">
        <w:rPr>
          <w:rFonts w:ascii="TH SarabunPSK" w:hAnsi="TH SarabunPSK" w:cs="TH SarabunPSK"/>
          <w:sz w:val="32"/>
          <w:szCs w:val="32"/>
          <w:cs/>
        </w:rPr>
        <w:t>ประสพชัย  พสุนนท์</w:t>
      </w:r>
      <w:r>
        <w:rPr>
          <w:rFonts w:ascii="TH SarabunPSK" w:hAnsi="TH SarabunPSK" w:cs="TH SarabunPSK" w:hint="cs"/>
          <w:sz w:val="32"/>
          <w:szCs w:val="32"/>
          <w:cs/>
        </w:rPr>
        <w:t xml:space="preserve"> (2559). </w:t>
      </w:r>
      <w:r w:rsidRPr="007D2673">
        <w:rPr>
          <w:rFonts w:ascii="TH SarabunPSK" w:hAnsi="TH SarabunPSK" w:cs="TH SarabunPSK"/>
          <w:sz w:val="32"/>
          <w:szCs w:val="32"/>
          <w:cs/>
        </w:rPr>
        <w:t>ความสัมพันธ์ระหว่างความผูกพันต่อองค์กรกับความจงรักภักดีต่อองค์กรของบุคลากรสหกรณ์โคนมหนองโพราชบุรี จ ากัด (ในพระบรมราชูปถัมภ์)</w:t>
      </w:r>
      <w:r>
        <w:rPr>
          <w:rFonts w:ascii="TH SarabunPSK" w:hAnsi="TH SarabunPSK" w:cs="TH SarabunPSK" w:hint="cs"/>
          <w:sz w:val="32"/>
          <w:szCs w:val="32"/>
          <w:cs/>
        </w:rPr>
        <w:t xml:space="preserve">. </w:t>
      </w:r>
      <w:r w:rsidRPr="007D2673">
        <w:rPr>
          <w:rFonts w:ascii="TH SarabunPSK" w:hAnsi="TH SarabunPSK" w:cs="TH SarabunPSK"/>
          <w:i/>
          <w:iCs/>
          <w:sz w:val="32"/>
          <w:szCs w:val="32"/>
        </w:rPr>
        <w:t>Veridian E-Journal,</w:t>
      </w:r>
      <w:r>
        <w:rPr>
          <w:rFonts w:ascii="TH SarabunPSK" w:hAnsi="TH SarabunPSK" w:cs="TH SarabunPSK"/>
          <w:i/>
          <w:iCs/>
          <w:sz w:val="32"/>
          <w:szCs w:val="32"/>
        </w:rPr>
        <w:t xml:space="preserve"> </w:t>
      </w:r>
      <w:proofErr w:type="spellStart"/>
      <w:r w:rsidRPr="007D2673">
        <w:rPr>
          <w:rFonts w:ascii="TH SarabunPSK" w:hAnsi="TH SarabunPSK" w:cs="TH SarabunPSK"/>
          <w:i/>
          <w:iCs/>
          <w:sz w:val="32"/>
          <w:szCs w:val="32"/>
        </w:rPr>
        <w:t>Silpakorn</w:t>
      </w:r>
      <w:proofErr w:type="spellEnd"/>
      <w:r w:rsidRPr="007D2673">
        <w:rPr>
          <w:rFonts w:ascii="TH SarabunPSK" w:hAnsi="TH SarabunPSK" w:cs="TH SarabunPSK"/>
          <w:i/>
          <w:iCs/>
          <w:sz w:val="32"/>
          <w:szCs w:val="32"/>
        </w:rPr>
        <w:t xml:space="preserve"> University, 9</w:t>
      </w:r>
      <w:r>
        <w:rPr>
          <w:rFonts w:ascii="TH SarabunPSK" w:hAnsi="TH SarabunPSK" w:cs="TH SarabunPSK"/>
          <w:sz w:val="32"/>
          <w:szCs w:val="32"/>
        </w:rPr>
        <w:t>(3), 1260-1274.</w:t>
      </w:r>
    </w:p>
    <w:p w14:paraId="63DC05E1" w14:textId="0332A256" w:rsidR="004F713B" w:rsidRPr="004F713B" w:rsidRDefault="004F713B" w:rsidP="004638BC">
      <w:pPr>
        <w:spacing w:after="0" w:line="240" w:lineRule="auto"/>
        <w:ind w:left="709" w:hanging="709"/>
        <w:jc w:val="thaiDistribute"/>
        <w:rPr>
          <w:rFonts w:ascii="TH SarabunPSK" w:hAnsi="TH SarabunPSK" w:cs="TH SarabunPSK"/>
          <w:sz w:val="32"/>
          <w:szCs w:val="32"/>
          <w:cs/>
        </w:rPr>
      </w:pPr>
      <w:r w:rsidRPr="004F713B">
        <w:rPr>
          <w:rFonts w:ascii="TH SarabunPSK" w:hAnsi="TH SarabunPSK" w:cs="TH SarabunPSK" w:hint="cs"/>
          <w:sz w:val="32"/>
          <w:szCs w:val="32"/>
          <w:cs/>
        </w:rPr>
        <w:t>ปรียาพร วงศ์อนุตรโรจน์. (</w:t>
      </w:r>
      <w:r w:rsidRPr="004F713B">
        <w:rPr>
          <w:rFonts w:ascii="TH SarabunPSK" w:hAnsi="TH SarabunPSK" w:cs="TH SarabunPSK"/>
          <w:sz w:val="32"/>
          <w:szCs w:val="32"/>
        </w:rPr>
        <w:t>2553</w:t>
      </w:r>
      <w:r w:rsidRPr="004F713B">
        <w:rPr>
          <w:rFonts w:ascii="TH SarabunPSK" w:hAnsi="TH SarabunPSK" w:cs="TH SarabunPSK" w:hint="cs"/>
          <w:sz w:val="32"/>
          <w:szCs w:val="32"/>
          <w:cs/>
        </w:rPr>
        <w:t>)</w:t>
      </w:r>
      <w:r w:rsidRPr="004F713B">
        <w:rPr>
          <w:rFonts w:ascii="TH SarabunPSK" w:hAnsi="TH SarabunPSK" w:cs="TH SarabunPSK"/>
          <w:sz w:val="32"/>
          <w:szCs w:val="32"/>
        </w:rPr>
        <w:t>.</w:t>
      </w:r>
      <w:r w:rsidRPr="004F713B">
        <w:rPr>
          <w:rFonts w:ascii="TH SarabunPSK" w:hAnsi="TH SarabunPSK" w:cs="TH SarabunPSK" w:hint="cs"/>
          <w:sz w:val="32"/>
          <w:szCs w:val="32"/>
          <w:cs/>
        </w:rPr>
        <w:t xml:space="preserve"> </w:t>
      </w:r>
      <w:r w:rsidRPr="004F713B">
        <w:rPr>
          <w:rFonts w:ascii="TH SarabunPSK" w:hAnsi="TH SarabunPSK" w:cs="TH SarabunPSK" w:hint="cs"/>
          <w:i/>
          <w:iCs/>
          <w:sz w:val="32"/>
          <w:szCs w:val="32"/>
          <w:cs/>
        </w:rPr>
        <w:t>จิตวิทยาการบริหารงานบุคคล.</w:t>
      </w:r>
      <w:r w:rsidRPr="004F713B">
        <w:rPr>
          <w:rFonts w:ascii="TH SarabunPSK" w:hAnsi="TH SarabunPSK" w:cs="TH SarabunPSK" w:hint="cs"/>
          <w:sz w:val="32"/>
          <w:szCs w:val="32"/>
          <w:cs/>
        </w:rPr>
        <w:t xml:space="preserve"> กรุงเทพฯ</w:t>
      </w:r>
      <w:r w:rsidRPr="004F713B">
        <w:rPr>
          <w:rFonts w:ascii="TH SarabunPSK" w:hAnsi="TH SarabunPSK" w:cs="TH SarabunPSK"/>
          <w:sz w:val="32"/>
          <w:szCs w:val="32"/>
        </w:rPr>
        <w:t xml:space="preserve">: </w:t>
      </w:r>
      <w:r w:rsidRPr="004F713B">
        <w:rPr>
          <w:rFonts w:ascii="TH SarabunPSK" w:hAnsi="TH SarabunPSK" w:cs="TH SarabunPSK" w:hint="cs"/>
          <w:sz w:val="32"/>
          <w:szCs w:val="32"/>
          <w:cs/>
        </w:rPr>
        <w:t>ศูนย์สื่อเสริมกรุงเทพ.</w:t>
      </w:r>
    </w:p>
    <w:p w14:paraId="66E43A3F" w14:textId="42A73A75" w:rsidR="004519C6" w:rsidRPr="00F376CB" w:rsidRDefault="004519C6" w:rsidP="007D2673">
      <w:pPr>
        <w:spacing w:after="0"/>
        <w:ind w:left="709" w:hanging="709"/>
        <w:jc w:val="thaiDistribute"/>
        <w:rPr>
          <w:rFonts w:ascii="TH SarabunPSK" w:hAnsi="TH SarabunPSK" w:cs="TH SarabunPSK"/>
          <w:sz w:val="32"/>
          <w:szCs w:val="32"/>
        </w:rPr>
      </w:pPr>
      <w:r w:rsidRPr="00F376CB">
        <w:rPr>
          <w:rFonts w:ascii="TH SarabunPSK" w:hAnsi="TH SarabunPSK" w:cs="TH SarabunPSK"/>
          <w:sz w:val="32"/>
          <w:szCs w:val="32"/>
          <w:cs/>
        </w:rPr>
        <w:t>พิมพ์กมล</w:t>
      </w:r>
      <w:r w:rsidRPr="00F376CB">
        <w:rPr>
          <w:rFonts w:ascii="TH SarabunPSK" w:hAnsi="TH SarabunPSK" w:cs="TH SarabunPSK"/>
          <w:sz w:val="32"/>
          <w:szCs w:val="32"/>
        </w:rPr>
        <w:t xml:space="preserve"> </w:t>
      </w:r>
      <w:r w:rsidRPr="00F376CB">
        <w:rPr>
          <w:rFonts w:ascii="TH SarabunPSK" w:hAnsi="TH SarabunPSK" w:cs="TH SarabunPSK"/>
          <w:sz w:val="32"/>
          <w:szCs w:val="32"/>
          <w:cs/>
        </w:rPr>
        <w:t>จักรานุกุล</w:t>
      </w:r>
      <w:r w:rsidRPr="00F376CB">
        <w:rPr>
          <w:rFonts w:ascii="TH SarabunPSK" w:hAnsi="TH SarabunPSK" w:cs="TH SarabunPSK"/>
          <w:sz w:val="32"/>
          <w:szCs w:val="32"/>
        </w:rPr>
        <w:t>. (2559)</w:t>
      </w:r>
      <w:r w:rsidRPr="00F376CB">
        <w:rPr>
          <w:rFonts w:ascii="TH SarabunPSK" w:hAnsi="TH SarabunPSK" w:cs="TH SarabunPSK" w:hint="cs"/>
          <w:sz w:val="32"/>
          <w:szCs w:val="32"/>
          <w:cs/>
        </w:rPr>
        <w:t>.</w:t>
      </w:r>
      <w:r w:rsidRPr="00F376CB">
        <w:rPr>
          <w:rFonts w:ascii="TH SarabunPSK" w:hAnsi="TH SarabunPSK" w:cs="TH SarabunPSK"/>
          <w:sz w:val="32"/>
          <w:szCs w:val="32"/>
        </w:rPr>
        <w:t xml:space="preserve"> </w:t>
      </w:r>
      <w:r w:rsidRPr="00F376CB">
        <w:rPr>
          <w:rFonts w:ascii="TH SarabunPSK" w:hAnsi="TH SarabunPSK" w:cs="TH SarabunPSK"/>
          <w:i/>
          <w:iCs/>
          <w:sz w:val="32"/>
          <w:szCs w:val="32"/>
          <w:cs/>
        </w:rPr>
        <w:t>อิทธิพลของความผูกพันต่อองค์การและคุณภาพชีวิตการท</w:t>
      </w:r>
      <w:r w:rsidR="00E96042">
        <w:rPr>
          <w:rFonts w:ascii="TH SarabunPSK" w:hAnsi="TH SarabunPSK" w:cs="TH SarabunPSK" w:hint="cs"/>
          <w:i/>
          <w:iCs/>
          <w:sz w:val="32"/>
          <w:szCs w:val="32"/>
          <w:cs/>
        </w:rPr>
        <w:t>ำ</w:t>
      </w:r>
      <w:r w:rsidRPr="00F376CB">
        <w:rPr>
          <w:rFonts w:ascii="TH SarabunPSK" w:hAnsi="TH SarabunPSK" w:cs="TH SarabunPSK"/>
          <w:i/>
          <w:iCs/>
          <w:sz w:val="32"/>
          <w:szCs w:val="32"/>
          <w:cs/>
        </w:rPr>
        <w:t>งานที่มีต่อการธ</w:t>
      </w:r>
      <w:r w:rsidRPr="00F376CB">
        <w:rPr>
          <w:rFonts w:ascii="TH SarabunPSK" w:hAnsi="TH SarabunPSK" w:cs="TH SarabunPSK" w:hint="cs"/>
          <w:i/>
          <w:iCs/>
          <w:sz w:val="32"/>
          <w:szCs w:val="32"/>
          <w:cs/>
        </w:rPr>
        <w:t>ำ</w:t>
      </w:r>
      <w:r w:rsidRPr="00F376CB">
        <w:rPr>
          <w:rFonts w:ascii="TH SarabunPSK" w:hAnsi="TH SarabunPSK" w:cs="TH SarabunPSK"/>
          <w:i/>
          <w:iCs/>
          <w:sz w:val="32"/>
          <w:szCs w:val="32"/>
          <w:cs/>
        </w:rPr>
        <w:t>รงรักษาพนักงานโรงแรมระดับ</w:t>
      </w:r>
      <w:r w:rsidRPr="00F376CB">
        <w:rPr>
          <w:rFonts w:ascii="TH SarabunPSK" w:hAnsi="TH SarabunPSK" w:cs="TH SarabunPSK"/>
          <w:i/>
          <w:iCs/>
          <w:sz w:val="32"/>
          <w:szCs w:val="32"/>
        </w:rPr>
        <w:t xml:space="preserve"> 5 </w:t>
      </w:r>
      <w:r w:rsidRPr="00F376CB">
        <w:rPr>
          <w:rFonts w:ascii="TH SarabunPSK" w:hAnsi="TH SarabunPSK" w:cs="TH SarabunPSK"/>
          <w:i/>
          <w:iCs/>
          <w:sz w:val="32"/>
          <w:szCs w:val="32"/>
          <w:cs/>
        </w:rPr>
        <w:t>ดาว</w:t>
      </w:r>
      <w:r w:rsidRPr="00F376CB">
        <w:rPr>
          <w:rFonts w:ascii="TH SarabunPSK" w:hAnsi="TH SarabunPSK" w:cs="TH SarabunPSK"/>
          <w:i/>
          <w:iCs/>
          <w:sz w:val="32"/>
          <w:szCs w:val="32"/>
        </w:rPr>
        <w:t xml:space="preserve"> </w:t>
      </w:r>
      <w:r w:rsidRPr="00F376CB">
        <w:rPr>
          <w:rFonts w:ascii="TH SarabunPSK" w:hAnsi="TH SarabunPSK" w:cs="TH SarabunPSK"/>
          <w:i/>
          <w:iCs/>
          <w:sz w:val="32"/>
          <w:szCs w:val="32"/>
          <w:cs/>
        </w:rPr>
        <w:t>ในเขตกรุงเทพมหานคร</w:t>
      </w:r>
      <w:r w:rsidRPr="00F376CB">
        <w:rPr>
          <w:rFonts w:ascii="TH SarabunPSK" w:hAnsi="TH SarabunPSK" w:cs="TH SarabunPSK"/>
          <w:i/>
          <w:iCs/>
          <w:sz w:val="32"/>
          <w:szCs w:val="32"/>
        </w:rPr>
        <w:t>.</w:t>
      </w:r>
      <w:r w:rsidRPr="00F376CB">
        <w:rPr>
          <w:rFonts w:ascii="TH SarabunPSK" w:hAnsi="TH SarabunPSK" w:cs="TH SarabunPSK"/>
          <w:sz w:val="32"/>
          <w:szCs w:val="32"/>
        </w:rPr>
        <w:t xml:space="preserve"> </w:t>
      </w:r>
      <w:r w:rsidRPr="00F376CB">
        <w:rPr>
          <w:rFonts w:ascii="TH SarabunPSK" w:hAnsi="TH SarabunPSK" w:cs="TH SarabunPSK" w:hint="cs"/>
          <w:sz w:val="32"/>
          <w:szCs w:val="32"/>
          <w:cs/>
        </w:rPr>
        <w:t>การศึกษาค้นคว้าอิสระหลักสูตรศิลปศาสตรมหาบัณฑิต,</w:t>
      </w:r>
      <w:r w:rsidRPr="00F376CB">
        <w:rPr>
          <w:rFonts w:ascii="TH SarabunPSK" w:hAnsi="TH SarabunPSK" w:cs="TH SarabunPSK"/>
          <w:sz w:val="32"/>
          <w:szCs w:val="32"/>
        </w:rPr>
        <w:t xml:space="preserve"> </w:t>
      </w:r>
      <w:r w:rsidRPr="00F376CB">
        <w:rPr>
          <w:rFonts w:ascii="TH SarabunPSK" w:hAnsi="TH SarabunPSK" w:cs="TH SarabunPSK"/>
          <w:sz w:val="32"/>
          <w:szCs w:val="32"/>
          <w:cs/>
        </w:rPr>
        <w:t>มหาวิทยาลัยกรุงเทพ</w:t>
      </w:r>
      <w:r w:rsidRPr="00F376CB">
        <w:rPr>
          <w:rFonts w:ascii="TH SarabunPSK" w:hAnsi="TH SarabunPSK" w:cs="TH SarabunPSK"/>
          <w:sz w:val="32"/>
          <w:szCs w:val="32"/>
        </w:rPr>
        <w:t>.</w:t>
      </w:r>
    </w:p>
    <w:p w14:paraId="2B1A708A" w14:textId="1A5A439A" w:rsidR="00E96042" w:rsidRDefault="00E96042" w:rsidP="00D27B45">
      <w:pPr>
        <w:spacing w:after="0"/>
        <w:ind w:left="709" w:hanging="709"/>
        <w:jc w:val="thaiDistribute"/>
        <w:rPr>
          <w:rFonts w:ascii="TH SarabunPSK" w:hAnsi="TH SarabunPSK" w:cs="TH SarabunPSK"/>
          <w:sz w:val="32"/>
          <w:szCs w:val="32"/>
        </w:rPr>
      </w:pPr>
      <w:r w:rsidRPr="00E96042">
        <w:rPr>
          <w:rFonts w:ascii="TH SarabunPSK" w:hAnsi="TH SarabunPSK" w:cs="TH SarabunPSK"/>
          <w:sz w:val="32"/>
          <w:szCs w:val="32"/>
          <w:cs/>
        </w:rPr>
        <w:t>สุชาต อดุลย์บุตร</w:t>
      </w:r>
      <w:r w:rsidR="00D27B45">
        <w:rPr>
          <w:rFonts w:ascii="TH SarabunPSK" w:hAnsi="TH SarabunPSK" w:cs="TH SarabunPSK" w:hint="cs"/>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rPr>
        <w:t>(</w:t>
      </w:r>
      <w:r>
        <w:rPr>
          <w:rFonts w:ascii="TH SarabunPSK" w:hAnsi="TH SarabunPSK" w:cs="TH SarabunPSK" w:hint="cs"/>
          <w:sz w:val="32"/>
          <w:szCs w:val="32"/>
          <w:cs/>
        </w:rPr>
        <w:t xml:space="preserve">2561). </w:t>
      </w:r>
      <w:r w:rsidR="00D27B45" w:rsidRPr="00D27B45">
        <w:rPr>
          <w:rFonts w:ascii="TH SarabunPSK" w:hAnsi="TH SarabunPSK" w:cs="TH SarabunPSK"/>
          <w:sz w:val="32"/>
          <w:szCs w:val="32"/>
          <w:cs/>
        </w:rPr>
        <w:t>ความผูกพันต่อองค์การของพนักงานและลูกจ้างองค์การสงเคราะห์ทหารผ่านศึก</w:t>
      </w:r>
      <w:r w:rsidR="00D27B45">
        <w:rPr>
          <w:rFonts w:ascii="TH SarabunPSK" w:hAnsi="TH SarabunPSK" w:cs="TH SarabunPSK"/>
          <w:sz w:val="32"/>
          <w:szCs w:val="32"/>
        </w:rPr>
        <w:t xml:space="preserve">. </w:t>
      </w:r>
      <w:r w:rsidR="00D27B45" w:rsidRPr="00D27B45">
        <w:rPr>
          <w:rFonts w:ascii="TH SarabunPSK" w:hAnsi="TH SarabunPSK" w:cs="TH SarabunPSK"/>
          <w:i/>
          <w:iCs/>
          <w:sz w:val="32"/>
          <w:szCs w:val="32"/>
          <w:cs/>
        </w:rPr>
        <w:t>วารสารเกษมบัณฑิต</w:t>
      </w:r>
      <w:r w:rsidR="00D27B45" w:rsidRPr="00D27B45">
        <w:rPr>
          <w:rFonts w:ascii="TH SarabunPSK" w:hAnsi="TH SarabunPSK" w:cs="TH SarabunPSK"/>
          <w:i/>
          <w:iCs/>
          <w:sz w:val="32"/>
          <w:szCs w:val="32"/>
        </w:rPr>
        <w:t>,</w:t>
      </w:r>
      <w:r w:rsidR="00D27B45">
        <w:rPr>
          <w:rFonts w:ascii="TH SarabunPSK" w:hAnsi="TH SarabunPSK" w:cs="TH SarabunPSK"/>
          <w:sz w:val="32"/>
          <w:szCs w:val="32"/>
        </w:rPr>
        <w:t xml:space="preserve"> </w:t>
      </w:r>
      <w:r w:rsidR="00D27B45" w:rsidRPr="00D27B45">
        <w:rPr>
          <w:rFonts w:ascii="TH SarabunPSK" w:hAnsi="TH SarabunPSK" w:cs="TH SarabunPSK"/>
          <w:i/>
          <w:iCs/>
          <w:sz w:val="32"/>
          <w:szCs w:val="32"/>
        </w:rPr>
        <w:t>1</w:t>
      </w:r>
      <w:r w:rsidR="00D27B45">
        <w:rPr>
          <w:rFonts w:ascii="TH SarabunPSK" w:hAnsi="TH SarabunPSK" w:cs="TH SarabunPSK"/>
          <w:sz w:val="32"/>
          <w:szCs w:val="32"/>
        </w:rPr>
        <w:t>(19), 201-212.</w:t>
      </w:r>
    </w:p>
    <w:p w14:paraId="4EEB8D4F" w14:textId="105BC17C" w:rsidR="004519C6" w:rsidRDefault="004519C6" w:rsidP="004519C6">
      <w:pPr>
        <w:tabs>
          <w:tab w:val="left" w:pos="360"/>
        </w:tabs>
        <w:spacing w:after="0"/>
        <w:ind w:left="360" w:hanging="360"/>
        <w:jc w:val="thaiDistribute"/>
        <w:rPr>
          <w:rFonts w:ascii="TH SarabunPSK" w:hAnsi="TH SarabunPSK" w:cs="TH SarabunPSK"/>
          <w:sz w:val="32"/>
          <w:szCs w:val="32"/>
          <w:cs/>
        </w:rPr>
      </w:pPr>
      <w:r>
        <w:rPr>
          <w:rFonts w:ascii="TH SarabunPSK" w:hAnsi="TH SarabunPSK" w:cs="TH SarabunPSK" w:hint="cs"/>
          <w:sz w:val="32"/>
          <w:szCs w:val="32"/>
          <w:cs/>
        </w:rPr>
        <w:t xml:space="preserve">สิริพิมพ์ ชูปาน, อารีรัตน์ ขำอยู่, ศิริวัลห์ วัฒนสินธุ์ และดวงใจ วัฒนสินธุ์. (2560). </w:t>
      </w:r>
      <w:r w:rsidRPr="00637F2C">
        <w:rPr>
          <w:rFonts w:ascii="TH SarabunPSK" w:hAnsi="TH SarabunPSK" w:cs="TH SarabunPSK"/>
          <w:sz w:val="32"/>
          <w:szCs w:val="32"/>
          <w:cs/>
        </w:rPr>
        <w:t>ปัจจัยที่มีอิทธิพลต่อความตั้งใจคงอยู่ในงานของพยาบาลวิชาชีพ</w:t>
      </w:r>
      <w:r>
        <w:rPr>
          <w:rFonts w:ascii="TH SarabunPSK" w:hAnsi="TH SarabunPSK" w:cs="TH SarabunPSK" w:hint="cs"/>
          <w:sz w:val="32"/>
          <w:szCs w:val="32"/>
          <w:cs/>
        </w:rPr>
        <w:t xml:space="preserve">. </w:t>
      </w:r>
      <w:r w:rsidRPr="00637F2C">
        <w:rPr>
          <w:rFonts w:ascii="TH SarabunPSK" w:hAnsi="TH SarabunPSK" w:cs="TH SarabunPSK"/>
          <w:i/>
          <w:iCs/>
          <w:sz w:val="32"/>
          <w:szCs w:val="32"/>
          <w:cs/>
        </w:rPr>
        <w:t>วารสารคณะพยาบาลศาสตร์</w:t>
      </w:r>
      <w:r w:rsidRPr="00637F2C">
        <w:rPr>
          <w:rFonts w:ascii="TH SarabunPSK" w:hAnsi="TH SarabunPSK" w:cs="TH SarabunPSK" w:hint="cs"/>
          <w:i/>
          <w:iCs/>
          <w:sz w:val="32"/>
          <w:szCs w:val="32"/>
          <w:cs/>
        </w:rPr>
        <w:t xml:space="preserve"> มหาวิทยาลัยบูรพา, 25</w:t>
      </w:r>
      <w:r>
        <w:rPr>
          <w:rFonts w:ascii="TH SarabunPSK" w:hAnsi="TH SarabunPSK" w:cs="TH SarabunPSK" w:hint="cs"/>
          <w:sz w:val="32"/>
          <w:szCs w:val="32"/>
          <w:cs/>
        </w:rPr>
        <w:t>(4), 1-10.</w:t>
      </w:r>
    </w:p>
    <w:p w14:paraId="6E2E6703" w14:textId="7F115AE1" w:rsidR="004638BC" w:rsidRDefault="004638BC" w:rsidP="004638BC">
      <w:pPr>
        <w:tabs>
          <w:tab w:val="left" w:pos="360"/>
        </w:tabs>
        <w:spacing w:after="0"/>
        <w:ind w:left="360" w:hanging="360"/>
        <w:jc w:val="thaiDistribute"/>
        <w:rPr>
          <w:rFonts w:ascii="TH SarabunPSK" w:hAnsi="TH SarabunPSK" w:cs="TH SarabunPSK"/>
          <w:sz w:val="32"/>
          <w:szCs w:val="32"/>
        </w:rPr>
      </w:pPr>
      <w:r w:rsidRPr="004638BC">
        <w:rPr>
          <w:rFonts w:ascii="TH SarabunPSK" w:hAnsi="TH SarabunPSK" w:cs="TH SarabunPSK"/>
          <w:sz w:val="32"/>
          <w:szCs w:val="32"/>
          <w:cs/>
        </w:rPr>
        <w:t>หฤทัย อาจปรุ</w:t>
      </w:r>
      <w:r>
        <w:rPr>
          <w:rFonts w:ascii="TH SarabunPSK" w:hAnsi="TH SarabunPSK" w:cs="TH SarabunPSK" w:hint="cs"/>
          <w:sz w:val="32"/>
          <w:szCs w:val="32"/>
          <w:cs/>
        </w:rPr>
        <w:t xml:space="preserve">, </w:t>
      </w:r>
      <w:r w:rsidRPr="004638BC">
        <w:rPr>
          <w:rFonts w:ascii="TH SarabunPSK" w:hAnsi="TH SarabunPSK" w:cs="TH SarabunPSK"/>
          <w:sz w:val="32"/>
          <w:szCs w:val="32"/>
          <w:cs/>
        </w:rPr>
        <w:t>สินีนาฏ ลิ้มนิยมธรรม</w:t>
      </w:r>
      <w:r>
        <w:rPr>
          <w:rFonts w:ascii="TH SarabunPSK" w:hAnsi="TH SarabunPSK" w:cs="TH SarabunPSK" w:hint="cs"/>
          <w:sz w:val="32"/>
          <w:szCs w:val="32"/>
          <w:cs/>
        </w:rPr>
        <w:t xml:space="preserve"> และ</w:t>
      </w:r>
      <w:r w:rsidRPr="004638BC">
        <w:rPr>
          <w:rFonts w:ascii="TH SarabunPSK" w:hAnsi="TH SarabunPSK" w:cs="TH SarabunPSK"/>
          <w:sz w:val="32"/>
          <w:szCs w:val="32"/>
          <w:cs/>
        </w:rPr>
        <w:t>ปิยะวัฒน์ วงษ์วานิช</w:t>
      </w:r>
      <w:r>
        <w:rPr>
          <w:rFonts w:ascii="TH SarabunPSK" w:hAnsi="TH SarabunPSK" w:cs="TH SarabunPSK" w:hint="cs"/>
          <w:sz w:val="32"/>
          <w:szCs w:val="32"/>
          <w:cs/>
        </w:rPr>
        <w:t>. (2563)</w:t>
      </w:r>
      <w:r>
        <w:rPr>
          <w:rFonts w:ascii="TH SarabunPSK" w:hAnsi="TH SarabunPSK" w:cs="TH SarabunPSK"/>
          <w:sz w:val="32"/>
          <w:szCs w:val="32"/>
        </w:rPr>
        <w:t xml:space="preserve">. </w:t>
      </w:r>
      <w:r w:rsidRPr="004638BC">
        <w:rPr>
          <w:rFonts w:ascii="TH SarabunPSK" w:hAnsi="TH SarabunPSK" w:cs="TH SarabunPSK"/>
          <w:sz w:val="32"/>
          <w:szCs w:val="32"/>
          <w:cs/>
        </w:rPr>
        <w:t>ปัจจัยที่สัมพันธ์กับความผูกพันต่อองค์กรของบุคลากรสังกัดกรมแพทย์ทหารเรือ</w:t>
      </w:r>
      <w:r>
        <w:rPr>
          <w:rFonts w:ascii="TH SarabunPSK" w:hAnsi="TH SarabunPSK" w:cs="TH SarabunPSK"/>
          <w:sz w:val="32"/>
          <w:szCs w:val="32"/>
        </w:rPr>
        <w:t xml:space="preserve">. </w:t>
      </w:r>
      <w:r w:rsidRPr="004638BC">
        <w:rPr>
          <w:rFonts w:ascii="TH SarabunPSK" w:hAnsi="TH SarabunPSK" w:cs="TH SarabunPSK"/>
          <w:i/>
          <w:iCs/>
          <w:sz w:val="32"/>
          <w:szCs w:val="32"/>
          <w:cs/>
        </w:rPr>
        <w:t>วารสารวิชาการโรงเรียนนายเรือด้านสังคมศาสตร์ มนุษยศาสตร์ และศึกษาศาสตร์</w:t>
      </w:r>
      <w:r w:rsidRPr="004638BC">
        <w:rPr>
          <w:rFonts w:ascii="TH SarabunPSK" w:hAnsi="TH SarabunPSK" w:cs="TH SarabunPSK" w:hint="cs"/>
          <w:i/>
          <w:iCs/>
          <w:sz w:val="32"/>
          <w:szCs w:val="32"/>
          <w:cs/>
        </w:rPr>
        <w:t>, 7</w:t>
      </w:r>
      <w:r>
        <w:rPr>
          <w:rFonts w:ascii="TH SarabunPSK" w:hAnsi="TH SarabunPSK" w:cs="TH SarabunPSK" w:hint="cs"/>
          <w:sz w:val="32"/>
          <w:szCs w:val="32"/>
          <w:cs/>
        </w:rPr>
        <w:t>(1), 79-96.</w:t>
      </w:r>
    </w:p>
    <w:p w14:paraId="5FAB32F4" w14:textId="77777777" w:rsidR="004519C6" w:rsidRDefault="004519C6" w:rsidP="004519C6">
      <w:pPr>
        <w:tabs>
          <w:tab w:val="left" w:pos="709"/>
        </w:tabs>
        <w:spacing w:after="0"/>
        <w:ind w:left="709" w:hanging="709"/>
        <w:jc w:val="thaiDistribute"/>
        <w:rPr>
          <w:rFonts w:ascii="TH SarabunPSK" w:hAnsi="TH SarabunPSK" w:cs="TH SarabunPSK"/>
          <w:sz w:val="32"/>
          <w:szCs w:val="32"/>
        </w:rPr>
      </w:pPr>
      <w:r w:rsidRPr="00F376CB">
        <w:rPr>
          <w:rFonts w:ascii="TH SarabunPSK" w:hAnsi="TH SarabunPSK" w:cs="TH SarabunPSK"/>
          <w:sz w:val="32"/>
          <w:szCs w:val="32"/>
        </w:rPr>
        <w:t xml:space="preserve">Allen, N. J., &amp; Meyer, J. P. (1990). The measurement and antecedents of Affective, Continuance and Normative Commitment to the organization. </w:t>
      </w:r>
      <w:r w:rsidRPr="00F376CB">
        <w:rPr>
          <w:rFonts w:ascii="TH SarabunPSK" w:hAnsi="TH SarabunPSK" w:cs="TH SarabunPSK"/>
          <w:i/>
          <w:iCs/>
          <w:sz w:val="32"/>
          <w:szCs w:val="32"/>
        </w:rPr>
        <w:t>Journal of Occupational Psychology, 63</w:t>
      </w:r>
      <w:r w:rsidRPr="00F376CB">
        <w:rPr>
          <w:rFonts w:ascii="TH SarabunPSK" w:hAnsi="TH SarabunPSK" w:cs="TH SarabunPSK"/>
          <w:sz w:val="32"/>
          <w:szCs w:val="32"/>
        </w:rPr>
        <w:t>, 1-18.</w:t>
      </w:r>
    </w:p>
    <w:p w14:paraId="09C0986D" w14:textId="77777777" w:rsidR="004519C6" w:rsidRPr="00DD2722" w:rsidRDefault="004519C6" w:rsidP="004519C6">
      <w:pPr>
        <w:tabs>
          <w:tab w:val="left" w:pos="709"/>
        </w:tabs>
        <w:spacing w:after="0"/>
        <w:ind w:left="709" w:hanging="709"/>
        <w:jc w:val="thaiDistribute"/>
        <w:rPr>
          <w:rFonts w:ascii="TH SarabunPSK" w:hAnsi="TH SarabunPSK" w:cs="TH SarabunPSK"/>
          <w:sz w:val="32"/>
          <w:szCs w:val="32"/>
        </w:rPr>
      </w:pPr>
      <w:r w:rsidRPr="00DD2722">
        <w:rPr>
          <w:rFonts w:ascii="TH SarabunPSK" w:hAnsi="TH SarabunPSK" w:cs="TH SarabunPSK"/>
          <w:sz w:val="32"/>
          <w:szCs w:val="32"/>
        </w:rPr>
        <w:t xml:space="preserve">Hair, J. F., Black, W. C., Babin, B.J., &amp; Anderson, R. E. (2014). </w:t>
      </w:r>
      <w:r w:rsidRPr="00DD2722">
        <w:rPr>
          <w:rFonts w:ascii="TH SarabunPSK" w:hAnsi="TH SarabunPSK" w:cs="TH SarabunPSK"/>
          <w:i/>
          <w:iCs/>
          <w:sz w:val="32"/>
          <w:szCs w:val="32"/>
        </w:rPr>
        <w:t>Multivariate Data Analysis</w:t>
      </w:r>
      <w:r w:rsidRPr="00DD2722">
        <w:rPr>
          <w:rFonts w:ascii="TH SarabunPSK" w:hAnsi="TH SarabunPSK" w:cs="TH SarabunPSK"/>
          <w:sz w:val="32"/>
          <w:szCs w:val="32"/>
        </w:rPr>
        <w:t xml:space="preserve"> 7</w:t>
      </w:r>
      <w:r w:rsidRPr="00DD2722">
        <w:rPr>
          <w:rFonts w:ascii="TH SarabunPSK" w:hAnsi="TH SarabunPSK" w:cs="TH SarabunPSK"/>
          <w:sz w:val="32"/>
          <w:szCs w:val="32"/>
          <w:vertAlign w:val="superscript"/>
        </w:rPr>
        <w:t>th</w:t>
      </w:r>
      <w:r w:rsidRPr="00DD2722">
        <w:rPr>
          <w:rFonts w:ascii="TH SarabunPSK" w:hAnsi="TH SarabunPSK" w:cs="TH SarabunPSK"/>
          <w:sz w:val="32"/>
          <w:szCs w:val="32"/>
        </w:rPr>
        <w:t xml:space="preserve"> ed. Prentice Hall, Upper Saddle River, New Jersey.</w:t>
      </w:r>
    </w:p>
    <w:p w14:paraId="6824FB53" w14:textId="27708273" w:rsidR="00F376CB" w:rsidRPr="00F376CB" w:rsidRDefault="00F376CB" w:rsidP="004519C6">
      <w:pPr>
        <w:tabs>
          <w:tab w:val="left" w:pos="709"/>
        </w:tabs>
        <w:spacing w:after="0"/>
        <w:ind w:left="709" w:hanging="709"/>
        <w:jc w:val="thaiDistribute"/>
        <w:rPr>
          <w:rFonts w:ascii="TH SarabunPSK" w:hAnsi="TH SarabunPSK" w:cs="TH SarabunPSK"/>
          <w:sz w:val="32"/>
          <w:szCs w:val="32"/>
          <w:cs/>
        </w:rPr>
      </w:pPr>
      <w:r w:rsidRPr="00F376CB">
        <w:rPr>
          <w:rFonts w:ascii="TH SarabunPSK" w:hAnsi="TH SarabunPSK" w:cs="TH SarabunPSK"/>
          <w:sz w:val="32"/>
          <w:szCs w:val="32"/>
        </w:rPr>
        <w:t xml:space="preserve">Mahal, P.K. (2012). </w:t>
      </w:r>
      <w:r w:rsidRPr="00B550FD">
        <w:rPr>
          <w:rFonts w:ascii="TH SarabunPSK" w:hAnsi="TH SarabunPSK" w:cs="TH SarabunPSK"/>
          <w:sz w:val="32"/>
          <w:szCs w:val="32"/>
        </w:rPr>
        <w:t xml:space="preserve">HR practices as determinants of organizational commitment and employee retention. </w:t>
      </w:r>
      <w:r w:rsidRPr="00B550FD">
        <w:rPr>
          <w:rFonts w:ascii="TH SarabunPSK" w:hAnsi="TH SarabunPSK" w:cs="TH SarabunPSK"/>
          <w:i/>
          <w:iCs/>
          <w:sz w:val="32"/>
          <w:szCs w:val="32"/>
        </w:rPr>
        <w:t>The IUP Journal of Management Research</w:t>
      </w:r>
      <w:r w:rsidR="00B550FD" w:rsidRPr="00B550FD">
        <w:rPr>
          <w:rFonts w:ascii="TH SarabunPSK" w:hAnsi="TH SarabunPSK" w:cs="TH SarabunPSK"/>
          <w:i/>
          <w:iCs/>
          <w:sz w:val="32"/>
          <w:szCs w:val="32"/>
        </w:rPr>
        <w:t>,</w:t>
      </w:r>
      <w:r w:rsidRPr="00B550FD">
        <w:rPr>
          <w:rFonts w:ascii="TH SarabunPSK" w:hAnsi="TH SarabunPSK" w:cs="TH SarabunPSK"/>
          <w:i/>
          <w:iCs/>
          <w:sz w:val="32"/>
          <w:szCs w:val="32"/>
        </w:rPr>
        <w:t xml:space="preserve"> </w:t>
      </w:r>
      <w:r w:rsidR="00B550FD" w:rsidRPr="00B550FD">
        <w:rPr>
          <w:rFonts w:ascii="TH SarabunPSK" w:hAnsi="TH SarabunPSK" w:cs="TH SarabunPSK"/>
          <w:i/>
          <w:iCs/>
          <w:sz w:val="32"/>
          <w:szCs w:val="32"/>
        </w:rPr>
        <w:t>6</w:t>
      </w:r>
      <w:r w:rsidR="00B550FD">
        <w:rPr>
          <w:rFonts w:ascii="TH SarabunPSK" w:hAnsi="TH SarabunPSK" w:cs="TH SarabunPSK"/>
          <w:sz w:val="32"/>
          <w:szCs w:val="32"/>
        </w:rPr>
        <w:t>(4),</w:t>
      </w:r>
      <w:r w:rsidRPr="00F376CB">
        <w:rPr>
          <w:rFonts w:ascii="TH SarabunPSK" w:hAnsi="TH SarabunPSK" w:cs="TH SarabunPSK"/>
          <w:sz w:val="32"/>
          <w:szCs w:val="32"/>
        </w:rPr>
        <w:t xml:space="preserve"> 37–53.</w:t>
      </w:r>
    </w:p>
    <w:p w14:paraId="71903378" w14:textId="77777777" w:rsidR="00D27B45" w:rsidRPr="00D27B45" w:rsidRDefault="00D27B45" w:rsidP="00D27B45">
      <w:pPr>
        <w:spacing w:after="0" w:line="240" w:lineRule="auto"/>
        <w:ind w:left="709" w:hanging="709"/>
        <w:jc w:val="thaiDistribute"/>
        <w:rPr>
          <w:rFonts w:ascii="TH SarabunPSK" w:hAnsi="TH SarabunPSK" w:cs="TH SarabunPSK"/>
          <w:sz w:val="32"/>
          <w:szCs w:val="32"/>
          <w:cs/>
        </w:rPr>
      </w:pPr>
      <w:r w:rsidRPr="00D27B45">
        <w:rPr>
          <w:rFonts w:ascii="TH SarabunPSK" w:hAnsi="TH SarabunPSK" w:cs="TH SarabunPSK"/>
          <w:sz w:val="32"/>
          <w:szCs w:val="32"/>
        </w:rPr>
        <w:t>Mathis, R</w:t>
      </w:r>
      <w:r w:rsidRPr="00D27B45">
        <w:rPr>
          <w:rFonts w:ascii="TH SarabunPSK" w:hAnsi="TH SarabunPSK" w:cs="TH SarabunPSK"/>
          <w:sz w:val="32"/>
          <w:szCs w:val="32"/>
          <w:cs/>
        </w:rPr>
        <w:t>.</w:t>
      </w:r>
      <w:r w:rsidRPr="00D27B45">
        <w:rPr>
          <w:rFonts w:ascii="TH SarabunPSK" w:hAnsi="TH SarabunPSK" w:cs="TH SarabunPSK"/>
          <w:sz w:val="32"/>
          <w:szCs w:val="32"/>
        </w:rPr>
        <w:t>L</w:t>
      </w:r>
      <w:r w:rsidRPr="00D27B45">
        <w:rPr>
          <w:rFonts w:ascii="TH SarabunPSK" w:hAnsi="TH SarabunPSK" w:cs="TH SarabunPSK"/>
          <w:sz w:val="32"/>
          <w:szCs w:val="32"/>
          <w:cs/>
        </w:rPr>
        <w:t xml:space="preserve">. </w:t>
      </w:r>
      <w:r w:rsidRPr="00D27B45">
        <w:rPr>
          <w:rFonts w:ascii="TH SarabunPSK" w:hAnsi="TH SarabunPSK" w:cs="TH SarabunPSK"/>
          <w:sz w:val="32"/>
          <w:szCs w:val="32"/>
        </w:rPr>
        <w:t>and Jackson, J</w:t>
      </w:r>
      <w:r w:rsidRPr="00D27B45">
        <w:rPr>
          <w:rFonts w:ascii="TH SarabunPSK" w:hAnsi="TH SarabunPSK" w:cs="TH SarabunPSK"/>
          <w:sz w:val="32"/>
          <w:szCs w:val="32"/>
          <w:cs/>
        </w:rPr>
        <w:t>.</w:t>
      </w:r>
      <w:r w:rsidRPr="00D27B45">
        <w:rPr>
          <w:rFonts w:ascii="TH SarabunPSK" w:hAnsi="TH SarabunPSK" w:cs="TH SarabunPSK"/>
          <w:sz w:val="32"/>
          <w:szCs w:val="32"/>
        </w:rPr>
        <w:t>H</w:t>
      </w:r>
      <w:r w:rsidRPr="00D27B45">
        <w:rPr>
          <w:rFonts w:ascii="TH SarabunPSK" w:hAnsi="TH SarabunPSK" w:cs="TH SarabunPSK"/>
          <w:sz w:val="32"/>
          <w:szCs w:val="32"/>
          <w:cs/>
        </w:rPr>
        <w:t>. (</w:t>
      </w:r>
      <w:r w:rsidRPr="00D27B45">
        <w:rPr>
          <w:rFonts w:ascii="TH SarabunPSK" w:hAnsi="TH SarabunPSK" w:cs="TH SarabunPSK"/>
          <w:sz w:val="32"/>
          <w:szCs w:val="32"/>
        </w:rPr>
        <w:t>2004</w:t>
      </w:r>
      <w:r w:rsidRPr="00D27B45">
        <w:rPr>
          <w:rFonts w:ascii="TH SarabunPSK" w:hAnsi="TH SarabunPSK" w:cs="TH SarabunPSK"/>
          <w:sz w:val="32"/>
          <w:szCs w:val="32"/>
          <w:cs/>
        </w:rPr>
        <w:t xml:space="preserve">). </w:t>
      </w:r>
      <w:r w:rsidRPr="00D27B45">
        <w:rPr>
          <w:rFonts w:ascii="TH SarabunPSK" w:hAnsi="TH SarabunPSK" w:cs="TH SarabunPSK"/>
          <w:i/>
          <w:iCs/>
          <w:sz w:val="32"/>
          <w:szCs w:val="32"/>
        </w:rPr>
        <w:t>Human resource management</w:t>
      </w:r>
      <w:r w:rsidRPr="00D27B45">
        <w:rPr>
          <w:rFonts w:ascii="TH SarabunPSK" w:hAnsi="TH SarabunPSK" w:cs="TH SarabunPSK"/>
          <w:sz w:val="32"/>
          <w:szCs w:val="32"/>
        </w:rPr>
        <w:t xml:space="preserve"> </w:t>
      </w:r>
      <w:r w:rsidRPr="00D27B45">
        <w:rPr>
          <w:rFonts w:ascii="TH SarabunPSK" w:hAnsi="TH SarabunPSK" w:cs="TH SarabunPSK"/>
          <w:sz w:val="32"/>
          <w:szCs w:val="32"/>
          <w:cs/>
        </w:rPr>
        <w:t>(</w:t>
      </w:r>
      <w:r w:rsidRPr="00D27B45">
        <w:rPr>
          <w:rFonts w:ascii="TH SarabunPSK" w:hAnsi="TH SarabunPSK" w:cs="TH SarabunPSK"/>
          <w:sz w:val="32"/>
          <w:szCs w:val="32"/>
        </w:rPr>
        <w:t>10</w:t>
      </w:r>
      <w:r w:rsidRPr="00D27B45">
        <w:rPr>
          <w:rFonts w:ascii="TH SarabunPSK" w:hAnsi="TH SarabunPSK" w:cs="TH SarabunPSK"/>
          <w:sz w:val="32"/>
          <w:szCs w:val="32"/>
          <w:vertAlign w:val="superscript"/>
        </w:rPr>
        <w:t>th</w:t>
      </w:r>
      <w:r w:rsidRPr="00D27B45">
        <w:rPr>
          <w:rFonts w:ascii="TH SarabunPSK" w:hAnsi="TH SarabunPSK" w:cs="TH SarabunPSK"/>
          <w:sz w:val="32"/>
          <w:szCs w:val="32"/>
        </w:rPr>
        <w:t xml:space="preserve"> ed</w:t>
      </w:r>
      <w:r w:rsidRPr="00D27B45">
        <w:rPr>
          <w:rFonts w:ascii="TH SarabunPSK" w:hAnsi="TH SarabunPSK" w:cs="TH SarabunPSK"/>
          <w:sz w:val="32"/>
          <w:szCs w:val="32"/>
          <w:cs/>
        </w:rPr>
        <w:t xml:space="preserve">). </w:t>
      </w:r>
      <w:r w:rsidRPr="00D27B45">
        <w:rPr>
          <w:rFonts w:ascii="TH SarabunPSK" w:hAnsi="TH SarabunPSK" w:cs="TH SarabunPSK"/>
          <w:sz w:val="32"/>
          <w:szCs w:val="32"/>
        </w:rPr>
        <w:t>Ohio</w:t>
      </w:r>
      <w:r w:rsidRPr="00D27B45">
        <w:rPr>
          <w:rFonts w:ascii="TH SarabunPSK" w:hAnsi="TH SarabunPSK" w:cs="TH SarabunPSK"/>
          <w:sz w:val="32"/>
          <w:szCs w:val="32"/>
          <w:cs/>
        </w:rPr>
        <w:t xml:space="preserve">: </w:t>
      </w:r>
      <w:r w:rsidRPr="00D27B45">
        <w:rPr>
          <w:rFonts w:ascii="TH SarabunPSK" w:hAnsi="TH SarabunPSK" w:cs="TH SarabunPSK"/>
          <w:sz w:val="32"/>
          <w:szCs w:val="32"/>
        </w:rPr>
        <w:t>South western</w:t>
      </w:r>
      <w:r w:rsidRPr="00D27B45">
        <w:rPr>
          <w:rFonts w:ascii="TH SarabunPSK" w:hAnsi="TH SarabunPSK" w:cs="TH SarabunPSK"/>
          <w:sz w:val="32"/>
          <w:szCs w:val="32"/>
          <w:cs/>
        </w:rPr>
        <w:t>.</w:t>
      </w:r>
    </w:p>
    <w:p w14:paraId="0C6C19B5" w14:textId="77777777" w:rsidR="00B550FD" w:rsidRPr="00B550FD" w:rsidRDefault="00B550FD" w:rsidP="00B550FD">
      <w:pPr>
        <w:spacing w:after="0" w:line="240" w:lineRule="auto"/>
        <w:ind w:left="709" w:hanging="709"/>
        <w:jc w:val="thaiDistribute"/>
        <w:rPr>
          <w:rFonts w:ascii="TH SarabunPSK" w:hAnsi="TH SarabunPSK" w:cs="TH SarabunPSK"/>
          <w:sz w:val="32"/>
          <w:szCs w:val="32"/>
        </w:rPr>
      </w:pPr>
      <w:r w:rsidRPr="00B550FD">
        <w:rPr>
          <w:rFonts w:ascii="TH SarabunPSK" w:hAnsi="TH SarabunPSK" w:cs="TH SarabunPSK"/>
          <w:sz w:val="32"/>
          <w:szCs w:val="32"/>
        </w:rPr>
        <w:t xml:space="preserve">Singh, A., &amp; Gupta, B. (2015). Job involvement, organizational commitment, professional commitment, and team commitment, Benchmarking. </w:t>
      </w:r>
      <w:r w:rsidRPr="00B550FD">
        <w:rPr>
          <w:rFonts w:ascii="TH SarabunPSK" w:hAnsi="TH SarabunPSK" w:cs="TH SarabunPSK"/>
          <w:i/>
          <w:iCs/>
          <w:sz w:val="32"/>
          <w:szCs w:val="32"/>
        </w:rPr>
        <w:t>An International Journal, 22</w:t>
      </w:r>
      <w:r w:rsidRPr="00B550FD">
        <w:rPr>
          <w:rFonts w:ascii="TH SarabunPSK" w:hAnsi="TH SarabunPSK" w:cs="TH SarabunPSK" w:hint="cs"/>
          <w:sz w:val="32"/>
          <w:szCs w:val="32"/>
          <w:cs/>
        </w:rPr>
        <w:t>(</w:t>
      </w:r>
      <w:r w:rsidRPr="00B550FD">
        <w:rPr>
          <w:rFonts w:ascii="TH SarabunPSK" w:hAnsi="TH SarabunPSK" w:cs="TH SarabunPSK"/>
          <w:sz w:val="32"/>
          <w:szCs w:val="32"/>
        </w:rPr>
        <w:t>6</w:t>
      </w:r>
      <w:r w:rsidRPr="00B550FD">
        <w:rPr>
          <w:rFonts w:ascii="TH SarabunPSK" w:hAnsi="TH SarabunPSK" w:cs="TH SarabunPSK" w:hint="cs"/>
          <w:sz w:val="32"/>
          <w:szCs w:val="32"/>
          <w:cs/>
        </w:rPr>
        <w:t>),</w:t>
      </w:r>
      <w:r w:rsidRPr="00B550FD">
        <w:rPr>
          <w:rFonts w:ascii="TH SarabunPSK" w:hAnsi="TH SarabunPSK" w:cs="TH SarabunPSK"/>
          <w:sz w:val="32"/>
          <w:szCs w:val="32"/>
        </w:rPr>
        <w:t xml:space="preserve"> 1192-1211.</w:t>
      </w:r>
    </w:p>
    <w:p w14:paraId="4E5D17A2" w14:textId="51168FC9" w:rsidR="00394BEC" w:rsidRDefault="00394BEC" w:rsidP="004638BC">
      <w:pPr>
        <w:spacing w:after="0" w:line="240" w:lineRule="auto"/>
        <w:ind w:left="709" w:hanging="709"/>
        <w:jc w:val="thaiDistribute"/>
        <w:rPr>
          <w:rFonts w:ascii="TH SarabunPSK" w:hAnsi="TH SarabunPSK" w:cs="TH SarabunPSK"/>
          <w:sz w:val="32"/>
          <w:szCs w:val="32"/>
        </w:rPr>
      </w:pPr>
      <w:r w:rsidRPr="00394BEC">
        <w:rPr>
          <w:rFonts w:ascii="TH SarabunPSK" w:hAnsi="TH SarabunPSK" w:cs="TH SarabunPSK"/>
          <w:sz w:val="32"/>
          <w:szCs w:val="32"/>
        </w:rPr>
        <w:t xml:space="preserve">Stone P.W., Tourangeau A.E., Duffield C.M., Hughes F, Jones CB, O’Brien-Pallas L, Shamian J. (2003). Evidence of nurse working conditions: a global perspective. Policy, </w:t>
      </w:r>
      <w:r w:rsidRPr="00394BEC">
        <w:rPr>
          <w:rFonts w:ascii="TH SarabunPSK" w:hAnsi="TH SarabunPSK" w:cs="TH SarabunPSK"/>
          <w:i/>
          <w:iCs/>
          <w:sz w:val="32"/>
          <w:szCs w:val="32"/>
        </w:rPr>
        <w:t>Politics, and Nursing Practice, 4</w:t>
      </w:r>
      <w:r w:rsidRPr="00394BEC">
        <w:rPr>
          <w:rFonts w:ascii="TH SarabunPSK" w:hAnsi="TH SarabunPSK" w:cs="TH SarabunPSK"/>
          <w:sz w:val="32"/>
          <w:szCs w:val="32"/>
        </w:rPr>
        <w:t>(2), 120–130.</w:t>
      </w:r>
    </w:p>
    <w:sectPr w:rsidR="00394BEC" w:rsidSect="00022F28">
      <w:pgSz w:w="11906" w:h="16838"/>
      <w:pgMar w:top="1701" w:right="1701"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B8B0" w14:textId="77777777" w:rsidR="004A4A04" w:rsidRDefault="004A4A04" w:rsidP="002813C5">
      <w:pPr>
        <w:spacing w:after="0" w:line="240" w:lineRule="auto"/>
      </w:pPr>
      <w:r>
        <w:separator/>
      </w:r>
    </w:p>
  </w:endnote>
  <w:endnote w:type="continuationSeparator" w:id="0">
    <w:p w14:paraId="41761EAC" w14:textId="77777777" w:rsidR="004A4A04" w:rsidRDefault="004A4A04" w:rsidP="00281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TH Niramit AS">
    <w:panose1 w:val="02000506000000020004"/>
    <w:charset w:val="00"/>
    <w:family w:val="auto"/>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CBFE" w14:textId="77777777" w:rsidR="004A4A04" w:rsidRDefault="004A4A04" w:rsidP="002813C5">
      <w:pPr>
        <w:spacing w:after="0" w:line="240" w:lineRule="auto"/>
      </w:pPr>
      <w:r>
        <w:separator/>
      </w:r>
    </w:p>
  </w:footnote>
  <w:footnote w:type="continuationSeparator" w:id="0">
    <w:p w14:paraId="3C7088F2" w14:textId="77777777" w:rsidR="004A4A04" w:rsidRDefault="004A4A04" w:rsidP="002813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32"/>
    <w:rsid w:val="00022F28"/>
    <w:rsid w:val="0004481A"/>
    <w:rsid w:val="00061797"/>
    <w:rsid w:val="00061E7C"/>
    <w:rsid w:val="000712AF"/>
    <w:rsid w:val="00074D39"/>
    <w:rsid w:val="000D303D"/>
    <w:rsid w:val="000E3A84"/>
    <w:rsid w:val="000F63D8"/>
    <w:rsid w:val="00161C8B"/>
    <w:rsid w:val="001930C9"/>
    <w:rsid w:val="00225434"/>
    <w:rsid w:val="00237396"/>
    <w:rsid w:val="002454A8"/>
    <w:rsid w:val="002813C5"/>
    <w:rsid w:val="00290A35"/>
    <w:rsid w:val="002B03EA"/>
    <w:rsid w:val="002F03C4"/>
    <w:rsid w:val="00310932"/>
    <w:rsid w:val="00317C20"/>
    <w:rsid w:val="00322B2D"/>
    <w:rsid w:val="00347159"/>
    <w:rsid w:val="00364102"/>
    <w:rsid w:val="00370249"/>
    <w:rsid w:val="003732C2"/>
    <w:rsid w:val="00394BEC"/>
    <w:rsid w:val="003A682B"/>
    <w:rsid w:val="003D66B5"/>
    <w:rsid w:val="00402B29"/>
    <w:rsid w:val="004519C6"/>
    <w:rsid w:val="004638BC"/>
    <w:rsid w:val="004A4A04"/>
    <w:rsid w:val="004F6D4E"/>
    <w:rsid w:val="004F713B"/>
    <w:rsid w:val="005108F8"/>
    <w:rsid w:val="005147CB"/>
    <w:rsid w:val="00541D13"/>
    <w:rsid w:val="005428E9"/>
    <w:rsid w:val="00550AC1"/>
    <w:rsid w:val="00577232"/>
    <w:rsid w:val="00583B9A"/>
    <w:rsid w:val="005A2071"/>
    <w:rsid w:val="00624C3D"/>
    <w:rsid w:val="00637F2C"/>
    <w:rsid w:val="0066770C"/>
    <w:rsid w:val="00693D85"/>
    <w:rsid w:val="006A2F79"/>
    <w:rsid w:val="006B0F38"/>
    <w:rsid w:val="006B3599"/>
    <w:rsid w:val="006C3F00"/>
    <w:rsid w:val="006C7EB7"/>
    <w:rsid w:val="00704C40"/>
    <w:rsid w:val="00720C01"/>
    <w:rsid w:val="007606CE"/>
    <w:rsid w:val="007633FA"/>
    <w:rsid w:val="00774237"/>
    <w:rsid w:val="00776679"/>
    <w:rsid w:val="007A115B"/>
    <w:rsid w:val="007C000C"/>
    <w:rsid w:val="007D2673"/>
    <w:rsid w:val="007D33D5"/>
    <w:rsid w:val="00802DA9"/>
    <w:rsid w:val="0088512D"/>
    <w:rsid w:val="0090674A"/>
    <w:rsid w:val="00A011FA"/>
    <w:rsid w:val="00A03B0F"/>
    <w:rsid w:val="00A04998"/>
    <w:rsid w:val="00A60915"/>
    <w:rsid w:val="00A82609"/>
    <w:rsid w:val="00B02B3A"/>
    <w:rsid w:val="00B1269D"/>
    <w:rsid w:val="00B20373"/>
    <w:rsid w:val="00B550FD"/>
    <w:rsid w:val="00B9022C"/>
    <w:rsid w:val="00B915B5"/>
    <w:rsid w:val="00C02D2A"/>
    <w:rsid w:val="00C03FEA"/>
    <w:rsid w:val="00C13BB0"/>
    <w:rsid w:val="00C13D6E"/>
    <w:rsid w:val="00C56E89"/>
    <w:rsid w:val="00CF2226"/>
    <w:rsid w:val="00CF33DD"/>
    <w:rsid w:val="00D16F11"/>
    <w:rsid w:val="00D27B45"/>
    <w:rsid w:val="00DD2722"/>
    <w:rsid w:val="00DE42F8"/>
    <w:rsid w:val="00E24113"/>
    <w:rsid w:val="00E6507C"/>
    <w:rsid w:val="00E96042"/>
    <w:rsid w:val="00EC5014"/>
    <w:rsid w:val="00F376CB"/>
    <w:rsid w:val="00F83DCD"/>
    <w:rsid w:val="00F974B7"/>
    <w:rsid w:val="00FC1BA2"/>
    <w:rsid w:val="00FC2E8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1549"/>
  <w15:chartTrackingRefBased/>
  <w15:docId w15:val="{93855B49-DA15-4B1E-961D-9DB493B6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33DD"/>
    <w:rPr>
      <w:sz w:val="16"/>
      <w:szCs w:val="18"/>
    </w:rPr>
  </w:style>
  <w:style w:type="paragraph" w:styleId="CommentText">
    <w:name w:val="annotation text"/>
    <w:basedOn w:val="Normal"/>
    <w:link w:val="CommentTextChar"/>
    <w:uiPriority w:val="99"/>
    <w:semiHidden/>
    <w:unhideWhenUsed/>
    <w:rsid w:val="00CF33DD"/>
    <w:pPr>
      <w:spacing w:line="240" w:lineRule="auto"/>
    </w:pPr>
    <w:rPr>
      <w:sz w:val="20"/>
      <w:szCs w:val="25"/>
    </w:rPr>
  </w:style>
  <w:style w:type="character" w:customStyle="1" w:styleId="CommentTextChar">
    <w:name w:val="Comment Text Char"/>
    <w:basedOn w:val="DefaultParagraphFont"/>
    <w:link w:val="CommentText"/>
    <w:uiPriority w:val="99"/>
    <w:semiHidden/>
    <w:rsid w:val="00CF33DD"/>
    <w:rPr>
      <w:sz w:val="20"/>
      <w:szCs w:val="25"/>
    </w:rPr>
  </w:style>
  <w:style w:type="paragraph" w:styleId="CommentSubject">
    <w:name w:val="annotation subject"/>
    <w:basedOn w:val="CommentText"/>
    <w:next w:val="CommentText"/>
    <w:link w:val="CommentSubjectChar"/>
    <w:uiPriority w:val="99"/>
    <w:semiHidden/>
    <w:unhideWhenUsed/>
    <w:rsid w:val="00CF33DD"/>
    <w:rPr>
      <w:b/>
      <w:bCs/>
    </w:rPr>
  </w:style>
  <w:style w:type="character" w:customStyle="1" w:styleId="CommentSubjectChar">
    <w:name w:val="Comment Subject Char"/>
    <w:basedOn w:val="CommentTextChar"/>
    <w:link w:val="CommentSubject"/>
    <w:uiPriority w:val="99"/>
    <w:semiHidden/>
    <w:rsid w:val="00CF33DD"/>
    <w:rPr>
      <w:b/>
      <w:bCs/>
      <w:sz w:val="20"/>
      <w:szCs w:val="25"/>
    </w:rPr>
  </w:style>
  <w:style w:type="paragraph" w:customStyle="1" w:styleId="Default">
    <w:name w:val="Default"/>
    <w:rsid w:val="006B0F38"/>
    <w:pPr>
      <w:autoSpaceDE w:val="0"/>
      <w:autoSpaceDN w:val="0"/>
      <w:adjustRightInd w:val="0"/>
      <w:spacing w:after="0" w:line="240" w:lineRule="auto"/>
    </w:pPr>
    <w:rPr>
      <w:rFonts w:ascii="TH SarabunPSK" w:hAnsi="TH SarabunPSK" w:cs="TH SarabunPSK"/>
      <w:color w:val="000000"/>
      <w:sz w:val="24"/>
      <w:szCs w:val="24"/>
    </w:rPr>
  </w:style>
  <w:style w:type="paragraph" w:styleId="FootnoteText">
    <w:name w:val="footnote text"/>
    <w:basedOn w:val="Normal"/>
    <w:link w:val="FootnoteTextChar"/>
    <w:uiPriority w:val="99"/>
    <w:semiHidden/>
    <w:unhideWhenUsed/>
    <w:rsid w:val="002813C5"/>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2813C5"/>
    <w:rPr>
      <w:sz w:val="20"/>
      <w:szCs w:val="25"/>
    </w:rPr>
  </w:style>
  <w:style w:type="character" w:styleId="FootnoteReference">
    <w:name w:val="footnote reference"/>
    <w:basedOn w:val="DefaultParagraphFont"/>
    <w:uiPriority w:val="99"/>
    <w:semiHidden/>
    <w:unhideWhenUsed/>
    <w:rsid w:val="002813C5"/>
    <w:rPr>
      <w:sz w:val="32"/>
      <w:szCs w:val="32"/>
      <w:vertAlign w:val="superscript"/>
    </w:rPr>
  </w:style>
  <w:style w:type="paragraph" w:styleId="ListParagraph">
    <w:name w:val="List Paragraph"/>
    <w:basedOn w:val="Normal"/>
    <w:uiPriority w:val="34"/>
    <w:qFormat/>
    <w:rsid w:val="00022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4D10A-3871-4405-B3B9-046FCF7A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10</Pages>
  <Words>3108</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Prasit Rungruang</dc:creator>
  <cp:keywords/>
  <dc:description/>
  <cp:lastModifiedBy>Prasit Rungruang</cp:lastModifiedBy>
  <cp:revision>26</cp:revision>
  <dcterms:created xsi:type="dcterms:W3CDTF">2021-05-25T19:24:00Z</dcterms:created>
  <dcterms:modified xsi:type="dcterms:W3CDTF">2021-06-30T17:42:00Z</dcterms:modified>
</cp:coreProperties>
</file>