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693B" w14:textId="77777777" w:rsidR="00424482" w:rsidRPr="00507976" w:rsidRDefault="00904CB2" w:rsidP="008C32F1">
      <w:pPr>
        <w:spacing w:after="0"/>
        <w:jc w:val="center"/>
        <w:rPr>
          <w:rFonts w:ascii="TH SarabunPSK" w:hAnsi="TH SarabunPSK" w:cs="TH SarabunPSK"/>
          <w:b/>
          <w:bCs/>
          <w:sz w:val="36"/>
          <w:szCs w:val="36"/>
        </w:rPr>
      </w:pPr>
      <w:r w:rsidRPr="00507976">
        <w:rPr>
          <w:rFonts w:ascii="TH SarabunPSK" w:hAnsi="TH SarabunPSK" w:cs="TH SarabunPSK"/>
          <w:b/>
          <w:bCs/>
          <w:sz w:val="36"/>
          <w:szCs w:val="36"/>
          <w:cs/>
        </w:rPr>
        <w:t>อิทธิพลของ</w:t>
      </w:r>
      <w:bookmarkStart w:id="0" w:name="_Hlk75558885"/>
      <w:r w:rsidRPr="00507976">
        <w:rPr>
          <w:rFonts w:ascii="TH SarabunPSK" w:hAnsi="TH SarabunPSK" w:cs="TH SarabunPSK"/>
          <w:b/>
          <w:bCs/>
          <w:sz w:val="36"/>
          <w:szCs w:val="36"/>
          <w:cs/>
        </w:rPr>
        <w:t>ความผูกพันต่อองค์กร</w:t>
      </w:r>
      <w:bookmarkEnd w:id="0"/>
      <w:r w:rsidRPr="00507976">
        <w:rPr>
          <w:rFonts w:ascii="TH SarabunPSK" w:hAnsi="TH SarabunPSK" w:cs="TH SarabunPSK"/>
          <w:b/>
          <w:bCs/>
          <w:sz w:val="36"/>
          <w:szCs w:val="36"/>
          <w:cs/>
        </w:rPr>
        <w:t>ที่มีต่อผลการปฏิบัติงาน</w:t>
      </w:r>
      <w:bookmarkStart w:id="1" w:name="_Hlk73055907"/>
      <w:r w:rsidRPr="00507976">
        <w:rPr>
          <w:rFonts w:ascii="TH SarabunPSK" w:hAnsi="TH SarabunPSK" w:cs="TH SarabunPSK"/>
          <w:b/>
          <w:bCs/>
          <w:sz w:val="36"/>
          <w:szCs w:val="36"/>
          <w:cs/>
        </w:rPr>
        <w:t>ของ</w:t>
      </w:r>
      <w:r w:rsidR="003A221A" w:rsidRPr="00507976">
        <w:rPr>
          <w:rFonts w:ascii="TH SarabunPSK" w:hAnsi="TH SarabunPSK" w:cs="TH SarabunPSK"/>
          <w:b/>
          <w:bCs/>
          <w:sz w:val="36"/>
          <w:szCs w:val="36"/>
          <w:cs/>
        </w:rPr>
        <w:t>ทหารกองประจ</w:t>
      </w:r>
      <w:r w:rsidR="00424482" w:rsidRPr="00507976">
        <w:rPr>
          <w:rFonts w:ascii="TH SarabunPSK" w:hAnsi="TH SarabunPSK" w:cs="TH SarabunPSK" w:hint="cs"/>
          <w:b/>
          <w:bCs/>
          <w:sz w:val="36"/>
          <w:szCs w:val="36"/>
          <w:cs/>
        </w:rPr>
        <w:t>ำ</w:t>
      </w:r>
      <w:r w:rsidR="003A221A" w:rsidRPr="00507976">
        <w:rPr>
          <w:rFonts w:ascii="TH SarabunPSK" w:hAnsi="TH SarabunPSK" w:cs="TH SarabunPSK"/>
          <w:b/>
          <w:bCs/>
          <w:sz w:val="36"/>
          <w:szCs w:val="36"/>
          <w:cs/>
        </w:rPr>
        <w:t xml:space="preserve">การ </w:t>
      </w:r>
    </w:p>
    <w:p w14:paraId="7C8D13D4" w14:textId="492FC7BC" w:rsidR="00904CB2" w:rsidRPr="00507976" w:rsidRDefault="003A221A" w:rsidP="008C32F1">
      <w:pPr>
        <w:spacing w:after="0"/>
        <w:jc w:val="center"/>
        <w:rPr>
          <w:rFonts w:ascii="TH SarabunPSK" w:hAnsi="TH SarabunPSK" w:cs="TH SarabunPSK"/>
          <w:b/>
          <w:bCs/>
          <w:sz w:val="36"/>
          <w:szCs w:val="36"/>
        </w:rPr>
      </w:pPr>
      <w:r w:rsidRPr="00507976">
        <w:rPr>
          <w:rFonts w:ascii="TH SarabunPSK" w:hAnsi="TH SarabunPSK" w:cs="TH SarabunPSK"/>
          <w:b/>
          <w:bCs/>
          <w:sz w:val="36"/>
          <w:szCs w:val="36"/>
          <w:cs/>
        </w:rPr>
        <w:t>กรมทหารราบที่ 5 ค่ายเสนาณรงค์ จังหวัดสงขลา</w:t>
      </w:r>
    </w:p>
    <w:bookmarkEnd w:id="1"/>
    <w:p w14:paraId="4808DDD5" w14:textId="6C11837E" w:rsidR="00116535" w:rsidRPr="00507976" w:rsidRDefault="00116535" w:rsidP="008C32F1">
      <w:pPr>
        <w:spacing w:after="0"/>
        <w:jc w:val="center"/>
        <w:rPr>
          <w:rFonts w:ascii="TH SarabunPSK" w:hAnsi="TH SarabunPSK" w:cs="TH SarabunPSK"/>
          <w:b/>
          <w:bCs/>
          <w:sz w:val="36"/>
          <w:szCs w:val="36"/>
          <w:cs/>
        </w:rPr>
      </w:pPr>
      <w:r w:rsidRPr="00507976">
        <w:rPr>
          <w:rFonts w:ascii="TH SarabunPSK" w:hAnsi="TH SarabunPSK" w:cs="TH SarabunPSK"/>
          <w:b/>
          <w:bCs/>
          <w:sz w:val="36"/>
          <w:szCs w:val="36"/>
        </w:rPr>
        <w:t xml:space="preserve">The Effects of </w:t>
      </w:r>
      <w:bookmarkStart w:id="2" w:name="_Hlk75558897"/>
      <w:r w:rsidRPr="00507976">
        <w:rPr>
          <w:rFonts w:ascii="TH SarabunPSK" w:hAnsi="TH SarabunPSK" w:cs="TH SarabunPSK"/>
          <w:b/>
          <w:bCs/>
          <w:sz w:val="36"/>
          <w:szCs w:val="36"/>
        </w:rPr>
        <w:t xml:space="preserve">Organizational Commitment </w:t>
      </w:r>
      <w:bookmarkEnd w:id="2"/>
      <w:r w:rsidR="00703175">
        <w:rPr>
          <w:rFonts w:ascii="TH SarabunPSK" w:hAnsi="TH SarabunPSK" w:cs="TH SarabunPSK"/>
          <w:b/>
          <w:bCs/>
          <w:sz w:val="36"/>
          <w:szCs w:val="36"/>
        </w:rPr>
        <w:t>on</w:t>
      </w:r>
      <w:r w:rsidRPr="00507976">
        <w:rPr>
          <w:rFonts w:ascii="TH SarabunPSK" w:hAnsi="TH SarabunPSK" w:cs="TH SarabunPSK"/>
          <w:b/>
          <w:bCs/>
          <w:sz w:val="36"/>
          <w:szCs w:val="36"/>
        </w:rPr>
        <w:t xml:space="preserve"> Job Performance </w:t>
      </w:r>
      <w:r w:rsidR="00703175" w:rsidRPr="00703175">
        <w:rPr>
          <w:rFonts w:ascii="TH SarabunPSK" w:hAnsi="TH SarabunPSK" w:cs="TH SarabunPSK"/>
          <w:b/>
          <w:bCs/>
          <w:sz w:val="36"/>
          <w:szCs w:val="36"/>
        </w:rPr>
        <w:t xml:space="preserve">as Enlisted Soldiers at </w:t>
      </w:r>
      <w:r w:rsidRPr="00507976">
        <w:rPr>
          <w:rFonts w:ascii="TH SarabunPSK" w:hAnsi="TH SarabunPSK" w:cs="TH SarabunPSK"/>
          <w:b/>
          <w:bCs/>
          <w:sz w:val="36"/>
          <w:szCs w:val="36"/>
        </w:rPr>
        <w:t>of 5</w:t>
      </w:r>
      <w:r w:rsidRPr="00507976">
        <w:rPr>
          <w:rFonts w:ascii="TH SarabunPSK" w:hAnsi="TH SarabunPSK" w:cs="TH SarabunPSK"/>
          <w:b/>
          <w:bCs/>
          <w:sz w:val="36"/>
          <w:szCs w:val="36"/>
          <w:vertAlign w:val="superscript"/>
        </w:rPr>
        <w:t>th</w:t>
      </w:r>
      <w:r w:rsidRPr="00507976">
        <w:rPr>
          <w:rFonts w:ascii="TH SarabunPSK" w:hAnsi="TH SarabunPSK" w:cs="TH SarabunPSK"/>
          <w:b/>
          <w:bCs/>
          <w:sz w:val="36"/>
          <w:szCs w:val="36"/>
        </w:rPr>
        <w:t xml:space="preserve"> Infantry Regiment in </w:t>
      </w:r>
      <w:proofErr w:type="spellStart"/>
      <w:r w:rsidRPr="00507976">
        <w:rPr>
          <w:rFonts w:ascii="TH SarabunPSK" w:hAnsi="TH SarabunPSK" w:cs="TH SarabunPSK"/>
          <w:b/>
          <w:bCs/>
          <w:sz w:val="36"/>
          <w:szCs w:val="36"/>
        </w:rPr>
        <w:t>Senanarong</w:t>
      </w:r>
      <w:proofErr w:type="spellEnd"/>
      <w:r w:rsidRPr="00507976">
        <w:rPr>
          <w:rFonts w:ascii="TH SarabunPSK" w:hAnsi="TH SarabunPSK" w:cs="TH SarabunPSK"/>
          <w:b/>
          <w:bCs/>
          <w:sz w:val="36"/>
          <w:szCs w:val="36"/>
        </w:rPr>
        <w:t xml:space="preserve"> Camp Songkhla Province</w:t>
      </w:r>
    </w:p>
    <w:p w14:paraId="490E636B" w14:textId="77777777" w:rsidR="00116535" w:rsidRPr="00507976" w:rsidRDefault="00116535" w:rsidP="008C32F1">
      <w:pPr>
        <w:spacing w:after="0"/>
        <w:jc w:val="center"/>
        <w:rPr>
          <w:rFonts w:ascii="TH SarabunPSK" w:hAnsi="TH SarabunPSK" w:cs="TH SarabunPSK"/>
          <w:sz w:val="32"/>
          <w:szCs w:val="32"/>
        </w:rPr>
      </w:pPr>
    </w:p>
    <w:p w14:paraId="360B2C2A" w14:textId="7F0C7557" w:rsidR="00B140C6" w:rsidRPr="00507976" w:rsidRDefault="00B140C6" w:rsidP="008C32F1">
      <w:pPr>
        <w:spacing w:after="0" w:line="240" w:lineRule="auto"/>
        <w:jc w:val="center"/>
        <w:rPr>
          <w:rFonts w:ascii="TH SarabunPSK" w:hAnsi="TH SarabunPSK" w:cs="TH SarabunPSK"/>
          <w:color w:val="202124"/>
          <w:sz w:val="28"/>
          <w:shd w:val="clear" w:color="auto" w:fill="FFFFFF"/>
        </w:rPr>
      </w:pPr>
      <w:r w:rsidRPr="00507976">
        <w:rPr>
          <w:rFonts w:ascii="TH SarabunPSK" w:hAnsi="TH SarabunPSK" w:cs="TH SarabunPSK" w:hint="cs"/>
          <w:color w:val="202124"/>
          <w:sz w:val="28"/>
          <w:shd w:val="clear" w:color="auto" w:fill="FFFFFF"/>
          <w:cs/>
        </w:rPr>
        <w:t>ประสิทธิ์ รุ่งเรือง</w:t>
      </w:r>
      <w:r w:rsidR="00DC4085" w:rsidRPr="00507976">
        <w:rPr>
          <w:rFonts w:ascii="TH SarabunPSK" w:hAnsi="TH SarabunPSK" w:cs="TH SarabunPSK" w:hint="cs"/>
          <w:color w:val="202124"/>
          <w:sz w:val="28"/>
          <w:shd w:val="clear" w:color="auto" w:fill="FFFFFF"/>
          <w:vertAlign w:val="superscript"/>
          <w:cs/>
        </w:rPr>
        <w:t>1*</w:t>
      </w:r>
      <w:r w:rsidRPr="00507976">
        <w:rPr>
          <w:rFonts w:ascii="TH SarabunPSK" w:hAnsi="TH SarabunPSK" w:cs="TH SarabunPSK" w:hint="cs"/>
          <w:color w:val="202124"/>
          <w:sz w:val="28"/>
          <w:shd w:val="clear" w:color="auto" w:fill="FFFFFF"/>
          <w:cs/>
        </w:rPr>
        <w:t xml:space="preserve"> </w:t>
      </w:r>
      <w:r w:rsidR="00E94529" w:rsidRPr="00E94529">
        <w:rPr>
          <w:rFonts w:ascii="TH SarabunPSK" w:hAnsi="TH SarabunPSK" w:cs="TH SarabunPSK"/>
          <w:color w:val="202124"/>
          <w:sz w:val="28"/>
          <w:shd w:val="clear" w:color="auto" w:fill="FFFFFF"/>
          <w:cs/>
        </w:rPr>
        <w:t>จาริณี เธียรเจริญ</w:t>
      </w:r>
      <w:r w:rsidR="00DC4085" w:rsidRPr="00507976">
        <w:rPr>
          <w:rFonts w:ascii="TH SarabunPSK" w:hAnsi="TH SarabunPSK" w:cs="TH SarabunPSK" w:hint="cs"/>
          <w:color w:val="202124"/>
          <w:sz w:val="28"/>
          <w:shd w:val="clear" w:color="auto" w:fill="FFFFFF"/>
          <w:vertAlign w:val="superscript"/>
          <w:cs/>
        </w:rPr>
        <w:t>2</w:t>
      </w:r>
      <w:r w:rsidRPr="00507976">
        <w:rPr>
          <w:rFonts w:ascii="TH SarabunPSK" w:hAnsi="TH SarabunPSK" w:cs="TH SarabunPSK" w:hint="cs"/>
          <w:color w:val="202124"/>
          <w:sz w:val="28"/>
          <w:shd w:val="clear" w:color="auto" w:fill="FFFFFF"/>
          <w:cs/>
        </w:rPr>
        <w:t xml:space="preserve"> </w:t>
      </w:r>
      <w:r w:rsidR="00116535" w:rsidRPr="00507976">
        <w:rPr>
          <w:rFonts w:ascii="TH SarabunPSK" w:hAnsi="TH SarabunPSK" w:cs="TH SarabunPSK" w:hint="cs"/>
          <w:color w:val="202124"/>
          <w:sz w:val="28"/>
          <w:shd w:val="clear" w:color="auto" w:fill="FFFFFF"/>
          <w:cs/>
        </w:rPr>
        <w:t>และ</w:t>
      </w:r>
      <w:r w:rsidR="00621240" w:rsidRPr="00507976">
        <w:rPr>
          <w:rFonts w:ascii="TH SarabunPSK" w:hAnsi="TH SarabunPSK" w:cs="TH SarabunPSK"/>
          <w:color w:val="202124"/>
          <w:sz w:val="28"/>
          <w:shd w:val="clear" w:color="auto" w:fill="FFFFFF"/>
          <w:cs/>
        </w:rPr>
        <w:t>ธีรยุทธ มานะจิตต์</w:t>
      </w:r>
      <w:r w:rsidR="00DC4085" w:rsidRPr="00507976">
        <w:rPr>
          <w:rFonts w:ascii="TH SarabunPSK" w:hAnsi="TH SarabunPSK" w:cs="TH SarabunPSK" w:hint="cs"/>
          <w:color w:val="202124"/>
          <w:sz w:val="28"/>
          <w:shd w:val="clear" w:color="auto" w:fill="FFFFFF"/>
          <w:vertAlign w:val="superscript"/>
          <w:cs/>
        </w:rPr>
        <w:t>3</w:t>
      </w:r>
    </w:p>
    <w:p w14:paraId="2EB21A48" w14:textId="21EB8A53" w:rsidR="00116535" w:rsidRPr="00507976" w:rsidRDefault="00116535" w:rsidP="008C32F1">
      <w:pPr>
        <w:spacing w:after="0" w:line="240" w:lineRule="auto"/>
        <w:jc w:val="center"/>
      </w:pPr>
      <w:r w:rsidRPr="00507976">
        <w:rPr>
          <w:rFonts w:ascii="TH SarabunPSK" w:hAnsi="TH SarabunPSK" w:cs="TH SarabunPSK" w:hint="cs"/>
          <w:vertAlign w:val="superscript"/>
          <w:cs/>
        </w:rPr>
        <w:t>1-3</w:t>
      </w:r>
      <w:r w:rsidRPr="00507976">
        <w:rPr>
          <w:rFonts w:ascii="TH SarabunPSK" w:hAnsi="TH SarabunPSK" w:cs="TH SarabunPSK" w:hint="cs"/>
          <w:cs/>
        </w:rPr>
        <w:t>มหาวิทยาลัยราชภัฏสงขลา ตำบลเขารูปช้าง อำเภอเมือง จังหวัดสงขลา 90000</w:t>
      </w:r>
    </w:p>
    <w:p w14:paraId="01A704C4" w14:textId="77777777" w:rsidR="00116535" w:rsidRPr="00507976" w:rsidRDefault="00116535" w:rsidP="008C32F1">
      <w:pPr>
        <w:pStyle w:val="Default"/>
        <w:jc w:val="center"/>
      </w:pPr>
      <w:r w:rsidRPr="00507976">
        <w:rPr>
          <w:sz w:val="28"/>
          <w:cs/>
        </w:rPr>
        <w:t>*</w:t>
      </w:r>
      <w:r w:rsidRPr="00507976">
        <w:rPr>
          <w:sz w:val="28"/>
        </w:rPr>
        <w:t>E</w:t>
      </w:r>
      <w:r w:rsidRPr="00507976">
        <w:rPr>
          <w:sz w:val="28"/>
          <w:cs/>
        </w:rPr>
        <w:t>-</w:t>
      </w:r>
      <w:r w:rsidRPr="00507976">
        <w:rPr>
          <w:sz w:val="28"/>
        </w:rPr>
        <w:t>mail</w:t>
      </w:r>
      <w:r w:rsidRPr="00507976">
        <w:rPr>
          <w:sz w:val="28"/>
          <w:cs/>
        </w:rPr>
        <w:t xml:space="preserve">: </w:t>
      </w:r>
      <w:proofErr w:type="spellStart"/>
      <w:r w:rsidRPr="00507976">
        <w:rPr>
          <w:sz w:val="28"/>
        </w:rPr>
        <w:t>prasit</w:t>
      </w:r>
      <w:proofErr w:type="spellEnd"/>
      <w:r w:rsidRPr="00507976">
        <w:rPr>
          <w:sz w:val="28"/>
          <w:cs/>
        </w:rPr>
        <w:t>.</w:t>
      </w:r>
      <w:proofErr w:type="spellStart"/>
      <w:r w:rsidRPr="00507976">
        <w:rPr>
          <w:sz w:val="28"/>
        </w:rPr>
        <w:t>ru@skru</w:t>
      </w:r>
      <w:proofErr w:type="spellEnd"/>
      <w:r w:rsidRPr="00507976">
        <w:rPr>
          <w:sz w:val="28"/>
          <w:cs/>
        </w:rPr>
        <w:t>.</w:t>
      </w:r>
      <w:r w:rsidRPr="00507976">
        <w:rPr>
          <w:sz w:val="28"/>
        </w:rPr>
        <w:t>ac</w:t>
      </w:r>
      <w:r w:rsidRPr="00507976">
        <w:rPr>
          <w:sz w:val="28"/>
          <w:cs/>
        </w:rPr>
        <w:t>.</w:t>
      </w:r>
      <w:proofErr w:type="spellStart"/>
      <w:r w:rsidRPr="00507976">
        <w:rPr>
          <w:sz w:val="28"/>
        </w:rPr>
        <w:t>th</w:t>
      </w:r>
      <w:proofErr w:type="spellEnd"/>
    </w:p>
    <w:p w14:paraId="65AA0F7D" w14:textId="77777777" w:rsidR="00B140C6" w:rsidRPr="00507976" w:rsidRDefault="00B140C6" w:rsidP="008C32F1">
      <w:pPr>
        <w:spacing w:after="0" w:line="240" w:lineRule="auto"/>
        <w:rPr>
          <w:rFonts w:ascii="TH SarabunPSK" w:hAnsi="TH SarabunPSK" w:cs="TH SarabunPSK"/>
        </w:rPr>
      </w:pPr>
    </w:p>
    <w:p w14:paraId="48210C25" w14:textId="77777777" w:rsidR="00B140C6" w:rsidRPr="00507976" w:rsidRDefault="00B140C6" w:rsidP="008C32F1">
      <w:pPr>
        <w:spacing w:after="0" w:line="240" w:lineRule="auto"/>
        <w:jc w:val="center"/>
        <w:rPr>
          <w:rFonts w:ascii="TH SarabunPSK" w:hAnsi="TH SarabunPSK" w:cs="TH SarabunPSK"/>
          <w:b/>
          <w:bCs/>
          <w:sz w:val="24"/>
          <w:szCs w:val="32"/>
        </w:rPr>
      </w:pPr>
      <w:r w:rsidRPr="00507976">
        <w:rPr>
          <w:rFonts w:ascii="TH SarabunPSK" w:hAnsi="TH SarabunPSK" w:cs="TH SarabunPSK" w:hint="cs"/>
          <w:b/>
          <w:bCs/>
          <w:sz w:val="24"/>
          <w:szCs w:val="32"/>
          <w:cs/>
        </w:rPr>
        <w:t>บทคัดย่อ</w:t>
      </w:r>
    </w:p>
    <w:p w14:paraId="28E8C971" w14:textId="06A79D83" w:rsidR="00B140C6" w:rsidRPr="00507976" w:rsidRDefault="00B140C6" w:rsidP="008C32F1">
      <w:pPr>
        <w:pStyle w:val="Default"/>
        <w:jc w:val="thaiDistribute"/>
        <w:rPr>
          <w:rFonts w:ascii="TH SarabunPSK" w:hAnsi="TH SarabunPSK" w:cs="TH SarabunPSK"/>
          <w:sz w:val="32"/>
          <w:szCs w:val="32"/>
        </w:rPr>
      </w:pPr>
      <w:r w:rsidRPr="00507976">
        <w:rPr>
          <w:rFonts w:ascii="TH SarabunPSK" w:hAnsi="TH SarabunPSK" w:cs="TH SarabunPSK"/>
          <w:szCs w:val="32"/>
          <w:cs/>
        </w:rPr>
        <w:tab/>
      </w:r>
      <w:r w:rsidR="00DC4085" w:rsidRPr="00507976">
        <w:rPr>
          <w:rFonts w:ascii="TH SarabunPSK" w:hAnsi="TH SarabunPSK" w:cs="TH SarabunPSK"/>
          <w:sz w:val="32"/>
          <w:szCs w:val="32"/>
          <w:cs/>
        </w:rPr>
        <w:t xml:space="preserve">งานวิจัยนี้มีวัตถุประสงค์เพื่อศึกษาอิทธิพลของความผูกต่อองค์กร (ความผูกพันด้านจิตใจ ความผูกพันด้านการคงอยู่ในงาน และความผูกพันด้านบรรทัดฐาน) ที่มีต่อผลการปฏิบัติงานของทหารกองประจำการ กรมทหารราบที่ 5 ค่ายเสนาณรงค์ จังหวัดสงขลา โดยใช้แบบสอบถามออนไลน์เป็นเครื่องมือในการเก็บรวบรวมข้อมูลที่ผ่านการตรวจสอบคุณภาพของเครื่องมือโดยผู้ทรงคุณวุฒิ จำนวน 3 ท่าน มีค่าอยู่ระหว่าง 0.67-1.00 และตรวจสอบความเชื่อมั่นโดยทดลองใช้กับกลุ่มบุคคลที่มีลักษณะคล้ายกลุ่มตัวอย่าง จำนวน 30 ชุด มีค่าอยู่ระหว่าง 0.854-0.940  ประชากรกลุ่มตัวอย่างเป็นทหารกองประจำการ กรมทหารราบที่ 5 ค่ายเสนาณรงค์ จังหวัดสงขลา จำนวน </w:t>
      </w:r>
      <w:r w:rsidR="00FB1E64">
        <w:rPr>
          <w:rFonts w:ascii="TH SarabunPSK" w:hAnsi="TH SarabunPSK" w:cs="TH SarabunPSK" w:hint="cs"/>
          <w:sz w:val="32"/>
          <w:szCs w:val="32"/>
          <w:cs/>
        </w:rPr>
        <w:t>145</w:t>
      </w:r>
      <w:r w:rsidR="00DC4085" w:rsidRPr="00507976">
        <w:rPr>
          <w:rFonts w:ascii="TH SarabunPSK" w:hAnsi="TH SarabunPSK" w:cs="TH SarabunPSK"/>
          <w:sz w:val="32"/>
          <w:szCs w:val="32"/>
          <w:cs/>
        </w:rPr>
        <w:t xml:space="preserve"> </w:t>
      </w:r>
      <w:r w:rsidR="005B3F27" w:rsidRPr="00507976">
        <w:rPr>
          <w:rFonts w:ascii="TH SarabunPSK" w:hAnsi="TH SarabunPSK" w:cs="TH SarabunPSK"/>
          <w:sz w:val="32"/>
          <w:szCs w:val="32"/>
          <w:cs/>
        </w:rPr>
        <w:t>นาย</w:t>
      </w:r>
      <w:r w:rsidR="00DC4085" w:rsidRPr="00507976">
        <w:rPr>
          <w:rFonts w:ascii="TH SarabunPSK" w:hAnsi="TH SarabunPSK" w:cs="TH SarabunPSK"/>
          <w:sz w:val="32"/>
          <w:szCs w:val="32"/>
          <w:cs/>
        </w:rPr>
        <w:t xml:space="preserve"> </w:t>
      </w:r>
      <w:r w:rsidR="001B448D" w:rsidRPr="001B448D">
        <w:rPr>
          <w:rFonts w:ascii="TH SarabunPSK" w:hAnsi="TH SarabunPSK" w:cs="TH SarabunPSK"/>
          <w:sz w:val="32"/>
          <w:szCs w:val="32"/>
          <w:cs/>
        </w:rPr>
        <w:t xml:space="preserve">กำหนดกลุ่มตัวอย่างโดยใช้สูตร </w:t>
      </w:r>
      <w:r w:rsidR="001B448D" w:rsidRPr="001B448D">
        <w:rPr>
          <w:rFonts w:ascii="TH SarabunPSK" w:hAnsi="TH SarabunPSK" w:cs="TH SarabunPSK"/>
          <w:sz w:val="32"/>
          <w:szCs w:val="32"/>
        </w:rPr>
        <w:t xml:space="preserve">Taro Yamane </w:t>
      </w:r>
      <w:r w:rsidR="001B448D" w:rsidRPr="001B448D">
        <w:rPr>
          <w:rFonts w:ascii="TH SarabunPSK" w:hAnsi="TH SarabunPSK" w:cs="TH SarabunPSK"/>
          <w:sz w:val="32"/>
          <w:szCs w:val="32"/>
          <w:cs/>
        </w:rPr>
        <w:t>โดยใช้ได้รับการตอบกลับ 106 นาย คิดเป็นร้อยละ 7</w:t>
      </w:r>
      <w:r w:rsidR="001E498E">
        <w:rPr>
          <w:rFonts w:ascii="TH SarabunPSK" w:hAnsi="TH SarabunPSK" w:cs="TH SarabunPSK" w:hint="cs"/>
          <w:sz w:val="32"/>
          <w:szCs w:val="32"/>
          <w:cs/>
        </w:rPr>
        <w:t>3</w:t>
      </w:r>
      <w:r w:rsidR="001B448D" w:rsidRPr="001B448D">
        <w:rPr>
          <w:rFonts w:ascii="TH SarabunPSK" w:hAnsi="TH SarabunPSK" w:cs="TH SarabunPSK"/>
          <w:sz w:val="32"/>
          <w:szCs w:val="32"/>
          <w:cs/>
        </w:rPr>
        <w:t>.</w:t>
      </w:r>
      <w:r w:rsidR="001E498E">
        <w:rPr>
          <w:rFonts w:ascii="TH SarabunPSK" w:hAnsi="TH SarabunPSK" w:cs="TH SarabunPSK" w:hint="cs"/>
          <w:sz w:val="32"/>
          <w:szCs w:val="32"/>
          <w:cs/>
        </w:rPr>
        <w:t>10</w:t>
      </w:r>
      <w:r w:rsidR="001B448D" w:rsidRPr="001B448D">
        <w:rPr>
          <w:rFonts w:ascii="TH SarabunPSK" w:hAnsi="TH SarabunPSK" w:cs="TH SarabunPSK"/>
          <w:sz w:val="32"/>
          <w:szCs w:val="32"/>
          <w:cs/>
        </w:rPr>
        <w:t xml:space="preserve"> โดยใช้วิธีการเลือกแบบเจาะจง </w:t>
      </w:r>
      <w:r w:rsidR="00DC4085" w:rsidRPr="00507976">
        <w:rPr>
          <w:rFonts w:ascii="TH SarabunPSK" w:hAnsi="TH SarabunPSK" w:cs="TH SarabunPSK"/>
          <w:sz w:val="32"/>
          <w:szCs w:val="32"/>
          <w:cs/>
        </w:rPr>
        <w:t>สถิติที่ใช้ในการวิเคราะห์ข้อมูลได้แก่ การวิเคราะห์สหสัมพันธ์ และการวิเคราะห์การถดถอยแบบพหุคูณ ผลการวิจัย พบว่า ความผูกพันด้านจิตใจ (</w:t>
      </w:r>
      <w:r w:rsidR="00DC4085" w:rsidRPr="00507976">
        <w:rPr>
          <w:rFonts w:ascii="Calibri" w:hAnsi="Calibri" w:cs="Calibri"/>
        </w:rPr>
        <w:t>β</w:t>
      </w:r>
      <w:r w:rsidR="00DC4085" w:rsidRPr="00507976">
        <w:rPr>
          <w:rFonts w:ascii="TH SarabunPSK" w:hAnsi="TH SarabunPSK" w:cs="TH SarabunPSK"/>
          <w:sz w:val="32"/>
          <w:szCs w:val="32"/>
        </w:rPr>
        <w:t>=</w:t>
      </w:r>
      <w:r w:rsidR="00DC4085" w:rsidRPr="00507976">
        <w:rPr>
          <w:rFonts w:ascii="TH SarabunPSK" w:hAnsi="TH SarabunPSK" w:cs="TH SarabunPSK"/>
          <w:sz w:val="32"/>
          <w:szCs w:val="32"/>
          <w:cs/>
        </w:rPr>
        <w:t>0.276) และความผูกพันด้านบรรทัดฐาน (</w:t>
      </w:r>
      <w:r w:rsidR="00DC4085" w:rsidRPr="00507976">
        <w:rPr>
          <w:rFonts w:ascii="Calibri" w:hAnsi="Calibri" w:cs="Calibri"/>
        </w:rPr>
        <w:t>β</w:t>
      </w:r>
      <w:r w:rsidR="00DC4085" w:rsidRPr="00507976">
        <w:rPr>
          <w:rFonts w:ascii="TH SarabunPSK" w:hAnsi="TH SarabunPSK" w:cs="TH SarabunPSK"/>
          <w:sz w:val="32"/>
          <w:szCs w:val="32"/>
        </w:rPr>
        <w:t>=</w:t>
      </w:r>
      <w:r w:rsidR="00DC4085" w:rsidRPr="00507976">
        <w:rPr>
          <w:rFonts w:ascii="TH SarabunPSK" w:hAnsi="TH SarabunPSK" w:cs="TH SarabunPSK"/>
          <w:sz w:val="32"/>
          <w:szCs w:val="32"/>
          <w:cs/>
        </w:rPr>
        <w:t>0.491) มีอิทธิพลเชิงบวกต่อผลการปฏิบัติงานอย่างมีนัยสำคัญทางสถิติที่ 0.01 งานวิจัยนี้เป็นประโยชน์ต่อองค์กรภาครัฐและเอกชนในการให้สร้างความผูกพันต่อองค์กรให้กับพนักงานเพื่อนำไปสู่การเพิ่มผลการปฏิบัติงานให้กับองค์กรบรรลุเป้าหมายในการดำเนินงานอย่างต่อเนื่อง</w:t>
      </w:r>
    </w:p>
    <w:p w14:paraId="072207E6" w14:textId="7AA390DB" w:rsidR="003617A8" w:rsidRPr="00507976" w:rsidRDefault="003617A8" w:rsidP="008C32F1">
      <w:pPr>
        <w:tabs>
          <w:tab w:val="left" w:pos="1080"/>
        </w:tabs>
        <w:spacing w:after="0"/>
        <w:ind w:left="1080" w:hanging="1080"/>
        <w:rPr>
          <w:rFonts w:ascii="TH SarabunPSK" w:hAnsi="TH SarabunPSK" w:cs="TH SarabunPSK"/>
          <w:color w:val="FF0000"/>
          <w:sz w:val="32"/>
          <w:szCs w:val="32"/>
        </w:rPr>
      </w:pPr>
      <w:r w:rsidRPr="00507976">
        <w:rPr>
          <w:rFonts w:ascii="TH SarabunPSK" w:hAnsi="TH SarabunPSK" w:cs="TH SarabunPSK"/>
          <w:i/>
          <w:iCs/>
          <w:sz w:val="32"/>
          <w:szCs w:val="32"/>
          <w:cs/>
        </w:rPr>
        <w:t>คำสำคัญ</w:t>
      </w:r>
      <w:r w:rsidRPr="00507976">
        <w:rPr>
          <w:rFonts w:ascii="TH SarabunPSK" w:hAnsi="TH SarabunPSK" w:cs="TH SarabunPSK"/>
          <w:i/>
          <w:iCs/>
          <w:sz w:val="32"/>
          <w:szCs w:val="32"/>
        </w:rPr>
        <w:t>:</w:t>
      </w:r>
      <w:r w:rsidR="00B140C6" w:rsidRPr="00507976">
        <w:rPr>
          <w:rFonts w:ascii="TH SarabunPSK" w:hAnsi="TH SarabunPSK" w:cs="TH SarabunPSK"/>
          <w:sz w:val="32"/>
          <w:szCs w:val="32"/>
        </w:rPr>
        <w:t xml:space="preserve"> </w:t>
      </w:r>
      <w:r w:rsidR="00703175" w:rsidRPr="00703175">
        <w:rPr>
          <w:rFonts w:ascii="TH SarabunPSK" w:hAnsi="TH SarabunPSK" w:cs="TH SarabunPSK"/>
          <w:sz w:val="32"/>
          <w:szCs w:val="32"/>
          <w:cs/>
        </w:rPr>
        <w:t>ความผูกพันต่อองค์กร</w:t>
      </w:r>
      <w:r w:rsidR="003C4B34" w:rsidRPr="00507976">
        <w:rPr>
          <w:rFonts w:ascii="TH SarabunPSK" w:hAnsi="TH SarabunPSK" w:cs="TH SarabunPSK" w:hint="cs"/>
          <w:sz w:val="32"/>
          <w:szCs w:val="32"/>
          <w:cs/>
        </w:rPr>
        <w:t>,</w:t>
      </w:r>
      <w:r w:rsidRPr="00507976">
        <w:rPr>
          <w:rFonts w:ascii="TH SarabunPSK" w:hAnsi="TH SarabunPSK" w:cs="TH SarabunPSK"/>
          <w:sz w:val="32"/>
          <w:szCs w:val="32"/>
          <w:cs/>
        </w:rPr>
        <w:t xml:space="preserve"> </w:t>
      </w:r>
      <w:r w:rsidR="00703175" w:rsidRPr="00703175">
        <w:rPr>
          <w:rFonts w:ascii="TH SarabunPSK" w:hAnsi="TH SarabunPSK" w:cs="TH SarabunPSK"/>
          <w:sz w:val="32"/>
          <w:szCs w:val="32"/>
          <w:cs/>
        </w:rPr>
        <w:t>ผลการปฏิบัติงาน</w:t>
      </w:r>
      <w:r w:rsidR="003C4B34" w:rsidRPr="00507976">
        <w:rPr>
          <w:rFonts w:ascii="TH SarabunPSK" w:hAnsi="TH SarabunPSK" w:cs="TH SarabunPSK" w:hint="cs"/>
          <w:sz w:val="32"/>
          <w:szCs w:val="32"/>
          <w:cs/>
        </w:rPr>
        <w:t>,</w:t>
      </w:r>
      <w:r w:rsidRPr="00507976">
        <w:rPr>
          <w:rFonts w:ascii="TH SarabunPSK" w:hAnsi="TH SarabunPSK" w:cs="TH SarabunPSK"/>
          <w:sz w:val="32"/>
          <w:szCs w:val="32"/>
          <w:cs/>
        </w:rPr>
        <w:t xml:space="preserve"> </w:t>
      </w:r>
      <w:r w:rsidR="00703175" w:rsidRPr="00703175">
        <w:rPr>
          <w:rFonts w:ascii="TH SarabunPSK" w:hAnsi="TH SarabunPSK" w:cs="TH SarabunPSK"/>
          <w:sz w:val="32"/>
          <w:szCs w:val="32"/>
          <w:cs/>
        </w:rPr>
        <w:t>ทหารกองประจำการ</w:t>
      </w:r>
    </w:p>
    <w:p w14:paraId="62C4B353" w14:textId="2F206958" w:rsidR="00904CB2" w:rsidRPr="00507976" w:rsidRDefault="00904CB2" w:rsidP="008C32F1">
      <w:pPr>
        <w:spacing w:after="0"/>
        <w:rPr>
          <w:rFonts w:ascii="TH SarabunPSK" w:hAnsi="TH SarabunPSK" w:cs="TH SarabunPSK"/>
          <w:sz w:val="32"/>
          <w:szCs w:val="32"/>
        </w:rPr>
      </w:pPr>
    </w:p>
    <w:p w14:paraId="6AB41596" w14:textId="0D1985A0" w:rsidR="00621240" w:rsidRPr="00507976" w:rsidRDefault="00665F02" w:rsidP="008C32F1">
      <w:pPr>
        <w:spacing w:after="0"/>
        <w:rPr>
          <w:rFonts w:ascii="TH SarabunPSK" w:hAnsi="TH SarabunPSK" w:cs="TH SarabunPSK"/>
          <w:b/>
          <w:bCs/>
          <w:sz w:val="32"/>
          <w:szCs w:val="32"/>
        </w:rPr>
      </w:pPr>
      <w:r w:rsidRPr="00507976">
        <w:rPr>
          <w:rFonts w:ascii="TH SarabunPSK" w:hAnsi="TH SarabunPSK" w:cs="TH SarabunPSK"/>
          <w:b/>
          <w:bCs/>
          <w:sz w:val="32"/>
          <w:szCs w:val="32"/>
        </w:rPr>
        <w:t>Abstract</w:t>
      </w:r>
    </w:p>
    <w:p w14:paraId="4BCA95A9" w14:textId="1394DF2E" w:rsidR="001D1777" w:rsidRPr="00507976" w:rsidRDefault="00DC4085" w:rsidP="008C32F1">
      <w:pPr>
        <w:spacing w:after="0"/>
        <w:ind w:firstLine="720"/>
        <w:jc w:val="thaiDistribute"/>
        <w:rPr>
          <w:rFonts w:ascii="TH SarabunPSK" w:hAnsi="TH SarabunPSK" w:cs="TH SarabunPSK"/>
          <w:sz w:val="44"/>
          <w:szCs w:val="44"/>
        </w:rPr>
      </w:pPr>
      <w:r w:rsidRPr="00507976">
        <w:rPr>
          <w:rFonts w:ascii="TH SarabunPSK" w:hAnsi="TH SarabunPSK" w:cs="TH SarabunPSK"/>
          <w:sz w:val="32"/>
          <w:szCs w:val="32"/>
        </w:rPr>
        <w:t xml:space="preserve">This study aimed to investigate the influences of organizational commitment (affective commitment, continuance commitment and normative commitment) that affected the job performance of Regular Armies from 5th Infantry Regiment in </w:t>
      </w:r>
      <w:proofErr w:type="spellStart"/>
      <w:r w:rsidRPr="00507976">
        <w:rPr>
          <w:rFonts w:ascii="TH SarabunPSK" w:hAnsi="TH SarabunPSK" w:cs="TH SarabunPSK"/>
          <w:sz w:val="32"/>
          <w:szCs w:val="32"/>
        </w:rPr>
        <w:t>Senanarong</w:t>
      </w:r>
      <w:proofErr w:type="spellEnd"/>
      <w:r w:rsidRPr="00507976">
        <w:rPr>
          <w:rFonts w:ascii="TH SarabunPSK" w:hAnsi="TH SarabunPSK" w:cs="TH SarabunPSK"/>
          <w:sz w:val="32"/>
          <w:szCs w:val="32"/>
        </w:rPr>
        <w:t xml:space="preserve"> Camp Songkhla province. This quantitative research used online questionnaires which considered qualities value between 0.67-1.00 by 3 experts (qualified lecturers). It was checked validity by experiment group of 30 enlisted soldiers who were familiar to sample group, and the value was between 0.854-0.940. </w:t>
      </w:r>
      <w:r w:rsidR="001B448D" w:rsidRPr="001B448D">
        <w:rPr>
          <w:rFonts w:ascii="TH SarabunPSK" w:hAnsi="TH SarabunPSK" w:cs="TH SarabunPSK"/>
          <w:sz w:val="32"/>
          <w:szCs w:val="32"/>
        </w:rPr>
        <w:lastRenderedPageBreak/>
        <w:t xml:space="preserve">The sample group consisted of 222 enlisted soldiers in the 5th Infantry Regiment in </w:t>
      </w:r>
      <w:proofErr w:type="spellStart"/>
      <w:r w:rsidR="001B448D" w:rsidRPr="001B448D">
        <w:rPr>
          <w:rFonts w:ascii="TH SarabunPSK" w:hAnsi="TH SarabunPSK" w:cs="TH SarabunPSK"/>
          <w:sz w:val="32"/>
          <w:szCs w:val="32"/>
        </w:rPr>
        <w:t>Senanarong</w:t>
      </w:r>
      <w:proofErr w:type="spellEnd"/>
      <w:r w:rsidR="001B448D" w:rsidRPr="001B448D">
        <w:rPr>
          <w:rFonts w:ascii="TH SarabunPSK" w:hAnsi="TH SarabunPSK" w:cs="TH SarabunPSK"/>
          <w:sz w:val="32"/>
          <w:szCs w:val="32"/>
        </w:rPr>
        <w:t xml:space="preserve"> Camp, Songkhla Province, the sample of this research is calculated by using Taro Yamane and received 106 responses or 47.74% of the samples by using he purposive sampling method. Multiple correlation analysis and multiple regression analysis were used to analyses the statistics.</w:t>
      </w:r>
      <w:r w:rsidRPr="00507976">
        <w:rPr>
          <w:rFonts w:ascii="TH SarabunPSK" w:hAnsi="TH SarabunPSK" w:cs="TH SarabunPSK"/>
          <w:sz w:val="32"/>
          <w:szCs w:val="32"/>
        </w:rPr>
        <w:t xml:space="preserve"> The research found that affective commitment (</w:t>
      </w:r>
      <w:r w:rsidRPr="00507976">
        <w:rPr>
          <w:rFonts w:ascii="Calibri" w:hAnsi="Calibri" w:cs="Calibri"/>
          <w:sz w:val="24"/>
          <w:szCs w:val="24"/>
        </w:rPr>
        <w:t>β</w:t>
      </w:r>
      <w:r w:rsidRPr="00507976">
        <w:rPr>
          <w:rFonts w:ascii="TH SarabunPSK" w:hAnsi="TH SarabunPSK" w:cs="TH SarabunPSK"/>
          <w:sz w:val="32"/>
          <w:szCs w:val="32"/>
        </w:rPr>
        <w:t>=0.276) and normative commitment (</w:t>
      </w:r>
      <w:r w:rsidRPr="00507976">
        <w:rPr>
          <w:rFonts w:ascii="Calibri" w:hAnsi="Calibri" w:cs="Calibri"/>
          <w:sz w:val="24"/>
          <w:szCs w:val="24"/>
        </w:rPr>
        <w:t>β</w:t>
      </w:r>
      <w:r w:rsidRPr="00507976">
        <w:rPr>
          <w:rFonts w:ascii="TH SarabunPSK" w:hAnsi="TH SarabunPSK" w:cs="TH SarabunPSK"/>
          <w:sz w:val="32"/>
          <w:szCs w:val="32"/>
        </w:rPr>
        <w:t>=0.491) were positively influenced to job performances of regular armies significantly at 0.01. This study can be beneficial to the government organization and private organization in providing organizational engagement with their employees, leading to increased employee engagement performances for the organization to achieve continuous operational goals.</w:t>
      </w:r>
    </w:p>
    <w:p w14:paraId="68EA546E" w14:textId="59BCE4C3" w:rsidR="00BC7EC2" w:rsidRPr="00703175" w:rsidRDefault="00BC7EC2" w:rsidP="008C32F1">
      <w:pPr>
        <w:spacing w:after="0"/>
        <w:rPr>
          <w:rFonts w:ascii="TH SarabunPSK" w:hAnsi="TH SarabunPSK" w:cs="TH SarabunPSK"/>
          <w:sz w:val="40"/>
          <w:szCs w:val="40"/>
          <w:cs/>
        </w:rPr>
      </w:pPr>
      <w:r w:rsidRPr="00507976">
        <w:rPr>
          <w:rFonts w:ascii="TH SarabunPSK" w:hAnsi="TH SarabunPSK" w:cs="TH SarabunPSK"/>
          <w:i/>
          <w:iCs/>
          <w:sz w:val="32"/>
          <w:szCs w:val="32"/>
        </w:rPr>
        <w:t>Keywords</w:t>
      </w:r>
      <w:r w:rsidRPr="00507976">
        <w:rPr>
          <w:rFonts w:ascii="TH SarabunPSK" w:hAnsi="TH SarabunPSK" w:cs="TH SarabunPSK"/>
          <w:i/>
          <w:iCs/>
          <w:sz w:val="32"/>
          <w:szCs w:val="32"/>
          <w:cs/>
        </w:rPr>
        <w:t>:</w:t>
      </w:r>
      <w:r w:rsidRPr="00507976">
        <w:rPr>
          <w:rFonts w:ascii="TH SarabunPSK" w:hAnsi="TH SarabunPSK" w:cs="TH SarabunPSK"/>
          <w:sz w:val="40"/>
          <w:szCs w:val="40"/>
        </w:rPr>
        <w:t xml:space="preserve"> </w:t>
      </w:r>
      <w:r w:rsidR="00703175" w:rsidRPr="00703175">
        <w:rPr>
          <w:rFonts w:ascii="TH SarabunPSK" w:hAnsi="TH SarabunPSK" w:cs="TH SarabunPSK"/>
          <w:spacing w:val="-4"/>
          <w:sz w:val="32"/>
          <w:szCs w:val="32"/>
        </w:rPr>
        <w:t>Organizational Commitment</w:t>
      </w:r>
      <w:r w:rsidRPr="00507976">
        <w:rPr>
          <w:rFonts w:ascii="TH SarabunPSK" w:hAnsi="TH SarabunPSK" w:cs="TH SarabunPSK"/>
          <w:spacing w:val="-4"/>
          <w:sz w:val="32"/>
          <w:szCs w:val="32"/>
        </w:rPr>
        <w:t xml:space="preserve">, </w:t>
      </w:r>
      <w:r w:rsidR="00703175" w:rsidRPr="00703175">
        <w:rPr>
          <w:rFonts w:ascii="TH SarabunPSK" w:hAnsi="TH SarabunPSK" w:cs="TH SarabunPSK"/>
          <w:spacing w:val="-4"/>
          <w:sz w:val="32"/>
          <w:szCs w:val="32"/>
        </w:rPr>
        <w:t>Job Performance</w:t>
      </w:r>
      <w:r w:rsidRPr="00507976">
        <w:rPr>
          <w:rFonts w:ascii="TH SarabunPSK" w:hAnsi="TH SarabunPSK" w:cs="TH SarabunPSK"/>
          <w:spacing w:val="-4"/>
          <w:sz w:val="32"/>
          <w:szCs w:val="32"/>
        </w:rPr>
        <w:t xml:space="preserve">, </w:t>
      </w:r>
      <w:r w:rsidR="00703175" w:rsidRPr="00703175">
        <w:rPr>
          <w:rFonts w:ascii="TH SarabunPSK" w:hAnsi="TH SarabunPSK" w:cs="TH SarabunPSK"/>
          <w:spacing w:val="-4"/>
          <w:sz w:val="32"/>
          <w:szCs w:val="32"/>
        </w:rPr>
        <w:t>Enlisted Soldiers</w:t>
      </w:r>
    </w:p>
    <w:p w14:paraId="62480652" w14:textId="0E07BE77" w:rsidR="00BC7EC2" w:rsidRPr="00507976" w:rsidRDefault="00BC7EC2" w:rsidP="008C32F1">
      <w:pPr>
        <w:spacing w:after="0"/>
        <w:rPr>
          <w:rFonts w:ascii="TH SarabunPSK" w:hAnsi="TH SarabunPSK" w:cs="TH SarabunPSK"/>
          <w:sz w:val="32"/>
          <w:szCs w:val="32"/>
        </w:rPr>
      </w:pPr>
    </w:p>
    <w:p w14:paraId="5A228364" w14:textId="641FFF04" w:rsidR="00DC4085" w:rsidRPr="00507976" w:rsidRDefault="003C4B34" w:rsidP="008C32F1">
      <w:pPr>
        <w:spacing w:after="0"/>
        <w:rPr>
          <w:rFonts w:ascii="TH SarabunPSK" w:hAnsi="TH SarabunPSK" w:cs="TH SarabunPSK"/>
          <w:b/>
          <w:bCs/>
          <w:sz w:val="32"/>
          <w:szCs w:val="32"/>
          <w:cs/>
        </w:rPr>
      </w:pPr>
      <w:r w:rsidRPr="00507976">
        <w:rPr>
          <w:rFonts w:ascii="TH SarabunPSK" w:hAnsi="TH SarabunPSK" w:cs="TH SarabunPSK" w:hint="cs"/>
          <w:b/>
          <w:bCs/>
          <w:sz w:val="32"/>
          <w:szCs w:val="32"/>
          <w:cs/>
        </w:rPr>
        <w:t>บทนำ</w:t>
      </w:r>
    </w:p>
    <w:p w14:paraId="14D4C480" w14:textId="3A8737A3" w:rsidR="00DC4085" w:rsidRPr="00507976" w:rsidRDefault="00DC4085" w:rsidP="008C32F1">
      <w:pPr>
        <w:spacing w:after="0"/>
        <w:rPr>
          <w:rFonts w:ascii="TH SarabunPSK" w:hAnsi="TH SarabunPSK" w:cs="TH SarabunPSK"/>
          <w:sz w:val="32"/>
          <w:szCs w:val="32"/>
        </w:rPr>
      </w:pPr>
    </w:p>
    <w:p w14:paraId="19EC4029" w14:textId="1577DDF7" w:rsidR="00237FAC" w:rsidRPr="00507976" w:rsidRDefault="00840DD0" w:rsidP="00237FAC">
      <w:pPr>
        <w:spacing w:after="0"/>
        <w:ind w:firstLine="720"/>
        <w:jc w:val="thaiDistribute"/>
        <w:rPr>
          <w:rFonts w:ascii="TH SarabunPSK" w:hAnsi="TH SarabunPSK" w:cs="TH SarabunPSK"/>
          <w:sz w:val="32"/>
          <w:szCs w:val="32"/>
        </w:rPr>
      </w:pPr>
      <w:r w:rsidRPr="00507976">
        <w:rPr>
          <w:rFonts w:ascii="TH SarabunPSK" w:hAnsi="TH SarabunPSK" w:cs="TH SarabunPSK"/>
          <w:sz w:val="32"/>
          <w:szCs w:val="32"/>
          <w:cs/>
        </w:rPr>
        <w:t>ทหาร</w:t>
      </w:r>
      <w:r w:rsidRPr="00507976">
        <w:rPr>
          <w:rFonts w:ascii="TH SarabunPSK" w:hAnsi="TH SarabunPSK" w:cs="TH SarabunPSK" w:hint="cs"/>
          <w:sz w:val="32"/>
          <w:szCs w:val="32"/>
          <w:cs/>
        </w:rPr>
        <w:t>กองประจำการหรือทหารเกณฑ์</w:t>
      </w:r>
      <w:r w:rsidRPr="00507976">
        <w:rPr>
          <w:rFonts w:ascii="TH SarabunPSK" w:hAnsi="TH SarabunPSK" w:cs="TH SarabunPSK"/>
          <w:sz w:val="32"/>
          <w:szCs w:val="32"/>
          <w:cs/>
        </w:rPr>
        <w:t>มีความสำคัญต่อประเทศชาติ ทหาร</w:t>
      </w:r>
      <w:r w:rsidR="00076C12">
        <w:rPr>
          <w:rFonts w:ascii="TH SarabunPSK" w:hAnsi="TH SarabunPSK" w:cs="TH SarabunPSK" w:hint="cs"/>
          <w:sz w:val="32"/>
          <w:szCs w:val="32"/>
          <w:cs/>
        </w:rPr>
        <w:t>กองประจำการ</w:t>
      </w:r>
      <w:r w:rsidRPr="00507976">
        <w:rPr>
          <w:rFonts w:ascii="TH SarabunPSK" w:hAnsi="TH SarabunPSK" w:cs="TH SarabunPSK"/>
          <w:sz w:val="32"/>
          <w:szCs w:val="32"/>
          <w:cs/>
        </w:rPr>
        <w:t xml:space="preserve">ถือเป็นผู้กำลังรักษาความมั่นคงและบำรุงประเทศและผู้เป็นกำลังรบและทำหน้าที่อื่น ๆ ในยามสงคราม </w:t>
      </w:r>
      <w:r w:rsidRPr="00507976">
        <w:rPr>
          <w:rFonts w:ascii="TH SarabunPSK" w:hAnsi="TH SarabunPSK" w:cs="TH SarabunPSK" w:hint="cs"/>
          <w:sz w:val="32"/>
          <w:szCs w:val="32"/>
          <w:cs/>
        </w:rPr>
        <w:t>ทหารกองประจำการ</w:t>
      </w:r>
      <w:r w:rsidRPr="00507976">
        <w:rPr>
          <w:rFonts w:ascii="TH SarabunPSK" w:hAnsi="TH SarabunPSK" w:cs="TH SarabunPSK"/>
          <w:sz w:val="32"/>
          <w:szCs w:val="32"/>
          <w:cs/>
        </w:rPr>
        <w:t>ถือเป็นกองกำลังที่สำคัญต่อการขับเคลื่อนการทำงานนำไปสู่ความสำเร็จและบรรลุเป้าหมายขององค์กร ทหาร</w:t>
      </w:r>
      <w:r w:rsidRPr="00507976">
        <w:rPr>
          <w:rFonts w:ascii="TH SarabunPSK" w:hAnsi="TH SarabunPSK" w:cs="TH SarabunPSK" w:hint="cs"/>
          <w:sz w:val="32"/>
          <w:szCs w:val="32"/>
          <w:cs/>
        </w:rPr>
        <w:t>กองประจำการ</w:t>
      </w:r>
      <w:r w:rsidRPr="00507976">
        <w:rPr>
          <w:rFonts w:ascii="TH SarabunPSK" w:hAnsi="TH SarabunPSK" w:cs="TH SarabunPSK"/>
          <w:sz w:val="32"/>
          <w:szCs w:val="32"/>
          <w:cs/>
        </w:rPr>
        <w:t>ถือ</w:t>
      </w:r>
      <w:r w:rsidRPr="00507976">
        <w:rPr>
          <w:rFonts w:ascii="TH SarabunPSK" w:hAnsi="TH SarabunPSK" w:cs="TH SarabunPSK" w:hint="cs"/>
          <w:sz w:val="32"/>
          <w:szCs w:val="32"/>
          <w:cs/>
        </w:rPr>
        <w:t>เป็</w:t>
      </w:r>
      <w:r w:rsidRPr="00507976">
        <w:rPr>
          <w:rFonts w:ascii="TH SarabunPSK" w:hAnsi="TH SarabunPSK" w:cs="TH SarabunPSK"/>
          <w:sz w:val="32"/>
          <w:szCs w:val="32"/>
          <w:cs/>
        </w:rPr>
        <w:t>นกำลังรบและทำหน้าที่อื่น ๆ ในยามสงคราม</w:t>
      </w:r>
      <w:r w:rsidRPr="00507976">
        <w:rPr>
          <w:rFonts w:ascii="TH SarabunPSK" w:hAnsi="TH SarabunPSK" w:cs="TH SarabunPSK" w:hint="cs"/>
          <w:sz w:val="32"/>
          <w:szCs w:val="32"/>
          <w:cs/>
        </w:rPr>
        <w:t>เกิดขึ้นเปรียบเสมือน</w:t>
      </w:r>
      <w:r w:rsidRPr="00507976">
        <w:rPr>
          <w:rFonts w:ascii="TH SarabunPSK" w:hAnsi="TH SarabunPSK" w:cs="TH SarabunPSK"/>
          <w:sz w:val="32"/>
          <w:szCs w:val="32"/>
          <w:cs/>
        </w:rPr>
        <w:t>ผู้</w:t>
      </w:r>
      <w:r w:rsidRPr="00507976">
        <w:rPr>
          <w:rFonts w:ascii="TH SarabunPSK" w:hAnsi="TH SarabunPSK" w:cs="TH SarabunPSK" w:hint="cs"/>
          <w:sz w:val="32"/>
          <w:szCs w:val="32"/>
          <w:cs/>
        </w:rPr>
        <w:t>พิทักษ์ดูแลรัก</w:t>
      </w:r>
      <w:r w:rsidRPr="00507976">
        <w:rPr>
          <w:rFonts w:ascii="TH SarabunPSK" w:hAnsi="TH SarabunPSK" w:cs="TH SarabunPSK"/>
          <w:sz w:val="32"/>
          <w:szCs w:val="32"/>
          <w:cs/>
        </w:rPr>
        <w:t>ษาความมั่นคง</w:t>
      </w:r>
      <w:r w:rsidRPr="00507976">
        <w:rPr>
          <w:rFonts w:ascii="TH SarabunPSK" w:hAnsi="TH SarabunPSK" w:cs="TH SarabunPSK" w:hint="cs"/>
          <w:sz w:val="32"/>
          <w:szCs w:val="32"/>
          <w:cs/>
        </w:rPr>
        <w:t xml:space="preserve">ให้กับประเทศชาติ ยามที่บ้านเมืองสงบปราศจากการคุกคามระหว่างประเทศ ทหารยังคงทำหน้าที่ช่วยเหลือประชาชนเมื่อเกิดอุทกภัย วาตภัย ด้วยการเข้าไปซ้อมแซมบ้านเรือน เป็นต้น </w:t>
      </w:r>
      <w:r w:rsidRPr="00507976">
        <w:rPr>
          <w:rFonts w:ascii="TH SarabunPSK" w:hAnsi="TH SarabunPSK" w:cs="TH SarabunPSK"/>
          <w:sz w:val="32"/>
          <w:szCs w:val="32"/>
          <w:cs/>
        </w:rPr>
        <w:t>ทหาร</w:t>
      </w:r>
      <w:r w:rsidRPr="00507976">
        <w:rPr>
          <w:rFonts w:ascii="TH SarabunPSK" w:hAnsi="TH SarabunPSK" w:cs="TH SarabunPSK" w:hint="cs"/>
          <w:sz w:val="32"/>
          <w:szCs w:val="32"/>
          <w:cs/>
        </w:rPr>
        <w:t>ถูก</w:t>
      </w:r>
      <w:r w:rsidRPr="00507976">
        <w:rPr>
          <w:rFonts w:ascii="TH SarabunPSK" w:hAnsi="TH SarabunPSK" w:cs="TH SarabunPSK"/>
          <w:sz w:val="32"/>
          <w:szCs w:val="32"/>
          <w:cs/>
        </w:rPr>
        <w:t>การปลูกฝั่ง</w:t>
      </w:r>
      <w:r w:rsidRPr="00507976">
        <w:rPr>
          <w:rFonts w:ascii="TH SarabunPSK" w:hAnsi="TH SarabunPSK" w:cs="TH SarabunPSK" w:hint="cs"/>
          <w:sz w:val="32"/>
          <w:szCs w:val="32"/>
          <w:cs/>
        </w:rPr>
        <w:t>และอบรมวินัย</w:t>
      </w:r>
      <w:r w:rsidRPr="00507976">
        <w:rPr>
          <w:rFonts w:ascii="TH SarabunPSK" w:hAnsi="TH SarabunPSK" w:cs="TH SarabunPSK"/>
          <w:sz w:val="32"/>
          <w:szCs w:val="32"/>
          <w:cs/>
        </w:rPr>
        <w:t>ตลอดเวลา</w:t>
      </w:r>
      <w:r w:rsidR="00237FAC" w:rsidRPr="00507976">
        <w:rPr>
          <w:rFonts w:ascii="TH SarabunPSK" w:hAnsi="TH SarabunPSK" w:cs="TH SarabunPSK" w:hint="cs"/>
          <w:sz w:val="32"/>
          <w:szCs w:val="32"/>
          <w:cs/>
        </w:rPr>
        <w:t xml:space="preserve">ให้รู้จักทดแทนบุญคุณให้กับประเทศชาติบ้านเมืองด้วยการเสียสละอุทิศกายใจทำให้งานพัฒนาประเทศชาติ ทหารกองประจำการถูกปลูกฝั่งความผูกพันต่อองค์กร ชาติ บ้านเมือง </w:t>
      </w:r>
      <w:r w:rsidRPr="00507976">
        <w:rPr>
          <w:rFonts w:ascii="TH SarabunPSK" w:hAnsi="TH SarabunPSK" w:cs="TH SarabunPSK"/>
          <w:sz w:val="32"/>
          <w:szCs w:val="32"/>
          <w:cs/>
        </w:rPr>
        <w:t>ตั้งแต่ช่วงที่ฝึกร่างกายก่อนปฏิบัติหน้าที่จริง</w:t>
      </w:r>
      <w:r w:rsidRPr="00507976">
        <w:rPr>
          <w:rFonts w:ascii="TH SarabunPSK" w:hAnsi="TH SarabunPSK" w:cs="TH SarabunPSK" w:hint="cs"/>
          <w:sz w:val="32"/>
          <w:szCs w:val="32"/>
          <w:cs/>
        </w:rPr>
        <w:t xml:space="preserve"> ก่อนที่จะปลดประจำการ</w:t>
      </w:r>
      <w:r w:rsidRPr="00507976">
        <w:rPr>
          <w:rFonts w:ascii="TH SarabunPSK" w:hAnsi="TH SarabunPSK" w:cs="TH SarabunPSK"/>
          <w:sz w:val="32"/>
          <w:szCs w:val="32"/>
          <w:cs/>
        </w:rPr>
        <w:t xml:space="preserve"> </w:t>
      </w:r>
      <w:r w:rsidRPr="00507976">
        <w:rPr>
          <w:rFonts w:ascii="TH SarabunPSK" w:hAnsi="TH SarabunPSK" w:cs="TH SarabunPSK" w:hint="cs"/>
          <w:sz w:val="32"/>
          <w:szCs w:val="32"/>
          <w:cs/>
        </w:rPr>
        <w:t>การปฏิบัติภาระกิจของ</w:t>
      </w:r>
      <w:r w:rsidRPr="00507976">
        <w:rPr>
          <w:rFonts w:ascii="TH SarabunPSK" w:hAnsi="TH SarabunPSK" w:cs="TH SarabunPSK"/>
          <w:sz w:val="32"/>
          <w:szCs w:val="32"/>
          <w:cs/>
        </w:rPr>
        <w:t>ทหาร</w:t>
      </w:r>
      <w:r w:rsidRPr="00507976">
        <w:rPr>
          <w:rFonts w:ascii="TH SarabunPSK" w:hAnsi="TH SarabunPSK" w:cs="TH SarabunPSK" w:hint="cs"/>
          <w:sz w:val="32"/>
          <w:szCs w:val="32"/>
          <w:cs/>
        </w:rPr>
        <w:t>กองประจำการต้อง</w:t>
      </w:r>
      <w:r w:rsidRPr="00507976">
        <w:rPr>
          <w:rFonts w:ascii="TH SarabunPSK" w:hAnsi="TH SarabunPSK" w:cs="TH SarabunPSK"/>
          <w:sz w:val="32"/>
          <w:szCs w:val="32"/>
          <w:cs/>
        </w:rPr>
        <w:t>ทุ่มเทอุทิศตนโดยใช้ความรู้ความสามารถในการปฏิบัติงานเพื่อบรรลุเป้าหมาย</w:t>
      </w:r>
      <w:r w:rsidRPr="00507976">
        <w:rPr>
          <w:rFonts w:ascii="TH SarabunPSK" w:hAnsi="TH SarabunPSK" w:cs="TH SarabunPSK" w:hint="cs"/>
          <w:sz w:val="32"/>
          <w:szCs w:val="32"/>
          <w:cs/>
        </w:rPr>
        <w:t>การปฏิบัติเป็นไปเพื่อชาติ บ้านเมือง เป็นสำคัญ</w:t>
      </w:r>
      <w:r w:rsidR="00237FAC" w:rsidRPr="00507976">
        <w:rPr>
          <w:rFonts w:ascii="TH SarabunPSK" w:hAnsi="TH SarabunPSK" w:cs="TH SarabunPSK" w:hint="cs"/>
          <w:sz w:val="32"/>
          <w:szCs w:val="32"/>
          <w:cs/>
        </w:rPr>
        <w:t xml:space="preserve"> </w:t>
      </w:r>
    </w:p>
    <w:p w14:paraId="1DDAD14D" w14:textId="63FA729A" w:rsidR="004D3CE2" w:rsidRPr="00507976" w:rsidRDefault="00237FAC" w:rsidP="004D3CE2">
      <w:pPr>
        <w:spacing w:after="0"/>
        <w:ind w:firstLine="720"/>
        <w:jc w:val="thaiDistribute"/>
        <w:rPr>
          <w:rFonts w:ascii="TH SarabunPSK" w:hAnsi="TH SarabunPSK" w:cs="TH SarabunPSK"/>
          <w:spacing w:val="-4"/>
          <w:sz w:val="32"/>
          <w:szCs w:val="32"/>
          <w:cs/>
        </w:rPr>
      </w:pPr>
      <w:r w:rsidRPr="00507976">
        <w:rPr>
          <w:rFonts w:ascii="TH SarabunPSK" w:hAnsi="TH SarabunPSK" w:cs="TH SarabunPSK"/>
          <w:spacing w:val="-4"/>
          <w:sz w:val="32"/>
          <w:szCs w:val="32"/>
          <w:cs/>
        </w:rPr>
        <w:t>ความ</w:t>
      </w:r>
      <w:r w:rsidRPr="00507976">
        <w:rPr>
          <w:rFonts w:ascii="TH SarabunPSK" w:hAnsi="TH SarabunPSK" w:cs="TH SarabunPSK" w:hint="cs"/>
          <w:spacing w:val="-4"/>
          <w:sz w:val="32"/>
          <w:szCs w:val="32"/>
          <w:cs/>
        </w:rPr>
        <w:t>ผูกพัน</w:t>
      </w:r>
      <w:r w:rsidRPr="00507976">
        <w:rPr>
          <w:rFonts w:ascii="TH SarabunPSK" w:hAnsi="TH SarabunPSK" w:cs="TH SarabunPSK"/>
          <w:spacing w:val="-4"/>
          <w:sz w:val="32"/>
          <w:szCs w:val="32"/>
          <w:cs/>
        </w:rPr>
        <w:t>ของ</w:t>
      </w:r>
      <w:r w:rsidRPr="00507976">
        <w:rPr>
          <w:rFonts w:ascii="TH SarabunPSK" w:hAnsi="TH SarabunPSK" w:cs="TH SarabunPSK" w:hint="cs"/>
          <w:spacing w:val="-4"/>
          <w:sz w:val="32"/>
          <w:szCs w:val="32"/>
          <w:cs/>
        </w:rPr>
        <w:t>ทหารกองประจำการนั้น</w:t>
      </w:r>
      <w:r w:rsidRPr="00507976">
        <w:rPr>
          <w:rFonts w:ascii="TH SarabunPSK" w:hAnsi="TH SarabunPSK" w:cs="TH SarabunPSK"/>
          <w:spacing w:val="-4"/>
          <w:sz w:val="32"/>
          <w:szCs w:val="32"/>
          <w:cs/>
        </w:rPr>
        <w:t>มีความสำคัญ</w:t>
      </w:r>
      <w:r w:rsidRPr="00507976">
        <w:rPr>
          <w:rFonts w:ascii="TH SarabunPSK" w:hAnsi="TH SarabunPSK" w:cs="TH SarabunPSK" w:hint="cs"/>
          <w:spacing w:val="-4"/>
          <w:sz w:val="32"/>
          <w:szCs w:val="32"/>
          <w:cs/>
        </w:rPr>
        <w:t>ต่อกองทัพและประเทศชาติอย่างยิ่ง</w:t>
      </w:r>
      <w:r w:rsidRPr="00507976">
        <w:rPr>
          <w:rFonts w:ascii="TH SarabunPSK" w:hAnsi="TH SarabunPSK" w:cs="TH SarabunPSK"/>
          <w:spacing w:val="-4"/>
          <w:sz w:val="32"/>
          <w:szCs w:val="32"/>
          <w:cs/>
        </w:rPr>
        <w:t>เนื่องจากความ</w:t>
      </w:r>
      <w:r w:rsidRPr="00507976">
        <w:rPr>
          <w:rFonts w:ascii="TH SarabunPSK" w:hAnsi="TH SarabunPSK" w:cs="TH SarabunPSK" w:hint="cs"/>
          <w:spacing w:val="-4"/>
          <w:sz w:val="32"/>
          <w:szCs w:val="32"/>
          <w:cs/>
        </w:rPr>
        <w:t>ผูกพัน</w:t>
      </w:r>
      <w:r w:rsidRPr="00507976">
        <w:rPr>
          <w:rFonts w:ascii="TH SarabunPSK" w:hAnsi="TH SarabunPSK" w:cs="TH SarabunPSK"/>
          <w:spacing w:val="-4"/>
          <w:sz w:val="32"/>
          <w:szCs w:val="32"/>
          <w:cs/>
        </w:rPr>
        <w:t>ในระดับสูงอาจนำไปสู่ผลลัพธ์ขององค์กร</w:t>
      </w:r>
      <w:r w:rsidRPr="00507976">
        <w:rPr>
          <w:rFonts w:ascii="TH SarabunPSK" w:hAnsi="TH SarabunPSK" w:cs="TH SarabunPSK" w:hint="cs"/>
          <w:spacing w:val="-4"/>
          <w:sz w:val="32"/>
          <w:szCs w:val="32"/>
          <w:cs/>
        </w:rPr>
        <w:t>บรรลุเป้าหมายที่วางไว้</w:t>
      </w:r>
      <w:r w:rsidRPr="00507976">
        <w:rPr>
          <w:rFonts w:ascii="TH SarabunPSK" w:hAnsi="TH SarabunPSK" w:cs="TH SarabunPSK"/>
          <w:spacing w:val="-4"/>
          <w:sz w:val="32"/>
          <w:szCs w:val="32"/>
          <w:cs/>
        </w:rPr>
        <w:t>อย่างง่ายดาย</w:t>
      </w:r>
      <w:r w:rsidRPr="00507976">
        <w:rPr>
          <w:rFonts w:ascii="TH SarabunPSK" w:hAnsi="TH SarabunPSK" w:cs="TH SarabunPSK" w:hint="cs"/>
          <w:spacing w:val="-4"/>
          <w:sz w:val="32"/>
          <w:szCs w:val="32"/>
          <w:cs/>
        </w:rPr>
        <w:t xml:space="preserve"> </w:t>
      </w:r>
      <w:r w:rsidR="002E493A" w:rsidRPr="00507976">
        <w:rPr>
          <w:rFonts w:ascii="TH SarabunPSK" w:hAnsi="TH SarabunPSK" w:cs="TH SarabunPSK"/>
          <w:spacing w:val="-4"/>
          <w:sz w:val="32"/>
          <w:szCs w:val="32"/>
        </w:rPr>
        <w:t>(</w:t>
      </w:r>
      <w:proofErr w:type="spellStart"/>
      <w:r w:rsidRPr="00507976">
        <w:rPr>
          <w:rFonts w:ascii="TH SarabunPSK" w:hAnsi="TH SarabunPSK" w:cs="TH SarabunPSK"/>
          <w:spacing w:val="-4"/>
          <w:sz w:val="32"/>
          <w:szCs w:val="32"/>
        </w:rPr>
        <w:t>Rafiei</w:t>
      </w:r>
      <w:proofErr w:type="spellEnd"/>
      <w:r w:rsidRPr="00507976">
        <w:rPr>
          <w:rFonts w:ascii="TH SarabunPSK" w:hAnsi="TH SarabunPSK" w:cs="TH SarabunPSK"/>
          <w:spacing w:val="-4"/>
          <w:sz w:val="32"/>
          <w:szCs w:val="32"/>
        </w:rPr>
        <w:t xml:space="preserve">, </w:t>
      </w:r>
      <w:proofErr w:type="spellStart"/>
      <w:r w:rsidRPr="00507976">
        <w:rPr>
          <w:rFonts w:ascii="TH SarabunPSK" w:hAnsi="TH SarabunPSK" w:cs="TH SarabunPSK"/>
          <w:spacing w:val="-4"/>
          <w:sz w:val="32"/>
          <w:szCs w:val="32"/>
        </w:rPr>
        <w:t>Amini</w:t>
      </w:r>
      <w:proofErr w:type="spellEnd"/>
      <w:r w:rsidRPr="00507976">
        <w:rPr>
          <w:rFonts w:ascii="TH SarabunPSK" w:hAnsi="TH SarabunPSK" w:cs="TH SarabunPSK"/>
          <w:spacing w:val="-4"/>
          <w:sz w:val="32"/>
          <w:szCs w:val="32"/>
        </w:rPr>
        <w:t xml:space="preserve"> and </w:t>
      </w:r>
      <w:proofErr w:type="spellStart"/>
      <w:r w:rsidRPr="00507976">
        <w:rPr>
          <w:rFonts w:ascii="TH SarabunPSK" w:hAnsi="TH SarabunPSK" w:cs="TH SarabunPSK"/>
          <w:spacing w:val="-4"/>
          <w:sz w:val="32"/>
          <w:szCs w:val="32"/>
        </w:rPr>
        <w:t>Foroozandeh</w:t>
      </w:r>
      <w:proofErr w:type="spellEnd"/>
      <w:r w:rsidR="00547694" w:rsidRPr="00507976">
        <w:rPr>
          <w:rFonts w:ascii="TH SarabunPSK" w:hAnsi="TH SarabunPSK" w:cs="TH SarabunPSK"/>
          <w:spacing w:val="-4"/>
          <w:sz w:val="32"/>
          <w:szCs w:val="32"/>
        </w:rPr>
        <w:t xml:space="preserve">, 2014) </w:t>
      </w:r>
      <w:r w:rsidR="003F23A4" w:rsidRPr="003F23A4">
        <w:rPr>
          <w:rFonts w:ascii="TH SarabunPSK" w:hAnsi="TH SarabunPSK" w:cs="TH SarabunPSK"/>
          <w:spacing w:val="-4"/>
          <w:sz w:val="32"/>
          <w:szCs w:val="32"/>
          <w:cs/>
        </w:rPr>
        <w:t>ความผูกพันที่มีต่อองค์กรของบุคคลถือว่าเป็นสิ่งที่สำคัญอย่างยิ่ง เพราะความผูกพันเป็นที่สิ่งที่แสดงออกหรือเป็นตัวบ่งชี้ถึงความรัก ความภาคภูมิใจ การยอมรับและการยึดมั่นในจุดมุ่งหมายและอุดมการณ์ขององค์กร</w:t>
      </w:r>
      <w:r w:rsidR="003F23A4">
        <w:rPr>
          <w:rFonts w:ascii="TH SarabunPSK" w:hAnsi="TH SarabunPSK" w:cs="TH SarabunPSK" w:hint="cs"/>
          <w:spacing w:val="-4"/>
          <w:sz w:val="32"/>
          <w:szCs w:val="32"/>
          <w:cs/>
        </w:rPr>
        <w:t xml:space="preserve"> (</w:t>
      </w:r>
      <w:proofErr w:type="spellStart"/>
      <w:r w:rsidR="003F23A4" w:rsidRPr="003F23A4">
        <w:rPr>
          <w:rFonts w:ascii="TH SarabunPSK" w:hAnsi="TH SarabunPSK" w:cs="TH SarabunPSK"/>
          <w:spacing w:val="-4"/>
          <w:sz w:val="32"/>
          <w:szCs w:val="32"/>
        </w:rPr>
        <w:t>Thanchaikon</w:t>
      </w:r>
      <w:proofErr w:type="spellEnd"/>
      <w:r w:rsidR="003F23A4">
        <w:rPr>
          <w:rFonts w:ascii="TH SarabunPSK" w:hAnsi="TH SarabunPSK" w:cs="TH SarabunPSK" w:hint="cs"/>
          <w:spacing w:val="-4"/>
          <w:sz w:val="32"/>
          <w:szCs w:val="32"/>
          <w:cs/>
        </w:rPr>
        <w:t>, 2019)</w:t>
      </w:r>
      <w:r w:rsidR="003F23A4">
        <w:rPr>
          <w:rFonts w:ascii="TH SarabunPSK" w:hAnsi="TH SarabunPSK" w:cs="TH SarabunPSK"/>
          <w:spacing w:val="-4"/>
          <w:sz w:val="32"/>
          <w:szCs w:val="32"/>
        </w:rPr>
        <w:t xml:space="preserve"> </w:t>
      </w:r>
      <w:r w:rsidR="00547694" w:rsidRPr="00507976">
        <w:rPr>
          <w:rFonts w:ascii="TH SarabunPSK" w:hAnsi="TH SarabunPSK" w:cs="TH SarabunPSK" w:hint="cs"/>
          <w:spacing w:val="-4"/>
          <w:sz w:val="32"/>
          <w:szCs w:val="32"/>
          <w:cs/>
        </w:rPr>
        <w:t>ทฤษฎีความผูกพันต่อองค์กร</w:t>
      </w:r>
      <w:r w:rsidR="00792872">
        <w:rPr>
          <w:rFonts w:ascii="TH SarabunPSK" w:hAnsi="TH SarabunPSK" w:cs="TH SarabunPSK" w:hint="cs"/>
          <w:spacing w:val="-4"/>
          <w:sz w:val="32"/>
          <w:szCs w:val="32"/>
          <w:cs/>
        </w:rPr>
        <w:t xml:space="preserve">โดย </w:t>
      </w:r>
      <w:r w:rsidR="00792872" w:rsidRPr="00507976">
        <w:rPr>
          <w:rFonts w:ascii="TH SarabunPSK" w:hAnsi="TH SarabunPSK" w:cs="TH SarabunPSK"/>
          <w:spacing w:val="-4"/>
          <w:sz w:val="32"/>
          <w:szCs w:val="32"/>
        </w:rPr>
        <w:t xml:space="preserve">Meyer and Allen </w:t>
      </w:r>
      <w:r w:rsidR="00792872">
        <w:rPr>
          <w:rFonts w:ascii="TH SarabunPSK" w:hAnsi="TH SarabunPSK" w:cs="TH SarabunPSK"/>
          <w:spacing w:val="-4"/>
          <w:sz w:val="32"/>
          <w:szCs w:val="32"/>
        </w:rPr>
        <w:t>(</w:t>
      </w:r>
      <w:r w:rsidR="00792872" w:rsidRPr="00507976">
        <w:rPr>
          <w:rFonts w:ascii="TH SarabunPSK" w:hAnsi="TH SarabunPSK" w:cs="TH SarabunPSK"/>
          <w:spacing w:val="-4"/>
          <w:sz w:val="32"/>
          <w:szCs w:val="32"/>
        </w:rPr>
        <w:t>1984</w:t>
      </w:r>
      <w:r w:rsidR="00792872">
        <w:rPr>
          <w:rFonts w:ascii="TH SarabunPSK" w:hAnsi="TH SarabunPSK" w:cs="TH SarabunPSK"/>
          <w:spacing w:val="-4"/>
          <w:sz w:val="32"/>
          <w:szCs w:val="32"/>
        </w:rPr>
        <w:t>)</w:t>
      </w:r>
      <w:r w:rsidR="00792872" w:rsidRPr="00507976">
        <w:rPr>
          <w:rFonts w:ascii="TH SarabunPSK" w:hAnsi="TH SarabunPSK" w:cs="TH SarabunPSK"/>
          <w:spacing w:val="-4"/>
          <w:sz w:val="32"/>
          <w:szCs w:val="32"/>
        </w:rPr>
        <w:t xml:space="preserve"> </w:t>
      </w:r>
      <w:r w:rsidR="00792872">
        <w:rPr>
          <w:rFonts w:ascii="TH SarabunPSK" w:hAnsi="TH SarabunPSK" w:cs="TH SarabunPSK" w:hint="cs"/>
          <w:spacing w:val="-4"/>
          <w:sz w:val="32"/>
          <w:szCs w:val="32"/>
          <w:cs/>
        </w:rPr>
        <w:t>ได้กล่าวไว้ว่า ประก</w:t>
      </w:r>
      <w:r w:rsidR="008311F9" w:rsidRPr="00507976">
        <w:rPr>
          <w:rFonts w:ascii="TH SarabunPSK" w:hAnsi="TH SarabunPSK" w:cs="TH SarabunPSK" w:hint="cs"/>
          <w:spacing w:val="-4"/>
          <w:sz w:val="32"/>
          <w:szCs w:val="32"/>
          <w:cs/>
        </w:rPr>
        <w:t>อบด้วย 3 ประการ</w:t>
      </w:r>
      <w:r w:rsidR="00547694" w:rsidRPr="00507976">
        <w:rPr>
          <w:rFonts w:ascii="TH SarabunPSK" w:hAnsi="TH SarabunPSK" w:cs="TH SarabunPSK" w:hint="cs"/>
          <w:spacing w:val="-4"/>
          <w:sz w:val="32"/>
          <w:szCs w:val="32"/>
          <w:cs/>
        </w:rPr>
        <w:t xml:space="preserve"> </w:t>
      </w:r>
      <w:r w:rsidR="008311F9" w:rsidRPr="00507976">
        <w:rPr>
          <w:rFonts w:ascii="TH SarabunPSK" w:hAnsi="TH SarabunPSK" w:cs="TH SarabunPSK" w:hint="cs"/>
          <w:spacing w:val="-4"/>
          <w:sz w:val="32"/>
          <w:szCs w:val="32"/>
          <w:cs/>
        </w:rPr>
        <w:t>1</w:t>
      </w:r>
      <w:r w:rsidR="008311F9" w:rsidRPr="00507976">
        <w:rPr>
          <w:rFonts w:ascii="TH SarabunPSK" w:hAnsi="TH SarabunPSK" w:cs="TH SarabunPSK"/>
          <w:spacing w:val="-4"/>
          <w:sz w:val="32"/>
          <w:szCs w:val="32"/>
          <w:cs/>
        </w:rPr>
        <w:t>) ความ</w:t>
      </w:r>
      <w:r w:rsidR="00AE6C81">
        <w:rPr>
          <w:rFonts w:ascii="TH SarabunPSK" w:hAnsi="TH SarabunPSK" w:cs="TH SarabunPSK" w:hint="cs"/>
          <w:spacing w:val="-4"/>
          <w:sz w:val="32"/>
          <w:szCs w:val="32"/>
          <w:cs/>
        </w:rPr>
        <w:t>ผูกพัน</w:t>
      </w:r>
      <w:r w:rsidR="008311F9" w:rsidRPr="00507976">
        <w:rPr>
          <w:rFonts w:ascii="TH SarabunPSK" w:hAnsi="TH SarabunPSK" w:cs="TH SarabunPSK"/>
          <w:spacing w:val="-4"/>
          <w:sz w:val="32"/>
          <w:szCs w:val="32"/>
          <w:cs/>
        </w:rPr>
        <w:t>ทาง</w:t>
      </w:r>
      <w:r w:rsidR="008311F9" w:rsidRPr="00507976">
        <w:rPr>
          <w:rFonts w:ascii="TH SarabunPSK" w:hAnsi="TH SarabunPSK" w:cs="TH SarabunPSK" w:hint="cs"/>
          <w:spacing w:val="-4"/>
          <w:sz w:val="32"/>
          <w:szCs w:val="32"/>
          <w:cs/>
        </w:rPr>
        <w:t>จิตใจ</w:t>
      </w:r>
      <w:r w:rsidR="008311F9" w:rsidRPr="00507976">
        <w:rPr>
          <w:rFonts w:ascii="TH SarabunPSK" w:hAnsi="TH SarabunPSK" w:cs="TH SarabunPSK"/>
          <w:spacing w:val="-4"/>
          <w:sz w:val="32"/>
          <w:szCs w:val="32"/>
        </w:rPr>
        <w:t xml:space="preserve"> </w:t>
      </w:r>
      <w:r w:rsidR="008311F9" w:rsidRPr="00507976">
        <w:rPr>
          <w:rFonts w:ascii="TH SarabunPSK" w:hAnsi="TH SarabunPSK" w:cs="TH SarabunPSK"/>
          <w:spacing w:val="-4"/>
          <w:sz w:val="32"/>
          <w:szCs w:val="32"/>
          <w:cs/>
        </w:rPr>
        <w:t>(</w:t>
      </w:r>
      <w:r w:rsidR="008311F9" w:rsidRPr="00507976">
        <w:rPr>
          <w:rFonts w:ascii="TH SarabunPSK" w:hAnsi="TH SarabunPSK" w:cs="TH SarabunPSK"/>
          <w:spacing w:val="-4"/>
          <w:sz w:val="32"/>
          <w:szCs w:val="32"/>
        </w:rPr>
        <w:t>Affective Commitment</w:t>
      </w:r>
      <w:r w:rsidR="008311F9" w:rsidRPr="00507976">
        <w:rPr>
          <w:rFonts w:ascii="TH SarabunPSK" w:hAnsi="TH SarabunPSK" w:cs="TH SarabunPSK"/>
          <w:spacing w:val="-4"/>
          <w:sz w:val="32"/>
          <w:szCs w:val="32"/>
          <w:cs/>
        </w:rPr>
        <w:t>)</w:t>
      </w:r>
      <w:r w:rsidR="008311F9" w:rsidRPr="00507976">
        <w:rPr>
          <w:rFonts w:ascii="TH SarabunPSK" w:hAnsi="TH SarabunPSK" w:cs="TH SarabunPSK"/>
          <w:spacing w:val="-4"/>
          <w:sz w:val="32"/>
          <w:szCs w:val="32"/>
        </w:rPr>
        <w:t xml:space="preserve"> </w:t>
      </w:r>
      <w:r w:rsidR="008311F9" w:rsidRPr="00507976">
        <w:rPr>
          <w:rFonts w:ascii="TH SarabunPSK" w:hAnsi="TH SarabunPSK" w:cs="TH SarabunPSK"/>
          <w:spacing w:val="-4"/>
          <w:sz w:val="32"/>
          <w:szCs w:val="32"/>
          <w:cs/>
        </w:rPr>
        <w:t>หมายถึง ทัศนคติและความรู้สึกที่ดีต่อองค์กรจากการได้เป็นอันหนึ่งอันเดียวกับองค์กรหรือเป็นสมาชิกขององค์กรโดยมีเป้าหมายการท</w:t>
      </w:r>
      <w:r w:rsidR="008311F9" w:rsidRPr="00507976">
        <w:rPr>
          <w:rFonts w:ascii="TH SarabunPSK" w:hAnsi="TH SarabunPSK" w:cs="TH SarabunPSK" w:hint="cs"/>
          <w:spacing w:val="-4"/>
          <w:sz w:val="32"/>
          <w:szCs w:val="32"/>
          <w:cs/>
        </w:rPr>
        <w:t>ำ</w:t>
      </w:r>
      <w:r w:rsidR="008311F9" w:rsidRPr="00507976">
        <w:rPr>
          <w:rFonts w:ascii="TH SarabunPSK" w:hAnsi="TH SarabunPSK" w:cs="TH SarabunPSK"/>
          <w:spacing w:val="-4"/>
          <w:sz w:val="32"/>
          <w:szCs w:val="32"/>
          <w:cs/>
        </w:rPr>
        <w:t>งานส่วนบุคคลที่สอดคล้องกับเป้าหมายขององค์กร</w:t>
      </w:r>
      <w:r w:rsidR="00AE6C81">
        <w:rPr>
          <w:rFonts w:ascii="TH SarabunPSK" w:hAnsi="TH SarabunPSK" w:cs="TH SarabunPSK" w:hint="cs"/>
          <w:spacing w:val="-4"/>
          <w:sz w:val="32"/>
          <w:szCs w:val="32"/>
          <w:cs/>
        </w:rPr>
        <w:t>หากทหารกองประจำการมีความผูกพันด้านจิตใจสูงจะปฏิบัติหน้าที่เต็มกำลังส่งผล</w:t>
      </w:r>
      <w:r w:rsidR="008311F9" w:rsidRPr="00507976">
        <w:rPr>
          <w:rFonts w:ascii="TH SarabunPSK" w:hAnsi="TH SarabunPSK" w:cs="TH SarabunPSK" w:hint="cs"/>
          <w:spacing w:val="-4"/>
          <w:sz w:val="32"/>
          <w:szCs w:val="32"/>
          <w:cs/>
        </w:rPr>
        <w:t xml:space="preserve"> </w:t>
      </w:r>
      <w:r w:rsidR="008311F9" w:rsidRPr="00507976">
        <w:rPr>
          <w:rFonts w:ascii="TH SarabunPSK" w:hAnsi="TH SarabunPSK" w:cs="TH SarabunPSK"/>
          <w:spacing w:val="-4"/>
          <w:sz w:val="32"/>
          <w:szCs w:val="32"/>
        </w:rPr>
        <w:t xml:space="preserve">2) </w:t>
      </w:r>
      <w:r w:rsidR="008311F9" w:rsidRPr="00507976">
        <w:rPr>
          <w:rFonts w:ascii="TH SarabunPSK" w:hAnsi="TH SarabunPSK" w:cs="TH SarabunPSK"/>
          <w:spacing w:val="-4"/>
          <w:sz w:val="32"/>
          <w:szCs w:val="32"/>
          <w:cs/>
        </w:rPr>
        <w:t>ความผูกพันด้านการคงอยู่ในงาน (</w:t>
      </w:r>
      <w:r w:rsidR="008311F9" w:rsidRPr="00507976">
        <w:rPr>
          <w:rFonts w:ascii="TH SarabunPSK" w:hAnsi="TH SarabunPSK" w:cs="TH SarabunPSK"/>
          <w:spacing w:val="-4"/>
          <w:sz w:val="32"/>
          <w:szCs w:val="32"/>
        </w:rPr>
        <w:t>Continuance Commitment</w:t>
      </w:r>
      <w:r w:rsidR="008311F9" w:rsidRPr="00507976">
        <w:rPr>
          <w:rFonts w:ascii="TH SarabunPSK" w:hAnsi="TH SarabunPSK" w:cs="TH SarabunPSK"/>
          <w:spacing w:val="-4"/>
          <w:sz w:val="32"/>
          <w:szCs w:val="32"/>
          <w:cs/>
        </w:rPr>
        <w:t xml:space="preserve">) </w:t>
      </w:r>
      <w:r w:rsidR="008311F9" w:rsidRPr="00507976">
        <w:rPr>
          <w:rFonts w:ascii="TH SarabunPSK" w:hAnsi="TH SarabunPSK" w:cs="TH SarabunPSK" w:hint="cs"/>
          <w:spacing w:val="-4"/>
          <w:sz w:val="32"/>
          <w:szCs w:val="32"/>
          <w:cs/>
        </w:rPr>
        <w:t xml:space="preserve">หมายถึง </w:t>
      </w:r>
      <w:r w:rsidR="008311F9" w:rsidRPr="00507976">
        <w:rPr>
          <w:rFonts w:ascii="TH SarabunPSK" w:hAnsi="TH SarabunPSK" w:cs="TH SarabunPSK"/>
          <w:spacing w:val="-4"/>
          <w:sz w:val="32"/>
          <w:szCs w:val="32"/>
          <w:cs/>
        </w:rPr>
        <w:t>ความต้องการของพนักงานที่จะอยู่กับองค์กรอย่างต่อเนื่องซึ่งเกิดจากการประเมินและเปรียบเทียบถึงผลประโยชน์ที่</w:t>
      </w:r>
      <w:r w:rsidR="006C5566">
        <w:rPr>
          <w:rFonts w:ascii="TH SarabunPSK" w:hAnsi="TH SarabunPSK" w:cs="TH SarabunPSK" w:hint="cs"/>
          <w:spacing w:val="-4"/>
          <w:sz w:val="32"/>
          <w:szCs w:val="32"/>
          <w:cs/>
        </w:rPr>
        <w:t>พนักงาน</w:t>
      </w:r>
      <w:r w:rsidR="008311F9" w:rsidRPr="00507976">
        <w:rPr>
          <w:rFonts w:ascii="TH SarabunPSK" w:hAnsi="TH SarabunPSK" w:cs="TH SarabunPSK"/>
          <w:spacing w:val="-4"/>
          <w:sz w:val="32"/>
          <w:szCs w:val="32"/>
          <w:cs/>
        </w:rPr>
        <w:t>จะได้รับจากการท</w:t>
      </w:r>
      <w:r w:rsidR="008311F9" w:rsidRPr="00507976">
        <w:rPr>
          <w:rFonts w:ascii="TH SarabunPSK" w:hAnsi="TH SarabunPSK" w:cs="TH SarabunPSK" w:hint="cs"/>
          <w:spacing w:val="-4"/>
          <w:sz w:val="32"/>
          <w:szCs w:val="32"/>
          <w:cs/>
        </w:rPr>
        <w:t>ำ</w:t>
      </w:r>
      <w:r w:rsidR="008311F9" w:rsidRPr="00507976">
        <w:rPr>
          <w:rFonts w:ascii="TH SarabunPSK" w:hAnsi="TH SarabunPSK" w:cs="TH SarabunPSK"/>
          <w:spacing w:val="-4"/>
          <w:sz w:val="32"/>
          <w:szCs w:val="32"/>
          <w:cs/>
        </w:rPr>
        <w:t>งานอยู่ในองค์กรเมื่อเทียบกับผลประโยชน์ที่สูญเสียหากลาออกจากองค์กร</w:t>
      </w:r>
      <w:r w:rsidR="006C5566">
        <w:rPr>
          <w:rFonts w:ascii="TH SarabunPSK" w:hAnsi="TH SarabunPSK" w:cs="TH SarabunPSK" w:hint="cs"/>
          <w:spacing w:val="-4"/>
          <w:sz w:val="32"/>
          <w:szCs w:val="32"/>
          <w:cs/>
        </w:rPr>
        <w:t>อาจไม่คุ้มค่าโดยเฉพาะถ้าอยู่กับองค์กรอย่างยาวนานจะสูญเสียสิ่งที่ลงทุนกับองค์กร</w:t>
      </w:r>
      <w:r w:rsidR="001230BF">
        <w:rPr>
          <w:rFonts w:ascii="TH SarabunPSK" w:hAnsi="TH SarabunPSK" w:cs="TH SarabunPSK" w:hint="cs"/>
          <w:spacing w:val="-4"/>
          <w:sz w:val="32"/>
          <w:szCs w:val="32"/>
          <w:cs/>
        </w:rPr>
        <w:t xml:space="preserve"> (</w:t>
      </w:r>
      <w:proofErr w:type="spellStart"/>
      <w:r w:rsidR="001230BF" w:rsidRPr="001230BF">
        <w:rPr>
          <w:rFonts w:ascii="TH SarabunPSK" w:hAnsi="TH SarabunPSK" w:cs="TH SarabunPSK"/>
          <w:spacing w:val="-4"/>
          <w:sz w:val="32"/>
          <w:szCs w:val="32"/>
        </w:rPr>
        <w:t>Herda</w:t>
      </w:r>
      <w:proofErr w:type="spellEnd"/>
      <w:r w:rsidR="001230BF">
        <w:rPr>
          <w:rFonts w:ascii="TH SarabunPSK" w:hAnsi="TH SarabunPSK" w:cs="TH SarabunPSK"/>
          <w:spacing w:val="-4"/>
          <w:sz w:val="32"/>
          <w:szCs w:val="32"/>
        </w:rPr>
        <w:t xml:space="preserve">, </w:t>
      </w:r>
      <w:r w:rsidR="001230BF" w:rsidRPr="001230BF">
        <w:rPr>
          <w:rFonts w:ascii="TH SarabunPSK" w:hAnsi="TH SarabunPSK" w:cs="TH SarabunPSK"/>
          <w:spacing w:val="-4"/>
          <w:sz w:val="32"/>
          <w:szCs w:val="32"/>
        </w:rPr>
        <w:t>Martin</w:t>
      </w:r>
      <w:r w:rsidR="001230BF">
        <w:rPr>
          <w:rFonts w:ascii="TH SarabunPSK" w:hAnsi="TH SarabunPSK" w:cs="TH SarabunPSK"/>
          <w:spacing w:val="-4"/>
          <w:sz w:val="32"/>
          <w:szCs w:val="32"/>
        </w:rPr>
        <w:t>, 2016</w:t>
      </w:r>
      <w:r w:rsidR="001230BF">
        <w:rPr>
          <w:rFonts w:ascii="TH SarabunPSK" w:hAnsi="TH SarabunPSK" w:cs="TH SarabunPSK" w:hint="cs"/>
          <w:spacing w:val="-4"/>
          <w:sz w:val="32"/>
          <w:szCs w:val="32"/>
          <w:cs/>
        </w:rPr>
        <w:t>)</w:t>
      </w:r>
      <w:r w:rsidR="008311F9" w:rsidRPr="00507976">
        <w:rPr>
          <w:rFonts w:ascii="TH SarabunPSK" w:hAnsi="TH SarabunPSK" w:cs="TH SarabunPSK"/>
          <w:spacing w:val="-4"/>
          <w:sz w:val="32"/>
          <w:szCs w:val="32"/>
        </w:rPr>
        <w:t xml:space="preserve"> </w:t>
      </w:r>
      <w:r w:rsidR="008311F9" w:rsidRPr="00507976">
        <w:rPr>
          <w:rFonts w:ascii="TH SarabunPSK" w:hAnsi="TH SarabunPSK" w:cs="TH SarabunPSK"/>
          <w:spacing w:val="-4"/>
          <w:sz w:val="32"/>
          <w:szCs w:val="32"/>
          <w:cs/>
        </w:rPr>
        <w:t>และ</w:t>
      </w:r>
      <w:r w:rsidR="008311F9" w:rsidRPr="00507976">
        <w:rPr>
          <w:rFonts w:ascii="TH SarabunPSK" w:hAnsi="TH SarabunPSK" w:cs="TH SarabunPSK" w:hint="cs"/>
          <w:spacing w:val="-4"/>
          <w:sz w:val="32"/>
          <w:szCs w:val="32"/>
          <w:cs/>
        </w:rPr>
        <w:t xml:space="preserve"> 3) </w:t>
      </w:r>
      <w:r w:rsidR="008311F9" w:rsidRPr="00507976">
        <w:rPr>
          <w:rFonts w:ascii="TH SarabunPSK" w:hAnsi="TH SarabunPSK" w:cs="TH SarabunPSK"/>
          <w:spacing w:val="-4"/>
          <w:sz w:val="32"/>
          <w:szCs w:val="32"/>
          <w:cs/>
        </w:rPr>
        <w:t>ความผูกพันด้านบรรทัดฐาน (</w:t>
      </w:r>
      <w:r w:rsidR="008311F9" w:rsidRPr="00507976">
        <w:rPr>
          <w:rFonts w:ascii="TH SarabunPSK" w:hAnsi="TH SarabunPSK" w:cs="TH SarabunPSK"/>
          <w:spacing w:val="-4"/>
          <w:sz w:val="32"/>
          <w:szCs w:val="32"/>
        </w:rPr>
        <w:t>Normative Commitment</w:t>
      </w:r>
      <w:r w:rsidR="008311F9" w:rsidRPr="00507976">
        <w:rPr>
          <w:rFonts w:ascii="TH SarabunPSK" w:hAnsi="TH SarabunPSK" w:cs="TH SarabunPSK"/>
          <w:spacing w:val="-4"/>
          <w:sz w:val="32"/>
          <w:szCs w:val="32"/>
          <w:cs/>
        </w:rPr>
        <w:t>)</w:t>
      </w:r>
      <w:r w:rsidR="008311F9" w:rsidRPr="00507976">
        <w:rPr>
          <w:rFonts w:ascii="TH SarabunPSK" w:hAnsi="TH SarabunPSK" w:cs="TH SarabunPSK"/>
          <w:spacing w:val="-4"/>
          <w:sz w:val="32"/>
          <w:szCs w:val="32"/>
        </w:rPr>
        <w:t xml:space="preserve"> </w:t>
      </w:r>
      <w:r w:rsidR="008311F9" w:rsidRPr="00507976">
        <w:rPr>
          <w:rFonts w:ascii="TH SarabunPSK" w:hAnsi="TH SarabunPSK" w:cs="TH SarabunPSK" w:hint="cs"/>
          <w:spacing w:val="-4"/>
          <w:sz w:val="32"/>
          <w:szCs w:val="32"/>
          <w:cs/>
        </w:rPr>
        <w:t xml:space="preserve">หมายถึง </w:t>
      </w:r>
      <w:r w:rsidR="008311F9" w:rsidRPr="00507976">
        <w:rPr>
          <w:rFonts w:ascii="TH SarabunPSK" w:hAnsi="TH SarabunPSK" w:cs="TH SarabunPSK"/>
          <w:spacing w:val="-4"/>
          <w:sz w:val="32"/>
          <w:szCs w:val="32"/>
          <w:cs/>
        </w:rPr>
        <w:t>ความรู้สึกของพนักงานที่เกิดผูกพันที่จะท</w:t>
      </w:r>
      <w:r w:rsidR="004D3CE2" w:rsidRPr="00507976">
        <w:rPr>
          <w:rFonts w:ascii="TH SarabunPSK" w:hAnsi="TH SarabunPSK" w:cs="TH SarabunPSK" w:hint="cs"/>
          <w:spacing w:val="-4"/>
          <w:sz w:val="32"/>
          <w:szCs w:val="32"/>
          <w:cs/>
        </w:rPr>
        <w:t>ำ</w:t>
      </w:r>
      <w:r w:rsidR="008311F9" w:rsidRPr="00507976">
        <w:rPr>
          <w:rFonts w:ascii="TH SarabunPSK" w:hAnsi="TH SarabunPSK" w:cs="TH SarabunPSK"/>
          <w:spacing w:val="-4"/>
          <w:sz w:val="32"/>
          <w:szCs w:val="32"/>
          <w:cs/>
        </w:rPr>
        <w:t>งานต่อไปกับองค์กรเกิดจากบรรทัดฐานขององค์กรและสังคม</w:t>
      </w:r>
      <w:r w:rsidR="004D3CE2" w:rsidRPr="00507976">
        <w:rPr>
          <w:rFonts w:ascii="TH SarabunPSK" w:hAnsi="TH SarabunPSK" w:cs="TH SarabunPSK" w:hint="cs"/>
          <w:spacing w:val="-4"/>
          <w:sz w:val="32"/>
          <w:szCs w:val="32"/>
          <w:cs/>
        </w:rPr>
        <w:t xml:space="preserve"> อาจกล่าวได้ว่าทหารกองประจำการที่มีความผูกพันต่อองค์กรนั้นจะนำไปสู่ผลการปฏิบัติงานที่ดีขึ้น </w:t>
      </w:r>
      <w:r w:rsidR="006C5566">
        <w:rPr>
          <w:rFonts w:ascii="TH SarabunPSK" w:hAnsi="TH SarabunPSK" w:cs="TH SarabunPSK" w:hint="cs"/>
          <w:spacing w:val="-4"/>
          <w:sz w:val="32"/>
          <w:szCs w:val="32"/>
          <w:cs/>
        </w:rPr>
        <w:t>(</w:t>
      </w:r>
      <w:r w:rsidR="004D3CE2" w:rsidRPr="00507976">
        <w:rPr>
          <w:rFonts w:ascii="TH SarabunPSK" w:hAnsi="TH SarabunPSK" w:cs="TH SarabunPSK"/>
          <w:spacing w:val="-4"/>
          <w:sz w:val="32"/>
          <w:szCs w:val="32"/>
        </w:rPr>
        <w:t>Loan</w:t>
      </w:r>
      <w:r w:rsidR="006C5566">
        <w:rPr>
          <w:rFonts w:ascii="TH SarabunPSK" w:hAnsi="TH SarabunPSK" w:cs="TH SarabunPSK"/>
          <w:spacing w:val="-4"/>
          <w:sz w:val="32"/>
          <w:szCs w:val="32"/>
        </w:rPr>
        <w:t>,</w:t>
      </w:r>
      <w:r w:rsidR="004D3CE2" w:rsidRPr="00507976">
        <w:rPr>
          <w:rFonts w:ascii="TH SarabunPSK" w:hAnsi="TH SarabunPSK" w:cs="TH SarabunPSK" w:hint="cs"/>
          <w:spacing w:val="-4"/>
          <w:sz w:val="32"/>
          <w:szCs w:val="32"/>
          <w:cs/>
        </w:rPr>
        <w:t xml:space="preserve"> 2020)</w:t>
      </w:r>
      <w:r w:rsidR="00B978FC" w:rsidRPr="00507976">
        <w:rPr>
          <w:rFonts w:ascii="TH SarabunPSK" w:hAnsi="TH SarabunPSK" w:cs="TH SarabunPSK" w:hint="cs"/>
          <w:spacing w:val="-4"/>
          <w:sz w:val="32"/>
          <w:szCs w:val="32"/>
          <w:cs/>
        </w:rPr>
        <w:t xml:space="preserve"> ดังนั้นกองทัพควรให้ความสำคัญต่อการสร้างความผูกพันต่อองค์กรเพื่อนำไปสู่การพัฒนาผลการปฏิบัติงานให้บรรลุเป้าหมายการทำงานเป็นสำคัญ</w:t>
      </w:r>
    </w:p>
    <w:p w14:paraId="04A1E4F0" w14:textId="7BA7C64F" w:rsidR="004D3CE2" w:rsidRPr="00507976" w:rsidRDefault="00B978FC" w:rsidP="004D2F6F">
      <w:pPr>
        <w:spacing w:after="0"/>
        <w:ind w:firstLine="720"/>
        <w:jc w:val="thaiDistribute"/>
        <w:rPr>
          <w:rFonts w:ascii="TH SarabunPSK" w:hAnsi="TH SarabunPSK" w:cs="TH SarabunPSK"/>
          <w:sz w:val="32"/>
          <w:szCs w:val="32"/>
        </w:rPr>
      </w:pPr>
      <w:r w:rsidRPr="00507976">
        <w:rPr>
          <w:rFonts w:ascii="TH SarabunPSK" w:hAnsi="TH SarabunPSK" w:cs="TH SarabunPSK" w:hint="cs"/>
          <w:sz w:val="32"/>
          <w:szCs w:val="32"/>
          <w:cs/>
        </w:rPr>
        <w:t xml:space="preserve">จากที่กล่าวมาแล้วข้างต้น คณะผู้วิจัยจึงสนใจศึกษา </w:t>
      </w:r>
      <w:r w:rsidRPr="00507976">
        <w:rPr>
          <w:rFonts w:ascii="TH SarabunPSK" w:hAnsi="TH SarabunPSK" w:cs="TH SarabunPSK"/>
          <w:sz w:val="32"/>
          <w:szCs w:val="32"/>
          <w:cs/>
        </w:rPr>
        <w:t>อิทธิพลของความผูกพันต่อองค์กรที่มีต่อผลการปฏิบัติงานของทหารกองประจำการ กรมทหารราบที่ 5 ค่ายเสนาณรงค์ จังหวัดสงขลา</w:t>
      </w:r>
      <w:r w:rsidRPr="00507976">
        <w:rPr>
          <w:rFonts w:ascii="TH SarabunPSK" w:hAnsi="TH SarabunPSK" w:cs="TH SarabunPSK"/>
          <w:sz w:val="32"/>
          <w:szCs w:val="32"/>
        </w:rPr>
        <w:t xml:space="preserve"> </w:t>
      </w:r>
      <w:r w:rsidRPr="00507976">
        <w:rPr>
          <w:rFonts w:ascii="TH SarabunPSK" w:hAnsi="TH SarabunPSK" w:cs="TH SarabunPSK" w:hint="cs"/>
          <w:sz w:val="32"/>
          <w:szCs w:val="32"/>
          <w:cs/>
        </w:rPr>
        <w:t xml:space="preserve">โดยมีคำถามงานวิจัย คือ </w:t>
      </w:r>
      <w:r w:rsidRPr="00507976">
        <w:rPr>
          <w:rFonts w:ascii="TH SarabunPSK" w:hAnsi="TH SarabunPSK" w:cs="TH SarabunPSK"/>
          <w:sz w:val="32"/>
          <w:szCs w:val="32"/>
          <w:cs/>
        </w:rPr>
        <w:t>อิทธิพลของความผูกพันต่อองค์กรที่มีต่อผลการปฏิบัติงาน</w:t>
      </w:r>
      <w:r w:rsidRPr="00507976">
        <w:rPr>
          <w:rFonts w:ascii="TH SarabunPSK" w:hAnsi="TH SarabunPSK" w:cs="TH SarabunPSK" w:hint="cs"/>
          <w:sz w:val="32"/>
          <w:szCs w:val="32"/>
          <w:cs/>
        </w:rPr>
        <w:t>หรือไม่ งานวิจัยนี้ช่วยสร้าง</w:t>
      </w:r>
      <w:r w:rsidRPr="00507976">
        <w:rPr>
          <w:rFonts w:ascii="TH SarabunPSK" w:hAnsi="TH SarabunPSK" w:cs="TH SarabunPSK"/>
          <w:sz w:val="32"/>
          <w:szCs w:val="32"/>
          <w:cs/>
        </w:rPr>
        <w:t>ความผูกพัน</w:t>
      </w:r>
      <w:r w:rsidRPr="00507976">
        <w:rPr>
          <w:rFonts w:ascii="TH SarabunPSK" w:hAnsi="TH SarabunPSK" w:cs="TH SarabunPSK" w:hint="cs"/>
          <w:sz w:val="32"/>
          <w:szCs w:val="32"/>
          <w:cs/>
        </w:rPr>
        <w:t>ให้กับทหารกองประจำการที่มี</w:t>
      </w:r>
      <w:r w:rsidRPr="00507976">
        <w:rPr>
          <w:rFonts w:ascii="TH SarabunPSK" w:hAnsi="TH SarabunPSK" w:cs="TH SarabunPSK"/>
          <w:sz w:val="32"/>
          <w:szCs w:val="32"/>
          <w:cs/>
        </w:rPr>
        <w:t>ต่อกองทัพ</w:t>
      </w:r>
      <w:r w:rsidRPr="00507976">
        <w:rPr>
          <w:rFonts w:ascii="TH SarabunPSK" w:hAnsi="TH SarabunPSK" w:cs="TH SarabunPSK" w:hint="cs"/>
          <w:sz w:val="32"/>
          <w:szCs w:val="32"/>
          <w:cs/>
        </w:rPr>
        <w:t xml:space="preserve"> ซึ่งจะช่วยใ</w:t>
      </w:r>
      <w:r w:rsidRPr="00507976">
        <w:rPr>
          <w:rFonts w:ascii="TH SarabunPSK" w:hAnsi="TH SarabunPSK" w:cs="TH SarabunPSK"/>
          <w:sz w:val="32"/>
          <w:szCs w:val="32"/>
          <w:cs/>
        </w:rPr>
        <w:t>ห้</w:t>
      </w:r>
      <w:r w:rsidRPr="00507976">
        <w:rPr>
          <w:rFonts w:ascii="TH SarabunPSK" w:hAnsi="TH SarabunPSK" w:cs="TH SarabunPSK" w:hint="cs"/>
          <w:sz w:val="32"/>
          <w:szCs w:val="32"/>
          <w:cs/>
        </w:rPr>
        <w:t>ทหารกองประจำการ</w:t>
      </w:r>
      <w:r w:rsidRPr="00507976">
        <w:rPr>
          <w:rFonts w:ascii="TH SarabunPSK" w:hAnsi="TH SarabunPSK" w:cs="TH SarabunPSK"/>
          <w:sz w:val="32"/>
          <w:szCs w:val="32"/>
          <w:cs/>
        </w:rPr>
        <w:t>อุทิศ</w:t>
      </w:r>
      <w:r w:rsidRPr="00507976">
        <w:rPr>
          <w:rFonts w:ascii="TH SarabunPSK" w:hAnsi="TH SarabunPSK" w:cs="TH SarabunPSK" w:hint="cs"/>
          <w:sz w:val="32"/>
          <w:szCs w:val="32"/>
          <w:cs/>
        </w:rPr>
        <w:t>กายใจในการปฏิบัติหน้าที่อย่างเต็มความสามารถ ปกป้องรักษาประเทศชาติ</w:t>
      </w:r>
      <w:r w:rsidR="004D2F6F" w:rsidRPr="00507976">
        <w:rPr>
          <w:rFonts w:ascii="TH SarabunPSK" w:hAnsi="TH SarabunPSK" w:cs="TH SarabunPSK" w:hint="cs"/>
          <w:sz w:val="32"/>
          <w:szCs w:val="32"/>
          <w:cs/>
        </w:rPr>
        <w:t>อย่างเต็มกำลัง</w:t>
      </w:r>
    </w:p>
    <w:p w14:paraId="1873A1B2" w14:textId="77777777" w:rsidR="00B978FC" w:rsidRPr="00507976" w:rsidRDefault="00B978FC" w:rsidP="008C32F1">
      <w:pPr>
        <w:spacing w:after="0"/>
        <w:rPr>
          <w:rFonts w:ascii="TH SarabunPSK" w:hAnsi="TH SarabunPSK" w:cs="TH SarabunPSK"/>
          <w:sz w:val="32"/>
          <w:szCs w:val="32"/>
        </w:rPr>
      </w:pPr>
    </w:p>
    <w:p w14:paraId="56943B34" w14:textId="77777777" w:rsidR="008339A2" w:rsidRPr="00507976" w:rsidRDefault="008339A2" w:rsidP="008C32F1">
      <w:pPr>
        <w:spacing w:after="0" w:line="240" w:lineRule="auto"/>
        <w:jc w:val="thaiDistribute"/>
        <w:rPr>
          <w:rFonts w:ascii="TH SarabunPSK" w:hAnsi="TH SarabunPSK" w:cs="TH SarabunPSK"/>
          <w:b/>
          <w:bCs/>
          <w:sz w:val="32"/>
          <w:szCs w:val="32"/>
        </w:rPr>
      </w:pPr>
      <w:r w:rsidRPr="00507976">
        <w:rPr>
          <w:rFonts w:ascii="TH SarabunPSK" w:hAnsi="TH SarabunPSK" w:cs="TH SarabunPSK"/>
          <w:b/>
          <w:bCs/>
          <w:sz w:val="32"/>
          <w:szCs w:val="32"/>
          <w:cs/>
        </w:rPr>
        <w:t>วัตถุประสงค์ในการศึกษา</w:t>
      </w:r>
    </w:p>
    <w:p w14:paraId="42DBF63F" w14:textId="1F84AC3B" w:rsidR="008A434A" w:rsidRPr="00507976" w:rsidRDefault="008339A2" w:rsidP="008C32F1">
      <w:pPr>
        <w:spacing w:after="0"/>
        <w:ind w:firstLine="720"/>
        <w:jc w:val="thaiDistribute"/>
        <w:rPr>
          <w:rFonts w:ascii="TH SarabunPSK" w:hAnsi="TH SarabunPSK" w:cs="TH SarabunPSK"/>
          <w:sz w:val="32"/>
          <w:szCs w:val="32"/>
        </w:rPr>
      </w:pPr>
      <w:r w:rsidRPr="00507976">
        <w:rPr>
          <w:rFonts w:ascii="TH SarabunPSK" w:hAnsi="TH SarabunPSK" w:cs="TH SarabunPSK"/>
          <w:sz w:val="32"/>
          <w:szCs w:val="32"/>
          <w:shd w:val="clear" w:color="auto" w:fill="FFFFFF"/>
          <w:cs/>
        </w:rPr>
        <w:t>เพื่อศึกษาอิทธิพล</w:t>
      </w:r>
      <w:r w:rsidRPr="00507976">
        <w:rPr>
          <w:rFonts w:ascii="TH SarabunPSK" w:hAnsi="TH SarabunPSK" w:cs="TH SarabunPSK" w:hint="cs"/>
          <w:sz w:val="32"/>
          <w:szCs w:val="32"/>
          <w:shd w:val="clear" w:color="auto" w:fill="FFFFFF"/>
          <w:cs/>
        </w:rPr>
        <w:t>ของความผูกพันต่อองค์กรที่มีต่อ</w:t>
      </w:r>
      <w:r w:rsidR="00DF46CC" w:rsidRPr="00507976">
        <w:rPr>
          <w:rFonts w:ascii="TH SarabunPSK" w:hAnsi="TH SarabunPSK" w:cs="TH SarabunPSK"/>
          <w:sz w:val="32"/>
          <w:szCs w:val="32"/>
          <w:cs/>
        </w:rPr>
        <w:t>ที่มีต่อผลการปฏิบัติงานของทหารกองประจำการ กรมทหารราบที่ 5 ค่ายเสนาณรงค์ จังหวัดสงขลา</w:t>
      </w:r>
    </w:p>
    <w:p w14:paraId="2D7BC5A9" w14:textId="005AA36A" w:rsidR="008A434A" w:rsidRPr="00507976" w:rsidRDefault="008A434A" w:rsidP="008C32F1">
      <w:pPr>
        <w:spacing w:after="0"/>
        <w:rPr>
          <w:rFonts w:ascii="TH SarabunPSK" w:hAnsi="TH SarabunPSK" w:cs="TH SarabunPSK"/>
          <w:sz w:val="32"/>
          <w:szCs w:val="32"/>
        </w:rPr>
      </w:pPr>
    </w:p>
    <w:p w14:paraId="487D8178" w14:textId="311DBD17" w:rsidR="008A434A" w:rsidRPr="00507976" w:rsidRDefault="00B31D38" w:rsidP="008C32F1">
      <w:pPr>
        <w:spacing w:after="0"/>
        <w:rPr>
          <w:rFonts w:ascii="TH SarabunPSK" w:hAnsi="TH SarabunPSK" w:cs="TH SarabunPSK"/>
          <w:b/>
          <w:bCs/>
          <w:sz w:val="32"/>
          <w:szCs w:val="32"/>
        </w:rPr>
      </w:pPr>
      <w:r w:rsidRPr="00507976">
        <w:rPr>
          <w:rFonts w:ascii="TH SarabunPSK" w:hAnsi="TH SarabunPSK" w:cs="TH SarabunPSK" w:hint="cs"/>
          <w:b/>
          <w:bCs/>
          <w:sz w:val="32"/>
          <w:szCs w:val="32"/>
          <w:cs/>
        </w:rPr>
        <w:t>กรอบแนวคิดการวิจัย</w:t>
      </w:r>
    </w:p>
    <w:p w14:paraId="5C3D0C68" w14:textId="536F0B2A" w:rsidR="008A434A" w:rsidRPr="00507976" w:rsidRDefault="008A434A" w:rsidP="008C32F1">
      <w:pPr>
        <w:spacing w:after="0"/>
        <w:rPr>
          <w:rFonts w:ascii="TH SarabunPSK" w:hAnsi="TH SarabunPSK" w:cs="TH SarabunPSK"/>
          <w:sz w:val="32"/>
          <w:szCs w:val="32"/>
        </w:rPr>
      </w:pPr>
      <w:r w:rsidRPr="00507976">
        <w:rPr>
          <w:rFonts w:ascii="TH Niramit AS" w:hAnsi="TH Niramit AS" w:cs="TH Niramit AS"/>
          <w:noProof/>
          <w:color w:val="FF0000"/>
          <w:sz w:val="28"/>
        </w:rPr>
        <mc:AlternateContent>
          <mc:Choice Requires="wpg">
            <w:drawing>
              <wp:anchor distT="0" distB="0" distL="114300" distR="114300" simplePos="0" relativeHeight="251659264" behindDoc="0" locked="0" layoutInCell="1" allowOverlap="1" wp14:anchorId="75636A96" wp14:editId="25FE332A">
                <wp:simplePos x="0" y="0"/>
                <wp:positionH relativeFrom="margin">
                  <wp:posOffset>793750</wp:posOffset>
                </wp:positionH>
                <wp:positionV relativeFrom="paragraph">
                  <wp:posOffset>99695</wp:posOffset>
                </wp:positionV>
                <wp:extent cx="3619500" cy="1137285"/>
                <wp:effectExtent l="0" t="0" r="19050" b="24765"/>
                <wp:wrapNone/>
                <wp:docPr id="7" name="Group 7"/>
                <wp:cNvGraphicFramePr/>
                <a:graphic xmlns:a="http://schemas.openxmlformats.org/drawingml/2006/main">
                  <a:graphicData uri="http://schemas.microsoft.com/office/word/2010/wordprocessingGroup">
                    <wpg:wgp>
                      <wpg:cNvGrpSpPr/>
                      <wpg:grpSpPr>
                        <a:xfrm>
                          <a:off x="0" y="0"/>
                          <a:ext cx="3619500" cy="1137285"/>
                          <a:chOff x="0" y="0"/>
                          <a:chExt cx="3510946" cy="991235"/>
                        </a:xfrm>
                      </wpg:grpSpPr>
                      <wps:wsp>
                        <wps:cNvPr id="8" name="Text Box 8"/>
                        <wps:cNvSpPr txBox="1">
                          <a:spLocks noChangeArrowheads="1"/>
                        </wps:cNvSpPr>
                        <wps:spPr bwMode="auto">
                          <a:xfrm>
                            <a:off x="0" y="0"/>
                            <a:ext cx="1953260" cy="991235"/>
                          </a:xfrm>
                          <a:prstGeom prst="rect">
                            <a:avLst/>
                          </a:prstGeom>
                          <a:solidFill>
                            <a:srgbClr val="FFFFFF"/>
                          </a:solidFill>
                          <a:ln w="9525">
                            <a:solidFill>
                              <a:srgbClr val="000000"/>
                            </a:solidFill>
                            <a:miter lim="800000"/>
                            <a:headEnd/>
                            <a:tailEnd/>
                          </a:ln>
                        </wps:spPr>
                        <wps:txbx>
                          <w:txbxContent>
                            <w:p w14:paraId="0E02D223" w14:textId="77777777" w:rsidR="008A434A" w:rsidRPr="00A55C6F" w:rsidRDefault="008A434A" w:rsidP="008A434A">
                              <w:pPr>
                                <w:tabs>
                                  <w:tab w:val="left" w:pos="1080"/>
                                  <w:tab w:val="left" w:pos="1440"/>
                                  <w:tab w:val="left" w:pos="1800"/>
                                </w:tabs>
                                <w:spacing w:after="0"/>
                                <w:jc w:val="center"/>
                                <w:rPr>
                                  <w:rFonts w:ascii="TH SarabunPSK" w:hAnsi="TH SarabunPSK" w:cs="TH SarabunPSK"/>
                                  <w:b/>
                                  <w:bCs/>
                                  <w:sz w:val="28"/>
                                </w:rPr>
                              </w:pPr>
                              <w:r w:rsidRPr="00ED57AE">
                                <w:rPr>
                                  <w:rFonts w:ascii="TH SarabunPSK" w:hAnsi="TH SarabunPSK" w:cs="TH SarabunPSK"/>
                                  <w:b/>
                                  <w:bCs/>
                                  <w:sz w:val="28"/>
                                  <w:cs/>
                                </w:rPr>
                                <w:t>ความผูกพันต่อองค์กร</w:t>
                              </w:r>
                            </w:p>
                            <w:p w14:paraId="1D445465" w14:textId="77777777" w:rsidR="008A434A" w:rsidRDefault="008A434A" w:rsidP="008A434A">
                              <w:pPr>
                                <w:tabs>
                                  <w:tab w:val="left" w:pos="1080"/>
                                  <w:tab w:val="left" w:pos="1440"/>
                                  <w:tab w:val="left" w:pos="1800"/>
                                </w:tabs>
                                <w:spacing w:after="0"/>
                                <w:jc w:val="thaiDistribute"/>
                                <w:rPr>
                                  <w:rFonts w:ascii="TH SarabunPSK" w:hAnsi="TH SarabunPSK" w:cs="TH SarabunPSK"/>
                                  <w:sz w:val="28"/>
                                </w:rPr>
                              </w:pPr>
                              <w:r w:rsidRPr="00A55C6F">
                                <w:rPr>
                                  <w:rFonts w:ascii="TH SarabunPSK" w:hAnsi="TH SarabunPSK" w:cs="TH SarabunPSK"/>
                                  <w:sz w:val="28"/>
                                  <w:cs/>
                                </w:rPr>
                                <w:t xml:space="preserve">   - </w:t>
                              </w:r>
                              <w:r w:rsidRPr="00ED57AE">
                                <w:rPr>
                                  <w:rFonts w:ascii="TH SarabunPSK" w:hAnsi="TH SarabunPSK" w:cs="TH SarabunPSK"/>
                                  <w:sz w:val="28"/>
                                  <w:cs/>
                                </w:rPr>
                                <w:t>ความผูกพันด้านจิตใจ</w:t>
                              </w:r>
                            </w:p>
                            <w:p w14:paraId="61666BB3" w14:textId="77777777" w:rsidR="008A434A" w:rsidRPr="00A55C6F" w:rsidRDefault="008A434A" w:rsidP="008A434A">
                              <w:pPr>
                                <w:tabs>
                                  <w:tab w:val="left" w:pos="1080"/>
                                  <w:tab w:val="left" w:pos="1440"/>
                                  <w:tab w:val="left" w:pos="1800"/>
                                </w:tabs>
                                <w:spacing w:after="0"/>
                                <w:jc w:val="thaiDistribute"/>
                                <w:rPr>
                                  <w:rFonts w:ascii="TH SarabunPSK" w:hAnsi="TH SarabunPSK" w:cs="TH SarabunPSK"/>
                                  <w:sz w:val="28"/>
                                  <w:cs/>
                                </w:rPr>
                              </w:pPr>
                              <w:r w:rsidRPr="00A55C6F">
                                <w:rPr>
                                  <w:rFonts w:ascii="TH SarabunPSK" w:hAnsi="TH SarabunPSK" w:cs="TH SarabunPSK"/>
                                  <w:sz w:val="28"/>
                                  <w:cs/>
                                </w:rPr>
                                <w:t xml:space="preserve">   - </w:t>
                              </w:r>
                              <w:r w:rsidRPr="00ED57AE">
                                <w:rPr>
                                  <w:rFonts w:ascii="TH SarabunPSK" w:hAnsi="TH SarabunPSK" w:cs="TH SarabunPSK"/>
                                  <w:sz w:val="28"/>
                                  <w:cs/>
                                </w:rPr>
                                <w:t>ความผูกพันด้านการคงอยู่ในงาน</w:t>
                              </w:r>
                            </w:p>
                            <w:p w14:paraId="313E9708" w14:textId="77777777" w:rsidR="008A434A" w:rsidRPr="00B003CA" w:rsidRDefault="008A434A" w:rsidP="008A434A">
                              <w:pPr>
                                <w:tabs>
                                  <w:tab w:val="left" w:pos="1080"/>
                                  <w:tab w:val="left" w:pos="1440"/>
                                  <w:tab w:val="left" w:pos="1800"/>
                                </w:tabs>
                                <w:spacing w:after="0"/>
                                <w:jc w:val="thaiDistribute"/>
                                <w:rPr>
                                  <w:rFonts w:ascii="TH SarabunPSK" w:hAnsi="TH SarabunPSK" w:cs="TH SarabunPSK"/>
                                  <w:sz w:val="28"/>
                                </w:rPr>
                              </w:pPr>
                              <w:r w:rsidRPr="00A55C6F">
                                <w:rPr>
                                  <w:rFonts w:ascii="TH SarabunPSK" w:hAnsi="TH SarabunPSK" w:cs="TH SarabunPSK"/>
                                  <w:sz w:val="28"/>
                                  <w:cs/>
                                </w:rPr>
                                <w:t xml:space="preserve">   - </w:t>
                              </w:r>
                              <w:r w:rsidRPr="00ED57AE">
                                <w:rPr>
                                  <w:rFonts w:ascii="TH SarabunPSK" w:hAnsi="TH SarabunPSK" w:cs="TH SarabunPSK"/>
                                  <w:sz w:val="28"/>
                                  <w:cs/>
                                </w:rPr>
                                <w:t>ความผูกพันด้านบรรทัดฐาน</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2310130" y="339090"/>
                            <a:ext cx="1200816" cy="306070"/>
                          </a:xfrm>
                          <a:prstGeom prst="rect">
                            <a:avLst/>
                          </a:prstGeom>
                          <a:solidFill>
                            <a:srgbClr val="FFFFFF"/>
                          </a:solidFill>
                          <a:ln w="9525">
                            <a:solidFill>
                              <a:srgbClr val="000000"/>
                            </a:solidFill>
                            <a:miter lim="800000"/>
                            <a:headEnd/>
                            <a:tailEnd/>
                          </a:ln>
                        </wps:spPr>
                        <wps:txbx>
                          <w:txbxContent>
                            <w:p w14:paraId="0CD0E5E4" w14:textId="4B1AECBC" w:rsidR="008A434A" w:rsidRPr="00B003CA" w:rsidRDefault="00B31D38" w:rsidP="008A434A">
                              <w:pPr>
                                <w:tabs>
                                  <w:tab w:val="left" w:pos="1080"/>
                                  <w:tab w:val="left" w:pos="1440"/>
                                  <w:tab w:val="left" w:pos="1800"/>
                                </w:tabs>
                                <w:spacing w:after="0"/>
                                <w:jc w:val="center"/>
                                <w:rPr>
                                  <w:rFonts w:ascii="TH SarabunPSK" w:hAnsi="TH SarabunPSK" w:cs="TH SarabunPSK"/>
                                  <w:b/>
                                  <w:bCs/>
                                  <w:sz w:val="28"/>
                                </w:rPr>
                              </w:pPr>
                              <w:r w:rsidRPr="00B31D38">
                                <w:rPr>
                                  <w:rFonts w:ascii="TH SarabunPSK" w:hAnsi="TH SarabunPSK" w:cs="TH SarabunPSK"/>
                                  <w:b/>
                                  <w:bCs/>
                                  <w:sz w:val="28"/>
                                  <w:cs/>
                                </w:rPr>
                                <w:t>ผลการปฏิบัติงาน</w:t>
                              </w:r>
                            </w:p>
                          </w:txbxContent>
                        </wps:txbx>
                        <wps:bodyPr rot="0" vert="horz" wrap="square" lIns="91440" tIns="45720" rIns="91440" bIns="45720" anchor="t" anchorCtr="0" upright="1">
                          <a:noAutofit/>
                        </wps:bodyPr>
                      </wps:wsp>
                      <wps:wsp>
                        <wps:cNvPr id="10" name="Straight Arrow Connector 10"/>
                        <wps:cNvCnPr>
                          <a:cxnSpLocks noChangeShapeType="1"/>
                        </wps:cNvCnPr>
                        <wps:spPr bwMode="auto">
                          <a:xfrm>
                            <a:off x="1948180" y="491490"/>
                            <a:ext cx="36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5636A96" id="Group 7" o:spid="_x0000_s1026" style="position:absolute;margin-left:62.5pt;margin-top:7.85pt;width:285pt;height:89.55pt;z-index:251659264;mso-position-horizontal-relative:margin;mso-width-relative:margin;mso-height-relative:margin" coordsize="35109,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sqUAMAAHoKAAAOAAAAZHJzL2Uyb0RvYy54bWzslslu2zAQhu8F+g4E7402bxIiB6mzoECX&#10;AE4fgJaoBZVIlqQtpU/fIanIqeOgQdqih9YHmetw5ufwI0/P+rZBOypVzVmKgxMfI8oyntesTPHn&#10;26s3C4yUJiwnDWc0xXdU4bPl61ennUhoyCve5FQiMMJU0okUV1qLxPNUVtGWqBMuKIPOgsuWaKjK&#10;0ssl6cB623ih78+8jstcSJ5RpaD1wnXipbVfFDTTn4pCUY2aFINv2n6l/W7M11uekqSURFR1NrhB&#10;XuBFS2oGi46mLogmaCvrR6baOpNc8UKfZLz1eFHUGbUxQDSBfxDNteRbYWMpk64Uo0wg7YFOLzab&#10;fdzdSFTnKZ5jxEgLW2RXRXMjTSfKBEZcS7EWN3JoKF3NRNsXsjX/EAfqrah3o6i01yiDxmgWxFMf&#10;tM+gLwiiebiYOtmzCvbm0bysuryfOQ38eDJzM+M4CCM70btf1zPujd50AjJI7UVSvybSuiKCWu2V&#10;kWAQCbLZiXRrwnvLe7RwOtlBRiSke2iGSG06KPGeZ18UYnxVEVbScyl5V1GSg3eBmQkxjFON3ipR&#10;xsim+8Bz2Auy1dwaeo7SoHMUzgalj+hFEiGVvqa8RaaQYgnHw1onu/dKG2/2Q8y2Kt7U+VXdNLYi&#10;y82qkWhH4Chd2Z8N4GBYw1CX4ngaTp0AT5rw7e+YibbWwISmblO8GAeRxMh2yXJwkySa1I0rg8sN&#10;G3Q00jkRdb/pbbqqZMPzO1BUcnf2gVVQqLj8hlEH5z7F6uuWSIpR847BrsTBZGJAYSuT6TyEinzY&#10;s3nYQ1gGplKsMXLFlXZw2QpZlxWs5PKA8XPYyaK2Iptddl4NfkPaOrf/eP7Gj/I3/iv5G0aBH0Qg&#10;LTAhimI/Hkh8D40A2L4IhqMf+TN/bgeMR3+fp/9EKltAW17sc+d/RjtVIIkcktdaEnPmkIUsWnHG&#10;gG9cosDmzgDaFTOMIEnWs/UBnC3yb+8EcPcHNrspz2ZzEE8WwcLl9gRwcpjb0cxAzd1qP8lqNYQ0&#10;xuJo8gSuGTestnz8DRSGt8cA2yPgRdrKpGUNt1oD8ATmtzQHiFJ4BpqSu02OoNmRz3QbRS367EUO&#10;Dxx7AQ2PMfOCeli34/dPxuV3AAAA//8DAFBLAwQUAAYACAAAACEAD+RPht4AAAAKAQAADwAAAGRy&#10;cy9kb3ducmV2LnhtbExPTU/CQBC9m/gfNmPiTbZFi1C6JYSoJ2IimBhuQ3doG7q7TXdpy793OOlt&#10;3kfevJetRtOInjpfO6sgnkQgyBZO17ZU8L1/f5qD8AGtxsZZUnAlD6v8/i7DVLvBflG/C6XgEOtT&#10;VFCF0KZS+qIig37iWrKsnVxnMDDsSqk7HDjcNHIaRTNpsLb8ocKWNhUV593FKPgYcFg/x2/99nza&#10;XA/75PNnG5NSjw/jegki0Bj+zHCrz9Uh505Hd7Hai4bxNOEtgY/kFQQbZosbcWRi8TIHmWfy/4T8&#10;FwAA//8DAFBLAQItABQABgAIAAAAIQC2gziS/gAAAOEBAAATAAAAAAAAAAAAAAAAAAAAAABbQ29u&#10;dGVudF9UeXBlc10ueG1sUEsBAi0AFAAGAAgAAAAhADj9If/WAAAAlAEAAAsAAAAAAAAAAAAAAAAA&#10;LwEAAF9yZWxzLy5yZWxzUEsBAi0AFAAGAAgAAAAhAE+eWypQAwAAegoAAA4AAAAAAAAAAAAAAAAA&#10;LgIAAGRycy9lMm9Eb2MueG1sUEsBAi0AFAAGAAgAAAAhAA/kT4beAAAACgEAAA8AAAAAAAAAAAAA&#10;AAAAqgUAAGRycy9kb3ducmV2LnhtbFBLBQYAAAAABAAEAPMAAAC1BgAAAAA=&#10;">
                <v:shapetype id="_x0000_t202" coordsize="21600,21600" o:spt="202" path="m,l,21600r21600,l21600,xe">
                  <v:stroke joinstyle="miter"/>
                  <v:path gradientshapeok="t" o:connecttype="rect"/>
                </v:shapetype>
                <v:shape id="Text Box 8" o:spid="_x0000_s1027" type="#_x0000_t202" style="position:absolute;width:19532;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0E02D223" w14:textId="77777777" w:rsidR="008A434A" w:rsidRPr="00A55C6F" w:rsidRDefault="008A434A" w:rsidP="008A434A">
                        <w:pPr>
                          <w:tabs>
                            <w:tab w:val="left" w:pos="1080"/>
                            <w:tab w:val="left" w:pos="1440"/>
                            <w:tab w:val="left" w:pos="1800"/>
                          </w:tabs>
                          <w:spacing w:after="0"/>
                          <w:jc w:val="center"/>
                          <w:rPr>
                            <w:rFonts w:ascii="TH SarabunPSK" w:hAnsi="TH SarabunPSK" w:cs="TH SarabunPSK"/>
                            <w:b/>
                            <w:bCs/>
                            <w:sz w:val="28"/>
                          </w:rPr>
                        </w:pPr>
                        <w:r w:rsidRPr="00ED57AE">
                          <w:rPr>
                            <w:rFonts w:ascii="TH SarabunPSK" w:hAnsi="TH SarabunPSK" w:cs="TH SarabunPSK"/>
                            <w:b/>
                            <w:bCs/>
                            <w:sz w:val="28"/>
                            <w:cs/>
                          </w:rPr>
                          <w:t>ความผูกพันต่อองค์กร</w:t>
                        </w:r>
                      </w:p>
                      <w:p w14:paraId="1D445465" w14:textId="77777777" w:rsidR="008A434A" w:rsidRDefault="008A434A" w:rsidP="008A434A">
                        <w:pPr>
                          <w:tabs>
                            <w:tab w:val="left" w:pos="1080"/>
                            <w:tab w:val="left" w:pos="1440"/>
                            <w:tab w:val="left" w:pos="1800"/>
                          </w:tabs>
                          <w:spacing w:after="0"/>
                          <w:jc w:val="thaiDistribute"/>
                          <w:rPr>
                            <w:rFonts w:ascii="TH SarabunPSK" w:hAnsi="TH SarabunPSK" w:cs="TH SarabunPSK"/>
                            <w:sz w:val="28"/>
                          </w:rPr>
                        </w:pPr>
                        <w:r w:rsidRPr="00A55C6F">
                          <w:rPr>
                            <w:rFonts w:ascii="TH SarabunPSK" w:hAnsi="TH SarabunPSK" w:cs="TH SarabunPSK"/>
                            <w:sz w:val="28"/>
                            <w:cs/>
                          </w:rPr>
                          <w:t xml:space="preserve">   - </w:t>
                        </w:r>
                        <w:r w:rsidRPr="00ED57AE">
                          <w:rPr>
                            <w:rFonts w:ascii="TH SarabunPSK" w:hAnsi="TH SarabunPSK" w:cs="TH SarabunPSK"/>
                            <w:sz w:val="28"/>
                            <w:cs/>
                          </w:rPr>
                          <w:t>ความผูกพันด้านจิตใจ</w:t>
                        </w:r>
                      </w:p>
                      <w:p w14:paraId="61666BB3" w14:textId="77777777" w:rsidR="008A434A" w:rsidRPr="00A55C6F" w:rsidRDefault="008A434A" w:rsidP="008A434A">
                        <w:pPr>
                          <w:tabs>
                            <w:tab w:val="left" w:pos="1080"/>
                            <w:tab w:val="left" w:pos="1440"/>
                            <w:tab w:val="left" w:pos="1800"/>
                          </w:tabs>
                          <w:spacing w:after="0"/>
                          <w:jc w:val="thaiDistribute"/>
                          <w:rPr>
                            <w:rFonts w:ascii="TH SarabunPSK" w:hAnsi="TH SarabunPSK" w:cs="TH SarabunPSK"/>
                            <w:sz w:val="28"/>
                            <w:cs/>
                          </w:rPr>
                        </w:pPr>
                        <w:r w:rsidRPr="00A55C6F">
                          <w:rPr>
                            <w:rFonts w:ascii="TH SarabunPSK" w:hAnsi="TH SarabunPSK" w:cs="TH SarabunPSK"/>
                            <w:sz w:val="28"/>
                            <w:cs/>
                          </w:rPr>
                          <w:t xml:space="preserve">   - </w:t>
                        </w:r>
                        <w:r w:rsidRPr="00ED57AE">
                          <w:rPr>
                            <w:rFonts w:ascii="TH SarabunPSK" w:hAnsi="TH SarabunPSK" w:cs="TH SarabunPSK"/>
                            <w:sz w:val="28"/>
                            <w:cs/>
                          </w:rPr>
                          <w:t>ความผูกพันด้านการคงอยู่ในงาน</w:t>
                        </w:r>
                      </w:p>
                      <w:p w14:paraId="313E9708" w14:textId="77777777" w:rsidR="008A434A" w:rsidRPr="00B003CA" w:rsidRDefault="008A434A" w:rsidP="008A434A">
                        <w:pPr>
                          <w:tabs>
                            <w:tab w:val="left" w:pos="1080"/>
                            <w:tab w:val="left" w:pos="1440"/>
                            <w:tab w:val="left" w:pos="1800"/>
                          </w:tabs>
                          <w:spacing w:after="0"/>
                          <w:jc w:val="thaiDistribute"/>
                          <w:rPr>
                            <w:rFonts w:ascii="TH SarabunPSK" w:hAnsi="TH SarabunPSK" w:cs="TH SarabunPSK"/>
                            <w:sz w:val="28"/>
                          </w:rPr>
                        </w:pPr>
                        <w:r w:rsidRPr="00A55C6F">
                          <w:rPr>
                            <w:rFonts w:ascii="TH SarabunPSK" w:hAnsi="TH SarabunPSK" w:cs="TH SarabunPSK"/>
                            <w:sz w:val="28"/>
                            <w:cs/>
                          </w:rPr>
                          <w:t xml:space="preserve">   - </w:t>
                        </w:r>
                        <w:r w:rsidRPr="00ED57AE">
                          <w:rPr>
                            <w:rFonts w:ascii="TH SarabunPSK" w:hAnsi="TH SarabunPSK" w:cs="TH SarabunPSK"/>
                            <w:sz w:val="28"/>
                            <w:cs/>
                          </w:rPr>
                          <w:t>ความผูกพันด้านบรรทัดฐาน</w:t>
                        </w:r>
                      </w:p>
                    </w:txbxContent>
                  </v:textbox>
                </v:shape>
                <v:shape id="Text Box 9" o:spid="_x0000_s1028" type="#_x0000_t202" style="position:absolute;left:23101;top:3390;width:12008;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CD0E5E4" w14:textId="4B1AECBC" w:rsidR="008A434A" w:rsidRPr="00B003CA" w:rsidRDefault="00B31D38" w:rsidP="008A434A">
                        <w:pPr>
                          <w:tabs>
                            <w:tab w:val="left" w:pos="1080"/>
                            <w:tab w:val="left" w:pos="1440"/>
                            <w:tab w:val="left" w:pos="1800"/>
                          </w:tabs>
                          <w:spacing w:after="0"/>
                          <w:jc w:val="center"/>
                          <w:rPr>
                            <w:rFonts w:ascii="TH SarabunPSK" w:hAnsi="TH SarabunPSK" w:cs="TH SarabunPSK"/>
                            <w:b/>
                            <w:bCs/>
                            <w:sz w:val="28"/>
                          </w:rPr>
                        </w:pPr>
                        <w:r w:rsidRPr="00B31D38">
                          <w:rPr>
                            <w:rFonts w:ascii="TH SarabunPSK" w:hAnsi="TH SarabunPSK" w:cs="TH SarabunPSK"/>
                            <w:b/>
                            <w:bCs/>
                            <w:sz w:val="28"/>
                            <w:cs/>
                          </w:rPr>
                          <w:t>ผลการปฏิบัติงาน</w:t>
                        </w:r>
                      </w:p>
                    </w:txbxContent>
                  </v:textbox>
                </v:shape>
                <v:shapetype id="_x0000_t32" coordsize="21600,21600" o:spt="32" o:oned="t" path="m,l21600,21600e" filled="f">
                  <v:path arrowok="t" fillok="f" o:connecttype="none"/>
                  <o:lock v:ext="edit" shapetype="t"/>
                </v:shapetype>
                <v:shape id="Straight Arrow Connector 10" o:spid="_x0000_s1029" type="#_x0000_t32" style="position:absolute;left:19481;top:4914;width:3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w10:wrap anchorx="margin"/>
              </v:group>
            </w:pict>
          </mc:Fallback>
        </mc:AlternateContent>
      </w:r>
    </w:p>
    <w:p w14:paraId="20EB0B59" w14:textId="196F0712" w:rsidR="008A434A" w:rsidRPr="00507976" w:rsidRDefault="008A434A" w:rsidP="008C32F1">
      <w:pPr>
        <w:spacing w:after="0"/>
        <w:rPr>
          <w:rFonts w:ascii="TH SarabunPSK" w:hAnsi="TH SarabunPSK" w:cs="TH SarabunPSK"/>
          <w:sz w:val="32"/>
          <w:szCs w:val="32"/>
        </w:rPr>
      </w:pPr>
    </w:p>
    <w:p w14:paraId="667C350A" w14:textId="77777777" w:rsidR="008A434A" w:rsidRPr="00507976" w:rsidRDefault="008A434A" w:rsidP="008C32F1">
      <w:pPr>
        <w:spacing w:after="0"/>
        <w:rPr>
          <w:rFonts w:ascii="TH SarabunPSK" w:hAnsi="TH SarabunPSK" w:cs="TH SarabunPSK"/>
          <w:sz w:val="32"/>
          <w:szCs w:val="32"/>
        </w:rPr>
      </w:pPr>
    </w:p>
    <w:p w14:paraId="23088F09" w14:textId="1A641C38" w:rsidR="003C4B34" w:rsidRPr="00507976" w:rsidRDefault="003C4B34" w:rsidP="008C32F1">
      <w:pPr>
        <w:spacing w:after="0"/>
        <w:rPr>
          <w:rFonts w:ascii="TH SarabunPSK" w:hAnsi="TH SarabunPSK" w:cs="TH SarabunPSK"/>
          <w:sz w:val="32"/>
          <w:szCs w:val="32"/>
        </w:rPr>
      </w:pPr>
    </w:p>
    <w:p w14:paraId="0D9B62EB" w14:textId="1D2E8B4B" w:rsidR="003C4B34" w:rsidRPr="00507976" w:rsidRDefault="003C4B34" w:rsidP="008C32F1">
      <w:pPr>
        <w:spacing w:after="0"/>
        <w:rPr>
          <w:rFonts w:ascii="TH SarabunPSK" w:hAnsi="TH SarabunPSK" w:cs="TH SarabunPSK"/>
          <w:sz w:val="32"/>
          <w:szCs w:val="32"/>
        </w:rPr>
      </w:pPr>
    </w:p>
    <w:p w14:paraId="1DA27F62" w14:textId="105E6043" w:rsidR="003C4B34" w:rsidRPr="00507976" w:rsidRDefault="003C4B34" w:rsidP="008C32F1">
      <w:pPr>
        <w:spacing w:after="0"/>
        <w:rPr>
          <w:rFonts w:ascii="TH SarabunPSK" w:hAnsi="TH SarabunPSK" w:cs="TH SarabunPSK"/>
          <w:sz w:val="32"/>
          <w:szCs w:val="32"/>
        </w:rPr>
      </w:pPr>
    </w:p>
    <w:p w14:paraId="0F9F94C1" w14:textId="198E531F" w:rsidR="00B31D38" w:rsidRPr="00507976" w:rsidRDefault="00B31D38" w:rsidP="008C32F1">
      <w:pPr>
        <w:spacing w:after="0"/>
        <w:jc w:val="center"/>
        <w:rPr>
          <w:rFonts w:ascii="TH SarabunPSK" w:hAnsi="TH SarabunPSK" w:cs="TH SarabunPSK"/>
          <w:sz w:val="32"/>
          <w:szCs w:val="32"/>
        </w:rPr>
      </w:pPr>
      <w:r w:rsidRPr="00507976">
        <w:rPr>
          <w:rFonts w:ascii="TH SarabunPSK" w:hAnsi="TH SarabunPSK" w:cs="TH SarabunPSK" w:hint="cs"/>
          <w:b/>
          <w:bCs/>
          <w:sz w:val="32"/>
          <w:szCs w:val="32"/>
          <w:cs/>
        </w:rPr>
        <w:t>รูปที่ 1</w:t>
      </w:r>
      <w:r w:rsidRPr="00507976">
        <w:rPr>
          <w:rFonts w:ascii="TH SarabunPSK" w:hAnsi="TH SarabunPSK" w:cs="TH SarabunPSK" w:hint="cs"/>
          <w:sz w:val="32"/>
          <w:szCs w:val="32"/>
          <w:cs/>
        </w:rPr>
        <w:t xml:space="preserve"> </w:t>
      </w:r>
      <w:r w:rsidRPr="00507976">
        <w:rPr>
          <w:rFonts w:ascii="TH SarabunPSK" w:hAnsi="TH SarabunPSK" w:cs="TH SarabunPSK"/>
          <w:sz w:val="32"/>
          <w:szCs w:val="32"/>
          <w:cs/>
        </w:rPr>
        <w:t>กรอบแนวคิดความผูกพันต่อองค์กรและ</w:t>
      </w:r>
      <w:r w:rsidRPr="00507976">
        <w:rPr>
          <w:rFonts w:ascii="TH SarabunPSK" w:hAnsi="TH SarabunPSK" w:cs="TH SarabunPSK" w:hint="cs"/>
          <w:sz w:val="32"/>
          <w:szCs w:val="32"/>
          <w:cs/>
        </w:rPr>
        <w:t>ผลการปฏิบัติงาน</w:t>
      </w:r>
    </w:p>
    <w:p w14:paraId="328164CE" w14:textId="18B6B14C" w:rsidR="008339A2" w:rsidRDefault="008339A2" w:rsidP="008C32F1">
      <w:pPr>
        <w:autoSpaceDE w:val="0"/>
        <w:autoSpaceDN w:val="0"/>
        <w:adjustRightInd w:val="0"/>
        <w:spacing w:after="0" w:line="240" w:lineRule="auto"/>
        <w:rPr>
          <w:rFonts w:ascii="TH SarabunPSK,Bold" w:cs="TH SarabunPSK,Bold"/>
          <w:b/>
          <w:bCs/>
          <w:sz w:val="32"/>
          <w:szCs w:val="32"/>
        </w:rPr>
      </w:pPr>
    </w:p>
    <w:p w14:paraId="33BC7638" w14:textId="6010125E" w:rsidR="00055816" w:rsidRDefault="00055816" w:rsidP="008C32F1">
      <w:pPr>
        <w:autoSpaceDE w:val="0"/>
        <w:autoSpaceDN w:val="0"/>
        <w:adjustRightInd w:val="0"/>
        <w:spacing w:after="0" w:line="240" w:lineRule="auto"/>
        <w:rPr>
          <w:rFonts w:ascii="TH SarabunPSK,Bold" w:cs="TH SarabunPSK,Bold"/>
          <w:b/>
          <w:bCs/>
          <w:sz w:val="32"/>
          <w:szCs w:val="32"/>
        </w:rPr>
      </w:pPr>
    </w:p>
    <w:p w14:paraId="639D79B0" w14:textId="2B52311A" w:rsidR="00055816" w:rsidRDefault="00055816" w:rsidP="008C32F1">
      <w:pPr>
        <w:autoSpaceDE w:val="0"/>
        <w:autoSpaceDN w:val="0"/>
        <w:adjustRightInd w:val="0"/>
        <w:spacing w:after="0" w:line="240" w:lineRule="auto"/>
        <w:rPr>
          <w:rFonts w:ascii="TH SarabunPSK,Bold" w:cs="TH SarabunPSK,Bold"/>
          <w:b/>
          <w:bCs/>
          <w:sz w:val="32"/>
          <w:szCs w:val="32"/>
        </w:rPr>
      </w:pPr>
    </w:p>
    <w:p w14:paraId="0B3275F6" w14:textId="77777777" w:rsidR="00055816" w:rsidRDefault="00055816" w:rsidP="008C32F1">
      <w:pPr>
        <w:autoSpaceDE w:val="0"/>
        <w:autoSpaceDN w:val="0"/>
        <w:adjustRightInd w:val="0"/>
        <w:spacing w:after="0" w:line="240" w:lineRule="auto"/>
        <w:rPr>
          <w:rFonts w:ascii="TH SarabunPSK,Bold" w:cs="TH SarabunPSK,Bold"/>
          <w:b/>
          <w:bCs/>
          <w:sz w:val="32"/>
          <w:szCs w:val="32"/>
        </w:rPr>
      </w:pPr>
    </w:p>
    <w:p w14:paraId="43FA5D23" w14:textId="008968AD" w:rsidR="008339A2" w:rsidRPr="00507976" w:rsidRDefault="008339A2" w:rsidP="008C32F1">
      <w:pPr>
        <w:spacing w:after="0"/>
        <w:rPr>
          <w:rFonts w:ascii="TH SarabunPSK" w:hAnsi="TH SarabunPSK" w:cs="TH SarabunPSK"/>
          <w:b/>
          <w:bCs/>
          <w:sz w:val="32"/>
          <w:szCs w:val="32"/>
        </w:rPr>
      </w:pPr>
      <w:r w:rsidRPr="00507976">
        <w:rPr>
          <w:rFonts w:ascii="TH SarabunPSK" w:hAnsi="TH SarabunPSK" w:cs="TH SarabunPSK" w:hint="cs"/>
          <w:b/>
          <w:bCs/>
          <w:sz w:val="32"/>
          <w:szCs w:val="32"/>
          <w:cs/>
        </w:rPr>
        <w:t>วิธีการวิจัย</w:t>
      </w:r>
    </w:p>
    <w:p w14:paraId="76D3D317" w14:textId="74EEF03A" w:rsidR="008339A2" w:rsidRPr="00507976" w:rsidRDefault="008339A2" w:rsidP="008C32F1">
      <w:pPr>
        <w:spacing w:after="0"/>
        <w:ind w:firstLine="720"/>
        <w:rPr>
          <w:rFonts w:ascii="TH SarabunPSK" w:hAnsi="TH SarabunPSK" w:cs="TH SarabunPSK"/>
          <w:sz w:val="32"/>
          <w:szCs w:val="32"/>
          <w:cs/>
        </w:rPr>
      </w:pPr>
      <w:r w:rsidRPr="00507976">
        <w:rPr>
          <w:rFonts w:ascii="TH SarabunPSK" w:hAnsi="TH SarabunPSK" w:cs="TH SarabunPSK"/>
          <w:b/>
          <w:bCs/>
          <w:sz w:val="32"/>
          <w:szCs w:val="32"/>
        </w:rPr>
        <w:t>1</w:t>
      </w:r>
      <w:r w:rsidRPr="00507976">
        <w:rPr>
          <w:rFonts w:ascii="TH SarabunPSK" w:hAnsi="TH SarabunPSK" w:cs="TH SarabunPSK"/>
          <w:b/>
          <w:bCs/>
          <w:sz w:val="32"/>
          <w:szCs w:val="32"/>
          <w:cs/>
        </w:rPr>
        <w:t>. ประชากรและกลุ่มตัวอย่าง</w:t>
      </w:r>
      <w:r w:rsidRPr="00507976">
        <w:rPr>
          <w:rFonts w:ascii="TH SarabunPSK" w:hAnsi="TH SarabunPSK" w:cs="TH SarabunPSK"/>
          <w:sz w:val="32"/>
          <w:szCs w:val="32"/>
        </w:rPr>
        <w:t xml:space="preserve"> </w:t>
      </w:r>
    </w:p>
    <w:p w14:paraId="345E924A" w14:textId="39BE58A9" w:rsidR="00FB1E64" w:rsidRDefault="00FB1E64" w:rsidP="00FB1E64">
      <w:pPr>
        <w:autoSpaceDE w:val="0"/>
        <w:autoSpaceDN w:val="0"/>
        <w:adjustRightInd w:val="0"/>
        <w:spacing w:after="0" w:line="240" w:lineRule="auto"/>
        <w:ind w:firstLine="720"/>
        <w:jc w:val="thaiDistribute"/>
        <w:rPr>
          <w:rFonts w:ascii="TH SarabunPSK" w:hAnsi="TH SarabunPSK" w:cs="TH SarabunPSK"/>
          <w:b/>
          <w:bCs/>
          <w:sz w:val="32"/>
          <w:szCs w:val="32"/>
        </w:rPr>
      </w:pPr>
      <w:r w:rsidRPr="00FB1E64">
        <w:rPr>
          <w:rFonts w:ascii="TH SarabunPSK" w:hAnsi="TH SarabunPSK" w:cs="TH SarabunPSK"/>
          <w:sz w:val="32"/>
          <w:szCs w:val="32"/>
          <w:cs/>
        </w:rPr>
        <w:t xml:space="preserve">ประชากรและกลุ่มตัวอย่างที่ใช้ในการวิจัยครั้งนี้ ได้แก่ อิทธิพลของความผูกพันต่อองค์กรที่มีต่อผลการปฏิบัติงานของทหารกองประจำการ กรมทหารราบที่ 5 ค่ายเสนาณรงค์ จังหวัดสงขลาโดยมีประชากรทั้งหมดจำนวน </w:t>
      </w:r>
      <w:r w:rsidR="001E498E">
        <w:rPr>
          <w:rFonts w:ascii="TH SarabunPSK" w:hAnsi="TH SarabunPSK" w:cs="TH SarabunPSK" w:hint="cs"/>
          <w:sz w:val="32"/>
          <w:szCs w:val="32"/>
          <w:cs/>
        </w:rPr>
        <w:t>145</w:t>
      </w:r>
      <w:r w:rsidRPr="00FB1E64">
        <w:rPr>
          <w:rFonts w:ascii="TH SarabunPSK" w:hAnsi="TH SarabunPSK" w:cs="TH SarabunPSK"/>
          <w:sz w:val="32"/>
          <w:szCs w:val="32"/>
          <w:cs/>
        </w:rPr>
        <w:t xml:space="preserve"> นาย กำหนดกลุ่มตัวอย่างโดยใช้สูตร </w:t>
      </w:r>
      <w:r w:rsidRPr="00FB1E64">
        <w:rPr>
          <w:rFonts w:ascii="TH SarabunPSK" w:hAnsi="TH SarabunPSK" w:cs="TH SarabunPSK"/>
          <w:sz w:val="32"/>
          <w:szCs w:val="32"/>
        </w:rPr>
        <w:t xml:space="preserve">Yamane </w:t>
      </w:r>
      <w:r w:rsidRPr="00FB1E64">
        <w:rPr>
          <w:rFonts w:ascii="TH SarabunPSK" w:hAnsi="TH SarabunPSK" w:cs="TH SarabunPSK"/>
          <w:sz w:val="32"/>
          <w:szCs w:val="32"/>
          <w:cs/>
        </w:rPr>
        <w:t xml:space="preserve">ที่ระดับความเชื่อมั่น 95% ความคลาดเคลื่อนไม่เกิน 5% </w:t>
      </w:r>
      <w:r>
        <w:rPr>
          <w:rFonts w:ascii="TH SarabunPSK" w:hAnsi="TH SarabunPSK" w:cs="TH SarabunPSK" w:hint="cs"/>
          <w:sz w:val="32"/>
          <w:szCs w:val="32"/>
          <w:cs/>
        </w:rPr>
        <w:t xml:space="preserve">ดังนั้น </w:t>
      </w:r>
      <w:r w:rsidRPr="00FB1E64">
        <w:rPr>
          <w:rFonts w:ascii="TH SarabunPSK" w:hAnsi="TH SarabunPSK" w:cs="TH SarabunPSK"/>
          <w:sz w:val="32"/>
          <w:szCs w:val="32"/>
          <w:cs/>
        </w:rPr>
        <w:t>ผู้วิจัยได้รับการตอบกลับ 106 ฉบับ ซึ่งเป็นแบบสอบถามที่สมบูรณ์ อย่างไรก็ตาม ประชากรกลุ่มตัวอย่างมีอยู่จำกัดผู้วิจัยได้ใช้ความระมัดระวังในการวิเคราะห์ข้อมูลในการศึกษาครั้งนี้</w:t>
      </w:r>
    </w:p>
    <w:p w14:paraId="5C8893C5" w14:textId="77777777" w:rsidR="00FB1E64" w:rsidRDefault="00FB1E64" w:rsidP="00FB1E64">
      <w:pPr>
        <w:autoSpaceDE w:val="0"/>
        <w:autoSpaceDN w:val="0"/>
        <w:adjustRightInd w:val="0"/>
        <w:spacing w:after="0" w:line="240" w:lineRule="auto"/>
        <w:ind w:firstLine="720"/>
        <w:jc w:val="thaiDistribute"/>
        <w:rPr>
          <w:rFonts w:ascii="TH SarabunPSK" w:hAnsi="TH SarabunPSK" w:cs="TH SarabunPSK"/>
          <w:b/>
          <w:bCs/>
          <w:sz w:val="32"/>
          <w:szCs w:val="32"/>
        </w:rPr>
      </w:pPr>
    </w:p>
    <w:p w14:paraId="1271EE1B" w14:textId="565FCD94" w:rsidR="00E51111" w:rsidRPr="00507976" w:rsidRDefault="003270B8" w:rsidP="008C32F1">
      <w:pPr>
        <w:autoSpaceDE w:val="0"/>
        <w:autoSpaceDN w:val="0"/>
        <w:adjustRightInd w:val="0"/>
        <w:spacing w:after="0" w:line="240" w:lineRule="auto"/>
        <w:ind w:firstLine="720"/>
        <w:rPr>
          <w:rFonts w:ascii="TH SarabunPSK" w:hAnsi="TH SarabunPSK" w:cs="TH SarabunPSK"/>
          <w:b/>
          <w:bCs/>
          <w:sz w:val="32"/>
          <w:szCs w:val="32"/>
        </w:rPr>
      </w:pPr>
      <w:r w:rsidRPr="00507976">
        <w:rPr>
          <w:rFonts w:ascii="TH SarabunPSK" w:hAnsi="TH SarabunPSK" w:cs="TH SarabunPSK"/>
          <w:b/>
          <w:bCs/>
          <w:sz w:val="32"/>
          <w:szCs w:val="32"/>
        </w:rPr>
        <w:t>2</w:t>
      </w:r>
      <w:r w:rsidR="00E51111" w:rsidRPr="00507976">
        <w:rPr>
          <w:rFonts w:ascii="TH SarabunPSK" w:hAnsi="TH SarabunPSK" w:cs="TH SarabunPSK"/>
          <w:b/>
          <w:bCs/>
          <w:sz w:val="32"/>
          <w:szCs w:val="32"/>
          <w:cs/>
        </w:rPr>
        <w:t>. เครื่องมือที่ใช้ในการวิจัย</w:t>
      </w:r>
    </w:p>
    <w:p w14:paraId="0F1D4C6F" w14:textId="72B6004F" w:rsidR="0046561B" w:rsidRPr="00507976" w:rsidRDefault="00E51111" w:rsidP="008C32F1">
      <w:pPr>
        <w:autoSpaceDE w:val="0"/>
        <w:autoSpaceDN w:val="0"/>
        <w:adjustRightInd w:val="0"/>
        <w:spacing w:after="0" w:line="240" w:lineRule="auto"/>
        <w:ind w:firstLine="720"/>
        <w:jc w:val="thaiDistribute"/>
        <w:rPr>
          <w:rFonts w:ascii="TH SarabunPSK" w:hAnsi="TH SarabunPSK" w:cs="TH SarabunPSK"/>
          <w:sz w:val="32"/>
          <w:szCs w:val="32"/>
        </w:rPr>
      </w:pPr>
      <w:r w:rsidRPr="00507976">
        <w:rPr>
          <w:rFonts w:ascii="TH SarabunPSK" w:hAnsi="TH SarabunPSK" w:cs="TH SarabunPSK"/>
          <w:sz w:val="32"/>
          <w:szCs w:val="32"/>
          <w:cs/>
        </w:rPr>
        <w:t>เครื่องมือที่ใช้ในการเก็บรวบรวมข้อมูล ได้แก่ แบบสอบถาม</w:t>
      </w:r>
      <w:r w:rsidR="003270B8" w:rsidRPr="00507976">
        <w:rPr>
          <w:rFonts w:ascii="TH SarabunPSK" w:hAnsi="TH SarabunPSK" w:cs="TH SarabunPSK" w:hint="cs"/>
          <w:sz w:val="32"/>
          <w:szCs w:val="32"/>
          <w:cs/>
        </w:rPr>
        <w:t xml:space="preserve">ออนไลน์ </w:t>
      </w:r>
      <w:r w:rsidRPr="00507976">
        <w:rPr>
          <w:rFonts w:ascii="TH SarabunPSK" w:hAnsi="TH SarabunPSK" w:cs="TH SarabunPSK"/>
          <w:sz w:val="32"/>
          <w:szCs w:val="32"/>
          <w:cs/>
        </w:rPr>
        <w:t>เรื่อง อิทธิพลของความผูกพันต่อองค์กรที่มีต่อผลการปฏิบัติงานของทหารกองประจำการ กรมทหารราบที่ 5 ค่ายเสนาณรงค์ จังหวัดสงขลา</w:t>
      </w:r>
      <w:r w:rsidRPr="00507976">
        <w:rPr>
          <w:rFonts w:ascii="TH SarabunPSK" w:hAnsi="TH SarabunPSK" w:cs="TH SarabunPSK" w:hint="cs"/>
          <w:sz w:val="32"/>
          <w:szCs w:val="32"/>
          <w:cs/>
        </w:rPr>
        <w:t xml:space="preserve"> </w:t>
      </w:r>
      <w:r w:rsidRPr="00507976">
        <w:rPr>
          <w:rFonts w:ascii="TH SarabunPSK" w:hAnsi="TH SarabunPSK" w:cs="TH SarabunPSK"/>
          <w:sz w:val="32"/>
          <w:szCs w:val="32"/>
          <w:cs/>
        </w:rPr>
        <w:t>ที่สร้างขึ้นจากการศึกษาแนวคิด</w:t>
      </w:r>
      <w:r w:rsidRPr="00507976">
        <w:rPr>
          <w:rFonts w:ascii="TH SarabunPSK" w:hAnsi="TH SarabunPSK" w:cs="TH SarabunPSK"/>
          <w:sz w:val="32"/>
          <w:szCs w:val="32"/>
        </w:rPr>
        <w:t xml:space="preserve"> </w:t>
      </w:r>
      <w:r w:rsidRPr="00507976">
        <w:rPr>
          <w:rFonts w:ascii="TH SarabunPSK" w:hAnsi="TH SarabunPSK" w:cs="TH SarabunPSK"/>
          <w:sz w:val="32"/>
          <w:szCs w:val="32"/>
          <w:cs/>
        </w:rPr>
        <w:t>ทฤษฎี และงานวิจัยที่เกี่ยวข้องโดยเป็นค</w:t>
      </w:r>
      <w:r w:rsidRPr="00507976">
        <w:rPr>
          <w:rFonts w:ascii="TH SarabunPSK" w:hAnsi="TH SarabunPSK" w:cs="TH SarabunPSK" w:hint="cs"/>
          <w:sz w:val="32"/>
          <w:szCs w:val="32"/>
          <w:cs/>
        </w:rPr>
        <w:t>ำ</w:t>
      </w:r>
      <w:r w:rsidRPr="00507976">
        <w:rPr>
          <w:rFonts w:ascii="TH SarabunPSK" w:hAnsi="TH SarabunPSK" w:cs="TH SarabunPSK"/>
          <w:sz w:val="32"/>
          <w:szCs w:val="32"/>
          <w:cs/>
        </w:rPr>
        <w:t>ถามปลายปิด (</w:t>
      </w:r>
      <w:r w:rsidRPr="00507976">
        <w:rPr>
          <w:rFonts w:ascii="TH SarabunPSK" w:hAnsi="TH SarabunPSK" w:cs="TH SarabunPSK"/>
          <w:sz w:val="32"/>
          <w:szCs w:val="32"/>
        </w:rPr>
        <w:t>Close</w:t>
      </w:r>
      <w:r w:rsidRPr="00507976">
        <w:rPr>
          <w:rFonts w:ascii="TH SarabunPSK" w:hAnsi="TH SarabunPSK" w:cs="TH SarabunPSK"/>
          <w:sz w:val="32"/>
          <w:szCs w:val="32"/>
          <w:cs/>
        </w:rPr>
        <w:t>–</w:t>
      </w:r>
      <w:r w:rsidRPr="00507976">
        <w:rPr>
          <w:rFonts w:ascii="TH SarabunPSK" w:hAnsi="TH SarabunPSK" w:cs="TH SarabunPSK"/>
          <w:sz w:val="32"/>
          <w:szCs w:val="32"/>
        </w:rPr>
        <w:t>Ended Question</w:t>
      </w:r>
      <w:r w:rsidRPr="00507976">
        <w:rPr>
          <w:rFonts w:ascii="TH SarabunPSK" w:hAnsi="TH SarabunPSK" w:cs="TH SarabunPSK"/>
          <w:sz w:val="32"/>
          <w:szCs w:val="32"/>
          <w:cs/>
        </w:rPr>
        <w:t>) ลักษณะแบบสอบถามเป็นมาตราส่วนประมาณค่า (</w:t>
      </w:r>
      <w:r w:rsidRPr="00507976">
        <w:rPr>
          <w:rFonts w:ascii="TH SarabunPSK" w:hAnsi="TH SarabunPSK" w:cs="TH SarabunPSK"/>
          <w:sz w:val="32"/>
          <w:szCs w:val="32"/>
        </w:rPr>
        <w:t>Rating Scale</w:t>
      </w:r>
      <w:r w:rsidRPr="00507976">
        <w:rPr>
          <w:rFonts w:ascii="TH SarabunPSK" w:hAnsi="TH SarabunPSK" w:cs="TH SarabunPSK"/>
          <w:sz w:val="32"/>
          <w:szCs w:val="32"/>
          <w:cs/>
        </w:rPr>
        <w:t>) แบ่งเป็น 5 ระดับ คือ มากที่สุด มาก ปานกลาง น้อย และน้อยที่สุด ตามล</w:t>
      </w:r>
      <w:r w:rsidRPr="00507976">
        <w:rPr>
          <w:rFonts w:ascii="TH SarabunPSK" w:hAnsi="TH SarabunPSK" w:cs="TH SarabunPSK" w:hint="cs"/>
          <w:sz w:val="32"/>
          <w:szCs w:val="32"/>
          <w:cs/>
        </w:rPr>
        <w:t>ำ</w:t>
      </w:r>
      <w:r w:rsidRPr="00507976">
        <w:rPr>
          <w:rFonts w:ascii="TH SarabunPSK" w:hAnsi="TH SarabunPSK" w:cs="TH SarabunPSK"/>
          <w:sz w:val="32"/>
          <w:szCs w:val="32"/>
          <w:cs/>
        </w:rPr>
        <w:t>ดับผ่านการตรวจสอบความถูกต้องของโครงสร้าง/เนื้อหา (</w:t>
      </w:r>
      <w:r w:rsidRPr="00507976">
        <w:rPr>
          <w:rFonts w:ascii="TH SarabunPSK" w:hAnsi="TH SarabunPSK" w:cs="TH SarabunPSK"/>
          <w:sz w:val="32"/>
          <w:szCs w:val="32"/>
        </w:rPr>
        <w:t>Construct</w:t>
      </w:r>
      <w:r w:rsidRPr="00507976">
        <w:rPr>
          <w:rFonts w:ascii="TH SarabunPSK" w:hAnsi="TH SarabunPSK" w:cs="TH SarabunPSK"/>
          <w:sz w:val="32"/>
          <w:szCs w:val="32"/>
          <w:cs/>
        </w:rPr>
        <w:t>/</w:t>
      </w:r>
      <w:r w:rsidRPr="00507976">
        <w:rPr>
          <w:rFonts w:ascii="TH SarabunPSK" w:hAnsi="TH SarabunPSK" w:cs="TH SarabunPSK"/>
          <w:sz w:val="32"/>
          <w:szCs w:val="32"/>
        </w:rPr>
        <w:t>Content</w:t>
      </w:r>
      <w:r w:rsidRPr="00507976">
        <w:rPr>
          <w:rFonts w:ascii="TH SarabunPSK" w:hAnsi="TH SarabunPSK" w:cs="TH SarabunPSK"/>
          <w:sz w:val="32"/>
          <w:szCs w:val="32"/>
          <w:cs/>
        </w:rPr>
        <w:t>) และปรับปรุงแก้ไขข้อค</w:t>
      </w:r>
      <w:r w:rsidR="006C7708">
        <w:rPr>
          <w:rFonts w:ascii="TH SarabunPSK" w:hAnsi="TH SarabunPSK" w:cs="TH SarabunPSK" w:hint="cs"/>
          <w:sz w:val="32"/>
          <w:szCs w:val="32"/>
          <w:cs/>
        </w:rPr>
        <w:t>ำ</w:t>
      </w:r>
      <w:r w:rsidRPr="00507976">
        <w:rPr>
          <w:rFonts w:ascii="TH SarabunPSK" w:hAnsi="TH SarabunPSK" w:cs="TH SarabunPSK"/>
          <w:sz w:val="32"/>
          <w:szCs w:val="32"/>
          <w:cs/>
        </w:rPr>
        <w:t xml:space="preserve">ถามให้สอดคล้องกับจุดประสงค์ของการวิจัย </w:t>
      </w:r>
      <w:r w:rsidRPr="00507976">
        <w:rPr>
          <w:rFonts w:ascii="TH SarabunPSK" w:hAnsi="TH SarabunPSK" w:cs="TH SarabunPSK" w:hint="cs"/>
          <w:sz w:val="32"/>
          <w:szCs w:val="32"/>
          <w:cs/>
        </w:rPr>
        <w:t>การหาดัช</w:t>
      </w:r>
      <w:r w:rsidRPr="00507976">
        <w:rPr>
          <w:rFonts w:ascii="TH SarabunPSK" w:hAnsi="TH SarabunPSK" w:cs="TH SarabunPSK"/>
          <w:sz w:val="32"/>
          <w:szCs w:val="32"/>
          <w:cs/>
        </w:rPr>
        <w:t>นีความสอดคล้อง</w:t>
      </w:r>
      <w:r w:rsidRPr="00507976">
        <w:rPr>
          <w:rFonts w:ascii="TH SarabunPSK" w:hAnsi="TH SarabunPSK" w:cs="TH SarabunPSK" w:hint="cs"/>
          <w:sz w:val="32"/>
          <w:szCs w:val="32"/>
          <w:cs/>
        </w:rPr>
        <w:t>โดย</w:t>
      </w:r>
      <w:r w:rsidRPr="00507976">
        <w:rPr>
          <w:rFonts w:ascii="TH SarabunPSK" w:hAnsi="TH SarabunPSK" w:cs="TH SarabunPSK"/>
          <w:sz w:val="32"/>
          <w:szCs w:val="32"/>
          <w:cs/>
        </w:rPr>
        <w:t>ผู้ทรงคุณวุฒิจ</w:t>
      </w:r>
      <w:r w:rsidR="006C7708">
        <w:rPr>
          <w:rFonts w:ascii="TH SarabunPSK" w:hAnsi="TH SarabunPSK" w:cs="TH SarabunPSK" w:hint="cs"/>
          <w:sz w:val="32"/>
          <w:szCs w:val="32"/>
          <w:cs/>
        </w:rPr>
        <w:t>ำ</w:t>
      </w:r>
      <w:r w:rsidRPr="00507976">
        <w:rPr>
          <w:rFonts w:ascii="TH SarabunPSK" w:hAnsi="TH SarabunPSK" w:cs="TH SarabunPSK"/>
          <w:sz w:val="32"/>
          <w:szCs w:val="32"/>
          <w:cs/>
        </w:rPr>
        <w:t>นวน 3 ท่าน พบว่า ข้อค</w:t>
      </w:r>
      <w:r w:rsidR="006C7708">
        <w:rPr>
          <w:rFonts w:ascii="TH SarabunPSK" w:hAnsi="TH SarabunPSK" w:cs="TH SarabunPSK" w:hint="cs"/>
          <w:sz w:val="32"/>
          <w:szCs w:val="32"/>
          <w:cs/>
        </w:rPr>
        <w:t>ำ</w:t>
      </w:r>
      <w:r w:rsidRPr="00507976">
        <w:rPr>
          <w:rFonts w:ascii="TH SarabunPSK" w:hAnsi="TH SarabunPSK" w:cs="TH SarabunPSK"/>
          <w:sz w:val="32"/>
          <w:szCs w:val="32"/>
          <w:cs/>
        </w:rPr>
        <w:t>ถามทุกข้อมีค่าเฉลี่ยมากกว่า 0.50 แสดงว่าข้อค</w:t>
      </w:r>
      <w:r w:rsidR="006C7708">
        <w:rPr>
          <w:rFonts w:ascii="TH SarabunPSK" w:hAnsi="TH SarabunPSK" w:cs="TH SarabunPSK" w:hint="cs"/>
          <w:sz w:val="32"/>
          <w:szCs w:val="32"/>
          <w:cs/>
        </w:rPr>
        <w:t>ำ</w:t>
      </w:r>
      <w:r w:rsidRPr="00507976">
        <w:rPr>
          <w:rFonts w:ascii="TH SarabunPSK" w:hAnsi="TH SarabunPSK" w:cs="TH SarabunPSK"/>
          <w:sz w:val="32"/>
          <w:szCs w:val="32"/>
          <w:cs/>
        </w:rPr>
        <w:t>ถามสามารถวัดได้ตรงกับจุดมุ่งหมายการวิจัย (นลินี ณ นคร</w:t>
      </w:r>
      <w:r w:rsidRPr="00507976">
        <w:rPr>
          <w:rFonts w:ascii="TH SarabunPSK" w:hAnsi="TH SarabunPSK" w:cs="TH SarabunPSK"/>
          <w:sz w:val="32"/>
          <w:szCs w:val="32"/>
        </w:rPr>
        <w:t xml:space="preserve">, </w:t>
      </w:r>
      <w:r w:rsidRPr="00507976">
        <w:rPr>
          <w:rFonts w:ascii="TH SarabunPSK" w:hAnsi="TH SarabunPSK" w:cs="TH SarabunPSK"/>
          <w:sz w:val="32"/>
          <w:szCs w:val="32"/>
          <w:cs/>
        </w:rPr>
        <w:t>2555)</w:t>
      </w:r>
      <w:r w:rsidR="003270B8" w:rsidRPr="00507976">
        <w:rPr>
          <w:rFonts w:ascii="TH SarabunPSK" w:hAnsi="TH SarabunPSK" w:cs="TH SarabunPSK"/>
          <w:sz w:val="32"/>
          <w:szCs w:val="32"/>
        </w:rPr>
        <w:t xml:space="preserve"> </w:t>
      </w:r>
      <w:r w:rsidR="0046561B" w:rsidRPr="00507976">
        <w:rPr>
          <w:rFonts w:ascii="TH SarabunPSK" w:hAnsi="TH SarabunPSK" w:cs="TH SarabunPSK"/>
          <w:sz w:val="32"/>
          <w:szCs w:val="32"/>
          <w:cs/>
        </w:rPr>
        <w:t>จากตารางที่ 1 ผู้วิจัยได้น</w:t>
      </w:r>
      <w:r w:rsidR="006C7708">
        <w:rPr>
          <w:rFonts w:ascii="TH SarabunPSK" w:hAnsi="TH SarabunPSK" w:cs="TH SarabunPSK" w:hint="cs"/>
          <w:sz w:val="32"/>
          <w:szCs w:val="32"/>
          <w:cs/>
        </w:rPr>
        <w:t>ำ</w:t>
      </w:r>
      <w:r w:rsidR="0046561B" w:rsidRPr="00507976">
        <w:rPr>
          <w:rFonts w:ascii="TH SarabunPSK" w:hAnsi="TH SarabunPSK" w:cs="TH SarabunPSK"/>
          <w:sz w:val="32"/>
          <w:szCs w:val="32"/>
          <w:cs/>
        </w:rPr>
        <w:t>แบบสอบถามที่เก็บจากทหาร</w:t>
      </w:r>
      <w:r w:rsidR="00771EA6" w:rsidRPr="00507976">
        <w:rPr>
          <w:rFonts w:ascii="TH SarabunPSK" w:hAnsi="TH SarabunPSK" w:cs="TH SarabunPSK" w:hint="cs"/>
          <w:sz w:val="32"/>
          <w:szCs w:val="32"/>
          <w:cs/>
        </w:rPr>
        <w:t>ประจำการในพื้นที่อื่น</w:t>
      </w:r>
      <w:r w:rsidR="0046561B" w:rsidRPr="00507976">
        <w:rPr>
          <w:rFonts w:ascii="TH SarabunPSK" w:hAnsi="TH SarabunPSK" w:cs="TH SarabunPSK"/>
          <w:sz w:val="32"/>
          <w:szCs w:val="32"/>
          <w:cs/>
        </w:rPr>
        <w:t>ที่ไม่ใช่กลุ่มตัวอย่าง</w:t>
      </w:r>
      <w:r w:rsidR="00771EA6" w:rsidRPr="00507976">
        <w:rPr>
          <w:rFonts w:ascii="TH SarabunPSK" w:hAnsi="TH SarabunPSK" w:cs="TH SarabunPSK" w:hint="cs"/>
          <w:sz w:val="32"/>
          <w:szCs w:val="32"/>
          <w:cs/>
        </w:rPr>
        <w:t xml:space="preserve"> </w:t>
      </w:r>
      <w:r w:rsidR="0046561B" w:rsidRPr="00507976">
        <w:rPr>
          <w:rFonts w:ascii="TH SarabunPSK" w:hAnsi="TH SarabunPSK" w:cs="TH SarabunPSK"/>
          <w:sz w:val="32"/>
          <w:szCs w:val="32"/>
          <w:cs/>
        </w:rPr>
        <w:t>จ</w:t>
      </w:r>
      <w:r w:rsidR="0046561B" w:rsidRPr="00507976">
        <w:rPr>
          <w:rFonts w:ascii="TH SarabunPSK" w:hAnsi="TH SarabunPSK" w:cs="TH SarabunPSK" w:hint="cs"/>
          <w:sz w:val="32"/>
          <w:szCs w:val="32"/>
          <w:cs/>
        </w:rPr>
        <w:t>ำ</w:t>
      </w:r>
      <w:r w:rsidR="0046561B" w:rsidRPr="00507976">
        <w:rPr>
          <w:rFonts w:ascii="TH SarabunPSK" w:hAnsi="TH SarabunPSK" w:cs="TH SarabunPSK"/>
          <w:sz w:val="32"/>
          <w:szCs w:val="32"/>
          <w:cs/>
        </w:rPr>
        <w:t>นวน 30 ชุด เพื่อทดสอบค่าความเชื่อมั่นโดยหาค่าสัมประสิทธิ์แอลฟาของ</w:t>
      </w:r>
      <w:proofErr w:type="spellStart"/>
      <w:r w:rsidR="0046561B" w:rsidRPr="00507976">
        <w:rPr>
          <w:rFonts w:ascii="TH SarabunPSK" w:hAnsi="TH SarabunPSK" w:cs="TH SarabunPSK"/>
          <w:sz w:val="32"/>
          <w:szCs w:val="32"/>
          <w:cs/>
        </w:rPr>
        <w:t>คร</w:t>
      </w:r>
      <w:proofErr w:type="spellEnd"/>
      <w:r w:rsidR="0046561B" w:rsidRPr="00507976">
        <w:rPr>
          <w:rFonts w:ascii="TH SarabunPSK" w:hAnsi="TH SarabunPSK" w:cs="TH SarabunPSK"/>
          <w:sz w:val="32"/>
          <w:szCs w:val="32"/>
          <w:cs/>
        </w:rPr>
        <w:t>อนบาค (</w:t>
      </w:r>
      <w:r w:rsidR="0046561B" w:rsidRPr="00507976">
        <w:rPr>
          <w:rFonts w:ascii="TH SarabunPSK" w:hAnsi="TH SarabunPSK" w:cs="TH SarabunPSK"/>
          <w:sz w:val="32"/>
          <w:szCs w:val="32"/>
        </w:rPr>
        <w:t>Cronbach</w:t>
      </w:r>
      <w:r w:rsidR="0046561B" w:rsidRPr="00507976">
        <w:rPr>
          <w:rFonts w:ascii="TH SarabunPSK" w:hAnsi="TH SarabunPSK" w:cs="TH SarabunPSK"/>
          <w:sz w:val="32"/>
          <w:szCs w:val="32"/>
          <w:cs/>
        </w:rPr>
        <w:t>’</w:t>
      </w:r>
      <w:r w:rsidR="0046561B" w:rsidRPr="00507976">
        <w:rPr>
          <w:rFonts w:ascii="TH SarabunPSK" w:hAnsi="TH SarabunPSK" w:cs="TH SarabunPSK"/>
          <w:sz w:val="32"/>
          <w:szCs w:val="32"/>
        </w:rPr>
        <w:t>s Alpha Coefficient</w:t>
      </w:r>
      <w:r w:rsidR="0046561B" w:rsidRPr="00507976">
        <w:rPr>
          <w:rFonts w:ascii="TH SarabunPSK" w:hAnsi="TH SarabunPSK" w:cs="TH SarabunPSK"/>
          <w:sz w:val="32"/>
          <w:szCs w:val="32"/>
          <w:cs/>
        </w:rPr>
        <w:t>)</w:t>
      </w:r>
      <w:r w:rsidR="0046561B" w:rsidRPr="00507976">
        <w:rPr>
          <w:rFonts w:ascii="TH SarabunPSK" w:hAnsi="TH SarabunPSK" w:cs="TH SarabunPSK"/>
          <w:sz w:val="32"/>
          <w:szCs w:val="32"/>
        </w:rPr>
        <w:t xml:space="preserve"> </w:t>
      </w:r>
      <w:r w:rsidR="0046561B" w:rsidRPr="00507976">
        <w:rPr>
          <w:rFonts w:ascii="TH SarabunPSK" w:hAnsi="TH SarabunPSK" w:cs="TH SarabunPSK"/>
          <w:sz w:val="32"/>
          <w:szCs w:val="32"/>
          <w:cs/>
        </w:rPr>
        <w:t>จากตารางที่ 1 ค่าความเชื่อมั่นของตัวแปรมีค่าอยู่ระหว่าง 0.751- 0.846 มากกว่า 0.70 (</w:t>
      </w:r>
      <w:r w:rsidR="0046561B" w:rsidRPr="00507976">
        <w:rPr>
          <w:rFonts w:ascii="TH SarabunPSK" w:hAnsi="TH SarabunPSK" w:cs="TH SarabunPSK"/>
          <w:sz w:val="32"/>
          <w:szCs w:val="32"/>
        </w:rPr>
        <w:t>Hair et al</w:t>
      </w:r>
      <w:r w:rsidR="0046561B" w:rsidRPr="00507976">
        <w:rPr>
          <w:rFonts w:ascii="TH SarabunPSK" w:hAnsi="TH SarabunPSK" w:cs="TH SarabunPSK"/>
          <w:sz w:val="32"/>
          <w:szCs w:val="32"/>
          <w:cs/>
        </w:rPr>
        <w:t>.</w:t>
      </w:r>
      <w:r w:rsidR="0046561B" w:rsidRPr="00507976">
        <w:rPr>
          <w:rFonts w:ascii="TH SarabunPSK" w:hAnsi="TH SarabunPSK" w:cs="TH SarabunPSK"/>
          <w:sz w:val="32"/>
          <w:szCs w:val="32"/>
        </w:rPr>
        <w:t xml:space="preserve">, </w:t>
      </w:r>
      <w:r w:rsidR="0046561B" w:rsidRPr="00507976">
        <w:rPr>
          <w:rFonts w:ascii="TH SarabunPSK" w:hAnsi="TH SarabunPSK" w:cs="TH SarabunPSK"/>
          <w:sz w:val="32"/>
          <w:szCs w:val="32"/>
          <w:cs/>
        </w:rPr>
        <w:t>2014) ชี้ให้เห็นว่า</w:t>
      </w:r>
      <w:r w:rsidR="0046561B" w:rsidRPr="00507976">
        <w:rPr>
          <w:rFonts w:ascii="TH SarabunPSK" w:hAnsi="TH SarabunPSK" w:cs="TH SarabunPSK"/>
          <w:sz w:val="32"/>
          <w:szCs w:val="32"/>
        </w:rPr>
        <w:t xml:space="preserve"> </w:t>
      </w:r>
      <w:r w:rsidR="0046561B" w:rsidRPr="00507976">
        <w:rPr>
          <w:rFonts w:ascii="TH SarabunPSK" w:hAnsi="TH SarabunPSK" w:cs="TH SarabunPSK"/>
          <w:sz w:val="32"/>
          <w:szCs w:val="32"/>
          <w:cs/>
        </w:rPr>
        <w:t>เครื่องมือมีความน่าเชื่อถือเป็นที่ยอมรับได้ นอกจากได้ตรวจสอบน</w:t>
      </w:r>
      <w:r w:rsidR="00771EA6" w:rsidRPr="00507976">
        <w:rPr>
          <w:rFonts w:ascii="TH SarabunPSK" w:hAnsi="TH SarabunPSK" w:cs="TH SarabunPSK" w:hint="cs"/>
          <w:sz w:val="32"/>
          <w:szCs w:val="32"/>
          <w:cs/>
        </w:rPr>
        <w:t>้ำ</w:t>
      </w:r>
      <w:r w:rsidR="0046561B" w:rsidRPr="00507976">
        <w:rPr>
          <w:rFonts w:ascii="TH SarabunPSK" w:hAnsi="TH SarabunPSK" w:cs="TH SarabunPSK"/>
          <w:sz w:val="32"/>
          <w:szCs w:val="32"/>
          <w:cs/>
        </w:rPr>
        <w:t xml:space="preserve">หนักองค์ประกอบค่า </w:t>
      </w:r>
      <w:r w:rsidR="0046561B" w:rsidRPr="00507976">
        <w:rPr>
          <w:rFonts w:ascii="TH SarabunPSK" w:hAnsi="TH SarabunPSK" w:cs="TH SarabunPSK"/>
          <w:sz w:val="32"/>
          <w:szCs w:val="32"/>
        </w:rPr>
        <w:t xml:space="preserve">factor loadings </w:t>
      </w:r>
      <w:r w:rsidR="0046561B" w:rsidRPr="00507976">
        <w:rPr>
          <w:rFonts w:ascii="TH SarabunPSK" w:hAnsi="TH SarabunPSK" w:cs="TH SarabunPSK"/>
          <w:sz w:val="32"/>
          <w:szCs w:val="32"/>
          <w:cs/>
        </w:rPr>
        <w:t>ของตัวแปร</w:t>
      </w:r>
      <w:r w:rsidR="00771EA6" w:rsidRPr="00507976">
        <w:rPr>
          <w:rFonts w:ascii="TH SarabunPSK" w:hAnsi="TH SarabunPSK" w:cs="TH SarabunPSK" w:hint="cs"/>
          <w:sz w:val="32"/>
          <w:szCs w:val="32"/>
          <w:cs/>
        </w:rPr>
        <w:t xml:space="preserve"> </w:t>
      </w:r>
      <w:r w:rsidR="0046561B" w:rsidRPr="00507976">
        <w:rPr>
          <w:rFonts w:ascii="TH SarabunPSK" w:hAnsi="TH SarabunPSK" w:cs="TH SarabunPSK"/>
          <w:sz w:val="32"/>
          <w:szCs w:val="32"/>
          <w:cs/>
        </w:rPr>
        <w:t>อยู่ระหว่าง 0.</w:t>
      </w:r>
      <w:r w:rsidR="00771EA6" w:rsidRPr="00507976">
        <w:rPr>
          <w:rFonts w:ascii="TH SarabunPSK" w:hAnsi="TH SarabunPSK" w:cs="TH SarabunPSK" w:hint="cs"/>
          <w:sz w:val="32"/>
          <w:szCs w:val="32"/>
          <w:cs/>
        </w:rPr>
        <w:t>624</w:t>
      </w:r>
      <w:r w:rsidR="0046561B" w:rsidRPr="00507976">
        <w:rPr>
          <w:rFonts w:ascii="TH SarabunPSK" w:hAnsi="TH SarabunPSK" w:cs="TH SarabunPSK"/>
          <w:sz w:val="32"/>
          <w:szCs w:val="32"/>
          <w:cs/>
        </w:rPr>
        <w:t xml:space="preserve"> – 0.</w:t>
      </w:r>
      <w:r w:rsidR="00771EA6" w:rsidRPr="00507976">
        <w:rPr>
          <w:rFonts w:ascii="TH SarabunPSK" w:hAnsi="TH SarabunPSK" w:cs="TH SarabunPSK" w:hint="cs"/>
          <w:sz w:val="32"/>
          <w:szCs w:val="32"/>
          <w:cs/>
        </w:rPr>
        <w:t>942</w:t>
      </w:r>
      <w:r w:rsidR="0046561B" w:rsidRPr="00507976">
        <w:rPr>
          <w:rFonts w:ascii="TH SarabunPSK" w:hAnsi="TH SarabunPSK" w:cs="TH SarabunPSK"/>
          <w:sz w:val="32"/>
          <w:szCs w:val="32"/>
          <w:cs/>
        </w:rPr>
        <w:t xml:space="preserve"> พบว่า มีค่าสูงกว่า 0.40 สอดคล้องกับ </w:t>
      </w:r>
      <w:r w:rsidR="00771EA6" w:rsidRPr="00507976">
        <w:rPr>
          <w:rFonts w:ascii="TH SarabunPSK" w:hAnsi="TH SarabunPSK" w:cs="TH SarabunPSK"/>
          <w:sz w:val="32"/>
          <w:szCs w:val="32"/>
        </w:rPr>
        <w:t>Hair et al</w:t>
      </w:r>
      <w:r w:rsidR="00771EA6" w:rsidRPr="00507976">
        <w:rPr>
          <w:rFonts w:ascii="TH SarabunPSK" w:hAnsi="TH SarabunPSK" w:cs="TH SarabunPSK"/>
          <w:sz w:val="32"/>
          <w:szCs w:val="32"/>
          <w:cs/>
        </w:rPr>
        <w:t>.</w:t>
      </w:r>
      <w:r w:rsidR="00771EA6" w:rsidRPr="00507976">
        <w:rPr>
          <w:rFonts w:ascii="TH SarabunPSK" w:hAnsi="TH SarabunPSK" w:cs="TH SarabunPSK"/>
          <w:sz w:val="32"/>
          <w:szCs w:val="32"/>
        </w:rPr>
        <w:t xml:space="preserve"> (</w:t>
      </w:r>
      <w:r w:rsidR="00771EA6" w:rsidRPr="00507976">
        <w:rPr>
          <w:rFonts w:ascii="TH SarabunPSK" w:hAnsi="TH SarabunPSK" w:cs="TH SarabunPSK"/>
          <w:sz w:val="32"/>
          <w:szCs w:val="32"/>
          <w:cs/>
        </w:rPr>
        <w:t>2014</w:t>
      </w:r>
      <w:r w:rsidR="0046561B" w:rsidRPr="00507976">
        <w:rPr>
          <w:rFonts w:ascii="TH SarabunPSK" w:hAnsi="TH SarabunPSK" w:cs="TH SarabunPSK"/>
          <w:sz w:val="32"/>
          <w:szCs w:val="32"/>
          <w:cs/>
        </w:rPr>
        <w:t>) ถือว่ายอมรับได้</w:t>
      </w:r>
    </w:p>
    <w:p w14:paraId="39C816E9" w14:textId="77777777" w:rsidR="0046561B" w:rsidRPr="00507976" w:rsidRDefault="0046561B" w:rsidP="008C32F1">
      <w:pPr>
        <w:autoSpaceDE w:val="0"/>
        <w:autoSpaceDN w:val="0"/>
        <w:adjustRightInd w:val="0"/>
        <w:spacing w:after="0" w:line="240" w:lineRule="auto"/>
        <w:jc w:val="thaiDistribute"/>
        <w:rPr>
          <w:rFonts w:ascii="TH SarabunPSK" w:hAnsi="TH SarabunPSK" w:cs="TH SarabunPSK"/>
          <w:sz w:val="36"/>
          <w:szCs w:val="36"/>
        </w:rPr>
      </w:pPr>
    </w:p>
    <w:p w14:paraId="4FBEFC6D" w14:textId="77777777" w:rsidR="00E51111" w:rsidRPr="00507976" w:rsidRDefault="00E51111" w:rsidP="008C32F1">
      <w:pPr>
        <w:spacing w:after="0"/>
        <w:rPr>
          <w:rFonts w:ascii="TH SarabunPSK" w:hAnsi="TH SarabunPSK" w:cs="TH SarabunPSK"/>
          <w:sz w:val="32"/>
          <w:szCs w:val="32"/>
        </w:rPr>
      </w:pPr>
      <w:r w:rsidRPr="00507976">
        <w:rPr>
          <w:rFonts w:ascii="TH SarabunPSK" w:hAnsi="TH SarabunPSK" w:cs="TH SarabunPSK"/>
          <w:b/>
          <w:bCs/>
          <w:sz w:val="32"/>
          <w:szCs w:val="32"/>
          <w:cs/>
        </w:rPr>
        <w:t>ตารางที่ 1</w:t>
      </w:r>
      <w:r w:rsidRPr="00507976">
        <w:rPr>
          <w:rFonts w:ascii="TH SarabunPSK" w:hAnsi="TH SarabunPSK" w:cs="TH SarabunPSK"/>
          <w:sz w:val="32"/>
          <w:szCs w:val="32"/>
          <w:cs/>
        </w:rPr>
        <w:t xml:space="preserve"> ผลการทดสอบความเที่ยงตรงและความน่าเชื่อถือของตัวแปร</w:t>
      </w:r>
    </w:p>
    <w:tbl>
      <w:tblPr>
        <w:tblW w:w="8222" w:type="dxa"/>
        <w:tblBorders>
          <w:top w:val="single" w:sz="4" w:space="0" w:color="7F7F7F"/>
          <w:bottom w:val="single" w:sz="4" w:space="0" w:color="7F7F7F"/>
        </w:tblBorders>
        <w:tblLook w:val="04A0" w:firstRow="1" w:lastRow="0" w:firstColumn="1" w:lastColumn="0" w:noHBand="0" w:noVBand="1"/>
      </w:tblPr>
      <w:tblGrid>
        <w:gridCol w:w="3544"/>
        <w:gridCol w:w="2268"/>
        <w:gridCol w:w="2410"/>
      </w:tblGrid>
      <w:tr w:rsidR="00E51111" w:rsidRPr="00507976" w14:paraId="55EB21F3" w14:textId="77777777" w:rsidTr="00F668D2">
        <w:tc>
          <w:tcPr>
            <w:tcW w:w="3544" w:type="dxa"/>
            <w:tcBorders>
              <w:top w:val="double" w:sz="4" w:space="0" w:color="auto"/>
              <w:bottom w:val="double" w:sz="4" w:space="0" w:color="auto"/>
            </w:tcBorders>
            <w:shd w:val="clear" w:color="auto" w:fill="auto"/>
            <w:vAlign w:val="center"/>
          </w:tcPr>
          <w:p w14:paraId="6CE6CC25" w14:textId="77777777" w:rsidR="00E51111" w:rsidRPr="00507976" w:rsidRDefault="00E51111" w:rsidP="008C32F1">
            <w:pPr>
              <w:spacing w:after="0"/>
              <w:jc w:val="center"/>
              <w:rPr>
                <w:rFonts w:ascii="TH SarabunPSK" w:hAnsi="TH SarabunPSK" w:cs="TH SarabunPSK"/>
                <w:sz w:val="32"/>
                <w:szCs w:val="32"/>
                <w:cs/>
              </w:rPr>
            </w:pPr>
            <w:r w:rsidRPr="00507976">
              <w:rPr>
                <w:rFonts w:ascii="TH SarabunPSK" w:hAnsi="TH SarabunPSK" w:cs="TH SarabunPSK"/>
                <w:sz w:val="32"/>
                <w:szCs w:val="32"/>
                <w:cs/>
              </w:rPr>
              <w:t>ตัวแปร</w:t>
            </w:r>
          </w:p>
        </w:tc>
        <w:tc>
          <w:tcPr>
            <w:tcW w:w="2268" w:type="dxa"/>
            <w:tcBorders>
              <w:top w:val="double" w:sz="4" w:space="0" w:color="auto"/>
              <w:bottom w:val="double" w:sz="4" w:space="0" w:color="auto"/>
            </w:tcBorders>
          </w:tcPr>
          <w:p w14:paraId="6D328C84" w14:textId="77777777" w:rsidR="00E51111" w:rsidRPr="00507976" w:rsidRDefault="00E51111" w:rsidP="008C32F1">
            <w:pPr>
              <w:spacing w:after="0"/>
              <w:jc w:val="center"/>
              <w:rPr>
                <w:rFonts w:ascii="TH SarabunPSK" w:hAnsi="TH SarabunPSK" w:cs="TH SarabunPSK"/>
                <w:sz w:val="32"/>
                <w:szCs w:val="32"/>
                <w:cs/>
              </w:rPr>
            </w:pPr>
            <w:r w:rsidRPr="00507976">
              <w:rPr>
                <w:rFonts w:ascii="TH SarabunPSK" w:hAnsi="TH SarabunPSK" w:cs="TH SarabunPSK"/>
                <w:sz w:val="32"/>
                <w:szCs w:val="32"/>
                <w:cs/>
              </w:rPr>
              <w:t>น้ำหนักองค์ประกอบ</w:t>
            </w:r>
          </w:p>
        </w:tc>
        <w:tc>
          <w:tcPr>
            <w:tcW w:w="2410" w:type="dxa"/>
            <w:tcBorders>
              <w:top w:val="double" w:sz="4" w:space="0" w:color="auto"/>
              <w:bottom w:val="double" w:sz="4" w:space="0" w:color="auto"/>
            </w:tcBorders>
            <w:shd w:val="clear" w:color="auto" w:fill="auto"/>
          </w:tcPr>
          <w:p w14:paraId="4745A581" w14:textId="77777777" w:rsidR="00E51111" w:rsidRPr="00507976" w:rsidRDefault="00E51111" w:rsidP="008C32F1">
            <w:pPr>
              <w:spacing w:after="0"/>
              <w:jc w:val="center"/>
              <w:rPr>
                <w:rFonts w:ascii="TH SarabunPSK" w:hAnsi="TH SarabunPSK" w:cs="TH SarabunPSK"/>
                <w:sz w:val="32"/>
                <w:szCs w:val="32"/>
              </w:rPr>
            </w:pPr>
            <w:r w:rsidRPr="00507976">
              <w:rPr>
                <w:rFonts w:ascii="TH SarabunPSK" w:hAnsi="TH SarabunPSK" w:cs="TH SarabunPSK" w:hint="cs"/>
                <w:sz w:val="32"/>
                <w:szCs w:val="32"/>
                <w:cs/>
              </w:rPr>
              <w:t>ค่า</w:t>
            </w:r>
            <w:r w:rsidRPr="00507976">
              <w:rPr>
                <w:rFonts w:ascii="TH SarabunPSK" w:hAnsi="TH SarabunPSK" w:cs="TH SarabunPSK"/>
                <w:sz w:val="32"/>
                <w:szCs w:val="32"/>
                <w:cs/>
              </w:rPr>
              <w:t>ความเชื่อมั่น</w:t>
            </w:r>
          </w:p>
        </w:tc>
      </w:tr>
      <w:tr w:rsidR="00E51111" w:rsidRPr="00507976" w14:paraId="5663D9DF" w14:textId="77777777" w:rsidTr="00F668D2">
        <w:tc>
          <w:tcPr>
            <w:tcW w:w="3544" w:type="dxa"/>
            <w:tcBorders>
              <w:top w:val="nil"/>
              <w:bottom w:val="nil"/>
            </w:tcBorders>
            <w:shd w:val="clear" w:color="auto" w:fill="auto"/>
          </w:tcPr>
          <w:p w14:paraId="38824A2F" w14:textId="4317A5ED" w:rsidR="00E51111" w:rsidRPr="00507976" w:rsidRDefault="00E51111" w:rsidP="008C32F1">
            <w:pPr>
              <w:spacing w:after="0"/>
              <w:rPr>
                <w:rFonts w:ascii="TH SarabunPSK" w:hAnsi="TH SarabunPSK" w:cs="TH SarabunPSK"/>
                <w:sz w:val="32"/>
                <w:szCs w:val="32"/>
                <w:cs/>
              </w:rPr>
            </w:pPr>
            <w:r w:rsidRPr="00507976">
              <w:rPr>
                <w:rFonts w:ascii="TH SarabunPSK" w:hAnsi="TH SarabunPSK" w:cs="TH SarabunPSK"/>
                <w:sz w:val="32"/>
                <w:szCs w:val="32"/>
                <w:cs/>
              </w:rPr>
              <w:t>ความผูกพันด้านจิตใจ</w:t>
            </w:r>
            <w:r w:rsidR="00F668D2" w:rsidRPr="00507976">
              <w:rPr>
                <w:rFonts w:ascii="TH SarabunPSK" w:hAnsi="TH SarabunPSK" w:cs="TH SarabunPSK" w:hint="cs"/>
                <w:sz w:val="32"/>
                <w:szCs w:val="32"/>
                <w:cs/>
              </w:rPr>
              <w:t xml:space="preserve"> (</w:t>
            </w:r>
            <w:r w:rsidR="00F668D2" w:rsidRPr="00507976">
              <w:rPr>
                <w:rFonts w:ascii="TH SarabunPSK" w:hAnsi="TH SarabunPSK" w:cs="TH SarabunPSK"/>
                <w:sz w:val="32"/>
                <w:szCs w:val="32"/>
              </w:rPr>
              <w:t>AC</w:t>
            </w:r>
            <w:r w:rsidR="00F668D2" w:rsidRPr="00507976">
              <w:rPr>
                <w:rFonts w:ascii="TH SarabunPSK" w:hAnsi="TH SarabunPSK" w:cs="TH SarabunPSK" w:hint="cs"/>
                <w:sz w:val="32"/>
                <w:szCs w:val="32"/>
                <w:cs/>
              </w:rPr>
              <w:t>)</w:t>
            </w:r>
          </w:p>
        </w:tc>
        <w:tc>
          <w:tcPr>
            <w:tcW w:w="2268" w:type="dxa"/>
            <w:tcBorders>
              <w:top w:val="nil"/>
              <w:bottom w:val="nil"/>
            </w:tcBorders>
          </w:tcPr>
          <w:p w14:paraId="7964BDEB" w14:textId="77777777" w:rsidR="00E51111" w:rsidRPr="00507976" w:rsidRDefault="00E51111" w:rsidP="008C32F1">
            <w:pPr>
              <w:spacing w:after="0"/>
              <w:jc w:val="center"/>
              <w:rPr>
                <w:rFonts w:ascii="TH SarabunPSK" w:hAnsi="TH SarabunPSK" w:cs="TH SarabunPSK"/>
                <w:sz w:val="32"/>
                <w:szCs w:val="32"/>
                <w:cs/>
              </w:rPr>
            </w:pPr>
            <w:r w:rsidRPr="00507976">
              <w:rPr>
                <w:rFonts w:ascii="TH SarabunPSK" w:hAnsi="TH SarabunPSK" w:cs="TH SarabunPSK"/>
                <w:sz w:val="32"/>
                <w:szCs w:val="32"/>
              </w:rPr>
              <w:t>0.</w:t>
            </w:r>
            <w:r w:rsidRPr="00507976">
              <w:rPr>
                <w:rFonts w:ascii="TH SarabunPSK" w:hAnsi="TH SarabunPSK" w:cs="TH SarabunPSK" w:hint="cs"/>
                <w:sz w:val="32"/>
                <w:szCs w:val="32"/>
                <w:cs/>
              </w:rPr>
              <w:t>713-0.882</w:t>
            </w:r>
          </w:p>
        </w:tc>
        <w:tc>
          <w:tcPr>
            <w:tcW w:w="2410" w:type="dxa"/>
            <w:tcBorders>
              <w:top w:val="nil"/>
              <w:bottom w:val="nil"/>
            </w:tcBorders>
            <w:shd w:val="clear" w:color="auto" w:fill="auto"/>
          </w:tcPr>
          <w:p w14:paraId="28D6E033" w14:textId="43F32128" w:rsidR="00E51111" w:rsidRPr="00507976" w:rsidRDefault="00E51111" w:rsidP="008C32F1">
            <w:pPr>
              <w:spacing w:after="0"/>
              <w:jc w:val="center"/>
              <w:rPr>
                <w:rFonts w:ascii="TH SarabunPSK" w:hAnsi="TH SarabunPSK" w:cs="TH SarabunPSK"/>
                <w:sz w:val="32"/>
                <w:szCs w:val="32"/>
              </w:rPr>
            </w:pPr>
            <w:r w:rsidRPr="00507976">
              <w:rPr>
                <w:rFonts w:ascii="TH SarabunPSK" w:hAnsi="TH SarabunPSK" w:cs="TH SarabunPSK"/>
                <w:sz w:val="32"/>
                <w:szCs w:val="32"/>
              </w:rPr>
              <w:t>0.94</w:t>
            </w:r>
            <w:r w:rsidR="003270B8" w:rsidRPr="00507976">
              <w:rPr>
                <w:rFonts w:ascii="TH SarabunPSK" w:hAnsi="TH SarabunPSK" w:cs="TH SarabunPSK"/>
                <w:sz w:val="32"/>
                <w:szCs w:val="32"/>
              </w:rPr>
              <w:t>0</w:t>
            </w:r>
          </w:p>
        </w:tc>
      </w:tr>
      <w:tr w:rsidR="00E51111" w:rsidRPr="00507976" w14:paraId="1362314E" w14:textId="77777777" w:rsidTr="00F668D2">
        <w:tc>
          <w:tcPr>
            <w:tcW w:w="3544" w:type="dxa"/>
            <w:tcBorders>
              <w:top w:val="nil"/>
              <w:bottom w:val="nil"/>
            </w:tcBorders>
            <w:shd w:val="clear" w:color="auto" w:fill="auto"/>
          </w:tcPr>
          <w:p w14:paraId="4FAA1594" w14:textId="3E8A43C0" w:rsidR="00E51111" w:rsidRPr="00507976" w:rsidRDefault="00E51111" w:rsidP="008C32F1">
            <w:pPr>
              <w:spacing w:after="0"/>
              <w:rPr>
                <w:rFonts w:ascii="TH SarabunPSK" w:hAnsi="TH SarabunPSK" w:cs="TH SarabunPSK"/>
                <w:sz w:val="32"/>
                <w:szCs w:val="32"/>
                <w:cs/>
              </w:rPr>
            </w:pPr>
            <w:r w:rsidRPr="00507976">
              <w:rPr>
                <w:rFonts w:ascii="TH SarabunPSK" w:hAnsi="TH SarabunPSK" w:cs="TH SarabunPSK"/>
                <w:sz w:val="32"/>
                <w:szCs w:val="32"/>
                <w:cs/>
              </w:rPr>
              <w:t>ความผูกพันด้านการคงอยู่ในงาน</w:t>
            </w:r>
            <w:r w:rsidR="00F668D2" w:rsidRPr="00507976">
              <w:rPr>
                <w:rFonts w:ascii="TH SarabunPSK" w:hAnsi="TH SarabunPSK" w:cs="TH SarabunPSK" w:hint="cs"/>
                <w:sz w:val="32"/>
                <w:szCs w:val="32"/>
                <w:cs/>
              </w:rPr>
              <w:t xml:space="preserve"> (</w:t>
            </w:r>
            <w:r w:rsidR="00F668D2" w:rsidRPr="00507976">
              <w:rPr>
                <w:rFonts w:ascii="TH SarabunPSK" w:hAnsi="TH SarabunPSK" w:cs="TH SarabunPSK"/>
                <w:sz w:val="32"/>
                <w:szCs w:val="32"/>
              </w:rPr>
              <w:t>CC</w:t>
            </w:r>
            <w:r w:rsidR="00F668D2" w:rsidRPr="00507976">
              <w:rPr>
                <w:rFonts w:ascii="TH SarabunPSK" w:hAnsi="TH SarabunPSK" w:cs="TH SarabunPSK" w:hint="cs"/>
                <w:sz w:val="32"/>
                <w:szCs w:val="32"/>
                <w:cs/>
              </w:rPr>
              <w:t>)</w:t>
            </w:r>
          </w:p>
        </w:tc>
        <w:tc>
          <w:tcPr>
            <w:tcW w:w="2268" w:type="dxa"/>
            <w:tcBorders>
              <w:top w:val="nil"/>
              <w:bottom w:val="nil"/>
            </w:tcBorders>
          </w:tcPr>
          <w:p w14:paraId="4B0AB93D" w14:textId="77777777" w:rsidR="00E51111" w:rsidRPr="00507976" w:rsidRDefault="00E51111" w:rsidP="008C32F1">
            <w:pPr>
              <w:spacing w:after="0"/>
              <w:jc w:val="center"/>
              <w:rPr>
                <w:rFonts w:ascii="TH SarabunPSK" w:hAnsi="TH SarabunPSK" w:cs="TH SarabunPSK"/>
                <w:sz w:val="32"/>
                <w:szCs w:val="32"/>
              </w:rPr>
            </w:pPr>
            <w:r w:rsidRPr="00507976">
              <w:rPr>
                <w:rFonts w:ascii="TH SarabunPSK" w:hAnsi="TH SarabunPSK" w:cs="TH SarabunPSK" w:hint="cs"/>
                <w:sz w:val="32"/>
                <w:szCs w:val="32"/>
                <w:cs/>
              </w:rPr>
              <w:t>0.624-0.859</w:t>
            </w:r>
          </w:p>
        </w:tc>
        <w:tc>
          <w:tcPr>
            <w:tcW w:w="2410" w:type="dxa"/>
            <w:tcBorders>
              <w:top w:val="nil"/>
              <w:bottom w:val="nil"/>
            </w:tcBorders>
            <w:shd w:val="clear" w:color="auto" w:fill="auto"/>
          </w:tcPr>
          <w:p w14:paraId="75713744" w14:textId="77777777" w:rsidR="00E51111" w:rsidRPr="00507976" w:rsidRDefault="00E51111" w:rsidP="008C32F1">
            <w:pPr>
              <w:spacing w:after="0"/>
              <w:jc w:val="center"/>
              <w:rPr>
                <w:rFonts w:ascii="TH SarabunPSK" w:hAnsi="TH SarabunPSK" w:cs="TH SarabunPSK"/>
                <w:sz w:val="32"/>
                <w:szCs w:val="32"/>
              </w:rPr>
            </w:pPr>
            <w:r w:rsidRPr="00507976">
              <w:rPr>
                <w:rFonts w:ascii="TH SarabunPSK" w:hAnsi="TH SarabunPSK" w:cs="TH SarabunPSK"/>
                <w:sz w:val="32"/>
                <w:szCs w:val="32"/>
              </w:rPr>
              <w:t>0.854</w:t>
            </w:r>
          </w:p>
        </w:tc>
      </w:tr>
      <w:tr w:rsidR="00E51111" w:rsidRPr="00507976" w14:paraId="04AD61E1" w14:textId="77777777" w:rsidTr="00F668D2">
        <w:tc>
          <w:tcPr>
            <w:tcW w:w="3544" w:type="dxa"/>
            <w:tcBorders>
              <w:top w:val="nil"/>
              <w:bottom w:val="nil"/>
            </w:tcBorders>
            <w:shd w:val="clear" w:color="auto" w:fill="auto"/>
          </w:tcPr>
          <w:p w14:paraId="390A2BB8" w14:textId="2B702FE0" w:rsidR="00E51111" w:rsidRPr="00507976" w:rsidRDefault="00E51111" w:rsidP="008C32F1">
            <w:pPr>
              <w:spacing w:after="0"/>
              <w:rPr>
                <w:rFonts w:ascii="TH SarabunPSK" w:hAnsi="TH SarabunPSK" w:cs="TH SarabunPSK"/>
                <w:sz w:val="32"/>
                <w:szCs w:val="32"/>
                <w:cs/>
              </w:rPr>
            </w:pPr>
            <w:r w:rsidRPr="00507976">
              <w:rPr>
                <w:rFonts w:ascii="TH SarabunPSK" w:hAnsi="TH SarabunPSK" w:cs="TH SarabunPSK"/>
                <w:sz w:val="32"/>
                <w:szCs w:val="32"/>
                <w:cs/>
              </w:rPr>
              <w:t>ความผูกพันด้านบรรทัดฐาน</w:t>
            </w:r>
            <w:r w:rsidR="00F668D2" w:rsidRPr="00507976">
              <w:rPr>
                <w:rFonts w:ascii="TH SarabunPSK" w:hAnsi="TH SarabunPSK" w:cs="TH SarabunPSK" w:hint="cs"/>
                <w:sz w:val="32"/>
                <w:szCs w:val="32"/>
                <w:cs/>
              </w:rPr>
              <w:t xml:space="preserve"> (</w:t>
            </w:r>
            <w:r w:rsidR="00F668D2" w:rsidRPr="00507976">
              <w:rPr>
                <w:rFonts w:ascii="TH SarabunPSK" w:hAnsi="TH SarabunPSK" w:cs="TH SarabunPSK"/>
                <w:sz w:val="32"/>
                <w:szCs w:val="32"/>
              </w:rPr>
              <w:t>NC</w:t>
            </w:r>
            <w:r w:rsidR="00F668D2" w:rsidRPr="00507976">
              <w:rPr>
                <w:rFonts w:ascii="TH SarabunPSK" w:hAnsi="TH SarabunPSK" w:cs="TH SarabunPSK" w:hint="cs"/>
                <w:sz w:val="32"/>
                <w:szCs w:val="32"/>
                <w:cs/>
              </w:rPr>
              <w:t>)</w:t>
            </w:r>
          </w:p>
        </w:tc>
        <w:tc>
          <w:tcPr>
            <w:tcW w:w="2268" w:type="dxa"/>
            <w:tcBorders>
              <w:top w:val="nil"/>
              <w:bottom w:val="nil"/>
            </w:tcBorders>
          </w:tcPr>
          <w:p w14:paraId="563BF607" w14:textId="77777777" w:rsidR="00E51111" w:rsidRPr="00507976" w:rsidRDefault="00E51111" w:rsidP="008C32F1">
            <w:pPr>
              <w:spacing w:after="0"/>
              <w:jc w:val="center"/>
              <w:rPr>
                <w:rFonts w:ascii="TH SarabunPSK" w:hAnsi="TH SarabunPSK" w:cs="TH SarabunPSK"/>
                <w:sz w:val="32"/>
                <w:szCs w:val="32"/>
                <w:cs/>
              </w:rPr>
            </w:pPr>
            <w:r w:rsidRPr="00507976">
              <w:rPr>
                <w:rFonts w:ascii="TH SarabunPSK" w:hAnsi="TH SarabunPSK" w:cs="TH SarabunPSK" w:hint="cs"/>
                <w:sz w:val="32"/>
                <w:szCs w:val="32"/>
                <w:cs/>
              </w:rPr>
              <w:t>0.628-0.815</w:t>
            </w:r>
          </w:p>
        </w:tc>
        <w:tc>
          <w:tcPr>
            <w:tcW w:w="2410" w:type="dxa"/>
            <w:tcBorders>
              <w:top w:val="nil"/>
              <w:bottom w:val="nil"/>
            </w:tcBorders>
            <w:shd w:val="clear" w:color="auto" w:fill="auto"/>
          </w:tcPr>
          <w:p w14:paraId="555A4F9F" w14:textId="77777777" w:rsidR="00E51111" w:rsidRPr="00507976" w:rsidRDefault="00E51111" w:rsidP="008C32F1">
            <w:pPr>
              <w:spacing w:after="0"/>
              <w:jc w:val="center"/>
              <w:rPr>
                <w:rFonts w:ascii="TH SarabunPSK" w:hAnsi="TH SarabunPSK" w:cs="TH SarabunPSK"/>
                <w:sz w:val="32"/>
                <w:szCs w:val="32"/>
              </w:rPr>
            </w:pPr>
            <w:r w:rsidRPr="00507976">
              <w:rPr>
                <w:rFonts w:ascii="TH SarabunPSK" w:hAnsi="TH SarabunPSK" w:cs="TH SarabunPSK"/>
                <w:sz w:val="32"/>
                <w:szCs w:val="32"/>
              </w:rPr>
              <w:t>0.911</w:t>
            </w:r>
          </w:p>
        </w:tc>
      </w:tr>
      <w:tr w:rsidR="00E51111" w:rsidRPr="00507976" w14:paraId="74AC6FB2" w14:textId="77777777" w:rsidTr="00F668D2">
        <w:tc>
          <w:tcPr>
            <w:tcW w:w="3544" w:type="dxa"/>
            <w:tcBorders>
              <w:top w:val="nil"/>
              <w:bottom w:val="single" w:sz="4" w:space="0" w:color="auto"/>
            </w:tcBorders>
            <w:shd w:val="clear" w:color="auto" w:fill="auto"/>
          </w:tcPr>
          <w:p w14:paraId="0A90A36C" w14:textId="508BE70B" w:rsidR="00E51111" w:rsidRPr="00507976" w:rsidRDefault="00E51111" w:rsidP="008C32F1">
            <w:pPr>
              <w:spacing w:after="0"/>
              <w:rPr>
                <w:rFonts w:ascii="TH SarabunPSK" w:hAnsi="TH SarabunPSK" w:cs="TH SarabunPSK"/>
                <w:sz w:val="32"/>
                <w:szCs w:val="32"/>
                <w:cs/>
              </w:rPr>
            </w:pPr>
            <w:r w:rsidRPr="00507976">
              <w:rPr>
                <w:rFonts w:ascii="TH SarabunPSK" w:hAnsi="TH SarabunPSK" w:cs="TH SarabunPSK"/>
                <w:sz w:val="32"/>
                <w:szCs w:val="32"/>
                <w:cs/>
              </w:rPr>
              <w:t>ผลการปฏิบัติงาน</w:t>
            </w:r>
            <w:r w:rsidR="00F668D2" w:rsidRPr="00507976">
              <w:rPr>
                <w:rFonts w:ascii="TH SarabunPSK" w:hAnsi="TH SarabunPSK" w:cs="TH SarabunPSK" w:hint="cs"/>
                <w:sz w:val="32"/>
                <w:szCs w:val="32"/>
                <w:cs/>
              </w:rPr>
              <w:t xml:space="preserve"> (</w:t>
            </w:r>
            <w:r w:rsidR="00F668D2" w:rsidRPr="00507976">
              <w:rPr>
                <w:rFonts w:ascii="TH SarabunPSK" w:hAnsi="TH SarabunPSK" w:cs="TH SarabunPSK"/>
                <w:sz w:val="32"/>
                <w:szCs w:val="32"/>
              </w:rPr>
              <w:t>JP</w:t>
            </w:r>
            <w:r w:rsidR="00F668D2" w:rsidRPr="00507976">
              <w:rPr>
                <w:rFonts w:ascii="TH SarabunPSK" w:hAnsi="TH SarabunPSK" w:cs="TH SarabunPSK" w:hint="cs"/>
                <w:sz w:val="32"/>
                <w:szCs w:val="32"/>
                <w:cs/>
              </w:rPr>
              <w:t>)</w:t>
            </w:r>
          </w:p>
        </w:tc>
        <w:tc>
          <w:tcPr>
            <w:tcW w:w="2268" w:type="dxa"/>
            <w:tcBorders>
              <w:top w:val="nil"/>
              <w:bottom w:val="single" w:sz="4" w:space="0" w:color="auto"/>
            </w:tcBorders>
          </w:tcPr>
          <w:p w14:paraId="69DA1FED" w14:textId="77777777" w:rsidR="00E51111" w:rsidRPr="00507976" w:rsidRDefault="00E51111" w:rsidP="008C32F1">
            <w:pPr>
              <w:spacing w:after="0"/>
              <w:jc w:val="center"/>
              <w:rPr>
                <w:rFonts w:ascii="TH SarabunPSK" w:hAnsi="TH SarabunPSK" w:cs="TH SarabunPSK"/>
                <w:sz w:val="32"/>
                <w:szCs w:val="32"/>
              </w:rPr>
            </w:pPr>
            <w:r w:rsidRPr="00507976">
              <w:rPr>
                <w:rFonts w:ascii="TH SarabunPSK" w:hAnsi="TH SarabunPSK" w:cs="TH SarabunPSK" w:hint="cs"/>
                <w:sz w:val="32"/>
                <w:szCs w:val="32"/>
                <w:cs/>
              </w:rPr>
              <w:t>0.896-0.942</w:t>
            </w:r>
          </w:p>
        </w:tc>
        <w:tc>
          <w:tcPr>
            <w:tcW w:w="2410" w:type="dxa"/>
            <w:tcBorders>
              <w:top w:val="nil"/>
              <w:bottom w:val="single" w:sz="4" w:space="0" w:color="auto"/>
            </w:tcBorders>
            <w:shd w:val="clear" w:color="auto" w:fill="auto"/>
          </w:tcPr>
          <w:p w14:paraId="7007C20D" w14:textId="77777777" w:rsidR="00E51111" w:rsidRPr="00507976" w:rsidRDefault="00E51111" w:rsidP="008C32F1">
            <w:pPr>
              <w:spacing w:after="0"/>
              <w:jc w:val="center"/>
              <w:rPr>
                <w:rFonts w:ascii="TH SarabunPSK" w:hAnsi="TH SarabunPSK" w:cs="TH SarabunPSK"/>
                <w:sz w:val="32"/>
                <w:szCs w:val="32"/>
              </w:rPr>
            </w:pPr>
            <w:r w:rsidRPr="00507976">
              <w:rPr>
                <w:rFonts w:ascii="TH SarabunPSK" w:hAnsi="TH SarabunPSK" w:cs="TH SarabunPSK"/>
                <w:sz w:val="32"/>
                <w:szCs w:val="32"/>
              </w:rPr>
              <w:t>0.937</w:t>
            </w:r>
          </w:p>
        </w:tc>
      </w:tr>
    </w:tbl>
    <w:p w14:paraId="3AFE2C38" w14:textId="77777777" w:rsidR="003270B8" w:rsidRPr="00507976" w:rsidRDefault="003270B8" w:rsidP="008C32F1">
      <w:pPr>
        <w:autoSpaceDE w:val="0"/>
        <w:autoSpaceDN w:val="0"/>
        <w:adjustRightInd w:val="0"/>
        <w:spacing w:after="0" w:line="240" w:lineRule="auto"/>
        <w:ind w:firstLine="720"/>
        <w:jc w:val="thaiDistribute"/>
        <w:rPr>
          <w:rFonts w:ascii="TH SarabunPSK" w:hAnsi="TH SarabunPSK" w:cs="TH SarabunPSK"/>
          <w:b/>
          <w:bCs/>
          <w:sz w:val="32"/>
          <w:szCs w:val="32"/>
        </w:rPr>
      </w:pPr>
    </w:p>
    <w:p w14:paraId="505E0454" w14:textId="5875D1CB" w:rsidR="003270B8" w:rsidRPr="00507976" w:rsidRDefault="003270B8" w:rsidP="008C32F1">
      <w:pPr>
        <w:autoSpaceDE w:val="0"/>
        <w:autoSpaceDN w:val="0"/>
        <w:adjustRightInd w:val="0"/>
        <w:spacing w:after="0" w:line="240" w:lineRule="auto"/>
        <w:ind w:firstLine="720"/>
        <w:jc w:val="thaiDistribute"/>
        <w:rPr>
          <w:rFonts w:ascii="TH SarabunPSK" w:hAnsi="TH SarabunPSK" w:cs="TH SarabunPSK"/>
          <w:sz w:val="32"/>
          <w:szCs w:val="32"/>
        </w:rPr>
      </w:pPr>
      <w:r w:rsidRPr="00507976">
        <w:rPr>
          <w:rFonts w:ascii="TH SarabunPSK" w:hAnsi="TH SarabunPSK" w:cs="TH SarabunPSK"/>
          <w:b/>
          <w:bCs/>
          <w:sz w:val="32"/>
          <w:szCs w:val="32"/>
        </w:rPr>
        <w:t>3</w:t>
      </w:r>
      <w:r w:rsidRPr="00507976">
        <w:rPr>
          <w:rFonts w:ascii="TH SarabunPSK" w:hAnsi="TH SarabunPSK" w:cs="TH SarabunPSK"/>
          <w:b/>
          <w:bCs/>
          <w:sz w:val="32"/>
          <w:szCs w:val="32"/>
          <w:cs/>
        </w:rPr>
        <w:t>. การเก็บรวบรวมข้อมูล</w:t>
      </w:r>
      <w:r w:rsidRPr="00507976">
        <w:rPr>
          <w:rFonts w:ascii="TH SarabunPSK" w:hAnsi="TH SarabunPSK" w:cs="TH SarabunPSK"/>
          <w:sz w:val="32"/>
          <w:szCs w:val="32"/>
        </w:rPr>
        <w:t xml:space="preserve"> </w:t>
      </w:r>
      <w:r w:rsidRPr="00507976">
        <w:rPr>
          <w:rFonts w:ascii="TH SarabunPSK" w:hAnsi="TH SarabunPSK" w:cs="TH SarabunPSK"/>
          <w:sz w:val="32"/>
          <w:szCs w:val="32"/>
          <w:cs/>
        </w:rPr>
        <w:t>การวิจัยครั้งนี้เป็นการวิจัยเชิงส</w:t>
      </w:r>
      <w:r w:rsidRPr="00507976">
        <w:rPr>
          <w:rFonts w:ascii="TH SarabunPSK" w:hAnsi="TH SarabunPSK" w:cs="TH SarabunPSK" w:hint="cs"/>
          <w:sz w:val="32"/>
          <w:szCs w:val="32"/>
          <w:cs/>
        </w:rPr>
        <w:t>ำ</w:t>
      </w:r>
      <w:r w:rsidRPr="00507976">
        <w:rPr>
          <w:rFonts w:ascii="TH SarabunPSK" w:hAnsi="TH SarabunPSK" w:cs="TH SarabunPSK"/>
          <w:sz w:val="32"/>
          <w:szCs w:val="32"/>
          <w:cs/>
        </w:rPr>
        <w:t>รวจ (</w:t>
      </w:r>
      <w:r w:rsidRPr="00507976">
        <w:rPr>
          <w:rFonts w:ascii="TH SarabunPSK" w:hAnsi="TH SarabunPSK" w:cs="TH SarabunPSK"/>
          <w:sz w:val="32"/>
          <w:szCs w:val="32"/>
        </w:rPr>
        <w:t>Survey Method</w:t>
      </w:r>
      <w:r w:rsidRPr="00507976">
        <w:rPr>
          <w:rFonts w:ascii="TH SarabunPSK" w:hAnsi="TH SarabunPSK" w:cs="TH SarabunPSK"/>
          <w:sz w:val="32"/>
          <w:szCs w:val="32"/>
          <w:cs/>
        </w:rPr>
        <w:t>) เพื่อศึกษาอิทธิพลของความผูกพันต่อองค์กรที่มีต่อผลการปฏิบัติงานของทหารกองประจำการ กรมทหารราบที่ 5 ค่ายเสนาณรงค์ จังหวัดสงขลา</w:t>
      </w:r>
      <w:r w:rsidRPr="00507976">
        <w:rPr>
          <w:rFonts w:ascii="TH SarabunPSK" w:hAnsi="TH SarabunPSK" w:cs="TH SarabunPSK" w:hint="cs"/>
          <w:sz w:val="32"/>
          <w:szCs w:val="32"/>
          <w:cs/>
        </w:rPr>
        <w:t xml:space="preserve"> </w:t>
      </w:r>
      <w:r w:rsidRPr="00507976">
        <w:rPr>
          <w:rFonts w:ascii="TH SarabunPSK" w:hAnsi="TH SarabunPSK" w:cs="TH SarabunPSK"/>
          <w:sz w:val="32"/>
          <w:szCs w:val="32"/>
          <w:cs/>
        </w:rPr>
        <w:t>โดยผู้วิจัยได้ติดต่อผู้ประสานงานลงพื้นที่เก็บแบบสอบถาม</w:t>
      </w:r>
      <w:r w:rsidRPr="00507976">
        <w:rPr>
          <w:rFonts w:ascii="TH SarabunPSK" w:hAnsi="TH SarabunPSK" w:cs="TH SarabunPSK" w:hint="cs"/>
          <w:sz w:val="32"/>
          <w:szCs w:val="32"/>
          <w:cs/>
        </w:rPr>
        <w:t>ออนไลน์</w:t>
      </w:r>
      <w:r w:rsidRPr="00507976">
        <w:rPr>
          <w:rFonts w:ascii="TH SarabunPSK" w:hAnsi="TH SarabunPSK" w:cs="TH SarabunPSK"/>
          <w:sz w:val="32"/>
          <w:szCs w:val="32"/>
          <w:cs/>
        </w:rPr>
        <w:t>กับ</w:t>
      </w:r>
      <w:r w:rsidRPr="00507976">
        <w:rPr>
          <w:rFonts w:ascii="TH SarabunPSK" w:hAnsi="TH SarabunPSK" w:cs="TH SarabunPSK" w:hint="cs"/>
          <w:sz w:val="32"/>
          <w:szCs w:val="32"/>
          <w:cs/>
        </w:rPr>
        <w:t xml:space="preserve">เจ้าหน้าที่ที่เกี่ยวข้อง </w:t>
      </w:r>
      <w:r w:rsidRPr="00507976">
        <w:rPr>
          <w:rFonts w:ascii="TH SarabunPSK" w:hAnsi="TH SarabunPSK" w:cs="TH SarabunPSK"/>
          <w:sz w:val="32"/>
          <w:szCs w:val="32"/>
          <w:cs/>
        </w:rPr>
        <w:t>น</w:t>
      </w:r>
      <w:r w:rsidRPr="00507976">
        <w:rPr>
          <w:rFonts w:ascii="TH SarabunPSK" w:hAnsi="TH SarabunPSK" w:cs="TH SarabunPSK" w:hint="cs"/>
          <w:sz w:val="32"/>
          <w:szCs w:val="32"/>
          <w:cs/>
        </w:rPr>
        <w:t>ำ</w:t>
      </w:r>
      <w:r w:rsidRPr="00507976">
        <w:rPr>
          <w:rFonts w:ascii="TH SarabunPSK" w:hAnsi="TH SarabunPSK" w:cs="TH SarabunPSK"/>
          <w:sz w:val="32"/>
          <w:szCs w:val="32"/>
          <w:cs/>
        </w:rPr>
        <w:t>แบบสอบถามดังกล่าวไปด</w:t>
      </w:r>
      <w:r w:rsidRPr="00507976">
        <w:rPr>
          <w:rFonts w:ascii="TH SarabunPSK" w:hAnsi="TH SarabunPSK" w:cs="TH SarabunPSK" w:hint="cs"/>
          <w:sz w:val="32"/>
          <w:szCs w:val="32"/>
          <w:cs/>
        </w:rPr>
        <w:t>ำ</w:t>
      </w:r>
      <w:r w:rsidRPr="00507976">
        <w:rPr>
          <w:rFonts w:ascii="TH SarabunPSK" w:hAnsi="TH SarabunPSK" w:cs="TH SarabunPSK"/>
          <w:sz w:val="32"/>
          <w:szCs w:val="32"/>
          <w:cs/>
        </w:rPr>
        <w:t>เนินการวิเคราะห์ข้อมูล</w:t>
      </w:r>
      <w:r w:rsidRPr="00507976">
        <w:rPr>
          <w:rFonts w:ascii="TH SarabunPSK" w:hAnsi="TH SarabunPSK" w:cs="TH SarabunPSK" w:hint="cs"/>
          <w:sz w:val="32"/>
          <w:szCs w:val="32"/>
          <w:cs/>
        </w:rPr>
        <w:t>นำ</w:t>
      </w:r>
      <w:r w:rsidRPr="00507976">
        <w:rPr>
          <w:rFonts w:ascii="TH SarabunPSK" w:hAnsi="TH SarabunPSK" w:cs="TH SarabunPSK"/>
          <w:sz w:val="32"/>
          <w:szCs w:val="32"/>
          <w:cs/>
        </w:rPr>
        <w:t>าดับต่อไป</w:t>
      </w:r>
    </w:p>
    <w:p w14:paraId="4C48BFC0" w14:textId="1DF106F0" w:rsidR="00CE1FB0" w:rsidRPr="00507976" w:rsidRDefault="00CE1FB0" w:rsidP="008C32F1">
      <w:pPr>
        <w:spacing w:after="0"/>
        <w:rPr>
          <w:rFonts w:ascii="TH SarabunPSK" w:hAnsi="TH SarabunPSK" w:cs="TH SarabunPSK"/>
          <w:sz w:val="32"/>
          <w:szCs w:val="32"/>
        </w:rPr>
      </w:pPr>
    </w:p>
    <w:p w14:paraId="73D81078" w14:textId="1B1D3449" w:rsidR="00F214C7" w:rsidRPr="00507976" w:rsidRDefault="00F214C7" w:rsidP="008C32F1">
      <w:pPr>
        <w:spacing w:after="0"/>
        <w:ind w:firstLine="720"/>
        <w:jc w:val="thaiDistribute"/>
        <w:rPr>
          <w:rFonts w:ascii="TH SarabunPSK" w:hAnsi="TH SarabunPSK" w:cs="TH SarabunPSK"/>
          <w:b/>
          <w:bCs/>
          <w:sz w:val="32"/>
          <w:szCs w:val="32"/>
          <w:cs/>
        </w:rPr>
      </w:pPr>
      <w:r w:rsidRPr="00507976">
        <w:rPr>
          <w:rFonts w:ascii="TH SarabunPSK" w:hAnsi="TH SarabunPSK" w:cs="TH SarabunPSK" w:hint="cs"/>
          <w:b/>
          <w:bCs/>
          <w:sz w:val="32"/>
          <w:szCs w:val="32"/>
          <w:cs/>
        </w:rPr>
        <w:t>4. การวิเคราะห์ข้อมูล</w:t>
      </w:r>
    </w:p>
    <w:p w14:paraId="5AB0A21F" w14:textId="498AC388" w:rsidR="00F214C7" w:rsidRPr="00507976" w:rsidRDefault="000800D3" w:rsidP="008C32F1">
      <w:pPr>
        <w:autoSpaceDE w:val="0"/>
        <w:autoSpaceDN w:val="0"/>
        <w:adjustRightInd w:val="0"/>
        <w:spacing w:after="0" w:line="240" w:lineRule="auto"/>
        <w:ind w:firstLine="720"/>
        <w:jc w:val="thaiDistribute"/>
        <w:rPr>
          <w:rFonts w:ascii="TH SarabunPSK" w:hAnsi="TH SarabunPSK" w:cs="TH SarabunPSK"/>
          <w:sz w:val="32"/>
          <w:szCs w:val="32"/>
        </w:rPr>
      </w:pPr>
      <w:r w:rsidRPr="00507976">
        <w:rPr>
          <w:rFonts w:ascii="TH SarabunPSK" w:hAnsi="TH SarabunPSK" w:cs="TH SarabunPSK"/>
          <w:sz w:val="32"/>
          <w:szCs w:val="32"/>
          <w:cs/>
        </w:rPr>
        <w:t>การวิเคราะห์ข้อมูลเชิงพรรณนา ใช้ค่าร้อยละ ค่าเฉลี่ย ค่าเบี่ยงเบนมาตรฐาน ในการวิเคราะห์ข้อมูล</w:t>
      </w:r>
      <w:r w:rsidRPr="00507976">
        <w:rPr>
          <w:rFonts w:ascii="TH SarabunPSK" w:hAnsi="TH SarabunPSK" w:cs="TH SarabunPSK"/>
          <w:sz w:val="32"/>
          <w:szCs w:val="32"/>
        </w:rPr>
        <w:t xml:space="preserve"> </w:t>
      </w:r>
      <w:r w:rsidRPr="00507976">
        <w:rPr>
          <w:rFonts w:ascii="TH SarabunPSK" w:hAnsi="TH SarabunPSK" w:cs="TH SarabunPSK"/>
          <w:sz w:val="32"/>
          <w:szCs w:val="32"/>
          <w:cs/>
        </w:rPr>
        <w:t>การวิเคราะห์ข้อมูลเชิงอนุมาน (</w:t>
      </w:r>
      <w:r w:rsidRPr="00507976">
        <w:rPr>
          <w:rFonts w:ascii="TH SarabunPSK" w:hAnsi="TH SarabunPSK" w:cs="TH SarabunPSK"/>
          <w:sz w:val="32"/>
          <w:szCs w:val="32"/>
        </w:rPr>
        <w:t xml:space="preserve">Inferential Statistic) </w:t>
      </w:r>
      <w:r w:rsidRPr="00507976">
        <w:rPr>
          <w:rFonts w:ascii="TH SarabunPSK" w:hAnsi="TH SarabunPSK" w:cs="TH SarabunPSK"/>
          <w:sz w:val="32"/>
          <w:szCs w:val="32"/>
          <w:cs/>
        </w:rPr>
        <w:t>เป็นการศึกษาข้อมูลของกลุ่มตัวอย่างและทดสอบสมมติฐานการวิจัยครั้งนี้ใช้สถิติการวิเคราะห์การถดถอยเชิงพหุคูณ (</w:t>
      </w:r>
      <w:r w:rsidRPr="00507976">
        <w:rPr>
          <w:rFonts w:ascii="TH SarabunPSK" w:hAnsi="TH SarabunPSK" w:cs="TH SarabunPSK"/>
          <w:sz w:val="32"/>
          <w:szCs w:val="32"/>
        </w:rPr>
        <w:t xml:space="preserve">Multiple Regression Analysis) </w:t>
      </w:r>
      <w:r w:rsidRPr="00507976">
        <w:rPr>
          <w:rFonts w:ascii="TH SarabunPSK" w:hAnsi="TH SarabunPSK" w:cs="TH SarabunPSK"/>
          <w:sz w:val="32"/>
          <w:szCs w:val="32"/>
          <w:cs/>
        </w:rPr>
        <w:t>เพื่อทดสอบความสัมพันธ์ระหว่างตัวแปรและนาผลของความสัมพันธ์ที่ได้จากการวิเคราะห์ไปพยากรณ์ค่าตัวแปรจะมีการจำแนกตัวแปรที่จะศึกษาเป็น 2 ตัวแปร คือ ตัวแปรต้น และตัวแปรตาม โดยเขียนตัวแบบสมการถดถอยเชิงพหุได้ดังนี้</w:t>
      </w:r>
    </w:p>
    <w:p w14:paraId="6B7C1FBB" w14:textId="77777777" w:rsidR="000800D3" w:rsidRPr="00507976" w:rsidRDefault="000800D3" w:rsidP="008C32F1">
      <w:pPr>
        <w:autoSpaceDE w:val="0"/>
        <w:autoSpaceDN w:val="0"/>
        <w:adjustRightInd w:val="0"/>
        <w:spacing w:after="0" w:line="240" w:lineRule="auto"/>
        <w:ind w:firstLine="720"/>
        <w:jc w:val="thaiDistribute"/>
        <w:rPr>
          <w:rFonts w:ascii="TH SarabunPSK" w:hAnsi="TH SarabunPSK" w:cs="TH SarabunPSK"/>
          <w:sz w:val="32"/>
          <w:szCs w:val="32"/>
        </w:rPr>
      </w:pPr>
    </w:p>
    <w:p w14:paraId="4BB30213" w14:textId="7F7CA9C1" w:rsidR="000800D3" w:rsidRPr="00507976" w:rsidRDefault="000800D3" w:rsidP="008C32F1">
      <w:pPr>
        <w:pStyle w:val="NoSpacing"/>
        <w:spacing w:line="240" w:lineRule="atLeast"/>
        <w:jc w:val="center"/>
        <w:rPr>
          <w:rFonts w:ascii="TH SarabunPSK" w:hAnsi="TH SarabunPSK" w:cs="TH SarabunPSK"/>
          <w:sz w:val="28"/>
        </w:rPr>
      </w:pPr>
      <w:r w:rsidRPr="00507976">
        <w:rPr>
          <w:rFonts w:ascii="TH SarabunPSK" w:eastAsia="Times New Roman" w:hAnsi="TH SarabunPSK" w:cs="TH SarabunPSK"/>
          <w:sz w:val="28"/>
        </w:rPr>
        <w:t>JP =</w:t>
      </w:r>
      <w:r w:rsidRPr="00507976">
        <w:rPr>
          <w:rFonts w:ascii="TH SarabunPSK" w:hAnsi="TH SarabunPSK" w:cs="TH SarabunPSK"/>
          <w:sz w:val="28"/>
        </w:rPr>
        <w:t xml:space="preserve"> </w:t>
      </w:r>
      <w:r w:rsidRPr="00507976">
        <w:rPr>
          <w:rFonts w:eastAsia="Times New Roman" w:cs="Calibri"/>
          <w:sz w:val="28"/>
        </w:rPr>
        <w:t>β</w:t>
      </w:r>
      <w:r w:rsidRPr="00507976">
        <w:rPr>
          <w:rFonts w:ascii="TH SarabunPSK" w:eastAsia="Times New Roman" w:hAnsi="TH SarabunPSK" w:cs="TH SarabunPSK"/>
          <w:sz w:val="28"/>
          <w:vertAlign w:val="subscript"/>
        </w:rPr>
        <w:t>0</w:t>
      </w:r>
      <w:r w:rsidRPr="00507976">
        <w:rPr>
          <w:rFonts w:ascii="TH SarabunPSK" w:hAnsi="TH SarabunPSK" w:cs="TH SarabunPSK"/>
          <w:sz w:val="28"/>
        </w:rPr>
        <w:t xml:space="preserve"> </w:t>
      </w:r>
      <w:r w:rsidRPr="00507976">
        <w:rPr>
          <w:rFonts w:ascii="TH SarabunPSK" w:eastAsia="Times New Roman" w:hAnsi="TH SarabunPSK" w:cs="TH SarabunPSK"/>
          <w:sz w:val="28"/>
        </w:rPr>
        <w:t xml:space="preserve">+ </w:t>
      </w:r>
      <w:r w:rsidRPr="00507976">
        <w:rPr>
          <w:rFonts w:eastAsia="Times New Roman" w:cs="Calibri"/>
          <w:sz w:val="28"/>
        </w:rPr>
        <w:t>β</w:t>
      </w:r>
      <w:r w:rsidRPr="00507976">
        <w:rPr>
          <w:rFonts w:ascii="TH SarabunPSK" w:eastAsia="Times New Roman" w:hAnsi="TH SarabunPSK" w:cs="TH SarabunPSK"/>
          <w:sz w:val="28"/>
          <w:vertAlign w:val="subscript"/>
        </w:rPr>
        <w:t>1</w:t>
      </w:r>
      <w:r w:rsidRPr="00507976">
        <w:rPr>
          <w:rFonts w:ascii="TH SarabunPSK" w:eastAsia="Times New Roman" w:hAnsi="TH SarabunPSK" w:cs="TH SarabunPSK"/>
          <w:sz w:val="28"/>
        </w:rPr>
        <w:t xml:space="preserve">AC + </w:t>
      </w:r>
      <w:r w:rsidRPr="00507976">
        <w:rPr>
          <w:rFonts w:eastAsia="Times New Roman" w:cs="Calibri"/>
          <w:sz w:val="28"/>
        </w:rPr>
        <w:t>β</w:t>
      </w:r>
      <w:r w:rsidRPr="00507976">
        <w:rPr>
          <w:rFonts w:ascii="TH SarabunPSK" w:eastAsia="Times New Roman" w:hAnsi="TH SarabunPSK" w:cs="TH SarabunPSK"/>
          <w:sz w:val="28"/>
          <w:vertAlign w:val="subscript"/>
        </w:rPr>
        <w:t>2</w:t>
      </w:r>
      <w:r w:rsidRPr="00507976">
        <w:rPr>
          <w:rFonts w:ascii="TH SarabunPSK" w:eastAsia="Times New Roman" w:hAnsi="TH SarabunPSK" w:cs="TH SarabunPSK"/>
          <w:sz w:val="28"/>
        </w:rPr>
        <w:t>CC</w:t>
      </w:r>
      <w:r w:rsidRPr="00507976">
        <w:rPr>
          <w:rFonts w:ascii="TH SarabunPSK" w:hAnsi="TH SarabunPSK" w:cs="TH SarabunPSK"/>
          <w:sz w:val="28"/>
        </w:rPr>
        <w:t xml:space="preserve"> </w:t>
      </w:r>
      <w:r w:rsidRPr="00507976">
        <w:rPr>
          <w:rFonts w:ascii="TH SarabunPSK" w:eastAsia="Times New Roman" w:hAnsi="TH SarabunPSK" w:cs="TH SarabunPSK"/>
          <w:sz w:val="28"/>
        </w:rPr>
        <w:t xml:space="preserve">+ </w:t>
      </w:r>
      <w:r w:rsidRPr="00507976">
        <w:rPr>
          <w:rFonts w:eastAsia="Times New Roman" w:cs="Calibri"/>
          <w:sz w:val="28"/>
        </w:rPr>
        <w:t>β</w:t>
      </w:r>
      <w:r w:rsidRPr="00507976">
        <w:rPr>
          <w:rFonts w:ascii="TH SarabunPSK" w:eastAsia="Times New Roman" w:hAnsi="TH SarabunPSK" w:cs="TH SarabunPSK"/>
          <w:sz w:val="28"/>
          <w:vertAlign w:val="subscript"/>
        </w:rPr>
        <w:t>3</w:t>
      </w:r>
      <w:r w:rsidRPr="00507976">
        <w:rPr>
          <w:rFonts w:ascii="TH SarabunPSK" w:eastAsia="Times New Roman" w:hAnsi="TH SarabunPSK" w:cs="TH SarabunPSK"/>
          <w:sz w:val="28"/>
        </w:rPr>
        <w:t>NC</w:t>
      </w:r>
      <w:r w:rsidRPr="00507976">
        <w:rPr>
          <w:rFonts w:ascii="TH SarabunPSK" w:hAnsi="TH SarabunPSK" w:cs="TH SarabunPSK"/>
          <w:sz w:val="28"/>
        </w:rPr>
        <w:t xml:space="preserve"> + </w:t>
      </w:r>
      <w:r w:rsidRPr="00507976">
        <w:rPr>
          <w:rFonts w:ascii="TH SarabunPSK" w:hAnsi="TH SarabunPSK" w:cs="TH SarabunPSK"/>
          <w:position w:val="-6"/>
          <w:sz w:val="28"/>
        </w:rPr>
        <w:object w:dxaOrig="200" w:dyaOrig="220" w14:anchorId="39FA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75pt" o:ole="">
            <v:imagedata r:id="rId7" o:title=""/>
          </v:shape>
          <o:OLEObject Type="Embed" ProgID="Equation.DSMT4" ShapeID="_x0000_i1025" DrawAspect="Content" ObjectID="_1686517396" r:id="rId8"/>
        </w:object>
      </w:r>
    </w:p>
    <w:p w14:paraId="42927FA0" w14:textId="77777777" w:rsidR="00F325F4" w:rsidRPr="00507976" w:rsidRDefault="00F325F4" w:rsidP="008C32F1">
      <w:pPr>
        <w:tabs>
          <w:tab w:val="left" w:pos="1418"/>
          <w:tab w:val="left" w:pos="1985"/>
          <w:tab w:val="left" w:pos="2410"/>
        </w:tabs>
        <w:spacing w:after="0"/>
        <w:jc w:val="thaiDistribute"/>
        <w:rPr>
          <w:rFonts w:ascii="TH SarabunPSK" w:hAnsi="TH SarabunPSK" w:cs="TH SarabunPSK"/>
          <w:sz w:val="32"/>
          <w:szCs w:val="32"/>
        </w:rPr>
      </w:pPr>
    </w:p>
    <w:p w14:paraId="2EEBB4D5" w14:textId="28D65BF5" w:rsidR="008C32F1" w:rsidRPr="00507976" w:rsidRDefault="008C32F1" w:rsidP="008C32F1">
      <w:pPr>
        <w:tabs>
          <w:tab w:val="left" w:pos="1418"/>
          <w:tab w:val="left" w:pos="1985"/>
          <w:tab w:val="left" w:pos="2410"/>
        </w:tabs>
        <w:spacing w:after="0"/>
        <w:jc w:val="thaiDistribute"/>
        <w:rPr>
          <w:rFonts w:ascii="TH SarabunPSK" w:hAnsi="TH SarabunPSK" w:cs="TH SarabunPSK"/>
          <w:sz w:val="32"/>
          <w:szCs w:val="32"/>
        </w:rPr>
      </w:pPr>
      <w:r w:rsidRPr="00507976">
        <w:rPr>
          <w:rFonts w:ascii="TH SarabunPSK" w:hAnsi="TH SarabunPSK" w:cs="TH SarabunPSK" w:hint="cs"/>
          <w:sz w:val="32"/>
          <w:szCs w:val="32"/>
          <w:cs/>
        </w:rPr>
        <w:t xml:space="preserve">     กำหนดให้</w:t>
      </w:r>
      <w:r w:rsidRPr="00507976">
        <w:rPr>
          <w:rFonts w:ascii="TH SarabunPSK" w:hAnsi="TH SarabunPSK" w:cs="TH SarabunPSK"/>
          <w:sz w:val="32"/>
          <w:szCs w:val="32"/>
          <w:cs/>
        </w:rPr>
        <w:t xml:space="preserve"> </w:t>
      </w:r>
      <w:r w:rsidRPr="00507976">
        <w:rPr>
          <w:rFonts w:ascii="Calibri" w:hAnsi="Calibri" w:cs="Calibri"/>
          <w:sz w:val="28"/>
        </w:rPr>
        <w:t xml:space="preserve"> β</w:t>
      </w:r>
      <w:r w:rsidRPr="00507976">
        <w:rPr>
          <w:rFonts w:ascii="TH SarabunPSK" w:hAnsi="TH SarabunPSK" w:cs="TH SarabunPSK"/>
          <w:sz w:val="32"/>
          <w:szCs w:val="32"/>
          <w:cs/>
        </w:rPr>
        <w:tab/>
        <w:t>=</w:t>
      </w:r>
      <w:r w:rsidRPr="00507976">
        <w:rPr>
          <w:rFonts w:ascii="TH SarabunPSK" w:hAnsi="TH SarabunPSK" w:cs="TH SarabunPSK"/>
          <w:sz w:val="32"/>
          <w:szCs w:val="32"/>
          <w:cs/>
        </w:rPr>
        <w:tab/>
        <w:t>ค่าสัมประสิทธิ์การถดถอย</w:t>
      </w:r>
    </w:p>
    <w:p w14:paraId="238526AC" w14:textId="77777777" w:rsidR="008C32F1" w:rsidRPr="00507976" w:rsidRDefault="008C32F1" w:rsidP="008C32F1">
      <w:pPr>
        <w:tabs>
          <w:tab w:val="left" w:pos="1418"/>
          <w:tab w:val="left" w:pos="1985"/>
          <w:tab w:val="left" w:pos="2410"/>
        </w:tabs>
        <w:spacing w:after="0"/>
        <w:jc w:val="thaiDistribute"/>
        <w:rPr>
          <w:rFonts w:ascii="TH SarabunPSK" w:hAnsi="TH SarabunPSK" w:cs="TH SarabunPSK"/>
          <w:sz w:val="32"/>
          <w:szCs w:val="32"/>
        </w:rPr>
      </w:pPr>
      <w:r w:rsidRPr="00507976">
        <w:rPr>
          <w:rFonts w:ascii="TH SarabunPSK" w:hAnsi="TH SarabunPSK" w:cs="TH SarabunPSK"/>
          <w:sz w:val="32"/>
          <w:szCs w:val="32"/>
          <w:cs/>
        </w:rPr>
        <w:tab/>
      </w:r>
      <w:r w:rsidRPr="00507976">
        <w:rPr>
          <w:rFonts w:ascii="TH SarabunPSK" w:hAnsi="TH SarabunPSK" w:cs="TH SarabunPSK"/>
          <w:sz w:val="32"/>
          <w:szCs w:val="32"/>
        </w:rPr>
        <w:object w:dxaOrig="200" w:dyaOrig="220" w14:anchorId="764778A1">
          <v:shape id="_x0000_i1026" type="#_x0000_t75" style="width:10.2pt;height:10.75pt" o:ole="">
            <v:imagedata r:id="rId7" o:title=""/>
          </v:shape>
          <o:OLEObject Type="Embed" ProgID="Equation.DSMT4" ShapeID="_x0000_i1026" DrawAspect="Content" ObjectID="_1686517397" r:id="rId9"/>
        </w:object>
      </w:r>
      <w:r w:rsidRPr="00507976">
        <w:rPr>
          <w:rFonts w:ascii="TH SarabunPSK" w:hAnsi="TH SarabunPSK" w:cs="TH SarabunPSK"/>
          <w:sz w:val="32"/>
          <w:szCs w:val="32"/>
        </w:rPr>
        <w:tab/>
        <w:t xml:space="preserve">= </w:t>
      </w:r>
      <w:r w:rsidRPr="00507976">
        <w:rPr>
          <w:rFonts w:ascii="TH SarabunPSK" w:hAnsi="TH SarabunPSK" w:cs="TH SarabunPSK"/>
          <w:sz w:val="32"/>
          <w:szCs w:val="32"/>
        </w:rPr>
        <w:tab/>
      </w:r>
      <w:r w:rsidRPr="00507976">
        <w:rPr>
          <w:rFonts w:ascii="TH SarabunPSK" w:hAnsi="TH SarabunPSK" w:cs="TH SarabunPSK"/>
          <w:sz w:val="32"/>
          <w:szCs w:val="32"/>
          <w:cs/>
        </w:rPr>
        <w:t>ค่าความคลาดเคลื่อน</w:t>
      </w:r>
    </w:p>
    <w:p w14:paraId="773E0AE4" w14:textId="77777777" w:rsidR="008C32F1" w:rsidRPr="00507976" w:rsidRDefault="008C32F1" w:rsidP="008C32F1">
      <w:pPr>
        <w:tabs>
          <w:tab w:val="left" w:pos="1418"/>
          <w:tab w:val="left" w:pos="1985"/>
          <w:tab w:val="left" w:pos="2410"/>
        </w:tabs>
        <w:spacing w:after="0"/>
        <w:jc w:val="thaiDistribute"/>
        <w:rPr>
          <w:rFonts w:ascii="TH SarabunPSK" w:hAnsi="TH SarabunPSK" w:cs="TH SarabunPSK"/>
          <w:sz w:val="32"/>
          <w:szCs w:val="32"/>
        </w:rPr>
      </w:pPr>
      <w:r w:rsidRPr="00507976">
        <w:rPr>
          <w:rFonts w:ascii="TH SarabunPSK" w:hAnsi="TH SarabunPSK" w:cs="TH SarabunPSK"/>
          <w:sz w:val="32"/>
          <w:szCs w:val="32"/>
        </w:rPr>
        <w:tab/>
        <w:t xml:space="preserve">AC   </w:t>
      </w:r>
      <w:r w:rsidRPr="00507976">
        <w:rPr>
          <w:rFonts w:ascii="TH SarabunPSK" w:hAnsi="TH SarabunPSK" w:cs="TH SarabunPSK"/>
          <w:sz w:val="32"/>
          <w:szCs w:val="32"/>
        </w:rPr>
        <w:tab/>
        <w:t xml:space="preserve">= </w:t>
      </w:r>
      <w:r w:rsidRPr="00507976">
        <w:rPr>
          <w:rFonts w:ascii="TH SarabunPSK" w:hAnsi="TH SarabunPSK" w:cs="TH SarabunPSK"/>
          <w:sz w:val="32"/>
          <w:szCs w:val="32"/>
        </w:rPr>
        <w:tab/>
      </w:r>
      <w:r w:rsidRPr="00507976">
        <w:rPr>
          <w:rFonts w:ascii="TH SarabunPSK" w:hAnsi="TH SarabunPSK" w:cs="TH SarabunPSK"/>
          <w:sz w:val="32"/>
          <w:szCs w:val="32"/>
          <w:cs/>
        </w:rPr>
        <w:t>ความผูกพันด้านจิตใจ (</w:t>
      </w:r>
      <w:r w:rsidRPr="00507976">
        <w:rPr>
          <w:rFonts w:ascii="TH SarabunPSK" w:hAnsi="TH SarabunPSK" w:cs="TH SarabunPSK"/>
          <w:sz w:val="32"/>
          <w:szCs w:val="32"/>
        </w:rPr>
        <w:t>Affective Commitment)</w:t>
      </w:r>
    </w:p>
    <w:p w14:paraId="3C3E3190" w14:textId="2234BF8C" w:rsidR="008C32F1" w:rsidRPr="00507976" w:rsidRDefault="008C32F1" w:rsidP="008C32F1">
      <w:pPr>
        <w:tabs>
          <w:tab w:val="left" w:pos="1418"/>
          <w:tab w:val="left" w:pos="1985"/>
          <w:tab w:val="left" w:pos="2410"/>
        </w:tabs>
        <w:spacing w:after="0"/>
        <w:jc w:val="thaiDistribute"/>
        <w:rPr>
          <w:rFonts w:ascii="TH SarabunPSK" w:hAnsi="TH SarabunPSK" w:cs="TH SarabunPSK"/>
          <w:sz w:val="32"/>
          <w:szCs w:val="32"/>
        </w:rPr>
      </w:pPr>
      <w:r w:rsidRPr="00507976">
        <w:rPr>
          <w:rFonts w:ascii="TH SarabunPSK" w:hAnsi="TH SarabunPSK" w:cs="TH SarabunPSK"/>
          <w:sz w:val="32"/>
          <w:szCs w:val="32"/>
        </w:rPr>
        <w:tab/>
        <w:t xml:space="preserve">CC   </w:t>
      </w:r>
      <w:r w:rsidRPr="00507976">
        <w:rPr>
          <w:rFonts w:ascii="TH SarabunPSK" w:hAnsi="TH SarabunPSK" w:cs="TH SarabunPSK"/>
          <w:sz w:val="32"/>
          <w:szCs w:val="32"/>
        </w:rPr>
        <w:tab/>
        <w:t xml:space="preserve">= </w:t>
      </w:r>
      <w:r w:rsidRPr="00507976">
        <w:rPr>
          <w:rFonts w:ascii="TH SarabunPSK" w:hAnsi="TH SarabunPSK" w:cs="TH SarabunPSK"/>
          <w:sz w:val="32"/>
          <w:szCs w:val="32"/>
        </w:rPr>
        <w:tab/>
      </w:r>
      <w:r w:rsidRPr="00507976">
        <w:rPr>
          <w:rFonts w:ascii="TH SarabunPSK" w:hAnsi="TH SarabunPSK" w:cs="TH SarabunPSK"/>
          <w:sz w:val="32"/>
          <w:szCs w:val="32"/>
          <w:cs/>
        </w:rPr>
        <w:t>ความผูกพันด้านการคงอยู่ในงาน (</w:t>
      </w:r>
      <w:r w:rsidRPr="00507976">
        <w:rPr>
          <w:rFonts w:ascii="TH SarabunPSK" w:hAnsi="TH SarabunPSK" w:cs="TH SarabunPSK"/>
          <w:sz w:val="32"/>
          <w:szCs w:val="32"/>
        </w:rPr>
        <w:t>Continuance Commitment)</w:t>
      </w:r>
    </w:p>
    <w:p w14:paraId="390022CD" w14:textId="0C88B522" w:rsidR="008C32F1" w:rsidRPr="00507976" w:rsidRDefault="008C32F1" w:rsidP="008C32F1">
      <w:pPr>
        <w:tabs>
          <w:tab w:val="left" w:pos="1418"/>
          <w:tab w:val="left" w:pos="1985"/>
          <w:tab w:val="left" w:pos="2410"/>
        </w:tabs>
        <w:spacing w:after="0"/>
        <w:jc w:val="thaiDistribute"/>
        <w:rPr>
          <w:rFonts w:ascii="TH SarabunPSK" w:hAnsi="TH SarabunPSK" w:cs="TH SarabunPSK"/>
          <w:sz w:val="32"/>
          <w:szCs w:val="32"/>
        </w:rPr>
      </w:pPr>
      <w:r w:rsidRPr="00507976">
        <w:rPr>
          <w:rFonts w:ascii="TH SarabunPSK" w:hAnsi="TH SarabunPSK" w:cs="TH SarabunPSK"/>
          <w:sz w:val="32"/>
          <w:szCs w:val="32"/>
        </w:rPr>
        <w:tab/>
        <w:t xml:space="preserve">NC   </w:t>
      </w:r>
      <w:r w:rsidRPr="00507976">
        <w:rPr>
          <w:rFonts w:ascii="TH SarabunPSK" w:hAnsi="TH SarabunPSK" w:cs="TH SarabunPSK"/>
          <w:sz w:val="32"/>
          <w:szCs w:val="32"/>
        </w:rPr>
        <w:tab/>
        <w:t xml:space="preserve">= </w:t>
      </w:r>
      <w:r w:rsidRPr="00507976">
        <w:rPr>
          <w:rFonts w:ascii="TH SarabunPSK" w:hAnsi="TH SarabunPSK" w:cs="TH SarabunPSK"/>
          <w:sz w:val="32"/>
          <w:szCs w:val="32"/>
        </w:rPr>
        <w:tab/>
      </w:r>
      <w:r w:rsidRPr="00507976">
        <w:rPr>
          <w:rFonts w:ascii="TH SarabunPSK" w:hAnsi="TH SarabunPSK" w:cs="TH SarabunPSK"/>
          <w:sz w:val="32"/>
          <w:szCs w:val="32"/>
          <w:cs/>
        </w:rPr>
        <w:t>ความผูกพันด้านบรรทัดฐาน (</w:t>
      </w:r>
      <w:r w:rsidRPr="00507976">
        <w:rPr>
          <w:rFonts w:ascii="TH SarabunPSK" w:hAnsi="TH SarabunPSK" w:cs="TH SarabunPSK"/>
          <w:sz w:val="32"/>
          <w:szCs w:val="32"/>
        </w:rPr>
        <w:t>Normative Commitment)</w:t>
      </w:r>
    </w:p>
    <w:p w14:paraId="5543E2DF" w14:textId="6E6FBCBB" w:rsidR="008C32F1" w:rsidRPr="00507976" w:rsidRDefault="008C32F1" w:rsidP="008C32F1">
      <w:pPr>
        <w:tabs>
          <w:tab w:val="left" w:pos="1418"/>
          <w:tab w:val="left" w:pos="1985"/>
          <w:tab w:val="left" w:pos="2410"/>
        </w:tabs>
        <w:spacing w:after="0"/>
        <w:jc w:val="thaiDistribute"/>
        <w:rPr>
          <w:rFonts w:ascii="TH SarabunPSK" w:hAnsi="TH SarabunPSK" w:cs="TH SarabunPSK"/>
          <w:sz w:val="32"/>
          <w:szCs w:val="32"/>
        </w:rPr>
      </w:pPr>
      <w:r w:rsidRPr="00507976">
        <w:rPr>
          <w:rFonts w:ascii="TH SarabunPSK" w:hAnsi="TH SarabunPSK" w:cs="TH SarabunPSK"/>
          <w:sz w:val="32"/>
          <w:szCs w:val="32"/>
        </w:rPr>
        <w:tab/>
        <w:t xml:space="preserve">JP </w:t>
      </w:r>
      <w:r w:rsidRPr="00507976">
        <w:rPr>
          <w:rFonts w:ascii="TH SarabunPSK" w:hAnsi="TH SarabunPSK" w:cs="TH SarabunPSK"/>
          <w:sz w:val="32"/>
          <w:szCs w:val="32"/>
        </w:rPr>
        <w:tab/>
        <w:t xml:space="preserve">= </w:t>
      </w:r>
      <w:r w:rsidRPr="00507976">
        <w:rPr>
          <w:rFonts w:ascii="TH SarabunPSK" w:hAnsi="TH SarabunPSK" w:cs="TH SarabunPSK"/>
          <w:sz w:val="32"/>
          <w:szCs w:val="32"/>
        </w:rPr>
        <w:tab/>
      </w:r>
      <w:r w:rsidRPr="00507976">
        <w:rPr>
          <w:rFonts w:ascii="TH SarabunPSK" w:hAnsi="TH SarabunPSK" w:cs="TH SarabunPSK"/>
          <w:sz w:val="32"/>
          <w:szCs w:val="32"/>
          <w:cs/>
        </w:rPr>
        <w:t>ผลการปฏิบัติงาน</w:t>
      </w:r>
      <w:r w:rsidRPr="00507976">
        <w:rPr>
          <w:rFonts w:ascii="TH SarabunPSK" w:hAnsi="TH SarabunPSK" w:cs="TH SarabunPSK" w:hint="cs"/>
          <w:sz w:val="32"/>
          <w:szCs w:val="32"/>
          <w:cs/>
        </w:rPr>
        <w:t xml:space="preserve"> </w:t>
      </w:r>
      <w:r w:rsidRPr="00507976">
        <w:rPr>
          <w:rFonts w:ascii="TH SarabunPSK" w:hAnsi="TH SarabunPSK" w:cs="TH SarabunPSK"/>
          <w:sz w:val="32"/>
          <w:szCs w:val="32"/>
          <w:cs/>
        </w:rPr>
        <w:t>(</w:t>
      </w:r>
      <w:r w:rsidRPr="00507976">
        <w:rPr>
          <w:rFonts w:ascii="TH SarabunPSK" w:hAnsi="TH SarabunPSK" w:cs="TH SarabunPSK"/>
          <w:sz w:val="32"/>
          <w:szCs w:val="32"/>
        </w:rPr>
        <w:t>Job Performance)</w:t>
      </w:r>
    </w:p>
    <w:p w14:paraId="016C7CBD" w14:textId="77777777" w:rsidR="000800D3" w:rsidRPr="00507976" w:rsidRDefault="000800D3" w:rsidP="008C32F1">
      <w:pPr>
        <w:autoSpaceDE w:val="0"/>
        <w:autoSpaceDN w:val="0"/>
        <w:adjustRightInd w:val="0"/>
        <w:spacing w:after="0" w:line="240" w:lineRule="auto"/>
        <w:ind w:firstLine="720"/>
        <w:jc w:val="thaiDistribute"/>
        <w:rPr>
          <w:rFonts w:ascii="TH SarabunPSK" w:hAnsi="TH SarabunPSK" w:cs="TH SarabunPSK"/>
          <w:sz w:val="32"/>
          <w:szCs w:val="32"/>
        </w:rPr>
      </w:pPr>
    </w:p>
    <w:p w14:paraId="11B02967" w14:textId="77777777" w:rsidR="00F214C7" w:rsidRPr="00507976" w:rsidRDefault="00F214C7" w:rsidP="008C32F1">
      <w:pPr>
        <w:spacing w:after="0"/>
        <w:rPr>
          <w:rFonts w:ascii="TH SarabunPSK" w:hAnsi="TH SarabunPSK" w:cs="TH SarabunPSK"/>
          <w:b/>
          <w:bCs/>
          <w:sz w:val="32"/>
          <w:szCs w:val="32"/>
        </w:rPr>
      </w:pPr>
      <w:r w:rsidRPr="00507976">
        <w:rPr>
          <w:rFonts w:ascii="TH SarabunPSK" w:hAnsi="TH SarabunPSK" w:cs="TH SarabunPSK" w:hint="cs"/>
          <w:b/>
          <w:bCs/>
          <w:sz w:val="32"/>
          <w:szCs w:val="32"/>
          <w:cs/>
        </w:rPr>
        <w:t>ผลการวิจัย</w:t>
      </w:r>
    </w:p>
    <w:p w14:paraId="2E31032D" w14:textId="0936EAC1" w:rsidR="00F214C7" w:rsidRPr="00507976" w:rsidRDefault="00F214C7" w:rsidP="008C32F1">
      <w:pPr>
        <w:spacing w:after="0"/>
        <w:jc w:val="thaiDistribute"/>
        <w:rPr>
          <w:rFonts w:ascii="TH SarabunPSK" w:hAnsi="TH SarabunPSK" w:cs="TH SarabunPSK"/>
          <w:sz w:val="32"/>
          <w:szCs w:val="32"/>
        </w:rPr>
      </w:pPr>
      <w:r w:rsidRPr="00507976">
        <w:rPr>
          <w:rFonts w:ascii="TH SarabunPSK" w:hAnsi="TH SarabunPSK" w:cs="TH SarabunPSK"/>
          <w:sz w:val="32"/>
          <w:szCs w:val="32"/>
        </w:rPr>
        <w:tab/>
      </w:r>
      <w:r w:rsidRPr="00507976">
        <w:rPr>
          <w:rFonts w:ascii="TH SarabunPSK" w:hAnsi="TH SarabunPSK" w:cs="TH SarabunPSK"/>
          <w:sz w:val="32"/>
          <w:szCs w:val="32"/>
          <w:cs/>
        </w:rPr>
        <w:t>การเสนอผลการ</w:t>
      </w:r>
      <w:r w:rsidRPr="00507976">
        <w:rPr>
          <w:rFonts w:ascii="TH SarabunPSK" w:hAnsi="TH SarabunPSK" w:cs="TH SarabunPSK" w:hint="cs"/>
          <w:sz w:val="32"/>
          <w:szCs w:val="32"/>
          <w:cs/>
        </w:rPr>
        <w:t>ทดสอบ</w:t>
      </w:r>
      <w:r w:rsidRPr="00507976">
        <w:rPr>
          <w:rFonts w:ascii="TH SarabunPSK" w:hAnsi="TH SarabunPSK" w:cs="TH SarabunPSK"/>
          <w:sz w:val="32"/>
          <w:szCs w:val="32"/>
          <w:cs/>
        </w:rPr>
        <w:t>ข้อมูลการวิจัยครั้งนี้ ผู้วิจัยนําเสนอผลการวิเคราะห์ข้อมูลด้วยตารางประกอบค</w:t>
      </w:r>
      <w:r w:rsidRPr="00507976">
        <w:rPr>
          <w:rFonts w:ascii="TH SarabunPSK" w:hAnsi="TH SarabunPSK" w:cs="TH SarabunPSK" w:hint="cs"/>
          <w:sz w:val="32"/>
          <w:szCs w:val="32"/>
          <w:cs/>
        </w:rPr>
        <w:t>ำ</w:t>
      </w:r>
      <w:r w:rsidRPr="00507976">
        <w:rPr>
          <w:rFonts w:ascii="TH SarabunPSK" w:hAnsi="TH SarabunPSK" w:cs="TH SarabunPSK"/>
          <w:sz w:val="32"/>
          <w:szCs w:val="32"/>
          <w:cs/>
        </w:rPr>
        <w:t>อธิบาย ดังนี้</w:t>
      </w:r>
    </w:p>
    <w:p w14:paraId="1AD8A87C" w14:textId="77777777" w:rsidR="00F325F4" w:rsidRPr="00507976" w:rsidRDefault="00F325F4" w:rsidP="008C32F1">
      <w:pPr>
        <w:spacing w:after="0"/>
        <w:jc w:val="thaiDistribute"/>
        <w:rPr>
          <w:rFonts w:ascii="TH SarabunPSK" w:hAnsi="TH SarabunPSK" w:cs="TH SarabunPSK"/>
          <w:sz w:val="32"/>
          <w:szCs w:val="32"/>
          <w:cs/>
        </w:rPr>
      </w:pPr>
    </w:p>
    <w:p w14:paraId="29539603" w14:textId="3D8E25AF" w:rsidR="00F214C7" w:rsidRPr="00507976" w:rsidRDefault="00F214C7" w:rsidP="008C32F1">
      <w:pPr>
        <w:spacing w:after="0"/>
        <w:rPr>
          <w:rFonts w:ascii="TH SarabunPSK" w:hAnsi="TH SarabunPSK" w:cs="TH SarabunPSK"/>
          <w:sz w:val="32"/>
          <w:szCs w:val="32"/>
        </w:rPr>
      </w:pPr>
      <w:r w:rsidRPr="00507976">
        <w:rPr>
          <w:rFonts w:ascii="TH SarabunPSK" w:hAnsi="TH SarabunPSK" w:cs="TH SarabunPSK" w:hint="cs"/>
          <w:b/>
          <w:bCs/>
          <w:sz w:val="32"/>
          <w:szCs w:val="32"/>
          <w:cs/>
        </w:rPr>
        <w:t xml:space="preserve">ตารางที่ </w:t>
      </w:r>
      <w:r w:rsidR="004D2F6F" w:rsidRPr="00507976">
        <w:rPr>
          <w:rFonts w:ascii="TH SarabunPSK" w:hAnsi="TH SarabunPSK" w:cs="TH SarabunPSK" w:hint="cs"/>
          <w:b/>
          <w:bCs/>
          <w:sz w:val="32"/>
          <w:szCs w:val="32"/>
          <w:cs/>
        </w:rPr>
        <w:t>2</w:t>
      </w:r>
      <w:r w:rsidRPr="00507976">
        <w:rPr>
          <w:rFonts w:ascii="TH SarabunPSK" w:hAnsi="TH SarabunPSK" w:cs="TH SarabunPSK" w:hint="cs"/>
          <w:sz w:val="32"/>
          <w:szCs w:val="32"/>
          <w:cs/>
        </w:rPr>
        <w:t xml:space="preserve"> </w:t>
      </w:r>
      <w:r w:rsidRPr="00507976">
        <w:rPr>
          <w:rFonts w:ascii="TH SarabunPSK" w:hAnsi="TH SarabunPSK" w:cs="TH SarabunPSK"/>
          <w:sz w:val="32"/>
          <w:szCs w:val="32"/>
          <w:cs/>
        </w:rPr>
        <w:t>ผลการวิเคราะห์ข้อมูลส่วนบุคคลของผู้ตอบแบบสอบถาม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409"/>
        <w:gridCol w:w="1978"/>
      </w:tblGrid>
      <w:tr w:rsidR="00F214C7" w:rsidRPr="00507976" w14:paraId="5407F8E7" w14:textId="77777777" w:rsidTr="00BB164D">
        <w:tc>
          <w:tcPr>
            <w:tcW w:w="3823" w:type="dxa"/>
            <w:tcBorders>
              <w:top w:val="double" w:sz="4" w:space="0" w:color="auto"/>
              <w:bottom w:val="double" w:sz="4" w:space="0" w:color="auto"/>
            </w:tcBorders>
            <w:vAlign w:val="center"/>
          </w:tcPr>
          <w:p w14:paraId="06AEC191" w14:textId="77777777" w:rsidR="00F214C7" w:rsidRPr="00507976" w:rsidRDefault="00F214C7" w:rsidP="008C32F1">
            <w:pPr>
              <w:jc w:val="center"/>
              <w:rPr>
                <w:rFonts w:ascii="TH SarabunPSK" w:hAnsi="TH SarabunPSK" w:cs="TH SarabunPSK"/>
                <w:b/>
                <w:bCs/>
                <w:sz w:val="28"/>
              </w:rPr>
            </w:pPr>
            <w:r w:rsidRPr="00507976">
              <w:rPr>
                <w:rFonts w:ascii="TH SarabunPSK" w:hAnsi="TH SarabunPSK" w:cs="TH SarabunPSK"/>
                <w:b/>
                <w:bCs/>
                <w:sz w:val="28"/>
                <w:cs/>
              </w:rPr>
              <w:t>ข้อมูลส่วนบุคคล</w:t>
            </w:r>
          </w:p>
        </w:tc>
        <w:tc>
          <w:tcPr>
            <w:tcW w:w="2409" w:type="dxa"/>
            <w:tcBorders>
              <w:top w:val="double" w:sz="4" w:space="0" w:color="auto"/>
              <w:bottom w:val="double" w:sz="4" w:space="0" w:color="auto"/>
            </w:tcBorders>
          </w:tcPr>
          <w:p w14:paraId="79448E4C" w14:textId="77777777" w:rsidR="00F214C7" w:rsidRPr="00507976" w:rsidRDefault="00F214C7" w:rsidP="008C32F1">
            <w:pPr>
              <w:jc w:val="center"/>
              <w:rPr>
                <w:rFonts w:ascii="TH SarabunPSK" w:hAnsi="TH SarabunPSK" w:cs="TH SarabunPSK"/>
                <w:b/>
                <w:bCs/>
                <w:sz w:val="28"/>
              </w:rPr>
            </w:pPr>
            <w:r w:rsidRPr="00507976">
              <w:rPr>
                <w:rFonts w:ascii="TH SarabunPSK" w:hAnsi="TH SarabunPSK" w:cs="TH SarabunPSK"/>
                <w:b/>
                <w:bCs/>
                <w:sz w:val="28"/>
                <w:cs/>
              </w:rPr>
              <w:t>จำนวน (</w:t>
            </w:r>
            <w:r w:rsidRPr="00507976">
              <w:rPr>
                <w:rFonts w:ascii="TH SarabunPSK" w:hAnsi="TH SarabunPSK" w:cs="TH SarabunPSK" w:hint="cs"/>
                <w:b/>
                <w:bCs/>
                <w:sz w:val="28"/>
                <w:cs/>
              </w:rPr>
              <w:t>106</w:t>
            </w:r>
            <w:r w:rsidRPr="00507976">
              <w:rPr>
                <w:rFonts w:ascii="TH SarabunPSK" w:hAnsi="TH SarabunPSK" w:cs="TH SarabunPSK"/>
                <w:b/>
                <w:bCs/>
                <w:sz w:val="28"/>
                <w:cs/>
              </w:rPr>
              <w:t xml:space="preserve"> นาย)</w:t>
            </w:r>
          </w:p>
        </w:tc>
        <w:tc>
          <w:tcPr>
            <w:tcW w:w="1978" w:type="dxa"/>
            <w:tcBorders>
              <w:top w:val="double" w:sz="4" w:space="0" w:color="auto"/>
              <w:bottom w:val="double" w:sz="4" w:space="0" w:color="auto"/>
            </w:tcBorders>
          </w:tcPr>
          <w:p w14:paraId="5613E368" w14:textId="77777777" w:rsidR="00F214C7" w:rsidRPr="00507976" w:rsidRDefault="00F214C7" w:rsidP="008C32F1">
            <w:pPr>
              <w:jc w:val="center"/>
              <w:rPr>
                <w:rFonts w:ascii="TH SarabunPSK" w:hAnsi="TH SarabunPSK" w:cs="TH SarabunPSK"/>
                <w:b/>
                <w:bCs/>
                <w:sz w:val="28"/>
              </w:rPr>
            </w:pPr>
            <w:r w:rsidRPr="00507976">
              <w:rPr>
                <w:rFonts w:ascii="TH SarabunPSK" w:hAnsi="TH SarabunPSK" w:cs="TH SarabunPSK"/>
                <w:b/>
                <w:bCs/>
                <w:sz w:val="28"/>
                <w:cs/>
              </w:rPr>
              <w:t>ร้อยละ</w:t>
            </w:r>
          </w:p>
        </w:tc>
      </w:tr>
      <w:tr w:rsidR="00F214C7" w:rsidRPr="00507976" w14:paraId="453ED58B" w14:textId="77777777" w:rsidTr="00BB164D">
        <w:tc>
          <w:tcPr>
            <w:tcW w:w="3823" w:type="dxa"/>
            <w:tcBorders>
              <w:top w:val="double" w:sz="4" w:space="0" w:color="auto"/>
            </w:tcBorders>
          </w:tcPr>
          <w:p w14:paraId="50E493E1" w14:textId="77777777" w:rsidR="00F214C7" w:rsidRPr="00507976" w:rsidRDefault="00F214C7" w:rsidP="008C32F1">
            <w:pPr>
              <w:rPr>
                <w:rFonts w:ascii="TH SarabunPSK" w:hAnsi="TH SarabunPSK" w:cs="TH SarabunPSK"/>
                <w:sz w:val="28"/>
                <w:cs/>
              </w:rPr>
            </w:pPr>
            <w:r w:rsidRPr="00507976">
              <w:rPr>
                <w:rFonts w:ascii="TH SarabunPSK" w:hAnsi="TH SarabunPSK" w:cs="TH SarabunPSK"/>
                <w:sz w:val="28"/>
              </w:rPr>
              <w:t xml:space="preserve">1. </w:t>
            </w:r>
            <w:r w:rsidRPr="00507976">
              <w:rPr>
                <w:rFonts w:ascii="TH SarabunPSK" w:hAnsi="TH SarabunPSK" w:cs="TH SarabunPSK"/>
                <w:sz w:val="28"/>
                <w:cs/>
              </w:rPr>
              <w:t>อายุ</w:t>
            </w:r>
          </w:p>
        </w:tc>
        <w:tc>
          <w:tcPr>
            <w:tcW w:w="2409" w:type="dxa"/>
            <w:tcBorders>
              <w:top w:val="double" w:sz="4" w:space="0" w:color="auto"/>
            </w:tcBorders>
          </w:tcPr>
          <w:p w14:paraId="6C09F008" w14:textId="77777777" w:rsidR="00F214C7" w:rsidRPr="00507976" w:rsidRDefault="00F214C7" w:rsidP="008C32F1">
            <w:pPr>
              <w:rPr>
                <w:rFonts w:ascii="TH SarabunPSK" w:hAnsi="TH SarabunPSK" w:cs="TH SarabunPSK"/>
                <w:sz w:val="28"/>
              </w:rPr>
            </w:pPr>
          </w:p>
        </w:tc>
        <w:tc>
          <w:tcPr>
            <w:tcW w:w="1978" w:type="dxa"/>
            <w:tcBorders>
              <w:top w:val="double" w:sz="4" w:space="0" w:color="auto"/>
            </w:tcBorders>
          </w:tcPr>
          <w:p w14:paraId="544A662E" w14:textId="77777777" w:rsidR="00F214C7" w:rsidRPr="00507976" w:rsidRDefault="00F214C7" w:rsidP="008C32F1">
            <w:pPr>
              <w:rPr>
                <w:rFonts w:ascii="TH SarabunPSK" w:hAnsi="TH SarabunPSK" w:cs="TH SarabunPSK"/>
                <w:sz w:val="28"/>
              </w:rPr>
            </w:pPr>
          </w:p>
        </w:tc>
      </w:tr>
      <w:tr w:rsidR="00F214C7" w:rsidRPr="00507976" w14:paraId="186AFD18" w14:textId="77777777" w:rsidTr="00BB164D">
        <w:tc>
          <w:tcPr>
            <w:tcW w:w="3823" w:type="dxa"/>
          </w:tcPr>
          <w:p w14:paraId="1692FF61" w14:textId="77777777" w:rsidR="00F214C7" w:rsidRPr="00507976" w:rsidRDefault="00F214C7" w:rsidP="008C32F1">
            <w:pPr>
              <w:rPr>
                <w:rFonts w:ascii="TH SarabunPSK" w:hAnsi="TH SarabunPSK" w:cs="TH SarabunPSK"/>
                <w:sz w:val="28"/>
              </w:rPr>
            </w:pPr>
            <w:r w:rsidRPr="00507976">
              <w:rPr>
                <w:rFonts w:ascii="TH SarabunPSK" w:hAnsi="TH SarabunPSK" w:cs="TH SarabunPSK"/>
                <w:sz w:val="28"/>
                <w:cs/>
              </w:rPr>
              <w:t xml:space="preserve">    </w:t>
            </w:r>
            <w:r w:rsidRPr="00507976">
              <w:rPr>
                <w:rFonts w:ascii="TH SarabunPSK" w:hAnsi="TH SarabunPSK" w:cs="TH SarabunPSK" w:hint="cs"/>
                <w:sz w:val="28"/>
                <w:cs/>
              </w:rPr>
              <w:t>น้อยกว่า</w:t>
            </w:r>
            <w:r w:rsidRPr="00507976">
              <w:rPr>
                <w:rFonts w:ascii="TH SarabunPSK" w:hAnsi="TH SarabunPSK" w:cs="TH SarabunPSK"/>
                <w:sz w:val="28"/>
                <w:cs/>
              </w:rPr>
              <w:t xml:space="preserve"> 23 ปี</w:t>
            </w:r>
          </w:p>
        </w:tc>
        <w:tc>
          <w:tcPr>
            <w:tcW w:w="2409" w:type="dxa"/>
          </w:tcPr>
          <w:p w14:paraId="205BE376" w14:textId="77777777" w:rsidR="00F214C7" w:rsidRPr="00507976" w:rsidRDefault="00F214C7" w:rsidP="008C32F1">
            <w:pPr>
              <w:jc w:val="center"/>
              <w:rPr>
                <w:rFonts w:ascii="TH SarabunPSK" w:hAnsi="TH SarabunPSK" w:cs="TH SarabunPSK"/>
                <w:sz w:val="28"/>
              </w:rPr>
            </w:pPr>
            <w:r w:rsidRPr="00507976">
              <w:rPr>
                <w:rFonts w:ascii="TH SarabunPSK" w:hAnsi="TH SarabunPSK" w:cs="TH SarabunPSK"/>
                <w:sz w:val="28"/>
                <w:cs/>
              </w:rPr>
              <w:t>72</w:t>
            </w:r>
          </w:p>
        </w:tc>
        <w:tc>
          <w:tcPr>
            <w:tcW w:w="1978" w:type="dxa"/>
          </w:tcPr>
          <w:p w14:paraId="0031FAB1" w14:textId="77777777" w:rsidR="00F214C7" w:rsidRPr="00507976" w:rsidRDefault="00F214C7" w:rsidP="008C32F1">
            <w:pPr>
              <w:jc w:val="center"/>
              <w:rPr>
                <w:rFonts w:ascii="TH SarabunPSK" w:hAnsi="TH SarabunPSK" w:cs="TH SarabunPSK"/>
                <w:sz w:val="28"/>
              </w:rPr>
            </w:pPr>
            <w:r w:rsidRPr="00507976">
              <w:rPr>
                <w:rFonts w:ascii="TH SarabunPSK" w:hAnsi="TH SarabunPSK" w:cs="TH SarabunPSK"/>
                <w:sz w:val="28"/>
                <w:cs/>
              </w:rPr>
              <w:t>67.92</w:t>
            </w:r>
          </w:p>
        </w:tc>
      </w:tr>
      <w:tr w:rsidR="00F214C7" w:rsidRPr="00507976" w14:paraId="2BEFA158" w14:textId="77777777" w:rsidTr="00BB164D">
        <w:tc>
          <w:tcPr>
            <w:tcW w:w="3823" w:type="dxa"/>
          </w:tcPr>
          <w:p w14:paraId="5B7C3C50" w14:textId="77777777" w:rsidR="00F214C7" w:rsidRPr="00507976" w:rsidRDefault="00F214C7" w:rsidP="008C32F1">
            <w:pPr>
              <w:rPr>
                <w:rFonts w:ascii="TH SarabunPSK" w:hAnsi="TH SarabunPSK" w:cs="TH SarabunPSK"/>
                <w:sz w:val="28"/>
              </w:rPr>
            </w:pPr>
            <w:r w:rsidRPr="00507976">
              <w:rPr>
                <w:rFonts w:ascii="TH SarabunPSK" w:hAnsi="TH SarabunPSK" w:cs="TH SarabunPSK"/>
                <w:sz w:val="28"/>
                <w:cs/>
              </w:rPr>
              <w:t xml:space="preserve">    23 – 25 ปี</w:t>
            </w:r>
          </w:p>
        </w:tc>
        <w:tc>
          <w:tcPr>
            <w:tcW w:w="2409" w:type="dxa"/>
          </w:tcPr>
          <w:p w14:paraId="4822B2EB" w14:textId="77777777" w:rsidR="00F214C7" w:rsidRPr="00507976" w:rsidRDefault="00F214C7" w:rsidP="008C32F1">
            <w:pPr>
              <w:jc w:val="center"/>
              <w:rPr>
                <w:rFonts w:ascii="TH SarabunPSK" w:hAnsi="TH SarabunPSK" w:cs="TH SarabunPSK"/>
                <w:sz w:val="28"/>
              </w:rPr>
            </w:pPr>
            <w:r w:rsidRPr="00507976">
              <w:rPr>
                <w:rFonts w:ascii="TH SarabunPSK" w:hAnsi="TH SarabunPSK" w:cs="TH SarabunPSK"/>
                <w:sz w:val="28"/>
                <w:cs/>
              </w:rPr>
              <w:t>22</w:t>
            </w:r>
          </w:p>
        </w:tc>
        <w:tc>
          <w:tcPr>
            <w:tcW w:w="1978" w:type="dxa"/>
          </w:tcPr>
          <w:p w14:paraId="7636B5F6" w14:textId="77777777" w:rsidR="00F214C7" w:rsidRPr="00507976" w:rsidRDefault="00F214C7" w:rsidP="008C32F1">
            <w:pPr>
              <w:jc w:val="center"/>
              <w:rPr>
                <w:rFonts w:ascii="TH SarabunPSK" w:hAnsi="TH SarabunPSK" w:cs="TH SarabunPSK"/>
                <w:sz w:val="28"/>
              </w:rPr>
            </w:pPr>
            <w:r w:rsidRPr="00507976">
              <w:rPr>
                <w:rFonts w:ascii="TH SarabunPSK" w:hAnsi="TH SarabunPSK" w:cs="TH SarabunPSK"/>
                <w:sz w:val="28"/>
                <w:cs/>
              </w:rPr>
              <w:t>20.7</w:t>
            </w:r>
            <w:r w:rsidRPr="00507976">
              <w:rPr>
                <w:rFonts w:ascii="TH SarabunPSK" w:hAnsi="TH SarabunPSK" w:cs="TH SarabunPSK" w:hint="cs"/>
                <w:sz w:val="28"/>
                <w:cs/>
              </w:rPr>
              <w:t>6</w:t>
            </w:r>
          </w:p>
        </w:tc>
      </w:tr>
      <w:tr w:rsidR="00F214C7" w:rsidRPr="00507976" w14:paraId="2840A28C" w14:textId="77777777" w:rsidTr="00BB164D">
        <w:tc>
          <w:tcPr>
            <w:tcW w:w="3823" w:type="dxa"/>
            <w:tcBorders>
              <w:bottom w:val="single" w:sz="4" w:space="0" w:color="auto"/>
            </w:tcBorders>
          </w:tcPr>
          <w:p w14:paraId="230D73EE" w14:textId="77777777" w:rsidR="00F214C7" w:rsidRPr="00507976" w:rsidRDefault="00F214C7" w:rsidP="008C32F1">
            <w:pPr>
              <w:rPr>
                <w:rFonts w:ascii="TH SarabunPSK" w:hAnsi="TH SarabunPSK" w:cs="TH SarabunPSK"/>
                <w:sz w:val="28"/>
              </w:rPr>
            </w:pPr>
            <w:r w:rsidRPr="00507976">
              <w:rPr>
                <w:rFonts w:ascii="TH SarabunPSK" w:hAnsi="TH SarabunPSK" w:cs="TH SarabunPSK"/>
                <w:sz w:val="28"/>
                <w:cs/>
              </w:rPr>
              <w:t xml:space="preserve">    มากกว่า 25 ปี</w:t>
            </w:r>
          </w:p>
        </w:tc>
        <w:tc>
          <w:tcPr>
            <w:tcW w:w="2409" w:type="dxa"/>
            <w:tcBorders>
              <w:bottom w:val="single" w:sz="4" w:space="0" w:color="auto"/>
            </w:tcBorders>
          </w:tcPr>
          <w:p w14:paraId="56252576" w14:textId="77777777" w:rsidR="00F214C7" w:rsidRPr="00507976" w:rsidRDefault="00F214C7" w:rsidP="008C32F1">
            <w:pPr>
              <w:jc w:val="center"/>
              <w:rPr>
                <w:rFonts w:ascii="TH SarabunPSK" w:hAnsi="TH SarabunPSK" w:cs="TH SarabunPSK"/>
                <w:sz w:val="28"/>
              </w:rPr>
            </w:pPr>
            <w:r w:rsidRPr="00507976">
              <w:rPr>
                <w:rFonts w:ascii="TH SarabunPSK" w:hAnsi="TH SarabunPSK" w:cs="TH SarabunPSK"/>
                <w:sz w:val="28"/>
              </w:rPr>
              <w:t>12</w:t>
            </w:r>
          </w:p>
        </w:tc>
        <w:tc>
          <w:tcPr>
            <w:tcW w:w="1978" w:type="dxa"/>
            <w:tcBorders>
              <w:bottom w:val="single" w:sz="4" w:space="0" w:color="auto"/>
            </w:tcBorders>
          </w:tcPr>
          <w:p w14:paraId="6A1AFBF4" w14:textId="77777777" w:rsidR="00F214C7" w:rsidRPr="00507976" w:rsidRDefault="00F214C7" w:rsidP="008C32F1">
            <w:pPr>
              <w:jc w:val="center"/>
              <w:rPr>
                <w:rFonts w:ascii="TH SarabunPSK" w:hAnsi="TH SarabunPSK" w:cs="TH SarabunPSK"/>
                <w:sz w:val="28"/>
              </w:rPr>
            </w:pPr>
            <w:r w:rsidRPr="00507976">
              <w:rPr>
                <w:rFonts w:ascii="TH SarabunPSK" w:hAnsi="TH SarabunPSK" w:cs="TH SarabunPSK"/>
                <w:sz w:val="28"/>
              </w:rPr>
              <w:t>11.32</w:t>
            </w:r>
          </w:p>
        </w:tc>
      </w:tr>
      <w:tr w:rsidR="00F214C7" w:rsidRPr="00507976" w14:paraId="11B7E4C4" w14:textId="77777777" w:rsidTr="00BB164D">
        <w:tc>
          <w:tcPr>
            <w:tcW w:w="3823" w:type="dxa"/>
            <w:tcBorders>
              <w:top w:val="single" w:sz="4" w:space="0" w:color="auto"/>
            </w:tcBorders>
          </w:tcPr>
          <w:p w14:paraId="52A8A5B5" w14:textId="77777777" w:rsidR="00F214C7" w:rsidRPr="00507976" w:rsidRDefault="00F214C7" w:rsidP="008C32F1">
            <w:pPr>
              <w:rPr>
                <w:rFonts w:ascii="TH SarabunPSK" w:hAnsi="TH SarabunPSK" w:cs="TH SarabunPSK"/>
                <w:sz w:val="28"/>
              </w:rPr>
            </w:pPr>
            <w:r w:rsidRPr="00507976">
              <w:rPr>
                <w:rFonts w:ascii="TH SarabunPSK" w:hAnsi="TH SarabunPSK" w:cs="TH SarabunPSK" w:hint="cs"/>
                <w:sz w:val="28"/>
                <w:cs/>
              </w:rPr>
              <w:t xml:space="preserve">2. </w:t>
            </w:r>
            <w:r w:rsidRPr="00507976">
              <w:rPr>
                <w:rFonts w:ascii="TH SarabunPSK" w:hAnsi="TH SarabunPSK" w:cs="TH SarabunPSK"/>
                <w:sz w:val="28"/>
                <w:cs/>
              </w:rPr>
              <w:t>สถานภาพ</w:t>
            </w:r>
          </w:p>
        </w:tc>
        <w:tc>
          <w:tcPr>
            <w:tcW w:w="2409" w:type="dxa"/>
            <w:tcBorders>
              <w:top w:val="single" w:sz="4" w:space="0" w:color="auto"/>
            </w:tcBorders>
          </w:tcPr>
          <w:p w14:paraId="2AE9EA38" w14:textId="77777777" w:rsidR="00F214C7" w:rsidRPr="00507976" w:rsidRDefault="00F214C7" w:rsidP="008C32F1">
            <w:pPr>
              <w:rPr>
                <w:rFonts w:ascii="TH SarabunPSK" w:hAnsi="TH SarabunPSK" w:cs="TH SarabunPSK"/>
                <w:sz w:val="28"/>
              </w:rPr>
            </w:pPr>
          </w:p>
        </w:tc>
        <w:tc>
          <w:tcPr>
            <w:tcW w:w="1978" w:type="dxa"/>
            <w:tcBorders>
              <w:top w:val="single" w:sz="4" w:space="0" w:color="auto"/>
            </w:tcBorders>
          </w:tcPr>
          <w:p w14:paraId="6ACB3B89" w14:textId="77777777" w:rsidR="00F214C7" w:rsidRPr="00507976" w:rsidRDefault="00F214C7" w:rsidP="008C32F1">
            <w:pPr>
              <w:rPr>
                <w:rFonts w:ascii="TH SarabunPSK" w:hAnsi="TH SarabunPSK" w:cs="TH SarabunPSK"/>
                <w:sz w:val="28"/>
              </w:rPr>
            </w:pPr>
          </w:p>
        </w:tc>
      </w:tr>
      <w:tr w:rsidR="00F214C7" w:rsidRPr="00507976" w14:paraId="04D6B052" w14:textId="77777777" w:rsidTr="00BB164D">
        <w:tc>
          <w:tcPr>
            <w:tcW w:w="3823" w:type="dxa"/>
          </w:tcPr>
          <w:p w14:paraId="56CFFF8E" w14:textId="77777777" w:rsidR="00F214C7" w:rsidRPr="00507976" w:rsidRDefault="00F214C7" w:rsidP="008C32F1">
            <w:pPr>
              <w:rPr>
                <w:rFonts w:ascii="TH SarabunPSK" w:hAnsi="TH SarabunPSK" w:cs="TH SarabunPSK"/>
                <w:sz w:val="28"/>
              </w:rPr>
            </w:pPr>
            <w:r w:rsidRPr="00507976">
              <w:rPr>
                <w:rFonts w:ascii="TH SarabunPSK" w:hAnsi="TH SarabunPSK" w:cs="TH SarabunPSK"/>
                <w:sz w:val="28"/>
                <w:cs/>
              </w:rPr>
              <w:t xml:space="preserve">    โสด</w:t>
            </w:r>
          </w:p>
        </w:tc>
        <w:tc>
          <w:tcPr>
            <w:tcW w:w="2409" w:type="dxa"/>
          </w:tcPr>
          <w:p w14:paraId="048BC7F3" w14:textId="77777777" w:rsidR="00F214C7" w:rsidRPr="00507976" w:rsidRDefault="00F214C7" w:rsidP="008C32F1">
            <w:pPr>
              <w:jc w:val="center"/>
              <w:rPr>
                <w:rFonts w:ascii="TH SarabunPSK" w:hAnsi="TH SarabunPSK" w:cs="TH SarabunPSK"/>
                <w:sz w:val="28"/>
              </w:rPr>
            </w:pPr>
            <w:r w:rsidRPr="00507976">
              <w:rPr>
                <w:rFonts w:ascii="TH SarabunPSK" w:hAnsi="TH SarabunPSK" w:cs="TH SarabunPSK"/>
                <w:sz w:val="28"/>
              </w:rPr>
              <w:t>70</w:t>
            </w:r>
          </w:p>
        </w:tc>
        <w:tc>
          <w:tcPr>
            <w:tcW w:w="1978" w:type="dxa"/>
          </w:tcPr>
          <w:p w14:paraId="01827532" w14:textId="77777777" w:rsidR="00F214C7" w:rsidRPr="00507976" w:rsidRDefault="00F214C7" w:rsidP="008C32F1">
            <w:pPr>
              <w:jc w:val="center"/>
              <w:rPr>
                <w:rFonts w:ascii="TH SarabunPSK" w:hAnsi="TH SarabunPSK" w:cs="TH SarabunPSK"/>
                <w:sz w:val="28"/>
              </w:rPr>
            </w:pPr>
            <w:r w:rsidRPr="00507976">
              <w:rPr>
                <w:rFonts w:ascii="TH SarabunPSK" w:hAnsi="TH SarabunPSK" w:cs="TH SarabunPSK"/>
                <w:sz w:val="28"/>
              </w:rPr>
              <w:t>66.04</w:t>
            </w:r>
          </w:p>
        </w:tc>
      </w:tr>
      <w:tr w:rsidR="00F214C7" w:rsidRPr="00507976" w14:paraId="46D70BB5" w14:textId="77777777" w:rsidTr="00BB164D">
        <w:tc>
          <w:tcPr>
            <w:tcW w:w="3823" w:type="dxa"/>
            <w:tcBorders>
              <w:bottom w:val="single" w:sz="4" w:space="0" w:color="auto"/>
            </w:tcBorders>
          </w:tcPr>
          <w:p w14:paraId="3B36F343" w14:textId="77777777" w:rsidR="00F214C7" w:rsidRPr="00507976" w:rsidRDefault="00F214C7" w:rsidP="008C32F1">
            <w:pPr>
              <w:rPr>
                <w:rFonts w:ascii="TH SarabunPSK" w:hAnsi="TH SarabunPSK" w:cs="TH SarabunPSK"/>
                <w:sz w:val="28"/>
              </w:rPr>
            </w:pPr>
            <w:r w:rsidRPr="00507976">
              <w:rPr>
                <w:rFonts w:ascii="TH SarabunPSK" w:hAnsi="TH SarabunPSK" w:cs="TH SarabunPSK"/>
                <w:sz w:val="28"/>
                <w:cs/>
              </w:rPr>
              <w:t xml:space="preserve">    สมรส</w:t>
            </w:r>
          </w:p>
        </w:tc>
        <w:tc>
          <w:tcPr>
            <w:tcW w:w="2409" w:type="dxa"/>
            <w:tcBorders>
              <w:bottom w:val="single" w:sz="4" w:space="0" w:color="auto"/>
            </w:tcBorders>
          </w:tcPr>
          <w:p w14:paraId="461F1C87" w14:textId="77777777" w:rsidR="00F214C7" w:rsidRPr="00507976" w:rsidRDefault="00F214C7" w:rsidP="008C32F1">
            <w:pPr>
              <w:jc w:val="center"/>
              <w:rPr>
                <w:rFonts w:ascii="TH SarabunPSK" w:hAnsi="TH SarabunPSK" w:cs="TH SarabunPSK"/>
                <w:sz w:val="28"/>
              </w:rPr>
            </w:pPr>
            <w:r w:rsidRPr="00507976">
              <w:rPr>
                <w:rFonts w:ascii="TH SarabunPSK" w:hAnsi="TH SarabunPSK" w:cs="TH SarabunPSK"/>
                <w:sz w:val="28"/>
              </w:rPr>
              <w:t>36</w:t>
            </w:r>
          </w:p>
        </w:tc>
        <w:tc>
          <w:tcPr>
            <w:tcW w:w="1978" w:type="dxa"/>
            <w:tcBorders>
              <w:bottom w:val="single" w:sz="4" w:space="0" w:color="auto"/>
            </w:tcBorders>
          </w:tcPr>
          <w:p w14:paraId="329630B3" w14:textId="77777777" w:rsidR="00F214C7" w:rsidRPr="00507976" w:rsidRDefault="00F214C7" w:rsidP="008C32F1">
            <w:pPr>
              <w:jc w:val="center"/>
              <w:rPr>
                <w:rFonts w:ascii="TH SarabunPSK" w:hAnsi="TH SarabunPSK" w:cs="TH SarabunPSK"/>
                <w:sz w:val="28"/>
              </w:rPr>
            </w:pPr>
            <w:r w:rsidRPr="00507976">
              <w:rPr>
                <w:rFonts w:ascii="TH SarabunPSK" w:hAnsi="TH SarabunPSK" w:cs="TH SarabunPSK"/>
                <w:sz w:val="28"/>
              </w:rPr>
              <w:t>33.96</w:t>
            </w:r>
          </w:p>
        </w:tc>
      </w:tr>
    </w:tbl>
    <w:p w14:paraId="2A642E28" w14:textId="723053E9" w:rsidR="00055816" w:rsidRDefault="00055816" w:rsidP="00F325F4">
      <w:pPr>
        <w:spacing w:after="0"/>
        <w:ind w:firstLine="720"/>
        <w:jc w:val="thaiDistribute"/>
        <w:rPr>
          <w:rFonts w:ascii="TH SarabunPSK" w:hAnsi="TH SarabunPSK" w:cs="TH SarabunPSK"/>
          <w:sz w:val="32"/>
          <w:szCs w:val="32"/>
        </w:rPr>
      </w:pPr>
    </w:p>
    <w:p w14:paraId="430FFC1E" w14:textId="5747E915" w:rsidR="00055816" w:rsidRDefault="00055816" w:rsidP="00F325F4">
      <w:pPr>
        <w:spacing w:after="0"/>
        <w:ind w:firstLine="720"/>
        <w:jc w:val="thaiDistribute"/>
        <w:rPr>
          <w:rFonts w:ascii="TH SarabunPSK" w:hAnsi="TH SarabunPSK" w:cs="TH SarabunPSK"/>
          <w:sz w:val="32"/>
          <w:szCs w:val="32"/>
        </w:rPr>
      </w:pPr>
    </w:p>
    <w:p w14:paraId="7CC5B0D4" w14:textId="47A5FA9E" w:rsidR="00055816" w:rsidRDefault="00055816" w:rsidP="00055816">
      <w:pPr>
        <w:spacing w:after="0"/>
        <w:rPr>
          <w:rFonts w:ascii="TH SarabunPSK" w:hAnsi="TH SarabunPSK" w:cs="TH SarabunPSK"/>
          <w:sz w:val="32"/>
          <w:szCs w:val="32"/>
        </w:rPr>
      </w:pPr>
      <w:r w:rsidRPr="00507976">
        <w:rPr>
          <w:rFonts w:ascii="TH SarabunPSK" w:hAnsi="TH SarabunPSK" w:cs="TH SarabunPSK" w:hint="cs"/>
          <w:b/>
          <w:bCs/>
          <w:sz w:val="32"/>
          <w:szCs w:val="32"/>
          <w:cs/>
        </w:rPr>
        <w:t>ตารางที่ 2</w:t>
      </w:r>
      <w:r w:rsidRPr="00507976">
        <w:rPr>
          <w:rFonts w:ascii="TH SarabunPSK" w:hAnsi="TH SarabunPSK" w:cs="TH SarabunPSK" w:hint="cs"/>
          <w:sz w:val="32"/>
          <w:szCs w:val="32"/>
          <w:cs/>
        </w:rPr>
        <w:t xml:space="preserve"> </w:t>
      </w:r>
      <w:r w:rsidRPr="00507976">
        <w:rPr>
          <w:rFonts w:ascii="TH SarabunPSK" w:hAnsi="TH SarabunPSK" w:cs="TH SarabunPSK"/>
          <w:sz w:val="32"/>
          <w:szCs w:val="32"/>
          <w:cs/>
        </w:rPr>
        <w:t>ผลการวิเคราะห์ข้อมูลส่วนบุคคลของผู้ตอบแบบสอบถาม</w:t>
      </w:r>
      <w:r>
        <w:rPr>
          <w:rFonts w:ascii="TH SarabunPSK" w:hAnsi="TH SarabunPSK" w:cs="TH SarabunPSK"/>
          <w:sz w:val="32"/>
          <w:szCs w:val="32"/>
        </w:rPr>
        <w:t xml:space="preserve"> (</w:t>
      </w:r>
      <w:r>
        <w:rPr>
          <w:rFonts w:ascii="TH SarabunPSK" w:hAnsi="TH SarabunPSK" w:cs="TH SarabunPSK" w:hint="cs"/>
          <w:sz w:val="32"/>
          <w:szCs w:val="32"/>
          <w:cs/>
        </w:rPr>
        <w:t>ต่อ</w:t>
      </w:r>
      <w:r>
        <w:rPr>
          <w:rFonts w:ascii="TH SarabunPSK" w:hAnsi="TH SarabunPSK" w:cs="TH SarabunPSK"/>
          <w:sz w:val="32"/>
          <w:szCs w:val="32"/>
        </w:rPr>
        <w:t>)</w:t>
      </w:r>
    </w:p>
    <w:tbl>
      <w:tblPr>
        <w:tblStyle w:val="TableGrid"/>
        <w:tblW w:w="0" w:type="auto"/>
        <w:tblInd w:w="-5" w:type="dxa"/>
        <w:tblLook w:val="04A0" w:firstRow="1" w:lastRow="0" w:firstColumn="1" w:lastColumn="0" w:noHBand="0" w:noVBand="1"/>
      </w:tblPr>
      <w:tblGrid>
        <w:gridCol w:w="3823"/>
        <w:gridCol w:w="2409"/>
        <w:gridCol w:w="1978"/>
      </w:tblGrid>
      <w:tr w:rsidR="00055816" w:rsidRPr="00055816" w14:paraId="7937F148" w14:textId="77777777" w:rsidTr="00055816">
        <w:tc>
          <w:tcPr>
            <w:tcW w:w="3823" w:type="dxa"/>
            <w:tcBorders>
              <w:top w:val="double" w:sz="4" w:space="0" w:color="auto"/>
              <w:left w:val="nil"/>
              <w:bottom w:val="double" w:sz="4" w:space="0" w:color="auto"/>
              <w:right w:val="nil"/>
            </w:tcBorders>
          </w:tcPr>
          <w:p w14:paraId="7F08C5C8" w14:textId="77777777" w:rsidR="00055816" w:rsidRPr="00507976" w:rsidRDefault="00055816" w:rsidP="00E32B95">
            <w:pPr>
              <w:jc w:val="center"/>
              <w:rPr>
                <w:rFonts w:ascii="TH SarabunPSK" w:hAnsi="TH SarabunPSK" w:cs="TH SarabunPSK"/>
                <w:b/>
                <w:bCs/>
                <w:sz w:val="28"/>
              </w:rPr>
            </w:pPr>
            <w:r w:rsidRPr="00507976">
              <w:rPr>
                <w:rFonts w:ascii="TH SarabunPSK" w:hAnsi="TH SarabunPSK" w:cs="TH SarabunPSK"/>
                <w:b/>
                <w:bCs/>
                <w:sz w:val="28"/>
                <w:cs/>
              </w:rPr>
              <w:t>ข้อมูลส่วนบุคคล</w:t>
            </w:r>
          </w:p>
        </w:tc>
        <w:tc>
          <w:tcPr>
            <w:tcW w:w="2409" w:type="dxa"/>
            <w:tcBorders>
              <w:top w:val="double" w:sz="4" w:space="0" w:color="auto"/>
              <w:left w:val="nil"/>
              <w:bottom w:val="double" w:sz="4" w:space="0" w:color="auto"/>
              <w:right w:val="nil"/>
            </w:tcBorders>
          </w:tcPr>
          <w:p w14:paraId="0E987CF9" w14:textId="77777777" w:rsidR="00055816" w:rsidRPr="00507976" w:rsidRDefault="00055816" w:rsidP="00E32B95">
            <w:pPr>
              <w:jc w:val="center"/>
              <w:rPr>
                <w:rFonts w:ascii="TH SarabunPSK" w:hAnsi="TH SarabunPSK" w:cs="TH SarabunPSK"/>
                <w:b/>
                <w:bCs/>
                <w:sz w:val="28"/>
              </w:rPr>
            </w:pPr>
            <w:r w:rsidRPr="00507976">
              <w:rPr>
                <w:rFonts w:ascii="TH SarabunPSK" w:hAnsi="TH SarabunPSK" w:cs="TH SarabunPSK"/>
                <w:b/>
                <w:bCs/>
                <w:sz w:val="28"/>
                <w:cs/>
              </w:rPr>
              <w:t>จำนวน (</w:t>
            </w:r>
            <w:r w:rsidRPr="00507976">
              <w:rPr>
                <w:rFonts w:ascii="TH SarabunPSK" w:hAnsi="TH SarabunPSK" w:cs="TH SarabunPSK" w:hint="cs"/>
                <w:b/>
                <w:bCs/>
                <w:sz w:val="28"/>
                <w:cs/>
              </w:rPr>
              <w:t>106</w:t>
            </w:r>
            <w:r w:rsidRPr="00507976">
              <w:rPr>
                <w:rFonts w:ascii="TH SarabunPSK" w:hAnsi="TH SarabunPSK" w:cs="TH SarabunPSK"/>
                <w:b/>
                <w:bCs/>
                <w:sz w:val="28"/>
                <w:cs/>
              </w:rPr>
              <w:t xml:space="preserve"> นาย)</w:t>
            </w:r>
          </w:p>
        </w:tc>
        <w:tc>
          <w:tcPr>
            <w:tcW w:w="1978" w:type="dxa"/>
            <w:tcBorders>
              <w:top w:val="double" w:sz="4" w:space="0" w:color="auto"/>
              <w:left w:val="nil"/>
              <w:bottom w:val="double" w:sz="4" w:space="0" w:color="auto"/>
              <w:right w:val="nil"/>
            </w:tcBorders>
          </w:tcPr>
          <w:p w14:paraId="0AFF24EB" w14:textId="77777777" w:rsidR="00055816" w:rsidRPr="00507976" w:rsidRDefault="00055816" w:rsidP="00E32B95">
            <w:pPr>
              <w:jc w:val="center"/>
              <w:rPr>
                <w:rFonts w:ascii="TH SarabunPSK" w:hAnsi="TH SarabunPSK" w:cs="TH SarabunPSK"/>
                <w:b/>
                <w:bCs/>
                <w:sz w:val="28"/>
              </w:rPr>
            </w:pPr>
            <w:r w:rsidRPr="00507976">
              <w:rPr>
                <w:rFonts w:ascii="TH SarabunPSK" w:hAnsi="TH SarabunPSK" w:cs="TH SarabunPSK"/>
                <w:b/>
                <w:bCs/>
                <w:sz w:val="28"/>
                <w:cs/>
              </w:rPr>
              <w:t>ร้อยละ</w:t>
            </w:r>
          </w:p>
        </w:tc>
      </w:tr>
      <w:tr w:rsidR="00055816" w:rsidRPr="00507976" w14:paraId="0EA4219B" w14:textId="77777777" w:rsidTr="00055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3" w:type="dxa"/>
            <w:tcBorders>
              <w:top w:val="double" w:sz="4" w:space="0" w:color="auto"/>
            </w:tcBorders>
          </w:tcPr>
          <w:p w14:paraId="71954423" w14:textId="77777777" w:rsidR="00055816" w:rsidRPr="00507976" w:rsidRDefault="00055816" w:rsidP="00E32B95">
            <w:pPr>
              <w:rPr>
                <w:rFonts w:ascii="TH SarabunPSK" w:hAnsi="TH SarabunPSK" w:cs="TH SarabunPSK"/>
                <w:sz w:val="28"/>
                <w:cs/>
              </w:rPr>
            </w:pPr>
            <w:r w:rsidRPr="00507976">
              <w:rPr>
                <w:rFonts w:ascii="TH SarabunPSK" w:hAnsi="TH SarabunPSK" w:cs="TH SarabunPSK" w:hint="cs"/>
                <w:sz w:val="28"/>
                <w:cs/>
              </w:rPr>
              <w:t xml:space="preserve">3. </w:t>
            </w:r>
            <w:r w:rsidRPr="00507976">
              <w:rPr>
                <w:rFonts w:ascii="TH SarabunPSK" w:hAnsi="TH SarabunPSK" w:cs="TH SarabunPSK"/>
                <w:sz w:val="28"/>
                <w:cs/>
              </w:rPr>
              <w:t>ระดับการศึกษา</w:t>
            </w:r>
          </w:p>
        </w:tc>
        <w:tc>
          <w:tcPr>
            <w:tcW w:w="2409" w:type="dxa"/>
            <w:tcBorders>
              <w:top w:val="double" w:sz="4" w:space="0" w:color="auto"/>
            </w:tcBorders>
          </w:tcPr>
          <w:p w14:paraId="0663F35F" w14:textId="77777777" w:rsidR="00055816" w:rsidRPr="00507976" w:rsidRDefault="00055816" w:rsidP="00E32B95">
            <w:pPr>
              <w:jc w:val="center"/>
              <w:rPr>
                <w:rFonts w:ascii="TH SarabunPSK" w:hAnsi="TH SarabunPSK" w:cs="TH SarabunPSK"/>
                <w:sz w:val="28"/>
              </w:rPr>
            </w:pPr>
          </w:p>
        </w:tc>
        <w:tc>
          <w:tcPr>
            <w:tcW w:w="1978" w:type="dxa"/>
            <w:tcBorders>
              <w:top w:val="double" w:sz="4" w:space="0" w:color="auto"/>
            </w:tcBorders>
          </w:tcPr>
          <w:p w14:paraId="437C3258" w14:textId="77777777" w:rsidR="00055816" w:rsidRPr="00507976" w:rsidRDefault="00055816" w:rsidP="00E32B95">
            <w:pPr>
              <w:jc w:val="center"/>
              <w:rPr>
                <w:rFonts w:ascii="TH SarabunPSK" w:hAnsi="TH SarabunPSK" w:cs="TH SarabunPSK"/>
                <w:sz w:val="28"/>
              </w:rPr>
            </w:pPr>
          </w:p>
        </w:tc>
      </w:tr>
      <w:tr w:rsidR="00055816" w:rsidRPr="00507976" w14:paraId="23EE7508" w14:textId="77777777" w:rsidTr="00055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3" w:type="dxa"/>
          </w:tcPr>
          <w:p w14:paraId="49A9DD4C" w14:textId="77777777" w:rsidR="00055816" w:rsidRPr="00507976" w:rsidRDefault="00055816" w:rsidP="00E32B95">
            <w:pPr>
              <w:rPr>
                <w:rFonts w:ascii="TH SarabunPSK" w:hAnsi="TH SarabunPSK" w:cs="TH SarabunPSK"/>
                <w:sz w:val="28"/>
              </w:rPr>
            </w:pPr>
            <w:r w:rsidRPr="00507976">
              <w:rPr>
                <w:rFonts w:ascii="TH SarabunPSK" w:hAnsi="TH SarabunPSK" w:cs="TH SarabunPSK"/>
                <w:sz w:val="28"/>
                <w:cs/>
              </w:rPr>
              <w:t xml:space="preserve">    ต่ำกว่ามัธยมศึกษาตอนปลาย</w:t>
            </w:r>
          </w:p>
        </w:tc>
        <w:tc>
          <w:tcPr>
            <w:tcW w:w="2409" w:type="dxa"/>
          </w:tcPr>
          <w:p w14:paraId="149B89F9"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27</w:t>
            </w:r>
          </w:p>
        </w:tc>
        <w:tc>
          <w:tcPr>
            <w:tcW w:w="1978" w:type="dxa"/>
          </w:tcPr>
          <w:p w14:paraId="2E08D55F"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25.47</w:t>
            </w:r>
          </w:p>
        </w:tc>
      </w:tr>
      <w:tr w:rsidR="00055816" w:rsidRPr="00507976" w14:paraId="22CEE0BD" w14:textId="77777777" w:rsidTr="00055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3" w:type="dxa"/>
          </w:tcPr>
          <w:p w14:paraId="0E0C6D61" w14:textId="77777777" w:rsidR="00055816" w:rsidRPr="00507976" w:rsidRDefault="00055816" w:rsidP="00E32B95">
            <w:pPr>
              <w:rPr>
                <w:rFonts w:ascii="TH SarabunPSK" w:hAnsi="TH SarabunPSK" w:cs="TH SarabunPSK"/>
                <w:sz w:val="28"/>
              </w:rPr>
            </w:pPr>
            <w:r w:rsidRPr="00507976">
              <w:rPr>
                <w:rFonts w:ascii="TH SarabunPSK" w:hAnsi="TH SarabunPSK" w:cs="TH SarabunPSK"/>
                <w:sz w:val="28"/>
                <w:cs/>
              </w:rPr>
              <w:t xml:space="preserve">    มัธยมศึกษาตอนปลาย</w:t>
            </w:r>
          </w:p>
        </w:tc>
        <w:tc>
          <w:tcPr>
            <w:tcW w:w="2409" w:type="dxa"/>
          </w:tcPr>
          <w:p w14:paraId="0DCCE1EE"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63</w:t>
            </w:r>
          </w:p>
        </w:tc>
        <w:tc>
          <w:tcPr>
            <w:tcW w:w="1978" w:type="dxa"/>
          </w:tcPr>
          <w:p w14:paraId="08042A13"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59.44</w:t>
            </w:r>
          </w:p>
        </w:tc>
      </w:tr>
      <w:tr w:rsidR="00055816" w:rsidRPr="00507976" w14:paraId="2CC7B009" w14:textId="77777777" w:rsidTr="00055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3" w:type="dxa"/>
          </w:tcPr>
          <w:p w14:paraId="75907139" w14:textId="77777777" w:rsidR="00055816" w:rsidRPr="00507976" w:rsidRDefault="00055816" w:rsidP="00E32B95">
            <w:pPr>
              <w:rPr>
                <w:rFonts w:ascii="TH SarabunPSK" w:hAnsi="TH SarabunPSK" w:cs="TH SarabunPSK"/>
                <w:sz w:val="28"/>
              </w:rPr>
            </w:pPr>
            <w:r w:rsidRPr="00507976">
              <w:rPr>
                <w:rFonts w:ascii="TH SarabunPSK" w:hAnsi="TH SarabunPSK" w:cs="TH SarabunPSK"/>
                <w:sz w:val="28"/>
                <w:cs/>
              </w:rPr>
              <w:t xml:space="preserve">    อนุปริญญา (ปวส.)</w:t>
            </w:r>
          </w:p>
        </w:tc>
        <w:tc>
          <w:tcPr>
            <w:tcW w:w="2409" w:type="dxa"/>
          </w:tcPr>
          <w:p w14:paraId="41548B3F"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6</w:t>
            </w:r>
          </w:p>
        </w:tc>
        <w:tc>
          <w:tcPr>
            <w:tcW w:w="1978" w:type="dxa"/>
          </w:tcPr>
          <w:p w14:paraId="636ECD52"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5.66</w:t>
            </w:r>
          </w:p>
        </w:tc>
      </w:tr>
      <w:tr w:rsidR="00055816" w:rsidRPr="00507976" w14:paraId="30A9D9C9" w14:textId="77777777" w:rsidTr="00055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3" w:type="dxa"/>
          </w:tcPr>
          <w:p w14:paraId="03B91CAB" w14:textId="77777777" w:rsidR="00055816" w:rsidRPr="00507976" w:rsidRDefault="00055816" w:rsidP="00E32B95">
            <w:pPr>
              <w:rPr>
                <w:rFonts w:ascii="TH SarabunPSK" w:hAnsi="TH SarabunPSK" w:cs="TH SarabunPSK"/>
                <w:sz w:val="28"/>
              </w:rPr>
            </w:pPr>
            <w:r w:rsidRPr="00507976">
              <w:rPr>
                <w:rFonts w:ascii="TH SarabunPSK" w:hAnsi="TH SarabunPSK" w:cs="TH SarabunPSK"/>
                <w:sz w:val="28"/>
                <w:cs/>
              </w:rPr>
              <w:t xml:space="preserve">    ปริญญาตรี</w:t>
            </w:r>
          </w:p>
        </w:tc>
        <w:tc>
          <w:tcPr>
            <w:tcW w:w="2409" w:type="dxa"/>
          </w:tcPr>
          <w:p w14:paraId="6F8D85F7"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7</w:t>
            </w:r>
          </w:p>
        </w:tc>
        <w:tc>
          <w:tcPr>
            <w:tcW w:w="1978" w:type="dxa"/>
          </w:tcPr>
          <w:p w14:paraId="23593743"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6.60</w:t>
            </w:r>
          </w:p>
        </w:tc>
      </w:tr>
      <w:tr w:rsidR="00055816" w:rsidRPr="00507976" w14:paraId="2355528F" w14:textId="77777777" w:rsidTr="00055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3" w:type="dxa"/>
            <w:tcBorders>
              <w:bottom w:val="single" w:sz="4" w:space="0" w:color="auto"/>
            </w:tcBorders>
          </w:tcPr>
          <w:p w14:paraId="7F14C2B1" w14:textId="77777777" w:rsidR="00055816" w:rsidRPr="00507976" w:rsidRDefault="00055816" w:rsidP="00E32B95">
            <w:pPr>
              <w:rPr>
                <w:rFonts w:ascii="TH SarabunPSK" w:hAnsi="TH SarabunPSK" w:cs="TH SarabunPSK"/>
                <w:sz w:val="28"/>
              </w:rPr>
            </w:pPr>
            <w:r w:rsidRPr="00507976">
              <w:rPr>
                <w:rFonts w:ascii="TH SarabunPSK" w:hAnsi="TH SarabunPSK" w:cs="TH SarabunPSK"/>
                <w:sz w:val="28"/>
                <w:cs/>
              </w:rPr>
              <w:t xml:space="preserve">    สูงกว่าปริญญาตรี</w:t>
            </w:r>
          </w:p>
        </w:tc>
        <w:tc>
          <w:tcPr>
            <w:tcW w:w="2409" w:type="dxa"/>
            <w:tcBorders>
              <w:bottom w:val="single" w:sz="4" w:space="0" w:color="auto"/>
            </w:tcBorders>
          </w:tcPr>
          <w:p w14:paraId="5A7DF5DD"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3</w:t>
            </w:r>
          </w:p>
        </w:tc>
        <w:tc>
          <w:tcPr>
            <w:tcW w:w="1978" w:type="dxa"/>
            <w:tcBorders>
              <w:bottom w:val="single" w:sz="4" w:space="0" w:color="auto"/>
            </w:tcBorders>
          </w:tcPr>
          <w:p w14:paraId="2D4DF8FA"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2.83</w:t>
            </w:r>
          </w:p>
        </w:tc>
      </w:tr>
      <w:tr w:rsidR="00055816" w:rsidRPr="00507976" w14:paraId="747291E4" w14:textId="77777777" w:rsidTr="00055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3" w:type="dxa"/>
            <w:tcBorders>
              <w:top w:val="single" w:sz="4" w:space="0" w:color="auto"/>
            </w:tcBorders>
          </w:tcPr>
          <w:p w14:paraId="1B4CF338" w14:textId="77777777" w:rsidR="00055816" w:rsidRPr="00507976" w:rsidRDefault="00055816" w:rsidP="00E32B95">
            <w:pPr>
              <w:rPr>
                <w:rFonts w:ascii="TH SarabunPSK" w:hAnsi="TH SarabunPSK" w:cs="TH SarabunPSK"/>
                <w:sz w:val="28"/>
              </w:rPr>
            </w:pPr>
            <w:r w:rsidRPr="00507976">
              <w:rPr>
                <w:rFonts w:ascii="TH SarabunPSK" w:hAnsi="TH SarabunPSK" w:cs="TH SarabunPSK" w:hint="cs"/>
                <w:sz w:val="28"/>
                <w:cs/>
              </w:rPr>
              <w:t xml:space="preserve">4. </w:t>
            </w:r>
            <w:r w:rsidRPr="00507976">
              <w:rPr>
                <w:rFonts w:ascii="TH SarabunPSK" w:hAnsi="TH SarabunPSK" w:cs="TH SarabunPSK"/>
                <w:sz w:val="28"/>
                <w:cs/>
              </w:rPr>
              <w:t>ระยะเวลาประจำการ</w:t>
            </w:r>
          </w:p>
        </w:tc>
        <w:tc>
          <w:tcPr>
            <w:tcW w:w="2409" w:type="dxa"/>
            <w:tcBorders>
              <w:top w:val="single" w:sz="4" w:space="0" w:color="auto"/>
            </w:tcBorders>
          </w:tcPr>
          <w:p w14:paraId="721B78D1" w14:textId="77777777" w:rsidR="00055816" w:rsidRPr="00507976" w:rsidRDefault="00055816" w:rsidP="00E32B95">
            <w:pPr>
              <w:jc w:val="center"/>
              <w:rPr>
                <w:rFonts w:ascii="TH SarabunPSK" w:hAnsi="TH SarabunPSK" w:cs="TH SarabunPSK"/>
                <w:sz w:val="28"/>
              </w:rPr>
            </w:pPr>
          </w:p>
        </w:tc>
        <w:tc>
          <w:tcPr>
            <w:tcW w:w="1978" w:type="dxa"/>
            <w:tcBorders>
              <w:top w:val="single" w:sz="4" w:space="0" w:color="auto"/>
            </w:tcBorders>
          </w:tcPr>
          <w:p w14:paraId="22F6E316" w14:textId="77777777" w:rsidR="00055816" w:rsidRPr="00507976" w:rsidRDefault="00055816" w:rsidP="00E32B95">
            <w:pPr>
              <w:jc w:val="center"/>
              <w:rPr>
                <w:rFonts w:ascii="TH SarabunPSK" w:hAnsi="TH SarabunPSK" w:cs="TH SarabunPSK"/>
                <w:sz w:val="28"/>
              </w:rPr>
            </w:pPr>
          </w:p>
        </w:tc>
      </w:tr>
      <w:tr w:rsidR="00055816" w:rsidRPr="00507976" w14:paraId="046537B9" w14:textId="77777777" w:rsidTr="00055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3" w:type="dxa"/>
          </w:tcPr>
          <w:p w14:paraId="6A53BBEE" w14:textId="77777777" w:rsidR="00055816" w:rsidRPr="00507976" w:rsidRDefault="00055816" w:rsidP="00E32B95">
            <w:pPr>
              <w:rPr>
                <w:rFonts w:ascii="TH SarabunPSK" w:hAnsi="TH SarabunPSK" w:cs="TH SarabunPSK"/>
                <w:sz w:val="28"/>
              </w:rPr>
            </w:pPr>
            <w:r w:rsidRPr="00507976">
              <w:rPr>
                <w:rFonts w:ascii="TH SarabunPSK" w:hAnsi="TH SarabunPSK" w:cs="TH SarabunPSK"/>
                <w:sz w:val="28"/>
                <w:cs/>
              </w:rPr>
              <w:t xml:space="preserve">    น้อยกว่า 6 เดือน</w:t>
            </w:r>
          </w:p>
        </w:tc>
        <w:tc>
          <w:tcPr>
            <w:tcW w:w="2409" w:type="dxa"/>
          </w:tcPr>
          <w:p w14:paraId="295D8D14"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36</w:t>
            </w:r>
          </w:p>
        </w:tc>
        <w:tc>
          <w:tcPr>
            <w:tcW w:w="1978" w:type="dxa"/>
          </w:tcPr>
          <w:p w14:paraId="04F9F629"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33.96</w:t>
            </w:r>
          </w:p>
        </w:tc>
      </w:tr>
      <w:tr w:rsidR="00055816" w:rsidRPr="00507976" w14:paraId="4A850FE6" w14:textId="77777777" w:rsidTr="00055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3" w:type="dxa"/>
          </w:tcPr>
          <w:p w14:paraId="3A1769DB" w14:textId="77777777" w:rsidR="00055816" w:rsidRPr="00507976" w:rsidRDefault="00055816" w:rsidP="00E32B95">
            <w:pPr>
              <w:rPr>
                <w:rFonts w:ascii="TH SarabunPSK" w:hAnsi="TH SarabunPSK" w:cs="TH SarabunPSK"/>
                <w:sz w:val="28"/>
              </w:rPr>
            </w:pPr>
            <w:r w:rsidRPr="00507976">
              <w:rPr>
                <w:rFonts w:ascii="TH SarabunPSK" w:hAnsi="TH SarabunPSK" w:cs="TH SarabunPSK"/>
                <w:sz w:val="28"/>
                <w:cs/>
              </w:rPr>
              <w:t xml:space="preserve">    6 เดือน – 1 ปี</w:t>
            </w:r>
          </w:p>
        </w:tc>
        <w:tc>
          <w:tcPr>
            <w:tcW w:w="2409" w:type="dxa"/>
          </w:tcPr>
          <w:p w14:paraId="2F44D27F"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51</w:t>
            </w:r>
          </w:p>
        </w:tc>
        <w:tc>
          <w:tcPr>
            <w:tcW w:w="1978" w:type="dxa"/>
          </w:tcPr>
          <w:p w14:paraId="7E4C271A"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48.11</w:t>
            </w:r>
          </w:p>
        </w:tc>
      </w:tr>
      <w:tr w:rsidR="00055816" w:rsidRPr="00507976" w14:paraId="396D96CF" w14:textId="77777777" w:rsidTr="00055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3" w:type="dxa"/>
          </w:tcPr>
          <w:p w14:paraId="6DBFC358" w14:textId="77777777" w:rsidR="00055816" w:rsidRPr="00507976" w:rsidRDefault="00055816" w:rsidP="00E32B95">
            <w:pPr>
              <w:rPr>
                <w:rFonts w:ascii="TH SarabunPSK" w:hAnsi="TH SarabunPSK" w:cs="TH SarabunPSK"/>
                <w:sz w:val="28"/>
              </w:rPr>
            </w:pPr>
            <w:r w:rsidRPr="00507976">
              <w:rPr>
                <w:rFonts w:ascii="TH SarabunPSK" w:hAnsi="TH SarabunPSK" w:cs="TH SarabunPSK"/>
                <w:sz w:val="28"/>
                <w:cs/>
              </w:rPr>
              <w:t xml:space="preserve">    1 ปี – 1 ปี 6 เดือน</w:t>
            </w:r>
          </w:p>
        </w:tc>
        <w:tc>
          <w:tcPr>
            <w:tcW w:w="2409" w:type="dxa"/>
          </w:tcPr>
          <w:p w14:paraId="70B5EA2C"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4</w:t>
            </w:r>
          </w:p>
        </w:tc>
        <w:tc>
          <w:tcPr>
            <w:tcW w:w="1978" w:type="dxa"/>
          </w:tcPr>
          <w:p w14:paraId="0DE586B5"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3.77</w:t>
            </w:r>
          </w:p>
        </w:tc>
      </w:tr>
      <w:tr w:rsidR="00055816" w:rsidRPr="00507976" w14:paraId="538BD723" w14:textId="77777777" w:rsidTr="00055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3" w:type="dxa"/>
          </w:tcPr>
          <w:p w14:paraId="3C3F60DC" w14:textId="77777777" w:rsidR="00055816" w:rsidRPr="00507976" w:rsidRDefault="00055816" w:rsidP="00E32B95">
            <w:pPr>
              <w:rPr>
                <w:rFonts w:ascii="TH SarabunPSK" w:hAnsi="TH SarabunPSK" w:cs="TH SarabunPSK"/>
                <w:sz w:val="28"/>
              </w:rPr>
            </w:pPr>
            <w:r w:rsidRPr="00507976">
              <w:rPr>
                <w:rFonts w:ascii="TH SarabunPSK" w:hAnsi="TH SarabunPSK" w:cs="TH SarabunPSK"/>
                <w:sz w:val="28"/>
                <w:cs/>
              </w:rPr>
              <w:t xml:space="preserve">    1 ปี 6 เดือน – 2 ปี</w:t>
            </w:r>
          </w:p>
        </w:tc>
        <w:tc>
          <w:tcPr>
            <w:tcW w:w="2409" w:type="dxa"/>
          </w:tcPr>
          <w:p w14:paraId="6673B3B5"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8</w:t>
            </w:r>
          </w:p>
        </w:tc>
        <w:tc>
          <w:tcPr>
            <w:tcW w:w="1978" w:type="dxa"/>
          </w:tcPr>
          <w:p w14:paraId="7FC21425"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7.55</w:t>
            </w:r>
          </w:p>
        </w:tc>
      </w:tr>
      <w:tr w:rsidR="00055816" w:rsidRPr="00507976" w14:paraId="6F44A881" w14:textId="77777777" w:rsidTr="00055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3" w:type="dxa"/>
            <w:tcBorders>
              <w:bottom w:val="single" w:sz="4" w:space="0" w:color="auto"/>
            </w:tcBorders>
          </w:tcPr>
          <w:p w14:paraId="36C931C2" w14:textId="77777777" w:rsidR="00055816" w:rsidRPr="00507976" w:rsidRDefault="00055816" w:rsidP="00E32B95">
            <w:pPr>
              <w:rPr>
                <w:rFonts w:ascii="TH SarabunPSK" w:hAnsi="TH SarabunPSK" w:cs="TH SarabunPSK"/>
                <w:sz w:val="28"/>
              </w:rPr>
            </w:pPr>
            <w:r w:rsidRPr="00507976">
              <w:rPr>
                <w:rFonts w:ascii="TH SarabunPSK" w:hAnsi="TH SarabunPSK" w:cs="TH SarabunPSK"/>
                <w:sz w:val="28"/>
                <w:cs/>
              </w:rPr>
              <w:t xml:space="preserve">   มากกว่า 2 ปี</w:t>
            </w:r>
          </w:p>
        </w:tc>
        <w:tc>
          <w:tcPr>
            <w:tcW w:w="2409" w:type="dxa"/>
            <w:tcBorders>
              <w:bottom w:val="single" w:sz="4" w:space="0" w:color="auto"/>
            </w:tcBorders>
          </w:tcPr>
          <w:p w14:paraId="5F86A35C"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7</w:t>
            </w:r>
          </w:p>
        </w:tc>
        <w:tc>
          <w:tcPr>
            <w:tcW w:w="1978" w:type="dxa"/>
            <w:tcBorders>
              <w:bottom w:val="single" w:sz="4" w:space="0" w:color="auto"/>
            </w:tcBorders>
          </w:tcPr>
          <w:p w14:paraId="4B35EFFD" w14:textId="77777777" w:rsidR="00055816" w:rsidRPr="00507976" w:rsidRDefault="00055816" w:rsidP="00E32B95">
            <w:pPr>
              <w:jc w:val="center"/>
              <w:rPr>
                <w:rFonts w:ascii="TH SarabunPSK" w:hAnsi="TH SarabunPSK" w:cs="TH SarabunPSK"/>
                <w:sz w:val="28"/>
              </w:rPr>
            </w:pPr>
            <w:r w:rsidRPr="00507976">
              <w:rPr>
                <w:rFonts w:ascii="TH SarabunPSK" w:hAnsi="TH SarabunPSK" w:cs="TH SarabunPSK"/>
                <w:sz w:val="28"/>
              </w:rPr>
              <w:t>6.61</w:t>
            </w:r>
          </w:p>
        </w:tc>
      </w:tr>
    </w:tbl>
    <w:p w14:paraId="44D6700C" w14:textId="77777777" w:rsidR="00055816" w:rsidRDefault="00055816" w:rsidP="00F325F4">
      <w:pPr>
        <w:spacing w:after="0"/>
        <w:ind w:firstLine="720"/>
        <w:jc w:val="thaiDistribute"/>
        <w:rPr>
          <w:rFonts w:ascii="TH SarabunPSK" w:hAnsi="TH SarabunPSK" w:cs="TH SarabunPSK"/>
          <w:sz w:val="32"/>
          <w:szCs w:val="32"/>
        </w:rPr>
      </w:pPr>
    </w:p>
    <w:p w14:paraId="620D0B6F" w14:textId="4B36D04F" w:rsidR="00F214C7" w:rsidRPr="00507976" w:rsidRDefault="00F214C7" w:rsidP="00F325F4">
      <w:pPr>
        <w:spacing w:after="0"/>
        <w:ind w:firstLine="720"/>
        <w:jc w:val="thaiDistribute"/>
        <w:rPr>
          <w:rFonts w:ascii="TH SarabunPSK" w:hAnsi="TH SarabunPSK" w:cs="TH SarabunPSK"/>
          <w:sz w:val="32"/>
          <w:szCs w:val="32"/>
        </w:rPr>
      </w:pPr>
      <w:r w:rsidRPr="00507976">
        <w:rPr>
          <w:rFonts w:ascii="TH SarabunPSK" w:hAnsi="TH SarabunPSK" w:cs="TH SarabunPSK"/>
          <w:sz w:val="32"/>
          <w:szCs w:val="32"/>
          <w:cs/>
        </w:rPr>
        <w:t xml:space="preserve">จากตารางที่ </w:t>
      </w:r>
      <w:r w:rsidR="004D2F6F" w:rsidRPr="00507976">
        <w:rPr>
          <w:rFonts w:ascii="TH SarabunPSK" w:hAnsi="TH SarabunPSK" w:cs="TH SarabunPSK" w:hint="cs"/>
          <w:sz w:val="32"/>
          <w:szCs w:val="32"/>
          <w:cs/>
        </w:rPr>
        <w:t>2</w:t>
      </w:r>
      <w:r w:rsidRPr="00507976">
        <w:rPr>
          <w:rFonts w:ascii="TH SarabunPSK" w:hAnsi="TH SarabunPSK" w:cs="TH SarabunPSK"/>
          <w:sz w:val="32"/>
          <w:szCs w:val="32"/>
          <w:cs/>
        </w:rPr>
        <w:t xml:space="preserve"> พบว่า ทหารกองประจำการส่วนใหญ่ มีอายุ</w:t>
      </w:r>
      <w:r w:rsidRPr="00507976">
        <w:rPr>
          <w:rFonts w:ascii="TH SarabunPSK" w:hAnsi="TH SarabunPSK" w:cs="TH SarabunPSK" w:hint="cs"/>
          <w:sz w:val="32"/>
          <w:szCs w:val="32"/>
          <w:cs/>
        </w:rPr>
        <w:t xml:space="preserve">น้อยกว่า </w:t>
      </w:r>
      <w:r w:rsidRPr="00507976">
        <w:rPr>
          <w:rFonts w:ascii="TH SarabunPSK" w:hAnsi="TH SarabunPSK" w:cs="TH SarabunPSK"/>
          <w:sz w:val="32"/>
          <w:szCs w:val="32"/>
        </w:rPr>
        <w:t>23</w:t>
      </w:r>
      <w:r w:rsidRPr="00507976">
        <w:rPr>
          <w:rFonts w:ascii="TH SarabunPSK" w:hAnsi="TH SarabunPSK" w:cs="TH SarabunPSK"/>
          <w:sz w:val="32"/>
          <w:szCs w:val="32"/>
          <w:cs/>
        </w:rPr>
        <w:t xml:space="preserve"> ปี</w:t>
      </w:r>
      <w:r w:rsidRPr="00507976">
        <w:rPr>
          <w:rFonts w:ascii="TH SarabunPSK" w:hAnsi="TH SarabunPSK" w:cs="TH SarabunPSK" w:hint="cs"/>
          <w:sz w:val="32"/>
          <w:szCs w:val="32"/>
          <w:cs/>
        </w:rPr>
        <w:t xml:space="preserve"> จำนวน </w:t>
      </w:r>
      <w:r w:rsidRPr="00507976">
        <w:rPr>
          <w:rFonts w:ascii="TH SarabunPSK" w:hAnsi="TH SarabunPSK" w:cs="TH SarabunPSK"/>
          <w:sz w:val="32"/>
          <w:szCs w:val="32"/>
        </w:rPr>
        <w:t xml:space="preserve">72 </w:t>
      </w:r>
      <w:r w:rsidRPr="00507976">
        <w:rPr>
          <w:rFonts w:ascii="TH SarabunPSK" w:hAnsi="TH SarabunPSK" w:cs="TH SarabunPSK" w:hint="cs"/>
          <w:sz w:val="32"/>
          <w:szCs w:val="32"/>
          <w:cs/>
        </w:rPr>
        <w:t>นาย</w:t>
      </w:r>
      <w:r w:rsidRPr="00507976">
        <w:rPr>
          <w:rFonts w:ascii="TH SarabunPSK" w:hAnsi="TH SarabunPSK" w:cs="TH SarabunPSK"/>
          <w:sz w:val="32"/>
          <w:szCs w:val="32"/>
          <w:cs/>
        </w:rPr>
        <w:t xml:space="preserve"> </w:t>
      </w:r>
      <w:r w:rsidRPr="00507976">
        <w:rPr>
          <w:rFonts w:ascii="TH SarabunPSK" w:hAnsi="TH SarabunPSK" w:cs="TH SarabunPSK"/>
          <w:sz w:val="32"/>
          <w:szCs w:val="32"/>
        </w:rPr>
        <w:t>(</w:t>
      </w:r>
      <w:r w:rsidRPr="00507976">
        <w:rPr>
          <w:rFonts w:ascii="TH SarabunPSK" w:hAnsi="TH SarabunPSK" w:cs="TH SarabunPSK" w:hint="cs"/>
          <w:sz w:val="32"/>
          <w:szCs w:val="32"/>
          <w:cs/>
        </w:rPr>
        <w:t>คิดเป็น</w:t>
      </w:r>
      <w:r w:rsidRPr="00507976">
        <w:rPr>
          <w:rFonts w:ascii="TH SarabunPSK" w:hAnsi="TH SarabunPSK" w:cs="TH SarabunPSK"/>
          <w:sz w:val="32"/>
          <w:szCs w:val="32"/>
          <w:cs/>
        </w:rPr>
        <w:t xml:space="preserve">ร้อยละ </w:t>
      </w:r>
      <w:r w:rsidRPr="00507976">
        <w:rPr>
          <w:rFonts w:ascii="TH SarabunPSK" w:hAnsi="TH SarabunPSK" w:cs="TH SarabunPSK"/>
          <w:sz w:val="32"/>
          <w:szCs w:val="32"/>
        </w:rPr>
        <w:t xml:space="preserve">67.92) </w:t>
      </w:r>
      <w:r w:rsidRPr="00507976">
        <w:rPr>
          <w:rFonts w:ascii="TH SarabunPSK" w:hAnsi="TH SarabunPSK" w:cs="TH SarabunPSK"/>
          <w:sz w:val="32"/>
          <w:szCs w:val="32"/>
          <w:cs/>
        </w:rPr>
        <w:t>อายุ 23</w:t>
      </w:r>
      <w:r w:rsidRPr="00507976">
        <w:rPr>
          <w:rFonts w:ascii="TH SarabunPSK" w:hAnsi="TH SarabunPSK" w:cs="TH SarabunPSK"/>
          <w:sz w:val="32"/>
          <w:szCs w:val="32"/>
        </w:rPr>
        <w:t xml:space="preserve"> - 25</w:t>
      </w:r>
      <w:r w:rsidRPr="00507976">
        <w:rPr>
          <w:rFonts w:ascii="TH SarabunPSK" w:hAnsi="TH SarabunPSK" w:cs="TH SarabunPSK"/>
          <w:sz w:val="32"/>
          <w:szCs w:val="32"/>
          <w:cs/>
        </w:rPr>
        <w:t xml:space="preserve"> ปี </w:t>
      </w:r>
      <w:r w:rsidRPr="00507976">
        <w:rPr>
          <w:rFonts w:ascii="TH SarabunPSK" w:hAnsi="TH SarabunPSK" w:cs="TH SarabunPSK" w:hint="cs"/>
          <w:sz w:val="32"/>
          <w:szCs w:val="32"/>
          <w:cs/>
        </w:rPr>
        <w:t xml:space="preserve">จำนวน </w:t>
      </w:r>
      <w:r w:rsidRPr="00507976">
        <w:rPr>
          <w:rFonts w:ascii="TH SarabunPSK" w:hAnsi="TH SarabunPSK" w:cs="TH SarabunPSK"/>
          <w:sz w:val="32"/>
          <w:szCs w:val="32"/>
        </w:rPr>
        <w:t xml:space="preserve">22 </w:t>
      </w:r>
      <w:r w:rsidRPr="00507976">
        <w:rPr>
          <w:rFonts w:ascii="TH SarabunPSK" w:hAnsi="TH SarabunPSK" w:cs="TH SarabunPSK" w:hint="cs"/>
          <w:sz w:val="32"/>
          <w:szCs w:val="32"/>
          <w:cs/>
        </w:rPr>
        <w:t>นาย</w:t>
      </w:r>
      <w:r w:rsidRPr="00507976">
        <w:rPr>
          <w:rFonts w:ascii="TH SarabunPSK" w:hAnsi="TH SarabunPSK" w:cs="TH SarabunPSK"/>
          <w:sz w:val="32"/>
          <w:szCs w:val="32"/>
          <w:cs/>
        </w:rPr>
        <w:t xml:space="preserve"> (</w:t>
      </w:r>
      <w:r w:rsidRPr="00507976">
        <w:rPr>
          <w:rFonts w:ascii="TH SarabunPSK" w:hAnsi="TH SarabunPSK" w:cs="TH SarabunPSK" w:hint="cs"/>
          <w:sz w:val="32"/>
          <w:szCs w:val="32"/>
          <w:cs/>
        </w:rPr>
        <w:t>คิดเป็น</w:t>
      </w:r>
      <w:r w:rsidRPr="00507976">
        <w:rPr>
          <w:rFonts w:ascii="TH SarabunPSK" w:hAnsi="TH SarabunPSK" w:cs="TH SarabunPSK"/>
          <w:sz w:val="32"/>
          <w:szCs w:val="32"/>
          <w:cs/>
        </w:rPr>
        <w:t xml:space="preserve">ร้อยละ </w:t>
      </w:r>
      <w:r w:rsidRPr="00507976">
        <w:rPr>
          <w:rFonts w:ascii="TH SarabunPSK" w:hAnsi="TH SarabunPSK" w:cs="TH SarabunPSK"/>
          <w:sz w:val="32"/>
          <w:szCs w:val="32"/>
        </w:rPr>
        <w:t xml:space="preserve">20.76) </w:t>
      </w:r>
      <w:r w:rsidRPr="00507976">
        <w:rPr>
          <w:rFonts w:ascii="TH SarabunPSK" w:hAnsi="TH SarabunPSK" w:cs="TH SarabunPSK" w:hint="cs"/>
          <w:sz w:val="32"/>
          <w:szCs w:val="32"/>
          <w:cs/>
        </w:rPr>
        <w:t xml:space="preserve">และ อายุ </w:t>
      </w:r>
      <w:r w:rsidRPr="00507976">
        <w:rPr>
          <w:rFonts w:ascii="TH SarabunPSK" w:hAnsi="TH SarabunPSK" w:cs="TH SarabunPSK"/>
          <w:sz w:val="32"/>
          <w:szCs w:val="32"/>
        </w:rPr>
        <w:t xml:space="preserve">25 </w:t>
      </w:r>
      <w:r w:rsidRPr="00507976">
        <w:rPr>
          <w:rFonts w:ascii="TH SarabunPSK" w:hAnsi="TH SarabunPSK" w:cs="TH SarabunPSK" w:hint="cs"/>
          <w:sz w:val="32"/>
          <w:szCs w:val="32"/>
          <w:cs/>
        </w:rPr>
        <w:t xml:space="preserve">ปีขึ้นไป จำนวน </w:t>
      </w:r>
      <w:r w:rsidRPr="00507976">
        <w:rPr>
          <w:rFonts w:ascii="TH SarabunPSK" w:hAnsi="TH SarabunPSK" w:cs="TH SarabunPSK"/>
          <w:sz w:val="32"/>
          <w:szCs w:val="32"/>
        </w:rPr>
        <w:t xml:space="preserve">12 </w:t>
      </w:r>
      <w:r w:rsidRPr="00507976">
        <w:rPr>
          <w:rFonts w:ascii="TH SarabunPSK" w:hAnsi="TH SarabunPSK" w:cs="TH SarabunPSK" w:hint="cs"/>
          <w:sz w:val="32"/>
          <w:szCs w:val="32"/>
          <w:cs/>
        </w:rPr>
        <w:t>นาย</w:t>
      </w:r>
      <w:r w:rsidRPr="00507976">
        <w:rPr>
          <w:rFonts w:ascii="TH SarabunPSK" w:hAnsi="TH SarabunPSK" w:cs="TH SarabunPSK"/>
          <w:sz w:val="32"/>
          <w:szCs w:val="32"/>
        </w:rPr>
        <w:t xml:space="preserve"> </w:t>
      </w:r>
      <w:r w:rsidRPr="00507976">
        <w:rPr>
          <w:rFonts w:ascii="TH SarabunPSK" w:hAnsi="TH SarabunPSK" w:cs="TH SarabunPSK"/>
          <w:sz w:val="32"/>
          <w:szCs w:val="32"/>
          <w:cs/>
        </w:rPr>
        <w:t>(</w:t>
      </w:r>
      <w:r w:rsidRPr="00507976">
        <w:rPr>
          <w:rFonts w:ascii="TH SarabunPSK" w:hAnsi="TH SarabunPSK" w:cs="TH SarabunPSK" w:hint="cs"/>
          <w:sz w:val="32"/>
          <w:szCs w:val="32"/>
          <w:cs/>
        </w:rPr>
        <w:t>คิดเป็น</w:t>
      </w:r>
      <w:r w:rsidRPr="00507976">
        <w:rPr>
          <w:rFonts w:ascii="TH SarabunPSK" w:hAnsi="TH SarabunPSK" w:cs="TH SarabunPSK"/>
          <w:sz w:val="32"/>
          <w:szCs w:val="32"/>
          <w:cs/>
        </w:rPr>
        <w:t xml:space="preserve">ร้อยละ </w:t>
      </w:r>
      <w:r w:rsidRPr="00507976">
        <w:rPr>
          <w:rFonts w:ascii="TH SarabunPSK" w:hAnsi="TH SarabunPSK" w:cs="TH SarabunPSK"/>
          <w:sz w:val="32"/>
          <w:szCs w:val="32"/>
        </w:rPr>
        <w:t>11.32)</w:t>
      </w:r>
      <w:r w:rsidRPr="00507976">
        <w:rPr>
          <w:rFonts w:ascii="TH SarabunPSK" w:hAnsi="TH SarabunPSK" w:cs="TH SarabunPSK" w:hint="cs"/>
          <w:sz w:val="32"/>
          <w:szCs w:val="32"/>
          <w:cs/>
        </w:rPr>
        <w:t xml:space="preserve"> ตามลำดับ </w:t>
      </w:r>
      <w:r w:rsidRPr="00507976">
        <w:rPr>
          <w:rFonts w:ascii="TH SarabunPSK" w:hAnsi="TH SarabunPSK" w:cs="TH SarabunPSK"/>
          <w:sz w:val="32"/>
          <w:szCs w:val="32"/>
          <w:cs/>
        </w:rPr>
        <w:t>สถานภาพโสด</w:t>
      </w:r>
      <w:r w:rsidRPr="00507976">
        <w:rPr>
          <w:rFonts w:ascii="TH SarabunPSK" w:hAnsi="TH SarabunPSK" w:cs="TH SarabunPSK" w:hint="cs"/>
          <w:sz w:val="32"/>
          <w:szCs w:val="32"/>
          <w:cs/>
        </w:rPr>
        <w:t xml:space="preserve"> จำนวน </w:t>
      </w:r>
      <w:r w:rsidRPr="00507976">
        <w:rPr>
          <w:rFonts w:ascii="TH SarabunPSK" w:hAnsi="TH SarabunPSK" w:cs="TH SarabunPSK"/>
          <w:sz w:val="32"/>
          <w:szCs w:val="32"/>
        </w:rPr>
        <w:t xml:space="preserve">70 </w:t>
      </w:r>
      <w:r w:rsidRPr="00507976">
        <w:rPr>
          <w:rFonts w:ascii="TH SarabunPSK" w:hAnsi="TH SarabunPSK" w:cs="TH SarabunPSK" w:hint="cs"/>
          <w:sz w:val="32"/>
          <w:szCs w:val="32"/>
          <w:cs/>
        </w:rPr>
        <w:t>นาย</w:t>
      </w:r>
      <w:r w:rsidRPr="00507976">
        <w:rPr>
          <w:rFonts w:ascii="TH SarabunPSK" w:hAnsi="TH SarabunPSK" w:cs="TH SarabunPSK"/>
          <w:sz w:val="32"/>
          <w:szCs w:val="32"/>
          <w:cs/>
        </w:rPr>
        <w:t xml:space="preserve"> (</w:t>
      </w:r>
      <w:r w:rsidRPr="00507976">
        <w:rPr>
          <w:rFonts w:ascii="TH SarabunPSK" w:hAnsi="TH SarabunPSK" w:cs="TH SarabunPSK" w:hint="cs"/>
          <w:sz w:val="32"/>
          <w:szCs w:val="32"/>
          <w:cs/>
        </w:rPr>
        <w:t>คิดเป็น</w:t>
      </w:r>
      <w:r w:rsidRPr="00507976">
        <w:rPr>
          <w:rFonts w:ascii="TH SarabunPSK" w:hAnsi="TH SarabunPSK" w:cs="TH SarabunPSK"/>
          <w:sz w:val="32"/>
          <w:szCs w:val="32"/>
          <w:cs/>
        </w:rPr>
        <w:t>ร้อยละ 66</w:t>
      </w:r>
      <w:r w:rsidRPr="00507976">
        <w:rPr>
          <w:rFonts w:ascii="TH SarabunPSK" w:hAnsi="TH SarabunPSK" w:cs="TH SarabunPSK"/>
          <w:sz w:val="32"/>
          <w:szCs w:val="32"/>
        </w:rPr>
        <w:t xml:space="preserve">.04) </w:t>
      </w:r>
      <w:r w:rsidRPr="00507976">
        <w:rPr>
          <w:rFonts w:ascii="TH SarabunPSK" w:hAnsi="TH SarabunPSK" w:cs="TH SarabunPSK" w:hint="cs"/>
          <w:sz w:val="32"/>
          <w:szCs w:val="32"/>
          <w:cs/>
        </w:rPr>
        <w:t xml:space="preserve">มีสถานภาพสมรส จำนวน </w:t>
      </w:r>
      <w:r w:rsidRPr="00507976">
        <w:rPr>
          <w:rFonts w:ascii="TH SarabunPSK" w:hAnsi="TH SarabunPSK" w:cs="TH SarabunPSK"/>
          <w:sz w:val="32"/>
          <w:szCs w:val="32"/>
        </w:rPr>
        <w:t xml:space="preserve">36 </w:t>
      </w:r>
      <w:r w:rsidRPr="00507976">
        <w:rPr>
          <w:rFonts w:ascii="TH SarabunPSK" w:hAnsi="TH SarabunPSK" w:cs="TH SarabunPSK" w:hint="cs"/>
          <w:sz w:val="32"/>
          <w:szCs w:val="32"/>
          <w:cs/>
        </w:rPr>
        <w:t xml:space="preserve">นาย </w:t>
      </w:r>
      <w:r w:rsidRPr="00507976">
        <w:rPr>
          <w:rFonts w:ascii="TH SarabunPSK" w:hAnsi="TH SarabunPSK" w:cs="TH SarabunPSK"/>
          <w:sz w:val="32"/>
          <w:szCs w:val="32"/>
          <w:cs/>
        </w:rPr>
        <w:t>(</w:t>
      </w:r>
      <w:r w:rsidRPr="00507976">
        <w:rPr>
          <w:rFonts w:ascii="TH SarabunPSK" w:hAnsi="TH SarabunPSK" w:cs="TH SarabunPSK" w:hint="cs"/>
          <w:sz w:val="32"/>
          <w:szCs w:val="32"/>
          <w:cs/>
        </w:rPr>
        <w:t>คิดเป็น</w:t>
      </w:r>
      <w:r w:rsidRPr="00507976">
        <w:rPr>
          <w:rFonts w:ascii="TH SarabunPSK" w:hAnsi="TH SarabunPSK" w:cs="TH SarabunPSK"/>
          <w:sz w:val="32"/>
          <w:szCs w:val="32"/>
          <w:cs/>
        </w:rPr>
        <w:t xml:space="preserve">ร้อยละ </w:t>
      </w:r>
      <w:r w:rsidRPr="00507976">
        <w:rPr>
          <w:rFonts w:ascii="TH SarabunPSK" w:hAnsi="TH SarabunPSK" w:cs="TH SarabunPSK"/>
          <w:sz w:val="32"/>
          <w:szCs w:val="32"/>
        </w:rPr>
        <w:t xml:space="preserve">33.96) </w:t>
      </w:r>
      <w:r w:rsidRPr="00507976">
        <w:rPr>
          <w:rFonts w:ascii="TH SarabunPSK" w:hAnsi="TH SarabunPSK" w:cs="TH SarabunPSK" w:hint="cs"/>
          <w:sz w:val="32"/>
          <w:szCs w:val="32"/>
          <w:cs/>
        </w:rPr>
        <w:t xml:space="preserve">ตามลำดับ </w:t>
      </w:r>
      <w:r w:rsidRPr="00507976">
        <w:rPr>
          <w:rFonts w:ascii="TH SarabunPSK" w:hAnsi="TH SarabunPSK" w:cs="TH SarabunPSK"/>
          <w:sz w:val="32"/>
          <w:szCs w:val="32"/>
          <w:cs/>
        </w:rPr>
        <w:t>สำเร็จการศึกษามัธยมศึกษาตอนปลา</w:t>
      </w:r>
      <w:r w:rsidRPr="00507976">
        <w:rPr>
          <w:rFonts w:ascii="TH SarabunPSK" w:hAnsi="TH SarabunPSK" w:cs="TH SarabunPSK" w:hint="cs"/>
          <w:sz w:val="32"/>
          <w:szCs w:val="32"/>
          <w:cs/>
        </w:rPr>
        <w:t xml:space="preserve">ย จำนวน </w:t>
      </w:r>
      <w:r w:rsidRPr="00507976">
        <w:rPr>
          <w:rFonts w:ascii="TH SarabunPSK" w:hAnsi="TH SarabunPSK" w:cs="TH SarabunPSK"/>
          <w:sz w:val="32"/>
          <w:szCs w:val="32"/>
        </w:rPr>
        <w:t xml:space="preserve">63 </w:t>
      </w:r>
      <w:r w:rsidRPr="00507976">
        <w:rPr>
          <w:rFonts w:ascii="TH SarabunPSK" w:hAnsi="TH SarabunPSK" w:cs="TH SarabunPSK" w:hint="cs"/>
          <w:sz w:val="32"/>
          <w:szCs w:val="32"/>
          <w:cs/>
        </w:rPr>
        <w:t xml:space="preserve">นาย (คิดเป็นร้อยละ </w:t>
      </w:r>
      <w:r w:rsidRPr="00507976">
        <w:rPr>
          <w:rFonts w:ascii="TH SarabunPSK" w:hAnsi="TH SarabunPSK" w:cs="TH SarabunPSK"/>
          <w:sz w:val="32"/>
          <w:szCs w:val="32"/>
        </w:rPr>
        <w:t>59.43)</w:t>
      </w:r>
      <w:r w:rsidRPr="00507976">
        <w:rPr>
          <w:rFonts w:ascii="TH SarabunPSK" w:hAnsi="TH SarabunPSK" w:cs="TH SarabunPSK" w:hint="cs"/>
          <w:sz w:val="32"/>
          <w:szCs w:val="32"/>
          <w:cs/>
        </w:rPr>
        <w:t xml:space="preserve"> </w:t>
      </w:r>
      <w:r w:rsidRPr="00507976">
        <w:rPr>
          <w:rFonts w:ascii="TH SarabunPSK" w:hAnsi="TH SarabunPSK" w:cs="TH SarabunPSK"/>
          <w:sz w:val="32"/>
          <w:szCs w:val="32"/>
          <w:cs/>
        </w:rPr>
        <w:t>ต่ำกว่ามัธยมศึกษาตอนปลาย</w:t>
      </w:r>
      <w:r w:rsidRPr="00507976">
        <w:rPr>
          <w:rFonts w:ascii="TH SarabunPSK" w:hAnsi="TH SarabunPSK" w:cs="TH SarabunPSK" w:hint="cs"/>
          <w:sz w:val="32"/>
          <w:szCs w:val="32"/>
          <w:cs/>
        </w:rPr>
        <w:t xml:space="preserve"> จำนวน </w:t>
      </w:r>
      <w:r w:rsidRPr="00507976">
        <w:rPr>
          <w:rFonts w:ascii="TH SarabunPSK" w:hAnsi="TH SarabunPSK" w:cs="TH SarabunPSK"/>
          <w:sz w:val="32"/>
          <w:szCs w:val="32"/>
        </w:rPr>
        <w:t xml:space="preserve">27 </w:t>
      </w:r>
      <w:r w:rsidRPr="00507976">
        <w:rPr>
          <w:rFonts w:ascii="TH SarabunPSK" w:hAnsi="TH SarabunPSK" w:cs="TH SarabunPSK" w:hint="cs"/>
          <w:sz w:val="32"/>
          <w:szCs w:val="32"/>
          <w:cs/>
        </w:rPr>
        <w:t>นาย</w:t>
      </w:r>
      <w:r w:rsidRPr="00507976">
        <w:rPr>
          <w:rFonts w:ascii="TH SarabunPSK" w:hAnsi="TH SarabunPSK" w:cs="TH SarabunPSK"/>
          <w:sz w:val="32"/>
          <w:szCs w:val="32"/>
          <w:cs/>
        </w:rPr>
        <w:t xml:space="preserve"> (</w:t>
      </w:r>
      <w:r w:rsidRPr="00507976">
        <w:rPr>
          <w:rFonts w:ascii="TH SarabunPSK" w:hAnsi="TH SarabunPSK" w:cs="TH SarabunPSK" w:hint="cs"/>
          <w:sz w:val="32"/>
          <w:szCs w:val="32"/>
          <w:cs/>
        </w:rPr>
        <w:t>คิดเป็น</w:t>
      </w:r>
      <w:r w:rsidRPr="00507976">
        <w:rPr>
          <w:rFonts w:ascii="TH SarabunPSK" w:hAnsi="TH SarabunPSK" w:cs="TH SarabunPSK"/>
          <w:sz w:val="32"/>
          <w:szCs w:val="32"/>
          <w:cs/>
        </w:rPr>
        <w:t xml:space="preserve">ร้อยละ </w:t>
      </w:r>
      <w:r w:rsidRPr="00507976">
        <w:rPr>
          <w:rFonts w:ascii="TH SarabunPSK" w:hAnsi="TH SarabunPSK" w:cs="TH SarabunPSK"/>
          <w:sz w:val="32"/>
          <w:szCs w:val="32"/>
        </w:rPr>
        <w:t>59.43)</w:t>
      </w:r>
      <w:r w:rsidRPr="00507976">
        <w:rPr>
          <w:rFonts w:ascii="TH SarabunPSK" w:hAnsi="TH SarabunPSK" w:cs="TH SarabunPSK"/>
          <w:sz w:val="32"/>
          <w:szCs w:val="32"/>
          <w:cs/>
        </w:rPr>
        <w:t xml:space="preserve"> ปริญญาตรี</w:t>
      </w:r>
      <w:r w:rsidRPr="00507976">
        <w:rPr>
          <w:rFonts w:ascii="TH SarabunPSK" w:hAnsi="TH SarabunPSK" w:cs="TH SarabunPSK" w:hint="cs"/>
          <w:sz w:val="32"/>
          <w:szCs w:val="32"/>
          <w:cs/>
        </w:rPr>
        <w:t xml:space="preserve"> จำนวน </w:t>
      </w:r>
      <w:r w:rsidRPr="00507976">
        <w:rPr>
          <w:rFonts w:ascii="TH SarabunPSK" w:hAnsi="TH SarabunPSK" w:cs="TH SarabunPSK"/>
          <w:sz w:val="32"/>
          <w:szCs w:val="32"/>
        </w:rPr>
        <w:t xml:space="preserve">7 </w:t>
      </w:r>
      <w:r w:rsidRPr="00507976">
        <w:rPr>
          <w:rFonts w:ascii="TH SarabunPSK" w:hAnsi="TH SarabunPSK" w:cs="TH SarabunPSK" w:hint="cs"/>
          <w:sz w:val="32"/>
          <w:szCs w:val="32"/>
          <w:cs/>
        </w:rPr>
        <w:t>นาย</w:t>
      </w:r>
      <w:r w:rsidRPr="00507976">
        <w:rPr>
          <w:rFonts w:ascii="TH SarabunPSK" w:hAnsi="TH SarabunPSK" w:cs="TH SarabunPSK"/>
          <w:sz w:val="32"/>
          <w:szCs w:val="32"/>
        </w:rPr>
        <w:t xml:space="preserve"> </w:t>
      </w:r>
      <w:r w:rsidRPr="00507976">
        <w:rPr>
          <w:rFonts w:ascii="TH SarabunPSK" w:hAnsi="TH SarabunPSK" w:cs="TH SarabunPSK" w:hint="cs"/>
          <w:sz w:val="32"/>
          <w:szCs w:val="32"/>
          <w:cs/>
        </w:rPr>
        <w:t xml:space="preserve">(คิดเป็นร้อยละ </w:t>
      </w:r>
      <w:r w:rsidRPr="00507976">
        <w:rPr>
          <w:rFonts w:ascii="TH SarabunPSK" w:hAnsi="TH SarabunPSK" w:cs="TH SarabunPSK"/>
          <w:sz w:val="32"/>
          <w:szCs w:val="32"/>
        </w:rPr>
        <w:t>6.60)</w:t>
      </w:r>
      <w:r w:rsidRPr="00507976">
        <w:rPr>
          <w:rFonts w:ascii="TH SarabunPSK" w:hAnsi="TH SarabunPSK" w:cs="TH SarabunPSK" w:hint="cs"/>
          <w:sz w:val="32"/>
          <w:szCs w:val="32"/>
          <w:cs/>
        </w:rPr>
        <w:t xml:space="preserve"> ตามลำดับ </w:t>
      </w:r>
      <w:r w:rsidRPr="00507976">
        <w:rPr>
          <w:rFonts w:ascii="TH SarabunPSK" w:hAnsi="TH SarabunPSK" w:cs="TH SarabunPSK"/>
          <w:sz w:val="32"/>
          <w:szCs w:val="32"/>
          <w:cs/>
        </w:rPr>
        <w:t xml:space="preserve">ระยะเวลาประจำการ 6 เดือน – 1 ปี </w:t>
      </w:r>
      <w:r w:rsidRPr="00507976">
        <w:rPr>
          <w:rFonts w:ascii="TH SarabunPSK" w:hAnsi="TH SarabunPSK" w:cs="TH SarabunPSK" w:hint="cs"/>
          <w:sz w:val="32"/>
          <w:szCs w:val="32"/>
          <w:cs/>
        </w:rPr>
        <w:t xml:space="preserve">จำนวน </w:t>
      </w:r>
      <w:r w:rsidRPr="00507976">
        <w:rPr>
          <w:rFonts w:ascii="TH SarabunPSK" w:hAnsi="TH SarabunPSK" w:cs="TH SarabunPSK"/>
          <w:sz w:val="32"/>
          <w:szCs w:val="32"/>
        </w:rPr>
        <w:t xml:space="preserve">51 </w:t>
      </w:r>
      <w:r w:rsidRPr="00507976">
        <w:rPr>
          <w:rFonts w:ascii="TH SarabunPSK" w:hAnsi="TH SarabunPSK" w:cs="TH SarabunPSK" w:hint="cs"/>
          <w:sz w:val="32"/>
          <w:szCs w:val="32"/>
          <w:cs/>
        </w:rPr>
        <w:t xml:space="preserve">นาย </w:t>
      </w:r>
      <w:r w:rsidRPr="00507976">
        <w:rPr>
          <w:rFonts w:ascii="TH SarabunPSK" w:hAnsi="TH SarabunPSK" w:cs="TH SarabunPSK"/>
          <w:sz w:val="32"/>
          <w:szCs w:val="32"/>
        </w:rPr>
        <w:t>(</w:t>
      </w:r>
      <w:r w:rsidRPr="00507976">
        <w:rPr>
          <w:rFonts w:ascii="TH SarabunPSK" w:hAnsi="TH SarabunPSK" w:cs="TH SarabunPSK" w:hint="cs"/>
          <w:sz w:val="32"/>
          <w:szCs w:val="32"/>
          <w:cs/>
        </w:rPr>
        <w:t>คิดเป็น</w:t>
      </w:r>
      <w:r w:rsidRPr="00507976">
        <w:rPr>
          <w:rFonts w:ascii="TH SarabunPSK" w:hAnsi="TH SarabunPSK" w:cs="TH SarabunPSK"/>
          <w:sz w:val="32"/>
          <w:szCs w:val="32"/>
          <w:cs/>
        </w:rPr>
        <w:t xml:space="preserve">ร้อยละ </w:t>
      </w:r>
      <w:r w:rsidRPr="00507976">
        <w:rPr>
          <w:rFonts w:ascii="TH SarabunPSK" w:hAnsi="TH SarabunPSK" w:cs="TH SarabunPSK"/>
          <w:sz w:val="32"/>
          <w:szCs w:val="32"/>
        </w:rPr>
        <w:t xml:space="preserve">48.11) </w:t>
      </w:r>
      <w:r w:rsidRPr="00507976">
        <w:rPr>
          <w:rFonts w:ascii="TH SarabunPSK" w:hAnsi="TH SarabunPSK" w:cs="TH SarabunPSK" w:hint="cs"/>
          <w:sz w:val="32"/>
          <w:szCs w:val="32"/>
          <w:cs/>
        </w:rPr>
        <w:t xml:space="preserve">น้อยกว่า 6 เดือน จำนวน 36 นาย (คิดเป็นร้อยละ </w:t>
      </w:r>
      <w:r w:rsidRPr="00507976">
        <w:rPr>
          <w:rFonts w:ascii="TH SarabunPSK" w:hAnsi="TH SarabunPSK" w:cs="TH SarabunPSK"/>
          <w:sz w:val="32"/>
          <w:szCs w:val="32"/>
        </w:rPr>
        <w:t>33.96</w:t>
      </w:r>
      <w:r w:rsidRPr="00507976">
        <w:rPr>
          <w:rFonts w:ascii="TH SarabunPSK" w:hAnsi="TH SarabunPSK" w:cs="TH SarabunPSK" w:hint="cs"/>
          <w:sz w:val="32"/>
          <w:szCs w:val="32"/>
          <w:cs/>
        </w:rPr>
        <w:t xml:space="preserve">) ระหว่าง </w:t>
      </w:r>
      <w:r w:rsidRPr="00507976">
        <w:rPr>
          <w:rFonts w:ascii="TH SarabunPSK" w:hAnsi="TH SarabunPSK" w:cs="TH SarabunPSK"/>
          <w:sz w:val="32"/>
          <w:szCs w:val="32"/>
          <w:cs/>
        </w:rPr>
        <w:t>1 ปี 6 เดือน – 2 ปี</w:t>
      </w:r>
      <w:r w:rsidRPr="00507976">
        <w:rPr>
          <w:rFonts w:ascii="TH SarabunPSK" w:hAnsi="TH SarabunPSK" w:cs="TH SarabunPSK" w:hint="cs"/>
          <w:sz w:val="32"/>
          <w:szCs w:val="32"/>
          <w:cs/>
        </w:rPr>
        <w:t xml:space="preserve"> จำนวน 8 นาย (คิดเป็นร้อยละ 7.55) ตามลำดับ</w:t>
      </w:r>
    </w:p>
    <w:p w14:paraId="165B9D52" w14:textId="54866193" w:rsidR="00D8627F" w:rsidRPr="00507976" w:rsidRDefault="00D8627F" w:rsidP="008C32F1">
      <w:pPr>
        <w:autoSpaceDE w:val="0"/>
        <w:autoSpaceDN w:val="0"/>
        <w:adjustRightInd w:val="0"/>
        <w:spacing w:after="0" w:line="240" w:lineRule="auto"/>
        <w:rPr>
          <w:rFonts w:ascii="Times New Roman" w:hAnsi="Times New Roman"/>
          <w:sz w:val="24"/>
          <w:szCs w:val="24"/>
        </w:rPr>
      </w:pPr>
    </w:p>
    <w:p w14:paraId="58A5A747" w14:textId="4DCD47BC" w:rsidR="0013104F" w:rsidRPr="00507976" w:rsidRDefault="0013104F" w:rsidP="008C32F1">
      <w:pPr>
        <w:spacing w:after="0"/>
        <w:rPr>
          <w:rFonts w:ascii="TH SarabunPSK" w:hAnsi="TH SarabunPSK" w:cs="TH SarabunPSK"/>
          <w:sz w:val="32"/>
          <w:szCs w:val="32"/>
        </w:rPr>
      </w:pPr>
      <w:r w:rsidRPr="00507976">
        <w:rPr>
          <w:rFonts w:ascii="TH SarabunPSK" w:hAnsi="TH SarabunPSK" w:cs="TH SarabunPSK"/>
          <w:b/>
          <w:bCs/>
          <w:sz w:val="32"/>
          <w:szCs w:val="32"/>
          <w:cs/>
        </w:rPr>
        <w:t xml:space="preserve">ตารางที่ </w:t>
      </w:r>
      <w:r w:rsidR="004D2F6F" w:rsidRPr="00507976">
        <w:rPr>
          <w:rFonts w:ascii="TH SarabunPSK" w:hAnsi="TH SarabunPSK" w:cs="TH SarabunPSK"/>
          <w:b/>
          <w:bCs/>
          <w:sz w:val="32"/>
          <w:szCs w:val="32"/>
        </w:rPr>
        <w:t>3</w:t>
      </w:r>
      <w:r w:rsidRPr="00507976">
        <w:rPr>
          <w:rFonts w:ascii="TH SarabunPSK" w:hAnsi="TH SarabunPSK" w:cs="TH SarabunPSK" w:hint="cs"/>
          <w:sz w:val="32"/>
          <w:szCs w:val="32"/>
          <w:cs/>
        </w:rPr>
        <w:t xml:space="preserve"> การวิเคราะห์</w:t>
      </w:r>
      <w:r w:rsidRPr="00507976">
        <w:rPr>
          <w:rFonts w:ascii="TH SarabunPSK" w:hAnsi="TH SarabunPSK" w:cs="TH SarabunPSK"/>
          <w:sz w:val="32"/>
          <w:szCs w:val="32"/>
          <w:cs/>
        </w:rPr>
        <w:t>ค่าสัมประสิทธิ์สหสัมพันธ์เพียร์สัน</w:t>
      </w:r>
    </w:p>
    <w:tbl>
      <w:tblPr>
        <w:tblStyle w:val="TableGrid"/>
        <w:tblW w:w="0" w:type="auto"/>
        <w:tblLook w:val="04A0" w:firstRow="1" w:lastRow="0" w:firstColumn="1" w:lastColumn="0" w:noHBand="0" w:noVBand="1"/>
      </w:tblPr>
      <w:tblGrid>
        <w:gridCol w:w="2977"/>
        <w:gridCol w:w="1134"/>
        <w:gridCol w:w="1134"/>
        <w:gridCol w:w="992"/>
        <w:gridCol w:w="993"/>
        <w:gridCol w:w="990"/>
      </w:tblGrid>
      <w:tr w:rsidR="00B633C4" w:rsidRPr="00507976" w14:paraId="1FA08BAE" w14:textId="09BD70FC" w:rsidTr="00B633C4">
        <w:tc>
          <w:tcPr>
            <w:tcW w:w="2977" w:type="dxa"/>
            <w:tcBorders>
              <w:top w:val="double" w:sz="4" w:space="0" w:color="auto"/>
              <w:left w:val="nil"/>
              <w:bottom w:val="double" w:sz="4" w:space="0" w:color="auto"/>
              <w:right w:val="nil"/>
            </w:tcBorders>
          </w:tcPr>
          <w:p w14:paraId="660F23E9" w14:textId="77777777" w:rsidR="00B633C4" w:rsidRPr="00507976" w:rsidRDefault="00B633C4" w:rsidP="00AC3CB4">
            <w:pPr>
              <w:spacing w:line="259" w:lineRule="auto"/>
              <w:jc w:val="center"/>
              <w:rPr>
                <w:rFonts w:ascii="TH SarabunPSK" w:hAnsi="TH SarabunPSK" w:cs="TH SarabunPSK"/>
                <w:sz w:val="28"/>
                <w:cs/>
              </w:rPr>
            </w:pPr>
            <w:r w:rsidRPr="00507976">
              <w:rPr>
                <w:rFonts w:ascii="TH SarabunPSK" w:hAnsi="TH SarabunPSK" w:cs="TH SarabunPSK"/>
                <w:sz w:val="28"/>
                <w:cs/>
              </w:rPr>
              <w:t>ตัวแปร</w:t>
            </w:r>
          </w:p>
        </w:tc>
        <w:tc>
          <w:tcPr>
            <w:tcW w:w="1134" w:type="dxa"/>
            <w:tcBorders>
              <w:top w:val="double" w:sz="4" w:space="0" w:color="auto"/>
              <w:left w:val="nil"/>
              <w:bottom w:val="double" w:sz="4" w:space="0" w:color="auto"/>
              <w:right w:val="nil"/>
            </w:tcBorders>
            <w:vAlign w:val="center"/>
          </w:tcPr>
          <w:p w14:paraId="6DE188AB" w14:textId="3D30B5AF"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rPr>
              <w:t>AC</w:t>
            </w:r>
          </w:p>
        </w:tc>
        <w:tc>
          <w:tcPr>
            <w:tcW w:w="1134" w:type="dxa"/>
            <w:tcBorders>
              <w:top w:val="double" w:sz="4" w:space="0" w:color="auto"/>
              <w:left w:val="nil"/>
              <w:bottom w:val="double" w:sz="4" w:space="0" w:color="auto"/>
              <w:right w:val="nil"/>
            </w:tcBorders>
            <w:vAlign w:val="center"/>
          </w:tcPr>
          <w:p w14:paraId="0044FEF6" w14:textId="4EDD90C0"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rPr>
              <w:t>CC</w:t>
            </w:r>
          </w:p>
        </w:tc>
        <w:tc>
          <w:tcPr>
            <w:tcW w:w="992" w:type="dxa"/>
            <w:tcBorders>
              <w:top w:val="double" w:sz="4" w:space="0" w:color="auto"/>
              <w:left w:val="nil"/>
              <w:bottom w:val="double" w:sz="4" w:space="0" w:color="auto"/>
              <w:right w:val="nil"/>
            </w:tcBorders>
            <w:vAlign w:val="center"/>
          </w:tcPr>
          <w:p w14:paraId="71F5DA23" w14:textId="186CAB26"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rPr>
              <w:t>NC</w:t>
            </w:r>
          </w:p>
        </w:tc>
        <w:tc>
          <w:tcPr>
            <w:tcW w:w="993" w:type="dxa"/>
            <w:tcBorders>
              <w:top w:val="double" w:sz="4" w:space="0" w:color="auto"/>
              <w:left w:val="nil"/>
              <w:bottom w:val="double" w:sz="4" w:space="0" w:color="auto"/>
              <w:right w:val="nil"/>
            </w:tcBorders>
            <w:vAlign w:val="center"/>
          </w:tcPr>
          <w:p w14:paraId="7FBE6873" w14:textId="28C2CAEA"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rPr>
              <w:t>JP</w:t>
            </w:r>
          </w:p>
        </w:tc>
        <w:tc>
          <w:tcPr>
            <w:tcW w:w="990" w:type="dxa"/>
            <w:tcBorders>
              <w:top w:val="double" w:sz="4" w:space="0" w:color="auto"/>
              <w:left w:val="nil"/>
              <w:bottom w:val="double" w:sz="4" w:space="0" w:color="auto"/>
              <w:right w:val="nil"/>
            </w:tcBorders>
          </w:tcPr>
          <w:p w14:paraId="43A42AB2" w14:textId="23DD4DF6" w:rsidR="00B633C4" w:rsidRPr="00507976" w:rsidRDefault="00B633C4" w:rsidP="008C32F1">
            <w:pPr>
              <w:jc w:val="center"/>
              <w:rPr>
                <w:rFonts w:ascii="TH SarabunPSK" w:hAnsi="TH SarabunPSK" w:cs="TH SarabunPSK"/>
                <w:sz w:val="28"/>
              </w:rPr>
            </w:pPr>
            <w:r w:rsidRPr="00507976">
              <w:rPr>
                <w:rFonts w:ascii="TH SarabunPSK" w:hAnsi="TH SarabunPSK" w:cs="TH SarabunPSK"/>
                <w:sz w:val="28"/>
              </w:rPr>
              <w:t>VIF</w:t>
            </w:r>
          </w:p>
        </w:tc>
      </w:tr>
      <w:tr w:rsidR="00B633C4" w:rsidRPr="00507976" w14:paraId="66E08CA2" w14:textId="0C06BC85" w:rsidTr="00B633C4">
        <w:tc>
          <w:tcPr>
            <w:tcW w:w="2977" w:type="dxa"/>
            <w:tcBorders>
              <w:top w:val="double" w:sz="4" w:space="0" w:color="auto"/>
              <w:left w:val="nil"/>
              <w:bottom w:val="nil"/>
              <w:right w:val="nil"/>
            </w:tcBorders>
          </w:tcPr>
          <w:p w14:paraId="04AB6F9E" w14:textId="44370293" w:rsidR="00B633C4" w:rsidRPr="00507976" w:rsidRDefault="00B633C4" w:rsidP="008C32F1">
            <w:pPr>
              <w:rPr>
                <w:rFonts w:ascii="TH SarabunPSK" w:hAnsi="TH SarabunPSK" w:cs="TH SarabunPSK"/>
                <w:sz w:val="28"/>
                <w:cs/>
              </w:rPr>
            </w:pPr>
            <w:r w:rsidRPr="00507976">
              <w:rPr>
                <w:rFonts w:ascii="TH SarabunPSK" w:hAnsi="TH SarabunPSK" w:cs="TH SarabunPSK"/>
                <w:sz w:val="28"/>
              </w:rPr>
              <w:t>Mean</w:t>
            </w:r>
          </w:p>
        </w:tc>
        <w:tc>
          <w:tcPr>
            <w:tcW w:w="1134" w:type="dxa"/>
            <w:tcBorders>
              <w:top w:val="double" w:sz="4" w:space="0" w:color="auto"/>
              <w:left w:val="nil"/>
              <w:bottom w:val="nil"/>
              <w:right w:val="nil"/>
            </w:tcBorders>
            <w:vAlign w:val="center"/>
          </w:tcPr>
          <w:p w14:paraId="3FE5A065" w14:textId="584D829D"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rPr>
              <w:t>4</w:t>
            </w:r>
            <w:r w:rsidRPr="00507976">
              <w:rPr>
                <w:rFonts w:ascii="TH SarabunPSK" w:hAnsi="TH SarabunPSK" w:cs="TH SarabunPSK"/>
                <w:sz w:val="28"/>
                <w:cs/>
              </w:rPr>
              <w:t>.</w:t>
            </w:r>
            <w:r w:rsidRPr="00507976">
              <w:rPr>
                <w:rFonts w:ascii="TH SarabunPSK" w:hAnsi="TH SarabunPSK" w:cs="TH SarabunPSK"/>
                <w:sz w:val="28"/>
              </w:rPr>
              <w:t>589</w:t>
            </w:r>
          </w:p>
        </w:tc>
        <w:tc>
          <w:tcPr>
            <w:tcW w:w="1134" w:type="dxa"/>
            <w:tcBorders>
              <w:top w:val="double" w:sz="4" w:space="0" w:color="auto"/>
              <w:left w:val="nil"/>
              <w:bottom w:val="nil"/>
              <w:right w:val="nil"/>
            </w:tcBorders>
            <w:vAlign w:val="center"/>
          </w:tcPr>
          <w:p w14:paraId="67470BAB" w14:textId="52D973B7"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rPr>
              <w:t>4</w:t>
            </w:r>
            <w:r w:rsidRPr="00507976">
              <w:rPr>
                <w:rFonts w:ascii="TH SarabunPSK" w:hAnsi="TH SarabunPSK" w:cs="TH SarabunPSK"/>
                <w:sz w:val="28"/>
                <w:cs/>
              </w:rPr>
              <w:t>.</w:t>
            </w:r>
            <w:r w:rsidRPr="00507976">
              <w:rPr>
                <w:rFonts w:ascii="TH SarabunPSK" w:hAnsi="TH SarabunPSK" w:cs="TH SarabunPSK"/>
                <w:sz w:val="28"/>
              </w:rPr>
              <w:t>325</w:t>
            </w:r>
          </w:p>
        </w:tc>
        <w:tc>
          <w:tcPr>
            <w:tcW w:w="992" w:type="dxa"/>
            <w:tcBorders>
              <w:top w:val="double" w:sz="4" w:space="0" w:color="auto"/>
              <w:left w:val="nil"/>
              <w:bottom w:val="nil"/>
              <w:right w:val="nil"/>
            </w:tcBorders>
            <w:vAlign w:val="center"/>
          </w:tcPr>
          <w:p w14:paraId="2B979C2E" w14:textId="18E637F3"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rPr>
              <w:t>4</w:t>
            </w:r>
            <w:r w:rsidRPr="00507976">
              <w:rPr>
                <w:rFonts w:ascii="TH SarabunPSK" w:hAnsi="TH SarabunPSK" w:cs="TH SarabunPSK"/>
                <w:sz w:val="28"/>
                <w:cs/>
              </w:rPr>
              <w:t>.</w:t>
            </w:r>
            <w:r w:rsidRPr="00507976">
              <w:rPr>
                <w:rFonts w:ascii="TH SarabunPSK" w:hAnsi="TH SarabunPSK" w:cs="TH SarabunPSK"/>
                <w:sz w:val="28"/>
              </w:rPr>
              <w:t>594</w:t>
            </w:r>
          </w:p>
        </w:tc>
        <w:tc>
          <w:tcPr>
            <w:tcW w:w="993" w:type="dxa"/>
            <w:tcBorders>
              <w:top w:val="double" w:sz="4" w:space="0" w:color="auto"/>
              <w:left w:val="nil"/>
              <w:bottom w:val="nil"/>
              <w:right w:val="nil"/>
            </w:tcBorders>
            <w:vAlign w:val="center"/>
          </w:tcPr>
          <w:p w14:paraId="724F4A41" w14:textId="397A0388"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rPr>
              <w:t>4</w:t>
            </w:r>
            <w:r w:rsidRPr="00507976">
              <w:rPr>
                <w:rFonts w:ascii="TH SarabunPSK" w:hAnsi="TH SarabunPSK" w:cs="TH SarabunPSK"/>
                <w:sz w:val="28"/>
                <w:cs/>
              </w:rPr>
              <w:t>.</w:t>
            </w:r>
            <w:r w:rsidRPr="00507976">
              <w:rPr>
                <w:rFonts w:ascii="TH SarabunPSK" w:hAnsi="TH SarabunPSK" w:cs="TH SarabunPSK"/>
                <w:sz w:val="28"/>
              </w:rPr>
              <w:t>594</w:t>
            </w:r>
          </w:p>
        </w:tc>
        <w:tc>
          <w:tcPr>
            <w:tcW w:w="990" w:type="dxa"/>
            <w:tcBorders>
              <w:top w:val="double" w:sz="4" w:space="0" w:color="auto"/>
              <w:left w:val="nil"/>
              <w:bottom w:val="nil"/>
              <w:right w:val="nil"/>
            </w:tcBorders>
          </w:tcPr>
          <w:p w14:paraId="797AE339" w14:textId="77777777" w:rsidR="00B633C4" w:rsidRPr="00507976" w:rsidRDefault="00B633C4" w:rsidP="008C32F1">
            <w:pPr>
              <w:jc w:val="center"/>
              <w:rPr>
                <w:rFonts w:ascii="TH SarabunPSK" w:hAnsi="TH SarabunPSK" w:cs="TH SarabunPSK"/>
                <w:sz w:val="28"/>
              </w:rPr>
            </w:pPr>
          </w:p>
        </w:tc>
      </w:tr>
      <w:tr w:rsidR="00B633C4" w:rsidRPr="00507976" w14:paraId="6F20D8C8" w14:textId="7A6C08A6" w:rsidTr="00B633C4">
        <w:tc>
          <w:tcPr>
            <w:tcW w:w="2977" w:type="dxa"/>
            <w:tcBorders>
              <w:top w:val="nil"/>
              <w:left w:val="nil"/>
              <w:bottom w:val="single" w:sz="4" w:space="0" w:color="auto"/>
              <w:right w:val="nil"/>
            </w:tcBorders>
          </w:tcPr>
          <w:p w14:paraId="4F8007C8" w14:textId="144CAE33" w:rsidR="00B633C4" w:rsidRPr="00507976" w:rsidRDefault="00B633C4" w:rsidP="008C32F1">
            <w:pPr>
              <w:rPr>
                <w:rFonts w:ascii="TH SarabunPSK" w:hAnsi="TH SarabunPSK" w:cs="TH SarabunPSK"/>
                <w:sz w:val="28"/>
                <w:cs/>
              </w:rPr>
            </w:pPr>
            <w:r w:rsidRPr="00507976">
              <w:rPr>
                <w:rFonts w:ascii="TH SarabunPSK" w:hAnsi="TH SarabunPSK" w:cs="TH SarabunPSK"/>
                <w:sz w:val="28"/>
              </w:rPr>
              <w:t>Std. Deviation</w:t>
            </w:r>
          </w:p>
        </w:tc>
        <w:tc>
          <w:tcPr>
            <w:tcW w:w="1134" w:type="dxa"/>
            <w:tcBorders>
              <w:top w:val="nil"/>
              <w:left w:val="nil"/>
              <w:bottom w:val="single" w:sz="4" w:space="0" w:color="auto"/>
              <w:right w:val="nil"/>
            </w:tcBorders>
            <w:vAlign w:val="center"/>
          </w:tcPr>
          <w:p w14:paraId="7DB750D4" w14:textId="370C9251"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cs/>
              </w:rPr>
              <w:t>0.</w:t>
            </w:r>
            <w:r w:rsidRPr="00507976">
              <w:rPr>
                <w:rFonts w:ascii="TH SarabunPSK" w:hAnsi="TH SarabunPSK" w:cs="TH SarabunPSK"/>
                <w:sz w:val="28"/>
              </w:rPr>
              <w:t>639</w:t>
            </w:r>
          </w:p>
        </w:tc>
        <w:tc>
          <w:tcPr>
            <w:tcW w:w="1134" w:type="dxa"/>
            <w:tcBorders>
              <w:top w:val="nil"/>
              <w:left w:val="nil"/>
              <w:bottom w:val="single" w:sz="4" w:space="0" w:color="auto"/>
              <w:right w:val="nil"/>
            </w:tcBorders>
            <w:vAlign w:val="center"/>
          </w:tcPr>
          <w:p w14:paraId="7CA4D8A9" w14:textId="5F64BF52"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cs/>
              </w:rPr>
              <w:t>0.</w:t>
            </w:r>
            <w:r w:rsidRPr="00507976">
              <w:rPr>
                <w:rFonts w:ascii="TH SarabunPSK" w:hAnsi="TH SarabunPSK" w:cs="TH SarabunPSK"/>
                <w:sz w:val="28"/>
              </w:rPr>
              <w:t>539</w:t>
            </w:r>
          </w:p>
        </w:tc>
        <w:tc>
          <w:tcPr>
            <w:tcW w:w="992" w:type="dxa"/>
            <w:tcBorders>
              <w:top w:val="nil"/>
              <w:left w:val="nil"/>
              <w:bottom w:val="single" w:sz="4" w:space="0" w:color="auto"/>
              <w:right w:val="nil"/>
            </w:tcBorders>
            <w:vAlign w:val="center"/>
          </w:tcPr>
          <w:p w14:paraId="5B18D124" w14:textId="41BF3518"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cs/>
              </w:rPr>
              <w:t>0.</w:t>
            </w:r>
            <w:r w:rsidRPr="00507976">
              <w:rPr>
                <w:rFonts w:ascii="TH SarabunPSK" w:hAnsi="TH SarabunPSK" w:cs="TH SarabunPSK"/>
                <w:sz w:val="28"/>
              </w:rPr>
              <w:t>590</w:t>
            </w:r>
          </w:p>
        </w:tc>
        <w:tc>
          <w:tcPr>
            <w:tcW w:w="993" w:type="dxa"/>
            <w:tcBorders>
              <w:top w:val="nil"/>
              <w:left w:val="nil"/>
              <w:bottom w:val="single" w:sz="4" w:space="0" w:color="auto"/>
              <w:right w:val="nil"/>
            </w:tcBorders>
            <w:vAlign w:val="center"/>
          </w:tcPr>
          <w:p w14:paraId="621C34C2" w14:textId="522DCA85"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cs/>
              </w:rPr>
              <w:t>0.</w:t>
            </w:r>
            <w:r w:rsidRPr="00507976">
              <w:rPr>
                <w:rFonts w:ascii="TH SarabunPSK" w:hAnsi="TH SarabunPSK" w:cs="TH SarabunPSK"/>
                <w:sz w:val="28"/>
              </w:rPr>
              <w:t>539</w:t>
            </w:r>
          </w:p>
        </w:tc>
        <w:tc>
          <w:tcPr>
            <w:tcW w:w="990" w:type="dxa"/>
            <w:tcBorders>
              <w:top w:val="nil"/>
              <w:left w:val="nil"/>
              <w:bottom w:val="single" w:sz="4" w:space="0" w:color="auto"/>
              <w:right w:val="nil"/>
            </w:tcBorders>
          </w:tcPr>
          <w:p w14:paraId="1D94CDC1" w14:textId="77777777" w:rsidR="00B633C4" w:rsidRPr="00507976" w:rsidRDefault="00B633C4" w:rsidP="008C32F1">
            <w:pPr>
              <w:jc w:val="center"/>
              <w:rPr>
                <w:rFonts w:ascii="TH SarabunPSK" w:hAnsi="TH SarabunPSK" w:cs="TH SarabunPSK"/>
                <w:sz w:val="28"/>
                <w:cs/>
              </w:rPr>
            </w:pPr>
          </w:p>
        </w:tc>
      </w:tr>
      <w:tr w:rsidR="00B633C4" w:rsidRPr="00507976" w14:paraId="14E1EE2D" w14:textId="70A62BEB" w:rsidTr="00B633C4">
        <w:tc>
          <w:tcPr>
            <w:tcW w:w="2977" w:type="dxa"/>
            <w:tcBorders>
              <w:top w:val="single" w:sz="4" w:space="0" w:color="auto"/>
              <w:left w:val="nil"/>
              <w:bottom w:val="nil"/>
              <w:right w:val="nil"/>
            </w:tcBorders>
          </w:tcPr>
          <w:p w14:paraId="6D1B6142" w14:textId="795EEA76" w:rsidR="00B633C4" w:rsidRPr="00507976" w:rsidRDefault="00B633C4" w:rsidP="008C32F1">
            <w:pPr>
              <w:spacing w:line="259" w:lineRule="auto"/>
              <w:rPr>
                <w:rFonts w:ascii="TH SarabunPSK" w:hAnsi="TH SarabunPSK" w:cs="TH SarabunPSK"/>
                <w:sz w:val="28"/>
              </w:rPr>
            </w:pPr>
            <w:r w:rsidRPr="00507976">
              <w:rPr>
                <w:rFonts w:ascii="TH SarabunPSK" w:hAnsi="TH SarabunPSK" w:cs="TH SarabunPSK"/>
                <w:sz w:val="28"/>
                <w:cs/>
              </w:rPr>
              <w:t>ความผูกพันด้านจิตใจ</w:t>
            </w:r>
            <w:r w:rsidR="00AC3CB4" w:rsidRPr="00507976">
              <w:rPr>
                <w:rFonts w:ascii="TH SarabunPSK" w:hAnsi="TH SarabunPSK" w:cs="TH SarabunPSK"/>
                <w:sz w:val="28"/>
              </w:rPr>
              <w:t xml:space="preserve"> (AC)</w:t>
            </w:r>
          </w:p>
        </w:tc>
        <w:tc>
          <w:tcPr>
            <w:tcW w:w="1134" w:type="dxa"/>
            <w:tcBorders>
              <w:top w:val="single" w:sz="4" w:space="0" w:color="auto"/>
              <w:left w:val="nil"/>
              <w:bottom w:val="nil"/>
              <w:right w:val="nil"/>
            </w:tcBorders>
            <w:vAlign w:val="center"/>
          </w:tcPr>
          <w:p w14:paraId="4E6F1304" w14:textId="21805BD4"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rPr>
              <w:t>1</w:t>
            </w:r>
          </w:p>
        </w:tc>
        <w:tc>
          <w:tcPr>
            <w:tcW w:w="1134" w:type="dxa"/>
            <w:tcBorders>
              <w:top w:val="single" w:sz="4" w:space="0" w:color="auto"/>
              <w:left w:val="nil"/>
              <w:bottom w:val="nil"/>
              <w:right w:val="nil"/>
            </w:tcBorders>
            <w:vAlign w:val="center"/>
          </w:tcPr>
          <w:p w14:paraId="16396BFA" w14:textId="77777777" w:rsidR="00B633C4" w:rsidRPr="00507976" w:rsidRDefault="00B633C4" w:rsidP="008C32F1">
            <w:pPr>
              <w:spacing w:line="259" w:lineRule="auto"/>
              <w:jc w:val="center"/>
              <w:rPr>
                <w:rFonts w:ascii="TH SarabunPSK" w:hAnsi="TH SarabunPSK" w:cs="TH SarabunPSK"/>
                <w:sz w:val="28"/>
              </w:rPr>
            </w:pPr>
          </w:p>
        </w:tc>
        <w:tc>
          <w:tcPr>
            <w:tcW w:w="992" w:type="dxa"/>
            <w:tcBorders>
              <w:top w:val="single" w:sz="4" w:space="0" w:color="auto"/>
              <w:left w:val="nil"/>
              <w:bottom w:val="nil"/>
              <w:right w:val="nil"/>
            </w:tcBorders>
            <w:vAlign w:val="center"/>
          </w:tcPr>
          <w:p w14:paraId="33F02266" w14:textId="77777777" w:rsidR="00B633C4" w:rsidRPr="00507976" w:rsidRDefault="00B633C4" w:rsidP="008C32F1">
            <w:pPr>
              <w:spacing w:line="259" w:lineRule="auto"/>
              <w:jc w:val="center"/>
              <w:rPr>
                <w:rFonts w:ascii="TH SarabunPSK" w:hAnsi="TH SarabunPSK" w:cs="TH SarabunPSK"/>
                <w:sz w:val="28"/>
              </w:rPr>
            </w:pPr>
          </w:p>
        </w:tc>
        <w:tc>
          <w:tcPr>
            <w:tcW w:w="993" w:type="dxa"/>
            <w:tcBorders>
              <w:top w:val="single" w:sz="4" w:space="0" w:color="auto"/>
              <w:left w:val="nil"/>
              <w:bottom w:val="nil"/>
              <w:right w:val="nil"/>
            </w:tcBorders>
            <w:vAlign w:val="center"/>
          </w:tcPr>
          <w:p w14:paraId="1E646EF6" w14:textId="77777777" w:rsidR="00B633C4" w:rsidRPr="00507976" w:rsidRDefault="00B633C4" w:rsidP="008C32F1">
            <w:pPr>
              <w:spacing w:line="259" w:lineRule="auto"/>
              <w:jc w:val="center"/>
              <w:rPr>
                <w:rFonts w:ascii="TH SarabunPSK" w:hAnsi="TH SarabunPSK" w:cs="TH SarabunPSK"/>
                <w:sz w:val="28"/>
              </w:rPr>
            </w:pPr>
          </w:p>
        </w:tc>
        <w:tc>
          <w:tcPr>
            <w:tcW w:w="990" w:type="dxa"/>
            <w:tcBorders>
              <w:top w:val="single" w:sz="4" w:space="0" w:color="auto"/>
              <w:left w:val="nil"/>
              <w:bottom w:val="nil"/>
              <w:right w:val="nil"/>
            </w:tcBorders>
          </w:tcPr>
          <w:p w14:paraId="31EFC92A" w14:textId="53B227F2" w:rsidR="00B633C4" w:rsidRPr="00507976" w:rsidRDefault="00B633C4" w:rsidP="008C32F1">
            <w:pPr>
              <w:jc w:val="center"/>
              <w:rPr>
                <w:rFonts w:ascii="TH SarabunPSK" w:hAnsi="TH SarabunPSK" w:cs="TH SarabunPSK"/>
                <w:sz w:val="28"/>
              </w:rPr>
            </w:pPr>
            <w:r w:rsidRPr="00507976">
              <w:rPr>
                <w:rFonts w:ascii="TH SarabunPSK" w:hAnsi="TH SarabunPSK" w:cs="TH SarabunPSK"/>
                <w:sz w:val="28"/>
                <w:cs/>
              </w:rPr>
              <w:t>3.593</w:t>
            </w:r>
          </w:p>
        </w:tc>
      </w:tr>
      <w:tr w:rsidR="00B633C4" w:rsidRPr="00507976" w14:paraId="6B247366" w14:textId="57050E39" w:rsidTr="00B633C4">
        <w:tc>
          <w:tcPr>
            <w:tcW w:w="2977" w:type="dxa"/>
            <w:tcBorders>
              <w:top w:val="nil"/>
              <w:left w:val="nil"/>
              <w:bottom w:val="nil"/>
              <w:right w:val="nil"/>
            </w:tcBorders>
          </w:tcPr>
          <w:p w14:paraId="3A7AE427" w14:textId="07F2AE86" w:rsidR="00B633C4" w:rsidRPr="00507976" w:rsidRDefault="00B633C4" w:rsidP="008C32F1">
            <w:pPr>
              <w:spacing w:line="259" w:lineRule="auto"/>
              <w:rPr>
                <w:rFonts w:ascii="TH SarabunPSK" w:hAnsi="TH SarabunPSK" w:cs="TH SarabunPSK"/>
                <w:sz w:val="28"/>
              </w:rPr>
            </w:pPr>
            <w:r w:rsidRPr="00507976">
              <w:rPr>
                <w:rFonts w:ascii="TH SarabunPSK" w:hAnsi="TH SarabunPSK" w:cs="TH SarabunPSK"/>
                <w:sz w:val="28"/>
                <w:cs/>
              </w:rPr>
              <w:t>ความผูกพันด้านการคงอยู่ในงาน</w:t>
            </w:r>
            <w:r w:rsidR="00AC3CB4" w:rsidRPr="00507976">
              <w:rPr>
                <w:rFonts w:ascii="TH SarabunPSK" w:hAnsi="TH SarabunPSK" w:cs="TH SarabunPSK" w:hint="cs"/>
                <w:sz w:val="28"/>
                <w:cs/>
              </w:rPr>
              <w:t xml:space="preserve"> (</w:t>
            </w:r>
            <w:r w:rsidR="00AC3CB4" w:rsidRPr="00507976">
              <w:rPr>
                <w:rFonts w:ascii="TH SarabunPSK" w:hAnsi="TH SarabunPSK" w:cs="TH SarabunPSK"/>
                <w:sz w:val="28"/>
              </w:rPr>
              <w:t>CC)</w:t>
            </w:r>
          </w:p>
        </w:tc>
        <w:tc>
          <w:tcPr>
            <w:tcW w:w="1134" w:type="dxa"/>
            <w:tcBorders>
              <w:top w:val="nil"/>
              <w:left w:val="nil"/>
              <w:bottom w:val="nil"/>
              <w:right w:val="nil"/>
            </w:tcBorders>
          </w:tcPr>
          <w:p w14:paraId="178F81AA" w14:textId="777A8B22"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cs/>
              </w:rPr>
              <w:t>0.</w:t>
            </w:r>
            <w:r w:rsidRPr="00507976">
              <w:rPr>
                <w:rFonts w:ascii="TH SarabunPSK" w:hAnsi="TH SarabunPSK" w:cs="TH SarabunPSK"/>
                <w:sz w:val="28"/>
              </w:rPr>
              <w:t>619</w:t>
            </w:r>
            <w:r w:rsidRPr="00507976">
              <w:rPr>
                <w:rFonts w:ascii="TH SarabunPSK" w:hAnsi="TH SarabunPSK" w:cs="TH SarabunPSK"/>
                <w:sz w:val="28"/>
                <w:cs/>
              </w:rPr>
              <w:t>**</w:t>
            </w:r>
          </w:p>
        </w:tc>
        <w:tc>
          <w:tcPr>
            <w:tcW w:w="1134" w:type="dxa"/>
            <w:tcBorders>
              <w:top w:val="nil"/>
              <w:left w:val="nil"/>
              <w:bottom w:val="nil"/>
              <w:right w:val="nil"/>
            </w:tcBorders>
          </w:tcPr>
          <w:p w14:paraId="776E13E5" w14:textId="532A86C0"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rPr>
              <w:t>1</w:t>
            </w:r>
          </w:p>
        </w:tc>
        <w:tc>
          <w:tcPr>
            <w:tcW w:w="992" w:type="dxa"/>
            <w:tcBorders>
              <w:top w:val="nil"/>
              <w:left w:val="nil"/>
              <w:bottom w:val="nil"/>
              <w:right w:val="nil"/>
            </w:tcBorders>
            <w:vAlign w:val="center"/>
          </w:tcPr>
          <w:p w14:paraId="54FE40C9" w14:textId="77777777" w:rsidR="00B633C4" w:rsidRPr="00507976" w:rsidRDefault="00B633C4" w:rsidP="008C32F1">
            <w:pPr>
              <w:spacing w:line="259" w:lineRule="auto"/>
              <w:jc w:val="center"/>
              <w:rPr>
                <w:rFonts w:ascii="TH SarabunPSK" w:hAnsi="TH SarabunPSK" w:cs="TH SarabunPSK"/>
                <w:sz w:val="28"/>
              </w:rPr>
            </w:pPr>
          </w:p>
        </w:tc>
        <w:tc>
          <w:tcPr>
            <w:tcW w:w="993" w:type="dxa"/>
            <w:tcBorders>
              <w:top w:val="nil"/>
              <w:left w:val="nil"/>
              <w:bottom w:val="nil"/>
              <w:right w:val="nil"/>
            </w:tcBorders>
            <w:vAlign w:val="center"/>
          </w:tcPr>
          <w:p w14:paraId="39083DF4" w14:textId="77777777" w:rsidR="00B633C4" w:rsidRPr="00507976" w:rsidRDefault="00B633C4" w:rsidP="008C32F1">
            <w:pPr>
              <w:spacing w:line="259" w:lineRule="auto"/>
              <w:jc w:val="center"/>
              <w:rPr>
                <w:rFonts w:ascii="TH SarabunPSK" w:hAnsi="TH SarabunPSK" w:cs="TH SarabunPSK"/>
                <w:sz w:val="28"/>
              </w:rPr>
            </w:pPr>
          </w:p>
        </w:tc>
        <w:tc>
          <w:tcPr>
            <w:tcW w:w="990" w:type="dxa"/>
            <w:tcBorders>
              <w:top w:val="nil"/>
              <w:left w:val="nil"/>
              <w:bottom w:val="nil"/>
              <w:right w:val="nil"/>
            </w:tcBorders>
          </w:tcPr>
          <w:p w14:paraId="77FF82DC" w14:textId="7BE430A3" w:rsidR="00B633C4" w:rsidRPr="00507976" w:rsidRDefault="00B633C4" w:rsidP="008C32F1">
            <w:pPr>
              <w:jc w:val="center"/>
              <w:rPr>
                <w:rFonts w:ascii="TH SarabunPSK" w:hAnsi="TH SarabunPSK" w:cs="TH SarabunPSK"/>
                <w:sz w:val="28"/>
              </w:rPr>
            </w:pPr>
            <w:r w:rsidRPr="00507976">
              <w:rPr>
                <w:rFonts w:ascii="TH SarabunPSK" w:hAnsi="TH SarabunPSK" w:cs="TH SarabunPSK"/>
                <w:sz w:val="28"/>
                <w:cs/>
              </w:rPr>
              <w:t>1.950</w:t>
            </w:r>
          </w:p>
        </w:tc>
      </w:tr>
      <w:tr w:rsidR="00B633C4" w:rsidRPr="00507976" w14:paraId="6D760B30" w14:textId="204C302E" w:rsidTr="00B633C4">
        <w:tc>
          <w:tcPr>
            <w:tcW w:w="2977" w:type="dxa"/>
            <w:tcBorders>
              <w:top w:val="nil"/>
              <w:left w:val="nil"/>
              <w:bottom w:val="nil"/>
              <w:right w:val="nil"/>
            </w:tcBorders>
          </w:tcPr>
          <w:p w14:paraId="706BEE63" w14:textId="735E8C9B" w:rsidR="00B633C4" w:rsidRPr="00507976" w:rsidRDefault="00B633C4" w:rsidP="008C32F1">
            <w:pPr>
              <w:spacing w:line="259" w:lineRule="auto"/>
              <w:rPr>
                <w:rFonts w:ascii="TH SarabunPSK" w:hAnsi="TH SarabunPSK" w:cs="TH SarabunPSK"/>
                <w:sz w:val="28"/>
                <w:cs/>
              </w:rPr>
            </w:pPr>
            <w:r w:rsidRPr="00507976">
              <w:rPr>
                <w:rFonts w:ascii="TH SarabunPSK" w:hAnsi="TH SarabunPSK" w:cs="TH SarabunPSK"/>
                <w:sz w:val="28"/>
                <w:cs/>
              </w:rPr>
              <w:t>ความผูกพันด้านบรรทัดฐาน</w:t>
            </w:r>
            <w:r w:rsidR="00AC3CB4" w:rsidRPr="00507976">
              <w:rPr>
                <w:rFonts w:ascii="TH SarabunPSK" w:hAnsi="TH SarabunPSK" w:cs="TH SarabunPSK" w:hint="cs"/>
                <w:sz w:val="28"/>
                <w:cs/>
              </w:rPr>
              <w:t xml:space="preserve"> (</w:t>
            </w:r>
            <w:r w:rsidR="00AC3CB4" w:rsidRPr="00507976">
              <w:rPr>
                <w:rFonts w:ascii="TH SarabunPSK" w:hAnsi="TH SarabunPSK" w:cs="TH SarabunPSK"/>
                <w:sz w:val="28"/>
              </w:rPr>
              <w:t>NC</w:t>
            </w:r>
            <w:r w:rsidR="00AC3CB4" w:rsidRPr="00507976">
              <w:rPr>
                <w:rFonts w:ascii="TH SarabunPSK" w:hAnsi="TH SarabunPSK" w:cs="TH SarabunPSK" w:hint="cs"/>
                <w:sz w:val="28"/>
                <w:cs/>
              </w:rPr>
              <w:t>)</w:t>
            </w:r>
          </w:p>
        </w:tc>
        <w:tc>
          <w:tcPr>
            <w:tcW w:w="1134" w:type="dxa"/>
            <w:tcBorders>
              <w:top w:val="nil"/>
              <w:left w:val="nil"/>
              <w:bottom w:val="nil"/>
              <w:right w:val="nil"/>
            </w:tcBorders>
          </w:tcPr>
          <w:p w14:paraId="77A5402D" w14:textId="41616B94"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cs/>
              </w:rPr>
              <w:t>0.7</w:t>
            </w:r>
            <w:r w:rsidRPr="00507976">
              <w:rPr>
                <w:rFonts w:ascii="TH SarabunPSK" w:hAnsi="TH SarabunPSK" w:cs="TH SarabunPSK"/>
                <w:sz w:val="28"/>
              </w:rPr>
              <w:t>49</w:t>
            </w:r>
            <w:r w:rsidRPr="00507976">
              <w:rPr>
                <w:rFonts w:ascii="TH SarabunPSK" w:hAnsi="TH SarabunPSK" w:cs="TH SarabunPSK"/>
                <w:sz w:val="28"/>
                <w:cs/>
              </w:rPr>
              <w:t>**</w:t>
            </w:r>
          </w:p>
        </w:tc>
        <w:tc>
          <w:tcPr>
            <w:tcW w:w="1134" w:type="dxa"/>
            <w:tcBorders>
              <w:top w:val="nil"/>
              <w:left w:val="nil"/>
              <w:bottom w:val="nil"/>
              <w:right w:val="nil"/>
            </w:tcBorders>
          </w:tcPr>
          <w:p w14:paraId="199BF410" w14:textId="41D3896D"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cs/>
              </w:rPr>
              <w:t>0.</w:t>
            </w:r>
            <w:r w:rsidRPr="00507976">
              <w:rPr>
                <w:rFonts w:ascii="TH SarabunPSK" w:hAnsi="TH SarabunPSK" w:cs="TH SarabunPSK"/>
                <w:sz w:val="28"/>
              </w:rPr>
              <w:t>696</w:t>
            </w:r>
            <w:r w:rsidRPr="00507976">
              <w:rPr>
                <w:rFonts w:ascii="TH SarabunPSK" w:hAnsi="TH SarabunPSK" w:cs="TH SarabunPSK"/>
                <w:sz w:val="28"/>
                <w:cs/>
              </w:rPr>
              <w:t>**</w:t>
            </w:r>
          </w:p>
        </w:tc>
        <w:tc>
          <w:tcPr>
            <w:tcW w:w="992" w:type="dxa"/>
            <w:tcBorders>
              <w:top w:val="nil"/>
              <w:left w:val="nil"/>
              <w:bottom w:val="nil"/>
              <w:right w:val="nil"/>
            </w:tcBorders>
          </w:tcPr>
          <w:p w14:paraId="0EEECB14" w14:textId="079A9C0E"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rPr>
              <w:t>1</w:t>
            </w:r>
          </w:p>
        </w:tc>
        <w:tc>
          <w:tcPr>
            <w:tcW w:w="993" w:type="dxa"/>
            <w:tcBorders>
              <w:top w:val="nil"/>
              <w:left w:val="nil"/>
              <w:bottom w:val="nil"/>
              <w:right w:val="nil"/>
            </w:tcBorders>
            <w:vAlign w:val="center"/>
          </w:tcPr>
          <w:p w14:paraId="79F179C1" w14:textId="77777777" w:rsidR="00B633C4" w:rsidRPr="00507976" w:rsidRDefault="00B633C4" w:rsidP="008C32F1">
            <w:pPr>
              <w:spacing w:line="259" w:lineRule="auto"/>
              <w:jc w:val="center"/>
              <w:rPr>
                <w:rFonts w:ascii="TH SarabunPSK" w:hAnsi="TH SarabunPSK" w:cs="TH SarabunPSK"/>
                <w:sz w:val="28"/>
              </w:rPr>
            </w:pPr>
          </w:p>
        </w:tc>
        <w:tc>
          <w:tcPr>
            <w:tcW w:w="990" w:type="dxa"/>
            <w:tcBorders>
              <w:top w:val="nil"/>
              <w:left w:val="nil"/>
              <w:bottom w:val="nil"/>
              <w:right w:val="nil"/>
            </w:tcBorders>
          </w:tcPr>
          <w:p w14:paraId="25E10ABC" w14:textId="0255473B" w:rsidR="00B633C4" w:rsidRPr="00507976" w:rsidRDefault="00B633C4" w:rsidP="008C32F1">
            <w:pPr>
              <w:jc w:val="center"/>
              <w:rPr>
                <w:rFonts w:ascii="TH SarabunPSK" w:hAnsi="TH SarabunPSK" w:cs="TH SarabunPSK"/>
                <w:sz w:val="28"/>
              </w:rPr>
            </w:pPr>
            <w:r w:rsidRPr="00507976">
              <w:rPr>
                <w:rFonts w:ascii="TH SarabunPSK" w:hAnsi="TH SarabunPSK" w:cs="TH SarabunPSK"/>
                <w:sz w:val="28"/>
              </w:rPr>
              <w:t>4</w:t>
            </w:r>
            <w:r w:rsidRPr="00507976">
              <w:rPr>
                <w:rFonts w:ascii="TH SarabunPSK" w:hAnsi="TH SarabunPSK" w:cs="TH SarabunPSK"/>
                <w:sz w:val="28"/>
                <w:cs/>
              </w:rPr>
              <w:t>.</w:t>
            </w:r>
            <w:r w:rsidRPr="00507976">
              <w:rPr>
                <w:rFonts w:ascii="TH SarabunPSK" w:hAnsi="TH SarabunPSK" w:cs="TH SarabunPSK"/>
                <w:sz w:val="28"/>
              </w:rPr>
              <w:t>295</w:t>
            </w:r>
          </w:p>
        </w:tc>
      </w:tr>
      <w:tr w:rsidR="00B633C4" w:rsidRPr="00507976" w14:paraId="652EEC44" w14:textId="4565A6B6" w:rsidTr="00B633C4">
        <w:tc>
          <w:tcPr>
            <w:tcW w:w="2977" w:type="dxa"/>
            <w:tcBorders>
              <w:top w:val="nil"/>
              <w:left w:val="nil"/>
              <w:bottom w:val="single" w:sz="4" w:space="0" w:color="auto"/>
              <w:right w:val="nil"/>
            </w:tcBorders>
          </w:tcPr>
          <w:p w14:paraId="64981118" w14:textId="31E9C520" w:rsidR="00B633C4" w:rsidRPr="00507976" w:rsidRDefault="00B633C4" w:rsidP="008C32F1">
            <w:pPr>
              <w:spacing w:line="259" w:lineRule="auto"/>
              <w:rPr>
                <w:rFonts w:ascii="TH SarabunPSK" w:hAnsi="TH SarabunPSK" w:cs="TH SarabunPSK"/>
                <w:sz w:val="28"/>
                <w:cs/>
              </w:rPr>
            </w:pPr>
            <w:r w:rsidRPr="00507976">
              <w:rPr>
                <w:rFonts w:ascii="TH SarabunPSK" w:hAnsi="TH SarabunPSK" w:cs="TH SarabunPSK"/>
                <w:sz w:val="28"/>
                <w:cs/>
              </w:rPr>
              <w:t>ผลการปฏิบัติงาน</w:t>
            </w:r>
            <w:r w:rsidR="00AC3CB4" w:rsidRPr="00507976">
              <w:rPr>
                <w:rFonts w:ascii="TH SarabunPSK" w:hAnsi="TH SarabunPSK" w:cs="TH SarabunPSK" w:hint="cs"/>
                <w:sz w:val="28"/>
                <w:cs/>
              </w:rPr>
              <w:t xml:space="preserve"> (</w:t>
            </w:r>
            <w:r w:rsidR="00AC3CB4" w:rsidRPr="00507976">
              <w:rPr>
                <w:rFonts w:ascii="TH SarabunPSK" w:hAnsi="TH SarabunPSK" w:cs="TH SarabunPSK"/>
                <w:sz w:val="28"/>
              </w:rPr>
              <w:t>JP</w:t>
            </w:r>
            <w:r w:rsidR="00AC3CB4" w:rsidRPr="00507976">
              <w:rPr>
                <w:rFonts w:ascii="TH SarabunPSK" w:hAnsi="TH SarabunPSK" w:cs="TH SarabunPSK" w:hint="cs"/>
                <w:sz w:val="28"/>
                <w:cs/>
              </w:rPr>
              <w:t>)</w:t>
            </w:r>
          </w:p>
        </w:tc>
        <w:tc>
          <w:tcPr>
            <w:tcW w:w="1134" w:type="dxa"/>
            <w:tcBorders>
              <w:top w:val="nil"/>
              <w:left w:val="nil"/>
              <w:bottom w:val="single" w:sz="4" w:space="0" w:color="auto"/>
              <w:right w:val="nil"/>
            </w:tcBorders>
          </w:tcPr>
          <w:p w14:paraId="38D4ABD9" w14:textId="5168F032"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cs/>
              </w:rPr>
              <w:t>0.7</w:t>
            </w:r>
            <w:r w:rsidRPr="00507976">
              <w:rPr>
                <w:rFonts w:ascii="TH SarabunPSK" w:hAnsi="TH SarabunPSK" w:cs="TH SarabunPSK"/>
                <w:sz w:val="28"/>
              </w:rPr>
              <w:t>31</w:t>
            </w:r>
            <w:r w:rsidRPr="00507976">
              <w:rPr>
                <w:rFonts w:ascii="TH SarabunPSK" w:hAnsi="TH SarabunPSK" w:cs="TH SarabunPSK"/>
                <w:sz w:val="28"/>
                <w:cs/>
              </w:rPr>
              <w:t>**</w:t>
            </w:r>
          </w:p>
        </w:tc>
        <w:tc>
          <w:tcPr>
            <w:tcW w:w="1134" w:type="dxa"/>
            <w:tcBorders>
              <w:top w:val="nil"/>
              <w:left w:val="nil"/>
              <w:bottom w:val="single" w:sz="4" w:space="0" w:color="auto"/>
              <w:right w:val="nil"/>
            </w:tcBorders>
          </w:tcPr>
          <w:p w14:paraId="51D16D69" w14:textId="6B4BFD93"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cs/>
              </w:rPr>
              <w:t>0.</w:t>
            </w:r>
            <w:r w:rsidRPr="00507976">
              <w:rPr>
                <w:rFonts w:ascii="TH SarabunPSK" w:hAnsi="TH SarabunPSK" w:cs="TH SarabunPSK"/>
                <w:sz w:val="28"/>
              </w:rPr>
              <w:t>655</w:t>
            </w:r>
            <w:r w:rsidRPr="00507976">
              <w:rPr>
                <w:rFonts w:ascii="TH SarabunPSK" w:hAnsi="TH SarabunPSK" w:cs="TH SarabunPSK"/>
                <w:sz w:val="28"/>
                <w:cs/>
              </w:rPr>
              <w:t>**</w:t>
            </w:r>
          </w:p>
        </w:tc>
        <w:tc>
          <w:tcPr>
            <w:tcW w:w="992" w:type="dxa"/>
            <w:tcBorders>
              <w:top w:val="nil"/>
              <w:left w:val="nil"/>
              <w:bottom w:val="single" w:sz="4" w:space="0" w:color="auto"/>
              <w:right w:val="nil"/>
            </w:tcBorders>
          </w:tcPr>
          <w:p w14:paraId="6A5F3D38" w14:textId="5D4BEE95"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cs/>
              </w:rPr>
              <w:t>0.6</w:t>
            </w:r>
            <w:r w:rsidRPr="00507976">
              <w:rPr>
                <w:rFonts w:ascii="TH SarabunPSK" w:hAnsi="TH SarabunPSK" w:cs="TH SarabunPSK"/>
                <w:sz w:val="28"/>
              </w:rPr>
              <w:t>69</w:t>
            </w:r>
            <w:r w:rsidRPr="00507976">
              <w:rPr>
                <w:rFonts w:ascii="TH SarabunPSK" w:hAnsi="TH SarabunPSK" w:cs="TH SarabunPSK"/>
                <w:sz w:val="28"/>
                <w:cs/>
              </w:rPr>
              <w:t>**</w:t>
            </w:r>
          </w:p>
        </w:tc>
        <w:tc>
          <w:tcPr>
            <w:tcW w:w="993" w:type="dxa"/>
            <w:tcBorders>
              <w:top w:val="nil"/>
              <w:left w:val="nil"/>
              <w:bottom w:val="single" w:sz="4" w:space="0" w:color="auto"/>
              <w:right w:val="nil"/>
            </w:tcBorders>
          </w:tcPr>
          <w:p w14:paraId="62BC72A5" w14:textId="5AFF1440" w:rsidR="00B633C4" w:rsidRPr="00507976" w:rsidRDefault="00B633C4" w:rsidP="008C32F1">
            <w:pPr>
              <w:spacing w:line="259" w:lineRule="auto"/>
              <w:jc w:val="center"/>
              <w:rPr>
                <w:rFonts w:ascii="TH SarabunPSK" w:hAnsi="TH SarabunPSK" w:cs="TH SarabunPSK"/>
                <w:sz w:val="28"/>
              </w:rPr>
            </w:pPr>
            <w:r w:rsidRPr="00507976">
              <w:rPr>
                <w:rFonts w:ascii="TH SarabunPSK" w:hAnsi="TH SarabunPSK" w:cs="TH SarabunPSK"/>
                <w:sz w:val="28"/>
              </w:rPr>
              <w:t>1</w:t>
            </w:r>
          </w:p>
        </w:tc>
        <w:tc>
          <w:tcPr>
            <w:tcW w:w="990" w:type="dxa"/>
            <w:tcBorders>
              <w:top w:val="nil"/>
              <w:left w:val="nil"/>
              <w:bottom w:val="single" w:sz="4" w:space="0" w:color="auto"/>
              <w:right w:val="nil"/>
            </w:tcBorders>
          </w:tcPr>
          <w:p w14:paraId="67B97AD7" w14:textId="77777777" w:rsidR="00B633C4" w:rsidRPr="00507976" w:rsidRDefault="00B633C4" w:rsidP="008C32F1">
            <w:pPr>
              <w:jc w:val="center"/>
              <w:rPr>
                <w:rFonts w:ascii="TH SarabunPSK" w:hAnsi="TH SarabunPSK" w:cs="TH SarabunPSK"/>
                <w:sz w:val="28"/>
              </w:rPr>
            </w:pPr>
          </w:p>
        </w:tc>
      </w:tr>
      <w:tr w:rsidR="00B633C4" w:rsidRPr="00507976" w14:paraId="75A8B5EE" w14:textId="51AA8B6E" w:rsidTr="00B633C4">
        <w:tc>
          <w:tcPr>
            <w:tcW w:w="7230" w:type="dxa"/>
            <w:gridSpan w:val="5"/>
            <w:tcBorders>
              <w:top w:val="single" w:sz="4" w:space="0" w:color="auto"/>
              <w:left w:val="nil"/>
              <w:bottom w:val="nil"/>
              <w:right w:val="nil"/>
            </w:tcBorders>
          </w:tcPr>
          <w:p w14:paraId="0F31DD21" w14:textId="77777777" w:rsidR="00B633C4" w:rsidRPr="00507976" w:rsidRDefault="00B633C4" w:rsidP="008C32F1">
            <w:pPr>
              <w:spacing w:line="259" w:lineRule="auto"/>
              <w:rPr>
                <w:rFonts w:ascii="TH SarabunPSK" w:hAnsi="TH SarabunPSK" w:cs="TH SarabunPSK"/>
                <w:sz w:val="28"/>
              </w:rPr>
            </w:pPr>
            <w:r w:rsidRPr="00507976">
              <w:rPr>
                <w:rFonts w:ascii="TH SarabunPSK" w:hAnsi="TH SarabunPSK" w:cs="TH SarabunPSK"/>
                <w:sz w:val="28"/>
                <w:cs/>
              </w:rPr>
              <w:t>หมายเหตุ</w:t>
            </w:r>
            <w:r w:rsidRPr="00507976">
              <w:rPr>
                <w:rFonts w:ascii="TH SarabunPSK" w:hAnsi="TH SarabunPSK" w:cs="TH SarabunPSK"/>
                <w:sz w:val="28"/>
              </w:rPr>
              <w:t>: *p&lt;.05, **p&lt;.01</w:t>
            </w:r>
          </w:p>
        </w:tc>
        <w:tc>
          <w:tcPr>
            <w:tcW w:w="990" w:type="dxa"/>
            <w:tcBorders>
              <w:top w:val="single" w:sz="4" w:space="0" w:color="auto"/>
              <w:left w:val="nil"/>
              <w:bottom w:val="nil"/>
              <w:right w:val="nil"/>
            </w:tcBorders>
          </w:tcPr>
          <w:p w14:paraId="16B3E86F" w14:textId="77777777" w:rsidR="00B633C4" w:rsidRPr="00507976" w:rsidRDefault="00B633C4" w:rsidP="008C32F1">
            <w:pPr>
              <w:rPr>
                <w:rFonts w:ascii="TH SarabunPSK" w:hAnsi="TH SarabunPSK" w:cs="TH SarabunPSK"/>
                <w:sz w:val="28"/>
                <w:cs/>
              </w:rPr>
            </w:pPr>
          </w:p>
        </w:tc>
      </w:tr>
    </w:tbl>
    <w:p w14:paraId="18CA4B26" w14:textId="77777777" w:rsidR="00B53077" w:rsidRPr="00507976" w:rsidRDefault="00B53077" w:rsidP="00B53077">
      <w:pPr>
        <w:autoSpaceDE w:val="0"/>
        <w:autoSpaceDN w:val="0"/>
        <w:adjustRightInd w:val="0"/>
        <w:spacing w:after="0" w:line="240" w:lineRule="auto"/>
        <w:rPr>
          <w:rFonts w:ascii="TH Sarabun New" w:hAnsi="TH Sarabun New" w:cs="TH Sarabun New"/>
          <w:sz w:val="28"/>
        </w:rPr>
      </w:pPr>
    </w:p>
    <w:p w14:paraId="17414FE5" w14:textId="2D3594B9" w:rsidR="00FB7C0C" w:rsidRPr="00507976" w:rsidRDefault="00B53077" w:rsidP="00B633C4">
      <w:pPr>
        <w:spacing w:after="0"/>
        <w:ind w:firstLine="720"/>
        <w:jc w:val="thaiDistribute"/>
        <w:rPr>
          <w:rFonts w:ascii="Times New Roman" w:hAnsi="Times New Roman" w:cs="Times New Roman"/>
          <w:sz w:val="28"/>
        </w:rPr>
      </w:pPr>
      <w:r w:rsidRPr="00507976">
        <w:rPr>
          <w:rFonts w:ascii="TH SarabunPSK" w:hAnsi="TH SarabunPSK" w:cs="TH SarabunPSK"/>
          <w:sz w:val="32"/>
          <w:szCs w:val="32"/>
          <w:cs/>
        </w:rPr>
        <w:t xml:space="preserve">จากตารางที่ </w:t>
      </w:r>
      <w:r w:rsidR="004D2F6F" w:rsidRPr="00507976">
        <w:rPr>
          <w:rFonts w:ascii="TH SarabunPSK" w:hAnsi="TH SarabunPSK" w:cs="TH SarabunPSK" w:hint="cs"/>
          <w:sz w:val="32"/>
          <w:szCs w:val="32"/>
          <w:cs/>
        </w:rPr>
        <w:t>3</w:t>
      </w:r>
      <w:r w:rsidRPr="00507976">
        <w:rPr>
          <w:rFonts w:ascii="TH SarabunPSK" w:hAnsi="TH SarabunPSK" w:cs="TH SarabunPSK"/>
          <w:sz w:val="32"/>
          <w:szCs w:val="32"/>
          <w:cs/>
        </w:rPr>
        <w:t xml:space="preserve"> พบว่า ค่าสัมประสิทธิ์สหสัมพันธ์เพียร์สันของตัวแปรที่ศึกษา</w:t>
      </w:r>
      <w:r w:rsidRPr="00507976">
        <w:rPr>
          <w:rFonts w:ascii="TH SarabunPSK" w:hAnsi="TH SarabunPSK" w:cs="TH SarabunPSK" w:hint="cs"/>
          <w:sz w:val="32"/>
          <w:szCs w:val="32"/>
          <w:cs/>
        </w:rPr>
        <w:t xml:space="preserve"> </w:t>
      </w:r>
      <w:r w:rsidRPr="00507976">
        <w:rPr>
          <w:rFonts w:ascii="TH SarabunPSK" w:hAnsi="TH SarabunPSK" w:cs="TH SarabunPSK"/>
          <w:sz w:val="32"/>
          <w:szCs w:val="32"/>
          <w:cs/>
        </w:rPr>
        <w:t>ตัวแปร</w:t>
      </w:r>
      <w:r w:rsidR="00202FEB" w:rsidRPr="00507976">
        <w:rPr>
          <w:rFonts w:ascii="TH SarabunPSK" w:hAnsi="TH SarabunPSK" w:cs="TH SarabunPSK"/>
          <w:sz w:val="32"/>
          <w:szCs w:val="32"/>
          <w:cs/>
        </w:rPr>
        <w:t>ความผูกพันด้านจิตใจ</w:t>
      </w:r>
      <w:r w:rsidRPr="00507976">
        <w:rPr>
          <w:rFonts w:ascii="TH SarabunPSK" w:hAnsi="TH SarabunPSK" w:cs="TH SarabunPSK"/>
          <w:sz w:val="32"/>
          <w:szCs w:val="32"/>
          <w:cs/>
        </w:rPr>
        <w:t>มีความสัมพันธ์กับผลการปฏิบัติงาน</w:t>
      </w:r>
      <w:r w:rsidR="00202FEB" w:rsidRPr="00507976">
        <w:rPr>
          <w:rFonts w:ascii="TH SarabunPSK" w:hAnsi="TH SarabunPSK" w:cs="TH SarabunPSK" w:hint="cs"/>
          <w:sz w:val="32"/>
          <w:szCs w:val="32"/>
          <w:cs/>
        </w:rPr>
        <w:t xml:space="preserve"> (</w:t>
      </w:r>
      <w:r w:rsidR="00202FEB" w:rsidRPr="00507976">
        <w:rPr>
          <w:rFonts w:ascii="TH SarabunPSK" w:hAnsi="TH SarabunPSK" w:cs="TH SarabunPSK"/>
          <w:sz w:val="32"/>
          <w:szCs w:val="32"/>
        </w:rPr>
        <w:t>r = 0.731</w:t>
      </w:r>
      <w:r w:rsidR="00202FEB" w:rsidRPr="00507976">
        <w:rPr>
          <w:rFonts w:ascii="TH SarabunPSK" w:hAnsi="TH SarabunPSK" w:cs="TH SarabunPSK" w:hint="cs"/>
          <w:sz w:val="32"/>
          <w:szCs w:val="32"/>
          <w:cs/>
        </w:rPr>
        <w:t>)</w:t>
      </w:r>
      <w:r w:rsidRPr="00507976">
        <w:rPr>
          <w:rFonts w:ascii="TH SarabunPSK" w:hAnsi="TH SarabunPSK" w:cs="TH SarabunPSK" w:hint="cs"/>
          <w:sz w:val="32"/>
          <w:szCs w:val="32"/>
          <w:cs/>
        </w:rPr>
        <w:t xml:space="preserve"> </w:t>
      </w:r>
      <w:r w:rsidRPr="00507976">
        <w:rPr>
          <w:rFonts w:ascii="TH SarabunPSK" w:hAnsi="TH SarabunPSK" w:cs="TH SarabunPSK"/>
          <w:sz w:val="32"/>
          <w:szCs w:val="32"/>
          <w:cs/>
        </w:rPr>
        <w:t>และ</w:t>
      </w:r>
      <w:r w:rsidR="00202FEB" w:rsidRPr="00507976">
        <w:rPr>
          <w:rFonts w:ascii="TH SarabunPSK" w:hAnsi="TH SarabunPSK" w:cs="TH SarabunPSK"/>
          <w:sz w:val="32"/>
          <w:szCs w:val="32"/>
          <w:cs/>
        </w:rPr>
        <w:t>ตัวแปรความผูกพันด้านการคงอยู่ในงานมีความสัมพันธ์กับผลการปฏิบัติงาน</w:t>
      </w:r>
      <w:r w:rsidR="00202FEB" w:rsidRPr="00507976">
        <w:rPr>
          <w:rFonts w:ascii="TH SarabunPSK" w:hAnsi="TH SarabunPSK" w:cs="TH SarabunPSK" w:hint="cs"/>
          <w:sz w:val="32"/>
          <w:szCs w:val="32"/>
          <w:cs/>
        </w:rPr>
        <w:t xml:space="preserve"> (</w:t>
      </w:r>
      <w:r w:rsidR="00202FEB" w:rsidRPr="00507976">
        <w:rPr>
          <w:rFonts w:ascii="TH SarabunPSK" w:hAnsi="TH SarabunPSK" w:cs="TH SarabunPSK"/>
          <w:sz w:val="32"/>
          <w:szCs w:val="32"/>
        </w:rPr>
        <w:t>r = 0.655</w:t>
      </w:r>
      <w:r w:rsidR="00202FEB" w:rsidRPr="00507976">
        <w:rPr>
          <w:rFonts w:ascii="TH SarabunPSK" w:hAnsi="TH SarabunPSK" w:cs="TH SarabunPSK" w:hint="cs"/>
          <w:sz w:val="32"/>
          <w:szCs w:val="32"/>
          <w:cs/>
        </w:rPr>
        <w:t>)</w:t>
      </w:r>
      <w:r w:rsidRPr="00507976">
        <w:rPr>
          <w:rFonts w:ascii="TH SarabunPSK" w:hAnsi="TH SarabunPSK" w:cs="TH SarabunPSK"/>
          <w:sz w:val="32"/>
          <w:szCs w:val="32"/>
          <w:cs/>
        </w:rPr>
        <w:t xml:space="preserve"> </w:t>
      </w:r>
      <w:r w:rsidR="00202FEB" w:rsidRPr="00507976">
        <w:rPr>
          <w:rFonts w:ascii="TH SarabunPSK" w:hAnsi="TH SarabunPSK" w:cs="TH SarabunPSK"/>
          <w:sz w:val="32"/>
          <w:szCs w:val="32"/>
          <w:cs/>
        </w:rPr>
        <w:t>และตัวแปรความผูกพันด้านการคงอยู่ในงานมีความสัมพันธ์กับผลการปฏิบัติงาน</w:t>
      </w:r>
      <w:r w:rsidR="00202FEB" w:rsidRPr="00507976">
        <w:rPr>
          <w:rFonts w:ascii="TH SarabunPSK" w:hAnsi="TH SarabunPSK" w:cs="TH SarabunPSK" w:hint="cs"/>
          <w:sz w:val="32"/>
          <w:szCs w:val="32"/>
          <w:cs/>
        </w:rPr>
        <w:t xml:space="preserve"> (</w:t>
      </w:r>
      <w:r w:rsidR="00202FEB" w:rsidRPr="00507976">
        <w:rPr>
          <w:rFonts w:ascii="TH SarabunPSK" w:hAnsi="TH SarabunPSK" w:cs="TH SarabunPSK"/>
          <w:sz w:val="32"/>
          <w:szCs w:val="32"/>
        </w:rPr>
        <w:t>r = 0.669</w:t>
      </w:r>
      <w:r w:rsidR="00202FEB" w:rsidRPr="00507976">
        <w:rPr>
          <w:rFonts w:ascii="TH SarabunPSK" w:hAnsi="TH SarabunPSK" w:cs="TH SarabunPSK" w:hint="cs"/>
          <w:sz w:val="32"/>
          <w:szCs w:val="32"/>
          <w:cs/>
        </w:rPr>
        <w:t xml:space="preserve">) </w:t>
      </w:r>
      <w:r w:rsidRPr="00507976">
        <w:rPr>
          <w:rFonts w:ascii="TH SarabunPSK" w:hAnsi="TH SarabunPSK" w:cs="TH SarabunPSK"/>
          <w:sz w:val="32"/>
          <w:szCs w:val="32"/>
          <w:cs/>
        </w:rPr>
        <w:t>อย่างมีนัยส</w:t>
      </w:r>
      <w:r w:rsidRPr="00507976">
        <w:rPr>
          <w:rFonts w:ascii="TH SarabunPSK" w:hAnsi="TH SarabunPSK" w:cs="TH SarabunPSK" w:hint="cs"/>
          <w:sz w:val="32"/>
          <w:szCs w:val="32"/>
          <w:cs/>
        </w:rPr>
        <w:t>ำ</w:t>
      </w:r>
      <w:r w:rsidRPr="00507976">
        <w:rPr>
          <w:rFonts w:ascii="TH SarabunPSK" w:hAnsi="TH SarabunPSK" w:cs="TH SarabunPSK"/>
          <w:sz w:val="32"/>
          <w:szCs w:val="32"/>
          <w:cs/>
        </w:rPr>
        <w:t>คัญทางสถิติที่ระดับ 0.01</w:t>
      </w:r>
      <w:r w:rsidR="00B633C4" w:rsidRPr="00507976">
        <w:rPr>
          <w:rFonts w:ascii="TH SarabunPSK" w:hAnsi="TH SarabunPSK" w:cs="TH SarabunPSK"/>
          <w:sz w:val="32"/>
          <w:szCs w:val="32"/>
        </w:rPr>
        <w:t xml:space="preserve"> </w:t>
      </w:r>
      <w:r w:rsidR="00B633C4" w:rsidRPr="00507976">
        <w:rPr>
          <w:rFonts w:ascii="TH SarabunPSK" w:hAnsi="TH SarabunPSK" w:cs="TH SarabunPSK"/>
          <w:sz w:val="32"/>
          <w:szCs w:val="32"/>
          <w:cs/>
        </w:rPr>
        <w:t>นอกจากนี้ พบว่า มีค่าต่</w:t>
      </w:r>
      <w:r w:rsidR="00B633C4" w:rsidRPr="00507976">
        <w:rPr>
          <w:rFonts w:ascii="TH SarabunPSK" w:hAnsi="TH SarabunPSK" w:cs="TH SarabunPSK" w:hint="cs"/>
          <w:sz w:val="32"/>
          <w:szCs w:val="32"/>
          <w:cs/>
        </w:rPr>
        <w:t>ำ</w:t>
      </w:r>
      <w:r w:rsidR="00B633C4" w:rsidRPr="00507976">
        <w:rPr>
          <w:rFonts w:ascii="TH SarabunPSK" w:hAnsi="TH SarabunPSK" w:cs="TH SarabunPSK"/>
          <w:sz w:val="32"/>
          <w:szCs w:val="32"/>
          <w:cs/>
        </w:rPr>
        <w:t xml:space="preserve">กว่า 0.80 สอดคล้องกับ </w:t>
      </w:r>
      <w:r w:rsidR="00B633C4" w:rsidRPr="00507976">
        <w:rPr>
          <w:rFonts w:ascii="TH SarabunPSK" w:hAnsi="TH SarabunPSK" w:cs="TH SarabunPSK"/>
          <w:sz w:val="32"/>
          <w:szCs w:val="32"/>
        </w:rPr>
        <w:t>Hair et al</w:t>
      </w:r>
      <w:r w:rsidR="00B633C4" w:rsidRPr="00507976">
        <w:rPr>
          <w:rFonts w:ascii="TH SarabunPSK" w:hAnsi="TH SarabunPSK" w:cs="TH SarabunPSK"/>
          <w:sz w:val="32"/>
          <w:szCs w:val="32"/>
          <w:cs/>
        </w:rPr>
        <w:t>.</w:t>
      </w:r>
      <w:r w:rsidR="00B633C4" w:rsidRPr="00507976">
        <w:rPr>
          <w:rFonts w:ascii="TH SarabunPSK" w:hAnsi="TH SarabunPSK" w:cs="TH SarabunPSK"/>
          <w:sz w:val="32"/>
          <w:szCs w:val="32"/>
        </w:rPr>
        <w:t xml:space="preserve">, </w:t>
      </w:r>
      <w:r w:rsidR="00B633C4" w:rsidRPr="00507976">
        <w:rPr>
          <w:rFonts w:ascii="TH SarabunPSK" w:hAnsi="TH SarabunPSK" w:cs="TH SarabunPSK"/>
          <w:sz w:val="32"/>
          <w:szCs w:val="32"/>
          <w:cs/>
        </w:rPr>
        <w:t>(2014) ชี้ให้เห็นว่าตัวแปรอิสระไม่มีความสัมพันธ์กัน</w:t>
      </w:r>
      <w:r w:rsidR="00B633C4" w:rsidRPr="00507976">
        <w:rPr>
          <w:rFonts w:ascii="TH SarabunPSK" w:hAnsi="TH SarabunPSK" w:cs="TH SarabunPSK"/>
          <w:sz w:val="32"/>
          <w:szCs w:val="32"/>
        </w:rPr>
        <w:t xml:space="preserve"> </w:t>
      </w:r>
      <w:r w:rsidR="00B633C4" w:rsidRPr="00507976">
        <w:rPr>
          <w:rFonts w:ascii="TH SarabunPSK" w:hAnsi="TH SarabunPSK" w:cs="TH SarabunPSK"/>
          <w:sz w:val="32"/>
          <w:szCs w:val="32"/>
          <w:cs/>
        </w:rPr>
        <w:t>(</w:t>
      </w:r>
      <w:r w:rsidR="00B633C4" w:rsidRPr="00507976">
        <w:rPr>
          <w:rFonts w:ascii="TH SarabunPSK" w:hAnsi="TH SarabunPSK" w:cs="TH SarabunPSK"/>
          <w:sz w:val="32"/>
          <w:szCs w:val="32"/>
        </w:rPr>
        <w:t>Multicollinearity</w:t>
      </w:r>
      <w:r w:rsidR="00B633C4" w:rsidRPr="00507976">
        <w:rPr>
          <w:rFonts w:ascii="TH SarabunPSK" w:hAnsi="TH SarabunPSK" w:cs="TH SarabunPSK"/>
          <w:sz w:val="32"/>
          <w:szCs w:val="32"/>
          <w:cs/>
        </w:rPr>
        <w:t>) ผู้วิจัยได้ท</w:t>
      </w:r>
      <w:r w:rsidR="002D5684" w:rsidRPr="00507976">
        <w:rPr>
          <w:rFonts w:ascii="TH SarabunPSK" w:hAnsi="TH SarabunPSK" w:cs="TH SarabunPSK" w:hint="cs"/>
          <w:sz w:val="32"/>
          <w:szCs w:val="32"/>
          <w:cs/>
        </w:rPr>
        <w:t>ำ</w:t>
      </w:r>
      <w:r w:rsidR="00B633C4" w:rsidRPr="00507976">
        <w:rPr>
          <w:rFonts w:ascii="TH SarabunPSK" w:hAnsi="TH SarabunPSK" w:cs="TH SarabunPSK"/>
          <w:sz w:val="32"/>
          <w:szCs w:val="32"/>
          <w:cs/>
        </w:rPr>
        <w:t xml:space="preserve">การทดสอบ </w:t>
      </w:r>
      <w:r w:rsidR="00B633C4" w:rsidRPr="00507976">
        <w:rPr>
          <w:rFonts w:ascii="TH SarabunPSK" w:hAnsi="TH SarabunPSK" w:cs="TH SarabunPSK"/>
          <w:sz w:val="32"/>
          <w:szCs w:val="32"/>
        </w:rPr>
        <w:t xml:space="preserve">Multicollinearity </w:t>
      </w:r>
      <w:r w:rsidR="00B633C4" w:rsidRPr="00507976">
        <w:rPr>
          <w:rFonts w:ascii="TH SarabunPSK" w:hAnsi="TH SarabunPSK" w:cs="TH SarabunPSK"/>
          <w:sz w:val="32"/>
          <w:szCs w:val="32"/>
          <w:cs/>
        </w:rPr>
        <w:t xml:space="preserve">โดยใช้ค่า </w:t>
      </w:r>
      <w:r w:rsidR="00B633C4" w:rsidRPr="00507976">
        <w:rPr>
          <w:rFonts w:ascii="TH SarabunPSK" w:hAnsi="TH SarabunPSK" w:cs="TH SarabunPSK"/>
          <w:sz w:val="32"/>
          <w:szCs w:val="32"/>
        </w:rPr>
        <w:t xml:space="preserve">VIF </w:t>
      </w:r>
      <w:r w:rsidR="00B633C4" w:rsidRPr="00507976">
        <w:rPr>
          <w:rFonts w:ascii="TH SarabunPSK" w:hAnsi="TH SarabunPSK" w:cs="TH SarabunPSK"/>
          <w:sz w:val="32"/>
          <w:szCs w:val="32"/>
          <w:cs/>
        </w:rPr>
        <w:t xml:space="preserve">ปรากฏว่าตัวแปรทุกตัวมีค่าอยู่ระหว่าง </w:t>
      </w:r>
      <w:r w:rsidR="00B633C4" w:rsidRPr="00507976">
        <w:rPr>
          <w:rFonts w:ascii="TH SarabunPSK" w:hAnsi="TH SarabunPSK" w:cs="TH SarabunPSK"/>
          <w:sz w:val="32"/>
          <w:szCs w:val="32"/>
        </w:rPr>
        <w:t>1</w:t>
      </w:r>
      <w:r w:rsidR="00B633C4" w:rsidRPr="00507976">
        <w:rPr>
          <w:rFonts w:ascii="TH SarabunPSK" w:hAnsi="TH SarabunPSK" w:cs="TH SarabunPSK"/>
          <w:sz w:val="32"/>
          <w:szCs w:val="32"/>
          <w:cs/>
        </w:rPr>
        <w:t>.</w:t>
      </w:r>
      <w:r w:rsidR="002D5684" w:rsidRPr="00507976">
        <w:rPr>
          <w:rFonts w:ascii="TH SarabunPSK" w:hAnsi="TH SarabunPSK" w:cs="TH SarabunPSK"/>
          <w:sz w:val="32"/>
          <w:szCs w:val="32"/>
        </w:rPr>
        <w:t>95</w:t>
      </w:r>
      <w:r w:rsidR="00B633C4" w:rsidRPr="00507976">
        <w:rPr>
          <w:rFonts w:ascii="TH SarabunPSK" w:hAnsi="TH SarabunPSK" w:cs="TH SarabunPSK"/>
          <w:sz w:val="32"/>
          <w:szCs w:val="32"/>
        </w:rPr>
        <w:t xml:space="preserve">0 </w:t>
      </w:r>
      <w:r w:rsidR="00B633C4" w:rsidRPr="00507976">
        <w:rPr>
          <w:rFonts w:ascii="TH SarabunPSK" w:hAnsi="TH SarabunPSK" w:cs="TH SarabunPSK"/>
          <w:sz w:val="32"/>
          <w:szCs w:val="32"/>
          <w:cs/>
        </w:rPr>
        <w:t>-</w:t>
      </w:r>
      <w:r w:rsidR="00B633C4" w:rsidRPr="00507976">
        <w:rPr>
          <w:rFonts w:ascii="TH SarabunPSK" w:hAnsi="TH SarabunPSK" w:cs="TH SarabunPSK"/>
          <w:sz w:val="32"/>
          <w:szCs w:val="32"/>
        </w:rPr>
        <w:t xml:space="preserve"> </w:t>
      </w:r>
      <w:r w:rsidR="002D5684" w:rsidRPr="00507976">
        <w:rPr>
          <w:rFonts w:ascii="TH SarabunPSK" w:hAnsi="TH SarabunPSK" w:cs="TH SarabunPSK"/>
          <w:sz w:val="32"/>
          <w:szCs w:val="32"/>
        </w:rPr>
        <w:t>3</w:t>
      </w:r>
      <w:r w:rsidR="00B633C4" w:rsidRPr="00507976">
        <w:rPr>
          <w:rFonts w:ascii="TH SarabunPSK" w:hAnsi="TH SarabunPSK" w:cs="TH SarabunPSK"/>
          <w:sz w:val="32"/>
          <w:szCs w:val="32"/>
          <w:cs/>
        </w:rPr>
        <w:t>.</w:t>
      </w:r>
      <w:r w:rsidR="002D5684" w:rsidRPr="00507976">
        <w:rPr>
          <w:rFonts w:ascii="TH SarabunPSK" w:hAnsi="TH SarabunPSK" w:cs="TH SarabunPSK" w:hint="cs"/>
          <w:sz w:val="32"/>
          <w:szCs w:val="32"/>
          <w:cs/>
        </w:rPr>
        <w:t>593</w:t>
      </w:r>
      <w:r w:rsidR="00B633C4" w:rsidRPr="00507976">
        <w:rPr>
          <w:rFonts w:ascii="TH SarabunPSK" w:hAnsi="TH SarabunPSK" w:cs="TH SarabunPSK"/>
          <w:sz w:val="32"/>
          <w:szCs w:val="32"/>
          <w:cs/>
        </w:rPr>
        <w:t xml:space="preserve"> ซึ่งต่</w:t>
      </w:r>
      <w:r w:rsidR="002D5684" w:rsidRPr="00507976">
        <w:rPr>
          <w:rFonts w:ascii="TH SarabunPSK" w:hAnsi="TH SarabunPSK" w:cs="TH SarabunPSK" w:hint="cs"/>
          <w:sz w:val="32"/>
          <w:szCs w:val="32"/>
          <w:cs/>
        </w:rPr>
        <w:t>ำ</w:t>
      </w:r>
      <w:r w:rsidR="00B633C4" w:rsidRPr="00507976">
        <w:rPr>
          <w:rFonts w:ascii="TH SarabunPSK" w:hAnsi="TH SarabunPSK" w:cs="TH SarabunPSK"/>
          <w:sz w:val="32"/>
          <w:szCs w:val="32"/>
          <w:cs/>
        </w:rPr>
        <w:t xml:space="preserve">กว่า </w:t>
      </w:r>
      <w:r w:rsidR="00B633C4" w:rsidRPr="00507976">
        <w:rPr>
          <w:rFonts w:ascii="TH SarabunPSK" w:hAnsi="TH SarabunPSK" w:cs="TH SarabunPSK"/>
          <w:sz w:val="32"/>
          <w:szCs w:val="32"/>
        </w:rPr>
        <w:t>10</w:t>
      </w:r>
      <w:r w:rsidR="00B633C4" w:rsidRPr="00507976">
        <w:rPr>
          <w:rFonts w:ascii="TH SarabunPSK" w:hAnsi="TH SarabunPSK" w:cs="TH SarabunPSK"/>
          <w:sz w:val="32"/>
          <w:szCs w:val="32"/>
          <w:cs/>
        </w:rPr>
        <w:t xml:space="preserve"> สอดคล้องกับ </w:t>
      </w:r>
      <w:r w:rsidR="00B633C4" w:rsidRPr="00507976">
        <w:rPr>
          <w:rFonts w:ascii="TH SarabunPSK" w:hAnsi="TH SarabunPSK" w:cs="TH SarabunPSK"/>
          <w:sz w:val="32"/>
          <w:szCs w:val="32"/>
        </w:rPr>
        <w:t>Hair et al</w:t>
      </w:r>
      <w:r w:rsidR="00B633C4" w:rsidRPr="00507976">
        <w:rPr>
          <w:rFonts w:ascii="TH SarabunPSK" w:hAnsi="TH SarabunPSK" w:cs="TH SarabunPSK"/>
          <w:sz w:val="32"/>
          <w:szCs w:val="32"/>
          <w:cs/>
        </w:rPr>
        <w:t>.</w:t>
      </w:r>
      <w:r w:rsidR="00B633C4" w:rsidRPr="00507976">
        <w:rPr>
          <w:rFonts w:ascii="TH SarabunPSK" w:hAnsi="TH SarabunPSK" w:cs="TH SarabunPSK"/>
          <w:sz w:val="32"/>
          <w:szCs w:val="32"/>
        </w:rPr>
        <w:t xml:space="preserve">, </w:t>
      </w:r>
      <w:r w:rsidR="00B633C4" w:rsidRPr="00507976">
        <w:rPr>
          <w:rFonts w:ascii="TH SarabunPSK" w:hAnsi="TH SarabunPSK" w:cs="TH SarabunPSK"/>
          <w:sz w:val="32"/>
          <w:szCs w:val="32"/>
          <w:cs/>
        </w:rPr>
        <w:t>(</w:t>
      </w:r>
      <w:r w:rsidR="00B633C4" w:rsidRPr="00507976">
        <w:rPr>
          <w:rFonts w:ascii="TH SarabunPSK" w:hAnsi="TH SarabunPSK" w:cs="TH SarabunPSK"/>
          <w:sz w:val="32"/>
          <w:szCs w:val="32"/>
        </w:rPr>
        <w:t>2014</w:t>
      </w:r>
      <w:r w:rsidR="00B633C4" w:rsidRPr="00507976">
        <w:rPr>
          <w:rFonts w:ascii="TH SarabunPSK" w:hAnsi="TH SarabunPSK" w:cs="TH SarabunPSK"/>
          <w:sz w:val="32"/>
          <w:szCs w:val="32"/>
          <w:cs/>
        </w:rPr>
        <w:t>) แสดงว่า ความสัมพันธ์ระหว่างตัวแปรอิสระไม่มีผลท</w:t>
      </w:r>
      <w:r w:rsidR="002D5684" w:rsidRPr="00507976">
        <w:rPr>
          <w:rFonts w:ascii="TH SarabunPSK" w:hAnsi="TH SarabunPSK" w:cs="TH SarabunPSK" w:hint="cs"/>
          <w:sz w:val="32"/>
          <w:szCs w:val="32"/>
          <w:cs/>
        </w:rPr>
        <w:t>ำ</w:t>
      </w:r>
      <w:r w:rsidR="00B633C4" w:rsidRPr="00507976">
        <w:rPr>
          <w:rFonts w:ascii="TH SarabunPSK" w:hAnsi="TH SarabunPSK" w:cs="TH SarabunPSK"/>
          <w:sz w:val="32"/>
          <w:szCs w:val="32"/>
          <w:cs/>
        </w:rPr>
        <w:t>ให้เกิดปัญหา</w:t>
      </w:r>
      <w:r w:rsidR="002D5684" w:rsidRPr="00507976">
        <w:rPr>
          <w:rFonts w:ascii="TH SarabunPSK" w:hAnsi="TH SarabunPSK" w:cs="TH SarabunPSK"/>
          <w:sz w:val="32"/>
          <w:szCs w:val="32"/>
        </w:rPr>
        <w:t xml:space="preserve"> </w:t>
      </w:r>
      <w:r w:rsidR="00B633C4" w:rsidRPr="00507976">
        <w:rPr>
          <w:rFonts w:ascii="TH SarabunPSK" w:hAnsi="TH SarabunPSK" w:cs="TH SarabunPSK"/>
          <w:sz w:val="32"/>
          <w:szCs w:val="32"/>
        </w:rPr>
        <w:t xml:space="preserve">Multicollinearity </w:t>
      </w:r>
      <w:r w:rsidR="00B633C4" w:rsidRPr="00507976">
        <w:rPr>
          <w:rFonts w:ascii="TH SarabunPSK" w:hAnsi="TH SarabunPSK" w:cs="TH SarabunPSK"/>
          <w:sz w:val="32"/>
          <w:szCs w:val="32"/>
          <w:cs/>
        </w:rPr>
        <w:t>ในการวิเคราะห์ความถดถอยแบบพหุคูณ</w:t>
      </w:r>
    </w:p>
    <w:p w14:paraId="72187FEF" w14:textId="63604804" w:rsidR="005A7424" w:rsidRPr="00507976" w:rsidRDefault="005A7424" w:rsidP="005A7424">
      <w:pPr>
        <w:spacing w:after="0"/>
        <w:ind w:firstLine="720"/>
        <w:jc w:val="thaiDistribute"/>
        <w:rPr>
          <w:rFonts w:ascii="TH SarabunPSK" w:hAnsi="TH SarabunPSK" w:cs="TH SarabunPSK"/>
          <w:sz w:val="32"/>
          <w:szCs w:val="32"/>
        </w:rPr>
      </w:pPr>
      <w:r w:rsidRPr="00507976">
        <w:rPr>
          <w:rFonts w:ascii="TH SarabunPSK" w:hAnsi="TH SarabunPSK" w:cs="TH SarabunPSK"/>
          <w:sz w:val="32"/>
          <w:szCs w:val="32"/>
          <w:cs/>
        </w:rPr>
        <w:t>ผลการวิเคราะห์การถดถอยแบบพหุคูณ (</w:t>
      </w:r>
      <w:r w:rsidRPr="00507976">
        <w:rPr>
          <w:rFonts w:ascii="TH SarabunPSK" w:hAnsi="TH SarabunPSK" w:cs="TH SarabunPSK"/>
          <w:sz w:val="32"/>
          <w:szCs w:val="32"/>
        </w:rPr>
        <w:t>Multiple Regression Analysis</w:t>
      </w:r>
      <w:r w:rsidRPr="00507976">
        <w:rPr>
          <w:rFonts w:ascii="TH SarabunPSK" w:hAnsi="TH SarabunPSK" w:cs="TH SarabunPSK"/>
          <w:sz w:val="32"/>
          <w:szCs w:val="32"/>
          <w:cs/>
        </w:rPr>
        <w:t xml:space="preserve">) ในการศึกษาอิทธิพลของความผูกพันต่อองค์กรที่มีต่อผลการปฏิบัติงานของทหารกองประจำการ กรมทหารราบที่ 5 ค่ายเสนาณรงค์ จังหวัดสงขลา พบว่า สมการนี้ตัวแปรอิสระสามารถพยากรณ์ตัวแปรตามโดยมีค่าสัมประสิทธิ์ของการพยากรณ์ปรับปรุง ( </w:t>
      </w:r>
      <w:r w:rsidRPr="00507976">
        <w:rPr>
          <w:rFonts w:ascii="TH SarabunPSK" w:hAnsi="TH SarabunPSK" w:cs="TH SarabunPSK"/>
          <w:sz w:val="32"/>
          <w:szCs w:val="32"/>
        </w:rPr>
        <w:t>Adjusted R</w:t>
      </w:r>
      <w:r w:rsidRPr="00507976">
        <w:rPr>
          <w:rFonts w:ascii="TH SarabunPSK" w:hAnsi="TH SarabunPSK" w:cs="TH SarabunPSK"/>
          <w:sz w:val="32"/>
          <w:szCs w:val="32"/>
          <w:cs/>
        </w:rPr>
        <w:t>-</w:t>
      </w:r>
      <w:r w:rsidRPr="00507976">
        <w:rPr>
          <w:rFonts w:ascii="TH SarabunPSK" w:hAnsi="TH SarabunPSK" w:cs="TH SarabunPSK"/>
          <w:sz w:val="32"/>
          <w:szCs w:val="32"/>
        </w:rPr>
        <w:t>Square</w:t>
      </w:r>
      <w:r w:rsidRPr="00507976">
        <w:rPr>
          <w:rFonts w:ascii="TH SarabunPSK" w:hAnsi="TH SarabunPSK" w:cs="TH SarabunPSK"/>
          <w:sz w:val="32"/>
          <w:szCs w:val="32"/>
          <w:cs/>
        </w:rPr>
        <w:t xml:space="preserve">) เท่ากับร้อยละ </w:t>
      </w:r>
      <w:r w:rsidRPr="00507976">
        <w:rPr>
          <w:rFonts w:ascii="TH SarabunPSK" w:hAnsi="TH SarabunPSK" w:cs="TH SarabunPSK" w:hint="cs"/>
          <w:sz w:val="32"/>
          <w:szCs w:val="32"/>
          <w:cs/>
        </w:rPr>
        <w:t xml:space="preserve">0.784 </w:t>
      </w:r>
      <w:r w:rsidRPr="00507976">
        <w:rPr>
          <w:rFonts w:ascii="TH SarabunPSK" w:hAnsi="TH SarabunPSK" w:cs="TH SarabunPSK"/>
          <w:sz w:val="32"/>
          <w:szCs w:val="32"/>
          <w:cs/>
        </w:rPr>
        <w:t>ผลการวิจัย พบว่า ความผูกพันด้านจิตใจมี</w:t>
      </w:r>
      <w:r w:rsidRPr="00507976">
        <w:rPr>
          <w:rFonts w:ascii="TH SarabunPSK" w:hAnsi="TH SarabunPSK" w:cs="TH SarabunPSK" w:hint="cs"/>
          <w:sz w:val="32"/>
          <w:szCs w:val="32"/>
          <w:cs/>
        </w:rPr>
        <w:t>อิทธิพล</w:t>
      </w:r>
      <w:r w:rsidRPr="00507976">
        <w:rPr>
          <w:rFonts w:ascii="TH SarabunPSK" w:hAnsi="TH SarabunPSK" w:cs="TH SarabunPSK"/>
          <w:sz w:val="32"/>
          <w:szCs w:val="32"/>
          <w:cs/>
        </w:rPr>
        <w:t>ทางบวกอย่างมีนัยส</w:t>
      </w:r>
      <w:r w:rsidRPr="00507976">
        <w:rPr>
          <w:rFonts w:ascii="TH SarabunPSK" w:hAnsi="TH SarabunPSK" w:cs="TH SarabunPSK" w:hint="cs"/>
          <w:sz w:val="32"/>
          <w:szCs w:val="32"/>
          <w:cs/>
        </w:rPr>
        <w:t>ำ</w:t>
      </w:r>
      <w:r w:rsidRPr="00507976">
        <w:rPr>
          <w:rFonts w:ascii="TH SarabunPSK" w:hAnsi="TH SarabunPSK" w:cs="TH SarabunPSK"/>
          <w:sz w:val="32"/>
          <w:szCs w:val="32"/>
          <w:cs/>
        </w:rPr>
        <w:t>คัญกับผลการปฏิบัติงาน (</w:t>
      </w:r>
      <w:r w:rsidRPr="00507976">
        <w:rPr>
          <w:rFonts w:ascii="Calibri" w:eastAsia="Times New Roman" w:hAnsi="Calibri" w:cs="Calibri"/>
          <w:sz w:val="28"/>
        </w:rPr>
        <w:t>β</w:t>
      </w:r>
      <w:r w:rsidRPr="00507976">
        <w:rPr>
          <w:rFonts w:ascii="TH SarabunPSK" w:hAnsi="TH SarabunPSK" w:cs="TH SarabunPSK"/>
          <w:sz w:val="32"/>
          <w:szCs w:val="32"/>
          <w:vertAlign w:val="subscript"/>
          <w:cs/>
        </w:rPr>
        <w:t>1</w:t>
      </w:r>
      <w:r w:rsidRPr="00507976">
        <w:rPr>
          <w:rFonts w:ascii="TH SarabunPSK" w:hAnsi="TH SarabunPSK" w:cs="TH SarabunPSK"/>
          <w:sz w:val="32"/>
          <w:szCs w:val="32"/>
          <w:cs/>
        </w:rPr>
        <w:t xml:space="preserve"> = 0.</w:t>
      </w:r>
      <w:r w:rsidRPr="00507976">
        <w:rPr>
          <w:rFonts w:ascii="TH SarabunPSK" w:hAnsi="TH SarabunPSK" w:cs="TH SarabunPSK" w:hint="cs"/>
          <w:sz w:val="32"/>
          <w:szCs w:val="32"/>
          <w:cs/>
        </w:rPr>
        <w:t>276</w:t>
      </w:r>
      <w:r w:rsidRPr="00507976">
        <w:rPr>
          <w:rFonts w:ascii="TH SarabunPSK" w:hAnsi="TH SarabunPSK" w:cs="TH SarabunPSK"/>
          <w:sz w:val="32"/>
          <w:szCs w:val="32"/>
        </w:rPr>
        <w:t>, p&lt;</w:t>
      </w:r>
      <w:r w:rsidRPr="00507976">
        <w:rPr>
          <w:rFonts w:ascii="TH SarabunPSK" w:hAnsi="TH SarabunPSK" w:cs="TH SarabunPSK"/>
          <w:sz w:val="32"/>
          <w:szCs w:val="32"/>
          <w:cs/>
        </w:rPr>
        <w:t>.01) นอกจากนี้ความผูกพันด้านการคงอยู่ในงานมี</w:t>
      </w:r>
      <w:r w:rsidRPr="00507976">
        <w:rPr>
          <w:rFonts w:ascii="TH SarabunPSK" w:hAnsi="TH SarabunPSK" w:cs="TH SarabunPSK" w:hint="cs"/>
          <w:sz w:val="32"/>
          <w:szCs w:val="32"/>
          <w:cs/>
        </w:rPr>
        <w:t>อิทธิพล</w:t>
      </w:r>
      <w:r w:rsidRPr="00507976">
        <w:rPr>
          <w:rFonts w:ascii="TH SarabunPSK" w:hAnsi="TH SarabunPSK" w:cs="TH SarabunPSK"/>
          <w:sz w:val="32"/>
          <w:szCs w:val="32"/>
          <w:cs/>
        </w:rPr>
        <w:t>ทางบวกอย่างมีนัยส</w:t>
      </w:r>
      <w:r w:rsidRPr="00507976">
        <w:rPr>
          <w:rFonts w:ascii="TH SarabunPSK" w:hAnsi="TH SarabunPSK" w:cs="TH SarabunPSK" w:hint="cs"/>
          <w:sz w:val="32"/>
          <w:szCs w:val="32"/>
          <w:cs/>
        </w:rPr>
        <w:t>ำ</w:t>
      </w:r>
      <w:r w:rsidRPr="00507976">
        <w:rPr>
          <w:rFonts w:ascii="TH SarabunPSK" w:hAnsi="TH SarabunPSK" w:cs="TH SarabunPSK"/>
          <w:sz w:val="32"/>
          <w:szCs w:val="32"/>
          <w:cs/>
        </w:rPr>
        <w:t>คัญกับผลการปฏิบัติงาน (</w:t>
      </w:r>
      <w:r w:rsidRPr="00507976">
        <w:rPr>
          <w:rFonts w:ascii="Calibri" w:eastAsia="Times New Roman" w:hAnsi="Calibri" w:cs="Calibri"/>
          <w:sz w:val="28"/>
        </w:rPr>
        <w:t>β</w:t>
      </w:r>
      <w:r w:rsidRPr="00507976">
        <w:rPr>
          <w:rFonts w:ascii="TH SarabunPSK" w:hAnsi="TH SarabunPSK" w:cs="TH SarabunPSK"/>
          <w:sz w:val="32"/>
          <w:szCs w:val="32"/>
          <w:vertAlign w:val="subscript"/>
          <w:cs/>
        </w:rPr>
        <w:t>2</w:t>
      </w:r>
      <w:r w:rsidRPr="00507976">
        <w:rPr>
          <w:rFonts w:ascii="TH SarabunPSK" w:hAnsi="TH SarabunPSK" w:cs="TH SarabunPSK"/>
          <w:sz w:val="32"/>
          <w:szCs w:val="32"/>
          <w:cs/>
        </w:rPr>
        <w:t xml:space="preserve"> = 0.07</w:t>
      </w:r>
      <w:r w:rsidRPr="00507976">
        <w:rPr>
          <w:rFonts w:ascii="TH SarabunPSK" w:hAnsi="TH SarabunPSK" w:cs="TH SarabunPSK" w:hint="cs"/>
          <w:sz w:val="32"/>
          <w:szCs w:val="32"/>
          <w:cs/>
        </w:rPr>
        <w:t>8</w:t>
      </w:r>
      <w:r w:rsidRPr="00507976">
        <w:rPr>
          <w:rFonts w:ascii="TH SarabunPSK" w:hAnsi="TH SarabunPSK" w:cs="TH SarabunPSK"/>
          <w:sz w:val="32"/>
          <w:szCs w:val="32"/>
        </w:rPr>
        <w:t>, p&gt;</w:t>
      </w:r>
      <w:r w:rsidRPr="00507976">
        <w:rPr>
          <w:rFonts w:ascii="TH SarabunPSK" w:hAnsi="TH SarabunPSK" w:cs="TH SarabunPSK"/>
          <w:sz w:val="32"/>
          <w:szCs w:val="32"/>
          <w:cs/>
        </w:rPr>
        <w:t>.05) และความผูกพันด้านบรรทัดฐานมี</w:t>
      </w:r>
      <w:r w:rsidRPr="00507976">
        <w:rPr>
          <w:rFonts w:ascii="TH SarabunPSK" w:hAnsi="TH SarabunPSK" w:cs="TH SarabunPSK" w:hint="cs"/>
          <w:sz w:val="32"/>
          <w:szCs w:val="32"/>
          <w:cs/>
        </w:rPr>
        <w:t>อิทธิพล</w:t>
      </w:r>
      <w:r w:rsidRPr="00507976">
        <w:rPr>
          <w:rFonts w:ascii="TH SarabunPSK" w:hAnsi="TH SarabunPSK" w:cs="TH SarabunPSK"/>
          <w:sz w:val="32"/>
          <w:szCs w:val="32"/>
          <w:cs/>
        </w:rPr>
        <w:t>ทางบวกอย่างมีนัยส</w:t>
      </w:r>
      <w:r w:rsidRPr="00507976">
        <w:rPr>
          <w:rFonts w:ascii="TH SarabunPSK" w:hAnsi="TH SarabunPSK" w:cs="TH SarabunPSK" w:hint="cs"/>
          <w:sz w:val="32"/>
          <w:szCs w:val="32"/>
          <w:cs/>
        </w:rPr>
        <w:t>ำ</w:t>
      </w:r>
      <w:r w:rsidRPr="00507976">
        <w:rPr>
          <w:rFonts w:ascii="TH SarabunPSK" w:hAnsi="TH SarabunPSK" w:cs="TH SarabunPSK"/>
          <w:sz w:val="32"/>
          <w:szCs w:val="32"/>
          <w:cs/>
        </w:rPr>
        <w:t>คัญกับผลการปฏิบัติงาน</w:t>
      </w:r>
      <w:r w:rsidRPr="00507976">
        <w:rPr>
          <w:rFonts w:ascii="TH SarabunPSK" w:hAnsi="TH SarabunPSK" w:cs="TH SarabunPSK" w:hint="cs"/>
          <w:sz w:val="32"/>
          <w:szCs w:val="32"/>
          <w:cs/>
        </w:rPr>
        <w:t xml:space="preserve"> </w:t>
      </w:r>
      <w:r w:rsidRPr="00507976">
        <w:rPr>
          <w:rFonts w:ascii="TH SarabunPSK" w:hAnsi="TH SarabunPSK" w:cs="TH SarabunPSK"/>
          <w:sz w:val="32"/>
          <w:szCs w:val="32"/>
          <w:cs/>
        </w:rPr>
        <w:t>(</w:t>
      </w:r>
      <w:r w:rsidRPr="00507976">
        <w:rPr>
          <w:rFonts w:ascii="Calibri" w:eastAsia="Times New Roman" w:hAnsi="Calibri" w:cs="Calibri"/>
          <w:sz w:val="28"/>
        </w:rPr>
        <w:t>β</w:t>
      </w:r>
      <w:r w:rsidRPr="00507976">
        <w:rPr>
          <w:rFonts w:ascii="TH SarabunPSK" w:hAnsi="TH SarabunPSK" w:cs="TH SarabunPSK"/>
          <w:sz w:val="32"/>
          <w:szCs w:val="32"/>
          <w:vertAlign w:val="subscript"/>
          <w:cs/>
        </w:rPr>
        <w:t>3</w:t>
      </w:r>
      <w:r w:rsidRPr="00507976">
        <w:rPr>
          <w:rFonts w:ascii="TH SarabunPSK" w:hAnsi="TH SarabunPSK" w:cs="TH SarabunPSK"/>
          <w:sz w:val="32"/>
          <w:szCs w:val="32"/>
          <w:cs/>
        </w:rPr>
        <w:t xml:space="preserve"> = 0.</w:t>
      </w:r>
      <w:r w:rsidRPr="00507976">
        <w:rPr>
          <w:rFonts w:ascii="TH SarabunPSK" w:hAnsi="TH SarabunPSK" w:cs="TH SarabunPSK" w:hint="cs"/>
          <w:sz w:val="32"/>
          <w:szCs w:val="32"/>
          <w:cs/>
        </w:rPr>
        <w:t>491</w:t>
      </w:r>
      <w:r w:rsidRPr="00507976">
        <w:rPr>
          <w:rFonts w:ascii="TH SarabunPSK" w:hAnsi="TH SarabunPSK" w:cs="TH SarabunPSK"/>
          <w:sz w:val="32"/>
          <w:szCs w:val="32"/>
        </w:rPr>
        <w:t>, p&lt;</w:t>
      </w:r>
      <w:r w:rsidRPr="00507976">
        <w:rPr>
          <w:rFonts w:ascii="TH SarabunPSK" w:hAnsi="TH SarabunPSK" w:cs="TH SarabunPSK"/>
          <w:sz w:val="32"/>
          <w:szCs w:val="32"/>
          <w:cs/>
        </w:rPr>
        <w:t>.01)</w:t>
      </w:r>
      <w:r w:rsidR="00A859F9" w:rsidRPr="00507976">
        <w:rPr>
          <w:rFonts w:ascii="TH SarabunPSK" w:hAnsi="TH SarabunPSK" w:cs="TH SarabunPSK" w:hint="cs"/>
          <w:sz w:val="32"/>
          <w:szCs w:val="32"/>
          <w:cs/>
        </w:rPr>
        <w:t xml:space="preserve"> ดัง</w:t>
      </w:r>
      <w:r w:rsidR="00A859F9" w:rsidRPr="00507976">
        <w:rPr>
          <w:rFonts w:ascii="TH SarabunPSK" w:hAnsi="TH SarabunPSK" w:cs="TH SarabunPSK"/>
          <w:sz w:val="32"/>
          <w:szCs w:val="32"/>
          <w:cs/>
        </w:rPr>
        <w:t xml:space="preserve">ตารางที่ </w:t>
      </w:r>
      <w:r w:rsidR="00A859F9" w:rsidRPr="00507976">
        <w:rPr>
          <w:rFonts w:ascii="TH SarabunPSK" w:hAnsi="TH SarabunPSK" w:cs="TH SarabunPSK" w:hint="cs"/>
          <w:sz w:val="32"/>
          <w:szCs w:val="32"/>
          <w:cs/>
        </w:rPr>
        <w:t>4</w:t>
      </w:r>
      <w:r w:rsidR="00690EA8" w:rsidRPr="00507976">
        <w:rPr>
          <w:rFonts w:ascii="TH SarabunPSK" w:hAnsi="TH SarabunPSK" w:cs="TH SarabunPSK"/>
          <w:sz w:val="32"/>
          <w:szCs w:val="32"/>
        </w:rPr>
        <w:t xml:space="preserve"> </w:t>
      </w:r>
      <w:r w:rsidR="00690EA8" w:rsidRPr="00507976">
        <w:rPr>
          <w:rFonts w:ascii="TH SarabunPSK" w:hAnsi="TH SarabunPSK" w:cs="TH SarabunPSK"/>
          <w:sz w:val="32"/>
          <w:szCs w:val="32"/>
          <w:cs/>
        </w:rPr>
        <w:t>สามารถเขียนสมการพยากรณ์ ในรูปคะแนนดิบ ได้ดังนี้</w:t>
      </w:r>
    </w:p>
    <w:p w14:paraId="7FB7C061" w14:textId="3E2402C8" w:rsidR="00690EA8" w:rsidRPr="00507976" w:rsidRDefault="00690EA8" w:rsidP="005A7424">
      <w:pPr>
        <w:spacing w:after="0"/>
        <w:ind w:firstLine="720"/>
        <w:jc w:val="thaiDistribute"/>
        <w:rPr>
          <w:rFonts w:ascii="TH SarabunPSK" w:hAnsi="TH SarabunPSK" w:cs="TH SarabunPSK"/>
          <w:sz w:val="32"/>
          <w:szCs w:val="32"/>
        </w:rPr>
      </w:pPr>
      <w:r w:rsidRPr="00507976">
        <w:rPr>
          <w:rFonts w:ascii="TH SarabunPSK" w:hAnsi="TH SarabunPSK" w:cs="TH SarabunPSK"/>
          <w:sz w:val="32"/>
          <w:szCs w:val="32"/>
        </w:rPr>
        <w:t>JP = 0.732 + 0.276AC + 0.491NC</w:t>
      </w:r>
    </w:p>
    <w:p w14:paraId="79C1EBA9" w14:textId="77777777" w:rsidR="004D2F6F" w:rsidRPr="00507976" w:rsidRDefault="004D2F6F" w:rsidP="00B633C4">
      <w:pPr>
        <w:spacing w:after="0"/>
        <w:ind w:firstLine="720"/>
        <w:jc w:val="thaiDistribute"/>
        <w:rPr>
          <w:rFonts w:ascii="Times New Roman" w:hAnsi="Times New Roman" w:cs="Times New Roman"/>
          <w:sz w:val="28"/>
        </w:rPr>
      </w:pPr>
    </w:p>
    <w:p w14:paraId="625F1C92" w14:textId="76BFA6DE" w:rsidR="00FB7C0C" w:rsidRPr="00507976" w:rsidRDefault="008952C0" w:rsidP="008952C0">
      <w:pPr>
        <w:spacing w:after="0"/>
        <w:jc w:val="thaiDistribute"/>
        <w:rPr>
          <w:rFonts w:ascii="TH SarabunPSK" w:hAnsi="TH SarabunPSK" w:cs="TH SarabunPSK"/>
          <w:sz w:val="32"/>
          <w:szCs w:val="32"/>
        </w:rPr>
      </w:pPr>
      <w:r w:rsidRPr="00507976">
        <w:rPr>
          <w:rFonts w:ascii="TH SarabunPSK" w:hAnsi="TH SarabunPSK" w:cs="TH SarabunPSK" w:hint="cs"/>
          <w:b/>
          <w:bCs/>
          <w:sz w:val="32"/>
          <w:szCs w:val="32"/>
          <w:cs/>
        </w:rPr>
        <w:t>ตารางที่</w:t>
      </w:r>
      <w:r w:rsidRPr="00507976">
        <w:rPr>
          <w:rFonts w:ascii="TH SarabunPSK" w:hAnsi="TH SarabunPSK" w:cs="TH SarabunPSK"/>
          <w:b/>
          <w:bCs/>
          <w:sz w:val="32"/>
          <w:szCs w:val="32"/>
          <w:cs/>
        </w:rPr>
        <w:t xml:space="preserve"> </w:t>
      </w:r>
      <w:r w:rsidR="004D2F6F" w:rsidRPr="00507976">
        <w:rPr>
          <w:rFonts w:ascii="TH SarabunPSK" w:hAnsi="TH SarabunPSK" w:cs="TH SarabunPSK" w:hint="cs"/>
          <w:b/>
          <w:bCs/>
          <w:sz w:val="32"/>
          <w:szCs w:val="32"/>
          <w:cs/>
        </w:rPr>
        <w:t>4</w:t>
      </w:r>
      <w:r w:rsidRPr="00507976">
        <w:rPr>
          <w:rFonts w:ascii="TH SarabunPSK" w:hAnsi="TH SarabunPSK" w:cs="TH SarabunPSK"/>
          <w:sz w:val="32"/>
          <w:szCs w:val="32"/>
          <w:cs/>
        </w:rPr>
        <w:t xml:space="preserve"> ผลการวิเคราะห์ความสัมพันธ์ของสัมประสิทธิ์การถดถอย</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992"/>
        <w:gridCol w:w="1134"/>
        <w:gridCol w:w="1417"/>
        <w:gridCol w:w="851"/>
        <w:gridCol w:w="1122"/>
      </w:tblGrid>
      <w:tr w:rsidR="003705BC" w:rsidRPr="00507976" w14:paraId="7C95F584" w14:textId="77777777" w:rsidTr="00923561">
        <w:tc>
          <w:tcPr>
            <w:tcW w:w="2694" w:type="dxa"/>
            <w:vMerge w:val="restart"/>
            <w:tcBorders>
              <w:top w:val="double" w:sz="4" w:space="0" w:color="auto"/>
              <w:bottom w:val="single" w:sz="4" w:space="0" w:color="auto"/>
            </w:tcBorders>
            <w:vAlign w:val="center"/>
          </w:tcPr>
          <w:p w14:paraId="3F4C37FD" w14:textId="7BDDB037" w:rsidR="003705BC" w:rsidRPr="00507976" w:rsidRDefault="003705BC" w:rsidP="003705BC">
            <w:pPr>
              <w:spacing w:line="259" w:lineRule="auto"/>
              <w:jc w:val="center"/>
              <w:rPr>
                <w:rFonts w:ascii="Times New Roman" w:hAnsi="Times New Roman"/>
                <w:b/>
                <w:bCs/>
                <w:sz w:val="28"/>
              </w:rPr>
            </w:pPr>
            <w:r w:rsidRPr="00507976">
              <w:rPr>
                <w:rFonts w:ascii="TH SarabunPSK" w:hAnsi="TH SarabunPSK" w:cs="TH SarabunPSK" w:hint="cs"/>
                <w:b/>
                <w:bCs/>
                <w:sz w:val="28"/>
                <w:cs/>
              </w:rPr>
              <w:t>ผลการปฏิบัติงาน</w:t>
            </w:r>
          </w:p>
        </w:tc>
        <w:tc>
          <w:tcPr>
            <w:tcW w:w="2126" w:type="dxa"/>
            <w:gridSpan w:val="2"/>
            <w:tcBorders>
              <w:top w:val="double" w:sz="4" w:space="0" w:color="auto"/>
              <w:bottom w:val="single" w:sz="4" w:space="0" w:color="auto"/>
            </w:tcBorders>
            <w:vAlign w:val="bottom"/>
          </w:tcPr>
          <w:p w14:paraId="05498593" w14:textId="6D63AE6B" w:rsidR="003705BC" w:rsidRPr="00507976" w:rsidRDefault="003705BC" w:rsidP="003705BC">
            <w:pPr>
              <w:spacing w:line="259" w:lineRule="auto"/>
              <w:jc w:val="center"/>
              <w:rPr>
                <w:rFonts w:ascii="Times New Roman" w:hAnsi="Times New Roman"/>
                <w:b/>
                <w:bCs/>
                <w:sz w:val="28"/>
              </w:rPr>
            </w:pPr>
            <w:r w:rsidRPr="00507976">
              <w:rPr>
                <w:rFonts w:ascii="TH SarabunPSK" w:hAnsi="TH SarabunPSK" w:cs="TH SarabunPSK"/>
                <w:b/>
                <w:bCs/>
                <w:sz w:val="28"/>
              </w:rPr>
              <w:t>Unstandardized Coefficients</w:t>
            </w:r>
          </w:p>
        </w:tc>
        <w:tc>
          <w:tcPr>
            <w:tcW w:w="1417" w:type="dxa"/>
            <w:tcBorders>
              <w:top w:val="double" w:sz="4" w:space="0" w:color="auto"/>
              <w:bottom w:val="single" w:sz="4" w:space="0" w:color="auto"/>
            </w:tcBorders>
            <w:vAlign w:val="bottom"/>
          </w:tcPr>
          <w:p w14:paraId="70960282" w14:textId="2368D22A" w:rsidR="003705BC" w:rsidRPr="00507976" w:rsidRDefault="003705BC" w:rsidP="003705BC">
            <w:pPr>
              <w:spacing w:line="259" w:lineRule="auto"/>
              <w:jc w:val="center"/>
              <w:rPr>
                <w:rFonts w:ascii="TH SarabunPSK" w:hAnsi="TH SarabunPSK" w:cs="TH SarabunPSK"/>
                <w:b/>
                <w:bCs/>
                <w:sz w:val="28"/>
              </w:rPr>
            </w:pPr>
            <w:r w:rsidRPr="00507976">
              <w:rPr>
                <w:rFonts w:ascii="TH SarabunPSK" w:hAnsi="TH SarabunPSK" w:cs="TH SarabunPSK"/>
                <w:b/>
                <w:bCs/>
                <w:sz w:val="28"/>
              </w:rPr>
              <w:t>Standardized Coefficients</w:t>
            </w:r>
          </w:p>
        </w:tc>
        <w:tc>
          <w:tcPr>
            <w:tcW w:w="851" w:type="dxa"/>
            <w:vMerge w:val="restart"/>
            <w:tcBorders>
              <w:top w:val="double" w:sz="4" w:space="0" w:color="auto"/>
              <w:bottom w:val="single" w:sz="4" w:space="0" w:color="auto"/>
            </w:tcBorders>
            <w:vAlign w:val="center"/>
          </w:tcPr>
          <w:p w14:paraId="45EB3893" w14:textId="7D3D5ED8" w:rsidR="003705BC" w:rsidRPr="00507976" w:rsidRDefault="003705BC" w:rsidP="003705BC">
            <w:pPr>
              <w:spacing w:line="259" w:lineRule="auto"/>
              <w:jc w:val="center"/>
              <w:rPr>
                <w:rFonts w:ascii="TH SarabunPSK" w:hAnsi="TH SarabunPSK" w:cs="TH SarabunPSK"/>
                <w:b/>
                <w:bCs/>
                <w:sz w:val="28"/>
              </w:rPr>
            </w:pPr>
            <w:r w:rsidRPr="00507976">
              <w:rPr>
                <w:rFonts w:ascii="TH SarabunPSK" w:hAnsi="TH SarabunPSK" w:cs="TH SarabunPSK"/>
                <w:b/>
                <w:bCs/>
                <w:sz w:val="28"/>
              </w:rPr>
              <w:t>t</w:t>
            </w:r>
          </w:p>
        </w:tc>
        <w:tc>
          <w:tcPr>
            <w:tcW w:w="1122" w:type="dxa"/>
            <w:vMerge w:val="restart"/>
            <w:tcBorders>
              <w:top w:val="double" w:sz="4" w:space="0" w:color="auto"/>
              <w:bottom w:val="single" w:sz="4" w:space="0" w:color="auto"/>
            </w:tcBorders>
            <w:vAlign w:val="center"/>
          </w:tcPr>
          <w:p w14:paraId="6BE64946" w14:textId="38AC63D0" w:rsidR="003705BC" w:rsidRPr="00507976" w:rsidRDefault="003705BC" w:rsidP="003705BC">
            <w:pPr>
              <w:spacing w:line="259" w:lineRule="auto"/>
              <w:jc w:val="center"/>
              <w:rPr>
                <w:rFonts w:ascii="TH SarabunPSK" w:hAnsi="TH SarabunPSK" w:cs="TH SarabunPSK"/>
                <w:b/>
                <w:bCs/>
                <w:sz w:val="28"/>
              </w:rPr>
            </w:pPr>
            <w:r w:rsidRPr="00507976">
              <w:rPr>
                <w:rFonts w:ascii="TH SarabunPSK" w:hAnsi="TH SarabunPSK" w:cs="TH SarabunPSK"/>
                <w:b/>
                <w:bCs/>
                <w:sz w:val="28"/>
              </w:rPr>
              <w:t>Sig</w:t>
            </w:r>
            <w:r w:rsidRPr="00507976">
              <w:rPr>
                <w:rFonts w:ascii="TH SarabunPSK" w:hAnsi="TH SarabunPSK" w:cs="TH SarabunPSK"/>
                <w:b/>
                <w:bCs/>
                <w:sz w:val="28"/>
                <w:cs/>
              </w:rPr>
              <w:t>.</w:t>
            </w:r>
          </w:p>
        </w:tc>
      </w:tr>
      <w:tr w:rsidR="003705BC" w:rsidRPr="00507976" w14:paraId="0706B9D3" w14:textId="77777777" w:rsidTr="00923561">
        <w:tc>
          <w:tcPr>
            <w:tcW w:w="2694" w:type="dxa"/>
            <w:vMerge/>
            <w:tcBorders>
              <w:bottom w:val="single" w:sz="4" w:space="0" w:color="auto"/>
            </w:tcBorders>
          </w:tcPr>
          <w:p w14:paraId="1FF8C928" w14:textId="77777777" w:rsidR="003705BC" w:rsidRPr="00507976" w:rsidRDefault="003705BC" w:rsidP="001F29F4">
            <w:pPr>
              <w:autoSpaceDE w:val="0"/>
              <w:autoSpaceDN w:val="0"/>
              <w:adjustRightInd w:val="0"/>
              <w:spacing w:line="400" w:lineRule="atLeast"/>
              <w:rPr>
                <w:rFonts w:ascii="Times New Roman" w:hAnsi="Times New Roman"/>
                <w:sz w:val="28"/>
              </w:rPr>
            </w:pPr>
          </w:p>
        </w:tc>
        <w:tc>
          <w:tcPr>
            <w:tcW w:w="992" w:type="dxa"/>
            <w:tcBorders>
              <w:top w:val="single" w:sz="4" w:space="0" w:color="auto"/>
              <w:bottom w:val="single" w:sz="4" w:space="0" w:color="auto"/>
            </w:tcBorders>
            <w:vAlign w:val="bottom"/>
          </w:tcPr>
          <w:p w14:paraId="2649D548" w14:textId="64BE4D18" w:rsidR="003705BC" w:rsidRPr="00507976" w:rsidRDefault="003705BC" w:rsidP="003705BC">
            <w:pPr>
              <w:spacing w:line="259" w:lineRule="auto"/>
              <w:jc w:val="center"/>
              <w:rPr>
                <w:rFonts w:ascii="TH SarabunPSK" w:hAnsi="TH SarabunPSK" w:cs="TH SarabunPSK"/>
                <w:b/>
                <w:bCs/>
                <w:sz w:val="28"/>
              </w:rPr>
            </w:pPr>
            <w:r w:rsidRPr="00507976">
              <w:rPr>
                <w:rFonts w:ascii="TH SarabunPSK" w:hAnsi="TH SarabunPSK" w:cs="TH SarabunPSK"/>
                <w:b/>
                <w:bCs/>
                <w:sz w:val="28"/>
              </w:rPr>
              <w:t>B</w:t>
            </w:r>
          </w:p>
        </w:tc>
        <w:tc>
          <w:tcPr>
            <w:tcW w:w="1134" w:type="dxa"/>
            <w:tcBorders>
              <w:top w:val="single" w:sz="4" w:space="0" w:color="auto"/>
              <w:bottom w:val="single" w:sz="4" w:space="0" w:color="auto"/>
            </w:tcBorders>
            <w:vAlign w:val="bottom"/>
          </w:tcPr>
          <w:p w14:paraId="7987E526" w14:textId="73A06B1B" w:rsidR="003705BC" w:rsidRPr="00507976" w:rsidRDefault="003705BC" w:rsidP="003705BC">
            <w:pPr>
              <w:spacing w:line="259" w:lineRule="auto"/>
              <w:jc w:val="center"/>
              <w:rPr>
                <w:rFonts w:ascii="TH SarabunPSK" w:hAnsi="TH SarabunPSK" w:cs="TH SarabunPSK"/>
                <w:b/>
                <w:bCs/>
                <w:sz w:val="28"/>
              </w:rPr>
            </w:pPr>
            <w:r w:rsidRPr="00507976">
              <w:rPr>
                <w:rFonts w:ascii="TH SarabunPSK" w:hAnsi="TH SarabunPSK" w:cs="TH SarabunPSK"/>
                <w:b/>
                <w:bCs/>
                <w:sz w:val="28"/>
              </w:rPr>
              <w:t>Std</w:t>
            </w:r>
            <w:r w:rsidRPr="00507976">
              <w:rPr>
                <w:rFonts w:ascii="TH SarabunPSK" w:hAnsi="TH SarabunPSK" w:cs="TH SarabunPSK"/>
                <w:b/>
                <w:bCs/>
                <w:sz w:val="28"/>
                <w:cs/>
              </w:rPr>
              <w:t xml:space="preserve">. </w:t>
            </w:r>
            <w:r w:rsidRPr="00507976">
              <w:rPr>
                <w:rFonts w:ascii="TH SarabunPSK" w:hAnsi="TH SarabunPSK" w:cs="TH SarabunPSK"/>
                <w:b/>
                <w:bCs/>
                <w:sz w:val="28"/>
              </w:rPr>
              <w:t>Error</w:t>
            </w:r>
          </w:p>
        </w:tc>
        <w:tc>
          <w:tcPr>
            <w:tcW w:w="1417" w:type="dxa"/>
            <w:tcBorders>
              <w:top w:val="single" w:sz="4" w:space="0" w:color="auto"/>
              <w:bottom w:val="single" w:sz="4" w:space="0" w:color="auto"/>
            </w:tcBorders>
            <w:vAlign w:val="bottom"/>
          </w:tcPr>
          <w:p w14:paraId="6D6ED345" w14:textId="6C39DF65" w:rsidR="003705BC" w:rsidRPr="00507976" w:rsidRDefault="003705BC" w:rsidP="003705BC">
            <w:pPr>
              <w:spacing w:line="259" w:lineRule="auto"/>
              <w:jc w:val="center"/>
              <w:rPr>
                <w:rFonts w:ascii="Times New Roman" w:hAnsi="Times New Roman"/>
                <w:b/>
                <w:bCs/>
                <w:sz w:val="28"/>
              </w:rPr>
            </w:pPr>
            <w:r w:rsidRPr="00507976">
              <w:rPr>
                <w:rFonts w:ascii="TH SarabunPSK" w:hAnsi="TH SarabunPSK" w:cs="TH SarabunPSK"/>
                <w:b/>
                <w:bCs/>
                <w:sz w:val="28"/>
              </w:rPr>
              <w:t>Beta</w:t>
            </w:r>
          </w:p>
        </w:tc>
        <w:tc>
          <w:tcPr>
            <w:tcW w:w="851" w:type="dxa"/>
            <w:vMerge/>
            <w:tcBorders>
              <w:bottom w:val="single" w:sz="4" w:space="0" w:color="auto"/>
            </w:tcBorders>
            <w:vAlign w:val="bottom"/>
          </w:tcPr>
          <w:p w14:paraId="4FABF0A2" w14:textId="77777777" w:rsidR="003705BC" w:rsidRPr="00507976" w:rsidRDefault="003705BC" w:rsidP="001F29F4">
            <w:pPr>
              <w:autoSpaceDE w:val="0"/>
              <w:autoSpaceDN w:val="0"/>
              <w:adjustRightInd w:val="0"/>
              <w:spacing w:line="400" w:lineRule="atLeast"/>
              <w:rPr>
                <w:rFonts w:ascii="Times New Roman" w:hAnsi="Times New Roman"/>
                <w:sz w:val="28"/>
              </w:rPr>
            </w:pPr>
          </w:p>
        </w:tc>
        <w:tc>
          <w:tcPr>
            <w:tcW w:w="1122" w:type="dxa"/>
            <w:vMerge/>
            <w:tcBorders>
              <w:bottom w:val="single" w:sz="4" w:space="0" w:color="auto"/>
            </w:tcBorders>
            <w:vAlign w:val="bottom"/>
          </w:tcPr>
          <w:p w14:paraId="123B465B" w14:textId="77777777" w:rsidR="003705BC" w:rsidRPr="00507976" w:rsidRDefault="003705BC" w:rsidP="001F29F4">
            <w:pPr>
              <w:autoSpaceDE w:val="0"/>
              <w:autoSpaceDN w:val="0"/>
              <w:adjustRightInd w:val="0"/>
              <w:spacing w:line="400" w:lineRule="atLeast"/>
              <w:rPr>
                <w:rFonts w:ascii="Times New Roman" w:hAnsi="Times New Roman"/>
                <w:sz w:val="28"/>
              </w:rPr>
            </w:pPr>
          </w:p>
        </w:tc>
      </w:tr>
      <w:tr w:rsidR="003705BC" w:rsidRPr="00507976" w14:paraId="4BE2FBA4" w14:textId="77777777" w:rsidTr="00923561">
        <w:tc>
          <w:tcPr>
            <w:tcW w:w="2694" w:type="dxa"/>
            <w:tcBorders>
              <w:top w:val="single" w:sz="4" w:space="0" w:color="auto"/>
            </w:tcBorders>
          </w:tcPr>
          <w:p w14:paraId="28137FF0" w14:textId="55E2F233" w:rsidR="001F29F4" w:rsidRPr="00507976" w:rsidRDefault="00923561" w:rsidP="00923561">
            <w:pPr>
              <w:spacing w:line="259" w:lineRule="auto"/>
              <w:rPr>
                <w:rFonts w:ascii="TH SarabunPSK" w:hAnsi="TH SarabunPSK" w:cs="TH SarabunPSK"/>
                <w:sz w:val="28"/>
              </w:rPr>
            </w:pPr>
            <w:r w:rsidRPr="00507976">
              <w:rPr>
                <w:rFonts w:ascii="TH SarabunPSK" w:hAnsi="TH SarabunPSK" w:cs="TH SarabunPSK" w:hint="cs"/>
                <w:sz w:val="28"/>
                <w:cs/>
              </w:rPr>
              <w:t>ค่าคงที่</w:t>
            </w:r>
            <w:r w:rsidR="00B65A18" w:rsidRPr="00507976">
              <w:rPr>
                <w:rFonts w:ascii="TH SarabunPSK" w:hAnsi="TH SarabunPSK" w:cs="TH SarabunPSK"/>
                <w:sz w:val="28"/>
              </w:rPr>
              <w:t xml:space="preserve"> (a)</w:t>
            </w:r>
          </w:p>
        </w:tc>
        <w:tc>
          <w:tcPr>
            <w:tcW w:w="992" w:type="dxa"/>
            <w:tcBorders>
              <w:top w:val="single" w:sz="4" w:space="0" w:color="auto"/>
            </w:tcBorders>
          </w:tcPr>
          <w:p w14:paraId="0F1FDB14" w14:textId="624BBF39" w:rsidR="001F29F4" w:rsidRPr="00507976" w:rsidRDefault="003705BC" w:rsidP="000E5A2A">
            <w:pPr>
              <w:spacing w:line="259" w:lineRule="auto"/>
              <w:jc w:val="center"/>
              <w:rPr>
                <w:rFonts w:ascii="TH SarabunPSK" w:hAnsi="TH SarabunPSK" w:cs="TH SarabunPSK"/>
                <w:sz w:val="28"/>
              </w:rPr>
            </w:pPr>
            <w:r w:rsidRPr="00507976">
              <w:rPr>
                <w:rFonts w:ascii="TH SarabunPSK" w:hAnsi="TH SarabunPSK" w:cs="TH SarabunPSK" w:hint="cs"/>
                <w:sz w:val="28"/>
                <w:cs/>
              </w:rPr>
              <w:t>0</w:t>
            </w:r>
            <w:r w:rsidR="001F29F4" w:rsidRPr="00507976">
              <w:rPr>
                <w:rFonts w:ascii="TH SarabunPSK" w:hAnsi="TH SarabunPSK" w:cs="TH SarabunPSK"/>
                <w:sz w:val="28"/>
                <w:cs/>
              </w:rPr>
              <w:t>.</w:t>
            </w:r>
            <w:r w:rsidR="001F29F4" w:rsidRPr="00507976">
              <w:rPr>
                <w:rFonts w:ascii="TH SarabunPSK" w:hAnsi="TH SarabunPSK" w:cs="TH SarabunPSK"/>
                <w:sz w:val="28"/>
              </w:rPr>
              <w:t>732</w:t>
            </w:r>
          </w:p>
        </w:tc>
        <w:tc>
          <w:tcPr>
            <w:tcW w:w="1134" w:type="dxa"/>
            <w:tcBorders>
              <w:top w:val="single" w:sz="4" w:space="0" w:color="auto"/>
            </w:tcBorders>
          </w:tcPr>
          <w:p w14:paraId="54244D48" w14:textId="0A694318" w:rsidR="001F29F4" w:rsidRPr="00507976" w:rsidRDefault="003705BC" w:rsidP="000E5A2A">
            <w:pPr>
              <w:spacing w:line="259" w:lineRule="auto"/>
              <w:jc w:val="center"/>
              <w:rPr>
                <w:rFonts w:ascii="TH SarabunPSK" w:hAnsi="TH SarabunPSK" w:cs="TH SarabunPSK"/>
                <w:sz w:val="28"/>
              </w:rPr>
            </w:pPr>
            <w:r w:rsidRPr="00507976">
              <w:rPr>
                <w:rFonts w:ascii="TH SarabunPSK" w:hAnsi="TH SarabunPSK" w:cs="TH SarabunPSK" w:hint="cs"/>
                <w:sz w:val="28"/>
                <w:cs/>
              </w:rPr>
              <w:t>0</w:t>
            </w:r>
            <w:r w:rsidR="001F29F4" w:rsidRPr="00507976">
              <w:rPr>
                <w:rFonts w:ascii="TH SarabunPSK" w:hAnsi="TH SarabunPSK" w:cs="TH SarabunPSK"/>
                <w:sz w:val="28"/>
                <w:cs/>
              </w:rPr>
              <w:t>.</w:t>
            </w:r>
            <w:r w:rsidR="001F29F4" w:rsidRPr="00507976">
              <w:rPr>
                <w:rFonts w:ascii="TH SarabunPSK" w:hAnsi="TH SarabunPSK" w:cs="TH SarabunPSK"/>
                <w:sz w:val="28"/>
              </w:rPr>
              <w:t>212</w:t>
            </w:r>
          </w:p>
        </w:tc>
        <w:tc>
          <w:tcPr>
            <w:tcW w:w="1417" w:type="dxa"/>
            <w:tcBorders>
              <w:top w:val="single" w:sz="4" w:space="0" w:color="auto"/>
            </w:tcBorders>
            <w:vAlign w:val="center"/>
          </w:tcPr>
          <w:p w14:paraId="0FB593C8" w14:textId="77777777" w:rsidR="001F29F4" w:rsidRPr="00507976" w:rsidRDefault="001F29F4" w:rsidP="001F29F4">
            <w:pPr>
              <w:spacing w:line="259" w:lineRule="auto"/>
              <w:ind w:firstLine="720"/>
              <w:jc w:val="center"/>
              <w:rPr>
                <w:rFonts w:ascii="TH SarabunPSK" w:hAnsi="TH SarabunPSK" w:cs="TH SarabunPSK"/>
                <w:sz w:val="28"/>
              </w:rPr>
            </w:pPr>
          </w:p>
        </w:tc>
        <w:tc>
          <w:tcPr>
            <w:tcW w:w="851" w:type="dxa"/>
            <w:tcBorders>
              <w:top w:val="single" w:sz="4" w:space="0" w:color="auto"/>
            </w:tcBorders>
          </w:tcPr>
          <w:p w14:paraId="43F32437" w14:textId="0B307B1B" w:rsidR="001F29F4" w:rsidRPr="00507976" w:rsidRDefault="001F29F4" w:rsidP="003705BC">
            <w:pPr>
              <w:spacing w:line="259" w:lineRule="auto"/>
              <w:jc w:val="center"/>
              <w:rPr>
                <w:rFonts w:ascii="TH SarabunPSK" w:hAnsi="TH SarabunPSK" w:cs="TH SarabunPSK"/>
                <w:sz w:val="28"/>
              </w:rPr>
            </w:pPr>
            <w:r w:rsidRPr="00507976">
              <w:rPr>
                <w:rFonts w:ascii="TH SarabunPSK" w:hAnsi="TH SarabunPSK" w:cs="TH SarabunPSK"/>
                <w:sz w:val="28"/>
              </w:rPr>
              <w:t>3</w:t>
            </w:r>
            <w:r w:rsidRPr="00507976">
              <w:rPr>
                <w:rFonts w:ascii="TH SarabunPSK" w:hAnsi="TH SarabunPSK" w:cs="TH SarabunPSK"/>
                <w:sz w:val="28"/>
                <w:cs/>
              </w:rPr>
              <w:t>.</w:t>
            </w:r>
            <w:r w:rsidRPr="00507976">
              <w:rPr>
                <w:rFonts w:ascii="TH SarabunPSK" w:hAnsi="TH SarabunPSK" w:cs="TH SarabunPSK"/>
                <w:sz w:val="28"/>
              </w:rPr>
              <w:t>444</w:t>
            </w:r>
          </w:p>
        </w:tc>
        <w:tc>
          <w:tcPr>
            <w:tcW w:w="1122" w:type="dxa"/>
            <w:tcBorders>
              <w:top w:val="single" w:sz="4" w:space="0" w:color="auto"/>
            </w:tcBorders>
          </w:tcPr>
          <w:p w14:paraId="61C13389" w14:textId="0862D25A" w:rsidR="001F29F4" w:rsidRPr="00507976" w:rsidRDefault="00AD1416" w:rsidP="00AD1416">
            <w:pPr>
              <w:spacing w:line="259" w:lineRule="auto"/>
              <w:rPr>
                <w:rFonts w:ascii="TH SarabunPSK" w:hAnsi="TH SarabunPSK" w:cs="TH SarabunPSK"/>
                <w:sz w:val="28"/>
              </w:rPr>
            </w:pPr>
            <w:r w:rsidRPr="00507976">
              <w:rPr>
                <w:rFonts w:ascii="TH SarabunPSK" w:hAnsi="TH SarabunPSK" w:cs="TH SarabunPSK" w:hint="cs"/>
                <w:sz w:val="28"/>
                <w:cs/>
              </w:rPr>
              <w:t xml:space="preserve">   </w:t>
            </w:r>
            <w:r w:rsidR="001F29F4" w:rsidRPr="00507976">
              <w:rPr>
                <w:rFonts w:ascii="TH SarabunPSK" w:hAnsi="TH SarabunPSK" w:cs="TH SarabunPSK" w:hint="cs"/>
                <w:sz w:val="28"/>
                <w:cs/>
              </w:rPr>
              <w:t>0</w:t>
            </w:r>
            <w:r w:rsidR="001F29F4" w:rsidRPr="00507976">
              <w:rPr>
                <w:rFonts w:ascii="TH SarabunPSK" w:hAnsi="TH SarabunPSK" w:cs="TH SarabunPSK"/>
                <w:sz w:val="28"/>
                <w:cs/>
              </w:rPr>
              <w:t>.</w:t>
            </w:r>
            <w:r w:rsidR="001F29F4" w:rsidRPr="00507976">
              <w:rPr>
                <w:rFonts w:ascii="TH SarabunPSK" w:hAnsi="TH SarabunPSK" w:cs="TH SarabunPSK"/>
                <w:sz w:val="28"/>
              </w:rPr>
              <w:t>00</w:t>
            </w:r>
            <w:r w:rsidRPr="00507976">
              <w:rPr>
                <w:rFonts w:ascii="TH SarabunPSK" w:hAnsi="TH SarabunPSK" w:cs="TH SarabunPSK"/>
                <w:sz w:val="28"/>
              </w:rPr>
              <w:t>1</w:t>
            </w:r>
          </w:p>
        </w:tc>
      </w:tr>
      <w:tr w:rsidR="00923561" w:rsidRPr="00507976" w14:paraId="638158D1" w14:textId="77777777" w:rsidTr="00923561">
        <w:tc>
          <w:tcPr>
            <w:tcW w:w="2694" w:type="dxa"/>
          </w:tcPr>
          <w:p w14:paraId="5DDC997E" w14:textId="5808133B" w:rsidR="00923561" w:rsidRPr="00507976" w:rsidRDefault="00923561" w:rsidP="00923561">
            <w:pPr>
              <w:spacing w:line="259" w:lineRule="auto"/>
              <w:rPr>
                <w:rFonts w:ascii="TH SarabunPSK" w:hAnsi="TH SarabunPSK" w:cs="TH SarabunPSK"/>
                <w:sz w:val="28"/>
                <w:cs/>
              </w:rPr>
            </w:pPr>
            <w:r w:rsidRPr="00507976">
              <w:rPr>
                <w:rFonts w:ascii="TH SarabunPSK" w:hAnsi="TH SarabunPSK" w:cs="TH SarabunPSK"/>
                <w:sz w:val="28"/>
                <w:cs/>
              </w:rPr>
              <w:t>ความผูกพันด้านจิตใจ</w:t>
            </w:r>
          </w:p>
        </w:tc>
        <w:tc>
          <w:tcPr>
            <w:tcW w:w="992" w:type="dxa"/>
          </w:tcPr>
          <w:p w14:paraId="72F96B95" w14:textId="0EF3DDCE" w:rsidR="00923561" w:rsidRPr="00507976" w:rsidRDefault="00923561" w:rsidP="00923561">
            <w:pPr>
              <w:spacing w:line="259" w:lineRule="auto"/>
              <w:jc w:val="center"/>
              <w:rPr>
                <w:rFonts w:ascii="TH SarabunPSK" w:hAnsi="TH SarabunPSK" w:cs="TH SarabunPSK"/>
                <w:sz w:val="28"/>
              </w:rPr>
            </w:pPr>
            <w:r w:rsidRPr="00507976">
              <w:rPr>
                <w:rFonts w:ascii="TH SarabunPSK" w:hAnsi="TH SarabunPSK" w:cs="TH SarabunPSK" w:hint="cs"/>
                <w:sz w:val="28"/>
                <w:cs/>
              </w:rPr>
              <w:t>0</w:t>
            </w:r>
            <w:r w:rsidRPr="00507976">
              <w:rPr>
                <w:rFonts w:ascii="TH SarabunPSK" w:hAnsi="TH SarabunPSK" w:cs="TH SarabunPSK"/>
                <w:sz w:val="28"/>
                <w:cs/>
              </w:rPr>
              <w:t>.</w:t>
            </w:r>
            <w:r w:rsidRPr="00507976">
              <w:rPr>
                <w:rFonts w:ascii="TH SarabunPSK" w:hAnsi="TH SarabunPSK" w:cs="TH SarabunPSK"/>
                <w:sz w:val="28"/>
              </w:rPr>
              <w:t>276</w:t>
            </w:r>
          </w:p>
        </w:tc>
        <w:tc>
          <w:tcPr>
            <w:tcW w:w="1134" w:type="dxa"/>
          </w:tcPr>
          <w:p w14:paraId="65A13A26" w14:textId="033FB3E8" w:rsidR="00923561" w:rsidRPr="00507976" w:rsidRDefault="00923561" w:rsidP="00923561">
            <w:pPr>
              <w:spacing w:line="259" w:lineRule="auto"/>
              <w:jc w:val="center"/>
              <w:rPr>
                <w:rFonts w:ascii="TH SarabunPSK" w:hAnsi="TH SarabunPSK" w:cs="TH SarabunPSK"/>
                <w:sz w:val="28"/>
              </w:rPr>
            </w:pPr>
            <w:r w:rsidRPr="00507976">
              <w:rPr>
                <w:rFonts w:ascii="TH SarabunPSK" w:hAnsi="TH SarabunPSK" w:cs="TH SarabunPSK" w:hint="cs"/>
                <w:sz w:val="28"/>
                <w:cs/>
              </w:rPr>
              <w:t>0</w:t>
            </w:r>
            <w:r w:rsidRPr="00507976">
              <w:rPr>
                <w:rFonts w:ascii="TH SarabunPSK" w:hAnsi="TH SarabunPSK" w:cs="TH SarabunPSK"/>
                <w:sz w:val="28"/>
                <w:cs/>
              </w:rPr>
              <w:t>.</w:t>
            </w:r>
            <w:r w:rsidRPr="00507976">
              <w:rPr>
                <w:rFonts w:ascii="TH SarabunPSK" w:hAnsi="TH SarabunPSK" w:cs="TH SarabunPSK"/>
                <w:sz w:val="28"/>
              </w:rPr>
              <w:t>073</w:t>
            </w:r>
          </w:p>
        </w:tc>
        <w:tc>
          <w:tcPr>
            <w:tcW w:w="1417" w:type="dxa"/>
          </w:tcPr>
          <w:p w14:paraId="7540A9EE" w14:textId="08A006DE" w:rsidR="00923561" w:rsidRPr="00507976" w:rsidRDefault="00923561" w:rsidP="00923561">
            <w:pPr>
              <w:spacing w:line="259" w:lineRule="auto"/>
              <w:jc w:val="center"/>
              <w:rPr>
                <w:rFonts w:ascii="TH SarabunPSK" w:hAnsi="TH SarabunPSK" w:cs="TH SarabunPSK"/>
                <w:sz w:val="28"/>
              </w:rPr>
            </w:pPr>
            <w:r w:rsidRPr="00507976">
              <w:rPr>
                <w:rFonts w:ascii="TH SarabunPSK" w:hAnsi="TH SarabunPSK" w:cs="TH SarabunPSK" w:hint="cs"/>
                <w:sz w:val="28"/>
                <w:cs/>
              </w:rPr>
              <w:t>0</w:t>
            </w:r>
            <w:r w:rsidRPr="00507976">
              <w:rPr>
                <w:rFonts w:ascii="TH SarabunPSK" w:hAnsi="TH SarabunPSK" w:cs="TH SarabunPSK"/>
                <w:sz w:val="28"/>
                <w:cs/>
              </w:rPr>
              <w:t>.</w:t>
            </w:r>
            <w:r w:rsidRPr="00507976">
              <w:rPr>
                <w:rFonts w:ascii="TH SarabunPSK" w:hAnsi="TH SarabunPSK" w:cs="TH SarabunPSK"/>
                <w:sz w:val="28"/>
              </w:rPr>
              <w:t>327</w:t>
            </w:r>
          </w:p>
        </w:tc>
        <w:tc>
          <w:tcPr>
            <w:tcW w:w="851" w:type="dxa"/>
          </w:tcPr>
          <w:p w14:paraId="4CC3FF67" w14:textId="1B84FD16" w:rsidR="00923561" w:rsidRPr="00507976" w:rsidRDefault="00923561" w:rsidP="00923561">
            <w:pPr>
              <w:spacing w:line="259" w:lineRule="auto"/>
              <w:jc w:val="center"/>
              <w:rPr>
                <w:rFonts w:ascii="TH SarabunPSK" w:hAnsi="TH SarabunPSK" w:cs="TH SarabunPSK"/>
                <w:sz w:val="28"/>
              </w:rPr>
            </w:pPr>
            <w:r w:rsidRPr="00507976">
              <w:rPr>
                <w:rFonts w:ascii="TH SarabunPSK" w:hAnsi="TH SarabunPSK" w:cs="TH SarabunPSK"/>
                <w:sz w:val="28"/>
              </w:rPr>
              <w:t>3</w:t>
            </w:r>
            <w:r w:rsidRPr="00507976">
              <w:rPr>
                <w:rFonts w:ascii="TH SarabunPSK" w:hAnsi="TH SarabunPSK" w:cs="TH SarabunPSK"/>
                <w:sz w:val="28"/>
                <w:cs/>
              </w:rPr>
              <w:t>.</w:t>
            </w:r>
            <w:r w:rsidRPr="00507976">
              <w:rPr>
                <w:rFonts w:ascii="TH SarabunPSK" w:hAnsi="TH SarabunPSK" w:cs="TH SarabunPSK"/>
                <w:sz w:val="28"/>
              </w:rPr>
              <w:t>804</w:t>
            </w:r>
          </w:p>
        </w:tc>
        <w:tc>
          <w:tcPr>
            <w:tcW w:w="1122" w:type="dxa"/>
          </w:tcPr>
          <w:p w14:paraId="1629FAA5" w14:textId="587129F0" w:rsidR="00923561" w:rsidRPr="00507976" w:rsidRDefault="00923561" w:rsidP="00923561">
            <w:pPr>
              <w:spacing w:line="259" w:lineRule="auto"/>
              <w:rPr>
                <w:rFonts w:ascii="TH SarabunPSK" w:hAnsi="TH SarabunPSK" w:cs="TH SarabunPSK"/>
                <w:sz w:val="28"/>
              </w:rPr>
            </w:pPr>
            <w:r w:rsidRPr="00507976">
              <w:rPr>
                <w:rFonts w:ascii="TH SarabunPSK" w:hAnsi="TH SarabunPSK" w:cs="TH SarabunPSK" w:hint="cs"/>
                <w:sz w:val="28"/>
                <w:cs/>
              </w:rPr>
              <w:t xml:space="preserve">   0</w:t>
            </w:r>
            <w:r w:rsidRPr="00507976">
              <w:rPr>
                <w:rFonts w:ascii="TH SarabunPSK" w:hAnsi="TH SarabunPSK" w:cs="TH SarabunPSK"/>
                <w:sz w:val="28"/>
                <w:cs/>
              </w:rPr>
              <w:t>.</w:t>
            </w:r>
            <w:r w:rsidRPr="00507976">
              <w:rPr>
                <w:rFonts w:ascii="TH SarabunPSK" w:hAnsi="TH SarabunPSK" w:cs="TH SarabunPSK"/>
                <w:sz w:val="28"/>
              </w:rPr>
              <w:t>000**</w:t>
            </w:r>
          </w:p>
        </w:tc>
      </w:tr>
      <w:tr w:rsidR="00923561" w:rsidRPr="00507976" w14:paraId="245E631E" w14:textId="77777777" w:rsidTr="00923561">
        <w:tc>
          <w:tcPr>
            <w:tcW w:w="2694" w:type="dxa"/>
          </w:tcPr>
          <w:p w14:paraId="743931B3" w14:textId="696A359A" w:rsidR="00923561" w:rsidRPr="00507976" w:rsidRDefault="00923561" w:rsidP="00923561">
            <w:pPr>
              <w:spacing w:line="259" w:lineRule="auto"/>
              <w:rPr>
                <w:rFonts w:ascii="TH SarabunPSK" w:hAnsi="TH SarabunPSK" w:cs="TH SarabunPSK"/>
                <w:sz w:val="28"/>
                <w:cs/>
              </w:rPr>
            </w:pPr>
            <w:r w:rsidRPr="00507976">
              <w:rPr>
                <w:rFonts w:ascii="TH SarabunPSK" w:hAnsi="TH SarabunPSK" w:cs="TH SarabunPSK"/>
                <w:sz w:val="28"/>
                <w:cs/>
              </w:rPr>
              <w:t>ความผูกพันด้านการคงอยู่ในงาน</w:t>
            </w:r>
          </w:p>
        </w:tc>
        <w:tc>
          <w:tcPr>
            <w:tcW w:w="992" w:type="dxa"/>
          </w:tcPr>
          <w:p w14:paraId="51348FD2" w14:textId="3C90D11F" w:rsidR="00923561" w:rsidRPr="00507976" w:rsidRDefault="00923561" w:rsidP="00923561">
            <w:pPr>
              <w:spacing w:line="259" w:lineRule="auto"/>
              <w:jc w:val="center"/>
              <w:rPr>
                <w:rFonts w:ascii="TH SarabunPSK" w:hAnsi="TH SarabunPSK" w:cs="TH SarabunPSK"/>
                <w:sz w:val="28"/>
              </w:rPr>
            </w:pPr>
            <w:r w:rsidRPr="00507976">
              <w:rPr>
                <w:rFonts w:ascii="TH SarabunPSK" w:hAnsi="TH SarabunPSK" w:cs="TH SarabunPSK" w:hint="cs"/>
                <w:sz w:val="28"/>
                <w:cs/>
              </w:rPr>
              <w:t>0</w:t>
            </w:r>
            <w:r w:rsidRPr="00507976">
              <w:rPr>
                <w:rFonts w:ascii="TH SarabunPSK" w:hAnsi="TH SarabunPSK" w:cs="TH SarabunPSK"/>
                <w:sz w:val="28"/>
                <w:cs/>
              </w:rPr>
              <w:t>.</w:t>
            </w:r>
            <w:r w:rsidRPr="00507976">
              <w:rPr>
                <w:rFonts w:ascii="TH SarabunPSK" w:hAnsi="TH SarabunPSK" w:cs="TH SarabunPSK"/>
                <w:sz w:val="28"/>
              </w:rPr>
              <w:t>078</w:t>
            </w:r>
          </w:p>
        </w:tc>
        <w:tc>
          <w:tcPr>
            <w:tcW w:w="1134" w:type="dxa"/>
          </w:tcPr>
          <w:p w14:paraId="687E456D" w14:textId="3DE589FF" w:rsidR="00923561" w:rsidRPr="00507976" w:rsidRDefault="00923561" w:rsidP="00923561">
            <w:pPr>
              <w:spacing w:line="259" w:lineRule="auto"/>
              <w:jc w:val="center"/>
              <w:rPr>
                <w:rFonts w:ascii="TH SarabunPSK" w:hAnsi="TH SarabunPSK" w:cs="TH SarabunPSK"/>
                <w:sz w:val="28"/>
              </w:rPr>
            </w:pPr>
            <w:r w:rsidRPr="00507976">
              <w:rPr>
                <w:rFonts w:ascii="TH SarabunPSK" w:hAnsi="TH SarabunPSK" w:cs="TH SarabunPSK" w:hint="cs"/>
                <w:sz w:val="28"/>
                <w:cs/>
              </w:rPr>
              <w:t>0</w:t>
            </w:r>
            <w:r w:rsidRPr="00507976">
              <w:rPr>
                <w:rFonts w:ascii="TH SarabunPSK" w:hAnsi="TH SarabunPSK" w:cs="TH SarabunPSK"/>
                <w:sz w:val="28"/>
                <w:cs/>
              </w:rPr>
              <w:t>.</w:t>
            </w:r>
            <w:r w:rsidRPr="00507976">
              <w:rPr>
                <w:rFonts w:ascii="TH SarabunPSK" w:hAnsi="TH SarabunPSK" w:cs="TH SarabunPSK"/>
                <w:sz w:val="28"/>
              </w:rPr>
              <w:t>063</w:t>
            </w:r>
          </w:p>
        </w:tc>
        <w:tc>
          <w:tcPr>
            <w:tcW w:w="1417" w:type="dxa"/>
          </w:tcPr>
          <w:p w14:paraId="4F3A5424" w14:textId="5ABFBC1A" w:rsidR="00923561" w:rsidRPr="00507976" w:rsidRDefault="00923561" w:rsidP="00923561">
            <w:pPr>
              <w:spacing w:line="259" w:lineRule="auto"/>
              <w:jc w:val="center"/>
              <w:rPr>
                <w:rFonts w:ascii="TH SarabunPSK" w:hAnsi="TH SarabunPSK" w:cs="TH SarabunPSK"/>
                <w:sz w:val="28"/>
              </w:rPr>
            </w:pPr>
            <w:r w:rsidRPr="00507976">
              <w:rPr>
                <w:rFonts w:ascii="TH SarabunPSK" w:hAnsi="TH SarabunPSK" w:cs="TH SarabunPSK" w:hint="cs"/>
                <w:sz w:val="28"/>
                <w:cs/>
              </w:rPr>
              <w:t>0</w:t>
            </w:r>
            <w:r w:rsidRPr="00507976">
              <w:rPr>
                <w:rFonts w:ascii="TH SarabunPSK" w:hAnsi="TH SarabunPSK" w:cs="TH SarabunPSK"/>
                <w:sz w:val="28"/>
                <w:cs/>
              </w:rPr>
              <w:t>.</w:t>
            </w:r>
            <w:r w:rsidRPr="00507976">
              <w:rPr>
                <w:rFonts w:ascii="TH SarabunPSK" w:hAnsi="TH SarabunPSK" w:cs="TH SarabunPSK"/>
                <w:sz w:val="28"/>
              </w:rPr>
              <w:t>078</w:t>
            </w:r>
          </w:p>
        </w:tc>
        <w:tc>
          <w:tcPr>
            <w:tcW w:w="851" w:type="dxa"/>
          </w:tcPr>
          <w:p w14:paraId="0BBAD85A" w14:textId="44CD185F" w:rsidR="00923561" w:rsidRPr="00507976" w:rsidRDefault="00923561" w:rsidP="00923561">
            <w:pPr>
              <w:spacing w:line="259" w:lineRule="auto"/>
              <w:jc w:val="center"/>
              <w:rPr>
                <w:rFonts w:ascii="TH SarabunPSK" w:hAnsi="TH SarabunPSK" w:cs="TH SarabunPSK"/>
                <w:sz w:val="28"/>
              </w:rPr>
            </w:pPr>
            <w:r w:rsidRPr="00507976">
              <w:rPr>
                <w:rFonts w:ascii="TH SarabunPSK" w:hAnsi="TH SarabunPSK" w:cs="TH SarabunPSK"/>
                <w:sz w:val="28"/>
              </w:rPr>
              <w:t>1</w:t>
            </w:r>
            <w:r w:rsidRPr="00507976">
              <w:rPr>
                <w:rFonts w:ascii="TH SarabunPSK" w:hAnsi="TH SarabunPSK" w:cs="TH SarabunPSK"/>
                <w:sz w:val="28"/>
                <w:cs/>
              </w:rPr>
              <w:t>.</w:t>
            </w:r>
            <w:r w:rsidRPr="00507976">
              <w:rPr>
                <w:rFonts w:ascii="TH SarabunPSK" w:hAnsi="TH SarabunPSK" w:cs="TH SarabunPSK"/>
                <w:sz w:val="28"/>
              </w:rPr>
              <w:t>236</w:t>
            </w:r>
          </w:p>
        </w:tc>
        <w:tc>
          <w:tcPr>
            <w:tcW w:w="1122" w:type="dxa"/>
          </w:tcPr>
          <w:p w14:paraId="1A0A9E0F" w14:textId="6F708F5A" w:rsidR="00923561" w:rsidRPr="00507976" w:rsidRDefault="00923561" w:rsidP="00923561">
            <w:pPr>
              <w:spacing w:line="259" w:lineRule="auto"/>
              <w:rPr>
                <w:rFonts w:ascii="TH SarabunPSK" w:hAnsi="TH SarabunPSK" w:cs="TH SarabunPSK"/>
                <w:sz w:val="28"/>
              </w:rPr>
            </w:pPr>
            <w:r w:rsidRPr="00507976">
              <w:rPr>
                <w:rFonts w:ascii="TH SarabunPSK" w:hAnsi="TH SarabunPSK" w:cs="TH SarabunPSK" w:hint="cs"/>
                <w:sz w:val="28"/>
                <w:cs/>
              </w:rPr>
              <w:t xml:space="preserve">   0</w:t>
            </w:r>
            <w:r w:rsidRPr="00507976">
              <w:rPr>
                <w:rFonts w:ascii="TH SarabunPSK" w:hAnsi="TH SarabunPSK" w:cs="TH SarabunPSK"/>
                <w:sz w:val="28"/>
                <w:cs/>
              </w:rPr>
              <w:t>.</w:t>
            </w:r>
            <w:r w:rsidRPr="00507976">
              <w:rPr>
                <w:rFonts w:ascii="TH SarabunPSK" w:hAnsi="TH SarabunPSK" w:cs="TH SarabunPSK"/>
                <w:sz w:val="28"/>
              </w:rPr>
              <w:t>219</w:t>
            </w:r>
          </w:p>
        </w:tc>
      </w:tr>
      <w:tr w:rsidR="00923561" w:rsidRPr="00507976" w14:paraId="3EF27964" w14:textId="77777777" w:rsidTr="00923561">
        <w:tc>
          <w:tcPr>
            <w:tcW w:w="2694" w:type="dxa"/>
            <w:tcBorders>
              <w:bottom w:val="single" w:sz="4" w:space="0" w:color="auto"/>
            </w:tcBorders>
          </w:tcPr>
          <w:p w14:paraId="540D3C2E" w14:textId="01DE4088" w:rsidR="00923561" w:rsidRPr="00507976" w:rsidRDefault="00923561" w:rsidP="00923561">
            <w:pPr>
              <w:spacing w:line="259" w:lineRule="auto"/>
              <w:rPr>
                <w:rFonts w:ascii="TH SarabunPSK" w:hAnsi="TH SarabunPSK" w:cs="TH SarabunPSK"/>
                <w:sz w:val="28"/>
                <w:cs/>
              </w:rPr>
            </w:pPr>
            <w:r w:rsidRPr="00507976">
              <w:rPr>
                <w:rFonts w:ascii="TH SarabunPSK" w:hAnsi="TH SarabunPSK" w:cs="TH SarabunPSK"/>
                <w:sz w:val="28"/>
                <w:cs/>
              </w:rPr>
              <w:t>ความผูกพันด้านบรรทัดฐาน</w:t>
            </w:r>
          </w:p>
        </w:tc>
        <w:tc>
          <w:tcPr>
            <w:tcW w:w="992" w:type="dxa"/>
            <w:tcBorders>
              <w:bottom w:val="single" w:sz="4" w:space="0" w:color="auto"/>
            </w:tcBorders>
          </w:tcPr>
          <w:p w14:paraId="1ACA9917" w14:textId="1AB36F53" w:rsidR="00923561" w:rsidRPr="00507976" w:rsidRDefault="00923561" w:rsidP="00923561">
            <w:pPr>
              <w:spacing w:line="259" w:lineRule="auto"/>
              <w:jc w:val="center"/>
              <w:rPr>
                <w:rFonts w:ascii="TH SarabunPSK" w:hAnsi="TH SarabunPSK" w:cs="TH SarabunPSK"/>
                <w:sz w:val="28"/>
              </w:rPr>
            </w:pPr>
            <w:r w:rsidRPr="00507976">
              <w:rPr>
                <w:rFonts w:ascii="TH SarabunPSK" w:hAnsi="TH SarabunPSK" w:cs="TH SarabunPSK" w:hint="cs"/>
                <w:sz w:val="28"/>
                <w:cs/>
              </w:rPr>
              <w:t>0</w:t>
            </w:r>
            <w:r w:rsidRPr="00507976">
              <w:rPr>
                <w:rFonts w:ascii="TH SarabunPSK" w:hAnsi="TH SarabunPSK" w:cs="TH SarabunPSK"/>
                <w:sz w:val="28"/>
                <w:cs/>
              </w:rPr>
              <w:t>.</w:t>
            </w:r>
            <w:r w:rsidRPr="00507976">
              <w:rPr>
                <w:rFonts w:ascii="TH SarabunPSK" w:hAnsi="TH SarabunPSK" w:cs="TH SarabunPSK"/>
                <w:sz w:val="28"/>
              </w:rPr>
              <w:t>491</w:t>
            </w:r>
          </w:p>
        </w:tc>
        <w:tc>
          <w:tcPr>
            <w:tcW w:w="1134" w:type="dxa"/>
            <w:tcBorders>
              <w:bottom w:val="single" w:sz="4" w:space="0" w:color="auto"/>
            </w:tcBorders>
          </w:tcPr>
          <w:p w14:paraId="695FBBCE" w14:textId="29EBD6C1" w:rsidR="00923561" w:rsidRPr="00507976" w:rsidRDefault="00923561" w:rsidP="00923561">
            <w:pPr>
              <w:spacing w:line="259" w:lineRule="auto"/>
              <w:jc w:val="center"/>
              <w:rPr>
                <w:rFonts w:ascii="TH SarabunPSK" w:hAnsi="TH SarabunPSK" w:cs="TH SarabunPSK"/>
                <w:sz w:val="28"/>
              </w:rPr>
            </w:pPr>
            <w:r w:rsidRPr="00507976">
              <w:rPr>
                <w:rFonts w:ascii="TH SarabunPSK" w:hAnsi="TH SarabunPSK" w:cs="TH SarabunPSK" w:hint="cs"/>
                <w:sz w:val="28"/>
                <w:cs/>
              </w:rPr>
              <w:t>0</w:t>
            </w:r>
            <w:r w:rsidRPr="00507976">
              <w:rPr>
                <w:rFonts w:ascii="TH SarabunPSK" w:hAnsi="TH SarabunPSK" w:cs="TH SarabunPSK"/>
                <w:sz w:val="28"/>
                <w:cs/>
              </w:rPr>
              <w:t>.</w:t>
            </w:r>
            <w:r w:rsidRPr="00507976">
              <w:rPr>
                <w:rFonts w:ascii="TH SarabunPSK" w:hAnsi="TH SarabunPSK" w:cs="TH SarabunPSK"/>
                <w:sz w:val="28"/>
              </w:rPr>
              <w:t>086</w:t>
            </w:r>
          </w:p>
        </w:tc>
        <w:tc>
          <w:tcPr>
            <w:tcW w:w="1417" w:type="dxa"/>
            <w:tcBorders>
              <w:bottom w:val="single" w:sz="4" w:space="0" w:color="auto"/>
            </w:tcBorders>
          </w:tcPr>
          <w:p w14:paraId="18B4AD5F" w14:textId="579A6FCC" w:rsidR="00923561" w:rsidRPr="00507976" w:rsidRDefault="00923561" w:rsidP="00923561">
            <w:pPr>
              <w:spacing w:line="259" w:lineRule="auto"/>
              <w:jc w:val="center"/>
              <w:rPr>
                <w:rFonts w:ascii="TH SarabunPSK" w:hAnsi="TH SarabunPSK" w:cs="TH SarabunPSK"/>
                <w:sz w:val="28"/>
              </w:rPr>
            </w:pPr>
            <w:r w:rsidRPr="00507976">
              <w:rPr>
                <w:rFonts w:ascii="TH SarabunPSK" w:hAnsi="TH SarabunPSK" w:cs="TH SarabunPSK" w:hint="cs"/>
                <w:sz w:val="28"/>
                <w:cs/>
              </w:rPr>
              <w:t>0</w:t>
            </w:r>
            <w:r w:rsidRPr="00507976">
              <w:rPr>
                <w:rFonts w:ascii="TH SarabunPSK" w:hAnsi="TH SarabunPSK" w:cs="TH SarabunPSK"/>
                <w:sz w:val="28"/>
                <w:cs/>
              </w:rPr>
              <w:t>.</w:t>
            </w:r>
            <w:r w:rsidRPr="00507976">
              <w:rPr>
                <w:rFonts w:ascii="TH SarabunPSK" w:hAnsi="TH SarabunPSK" w:cs="TH SarabunPSK"/>
                <w:sz w:val="28"/>
              </w:rPr>
              <w:t>538</w:t>
            </w:r>
          </w:p>
        </w:tc>
        <w:tc>
          <w:tcPr>
            <w:tcW w:w="851" w:type="dxa"/>
            <w:tcBorders>
              <w:bottom w:val="single" w:sz="4" w:space="0" w:color="auto"/>
            </w:tcBorders>
          </w:tcPr>
          <w:p w14:paraId="666BDFB0" w14:textId="368D7554" w:rsidR="00923561" w:rsidRPr="00507976" w:rsidRDefault="00923561" w:rsidP="00923561">
            <w:pPr>
              <w:spacing w:line="259" w:lineRule="auto"/>
              <w:jc w:val="center"/>
              <w:rPr>
                <w:rFonts w:ascii="TH SarabunPSK" w:hAnsi="TH SarabunPSK" w:cs="TH SarabunPSK"/>
                <w:sz w:val="28"/>
              </w:rPr>
            </w:pPr>
            <w:r w:rsidRPr="00507976">
              <w:rPr>
                <w:rFonts w:ascii="TH SarabunPSK" w:hAnsi="TH SarabunPSK" w:cs="TH SarabunPSK"/>
                <w:sz w:val="28"/>
              </w:rPr>
              <w:t>5</w:t>
            </w:r>
            <w:r w:rsidRPr="00507976">
              <w:rPr>
                <w:rFonts w:ascii="TH SarabunPSK" w:hAnsi="TH SarabunPSK" w:cs="TH SarabunPSK"/>
                <w:sz w:val="28"/>
                <w:cs/>
              </w:rPr>
              <w:t>.</w:t>
            </w:r>
            <w:r w:rsidRPr="00507976">
              <w:rPr>
                <w:rFonts w:ascii="TH SarabunPSK" w:hAnsi="TH SarabunPSK" w:cs="TH SarabunPSK"/>
                <w:sz w:val="28"/>
              </w:rPr>
              <w:t>722</w:t>
            </w:r>
          </w:p>
        </w:tc>
        <w:tc>
          <w:tcPr>
            <w:tcW w:w="1122" w:type="dxa"/>
            <w:tcBorders>
              <w:bottom w:val="single" w:sz="4" w:space="0" w:color="auto"/>
            </w:tcBorders>
          </w:tcPr>
          <w:p w14:paraId="53715C65" w14:textId="3FE8938C" w:rsidR="00923561" w:rsidRPr="00507976" w:rsidRDefault="00923561" w:rsidP="00923561">
            <w:pPr>
              <w:spacing w:line="259" w:lineRule="auto"/>
              <w:rPr>
                <w:rFonts w:ascii="TH SarabunPSK" w:hAnsi="TH SarabunPSK" w:cs="TH SarabunPSK"/>
                <w:sz w:val="28"/>
              </w:rPr>
            </w:pPr>
            <w:r w:rsidRPr="00507976">
              <w:rPr>
                <w:rFonts w:ascii="TH SarabunPSK" w:hAnsi="TH SarabunPSK" w:cs="TH SarabunPSK" w:hint="cs"/>
                <w:sz w:val="28"/>
                <w:cs/>
              </w:rPr>
              <w:t xml:space="preserve">   0</w:t>
            </w:r>
            <w:r w:rsidRPr="00507976">
              <w:rPr>
                <w:rFonts w:ascii="TH SarabunPSK" w:hAnsi="TH SarabunPSK" w:cs="TH SarabunPSK"/>
                <w:sz w:val="28"/>
                <w:cs/>
              </w:rPr>
              <w:t>.</w:t>
            </w:r>
            <w:r w:rsidRPr="00507976">
              <w:rPr>
                <w:rFonts w:ascii="TH SarabunPSK" w:hAnsi="TH SarabunPSK" w:cs="TH SarabunPSK"/>
                <w:sz w:val="28"/>
              </w:rPr>
              <w:t>000**</w:t>
            </w:r>
          </w:p>
        </w:tc>
      </w:tr>
      <w:tr w:rsidR="00C823A9" w:rsidRPr="00507976" w14:paraId="7BD949DF" w14:textId="77777777" w:rsidTr="008952C0">
        <w:tc>
          <w:tcPr>
            <w:tcW w:w="8210" w:type="dxa"/>
            <w:gridSpan w:val="6"/>
            <w:tcBorders>
              <w:top w:val="single" w:sz="4" w:space="0" w:color="auto"/>
            </w:tcBorders>
          </w:tcPr>
          <w:p w14:paraId="2232399F" w14:textId="3F81C0D9" w:rsidR="00C823A9" w:rsidRPr="00507976" w:rsidRDefault="002F38AC" w:rsidP="00923561">
            <w:pPr>
              <w:rPr>
                <w:rFonts w:ascii="TH SarabunPSK" w:hAnsi="TH SarabunPSK" w:cs="TH SarabunPSK"/>
                <w:sz w:val="28"/>
              </w:rPr>
            </w:pPr>
            <w:r w:rsidRPr="00507976">
              <w:rPr>
                <w:rFonts w:ascii="TH SarabunPSK" w:hAnsi="TH SarabunPSK" w:cs="TH SarabunPSK"/>
                <w:sz w:val="28"/>
              </w:rPr>
              <w:t>R</w:t>
            </w:r>
            <w:r w:rsidRPr="00507976">
              <w:rPr>
                <w:rFonts w:ascii="TH SarabunPSK" w:hAnsi="TH SarabunPSK" w:cs="TH SarabunPSK"/>
                <w:sz w:val="28"/>
                <w:vertAlign w:val="superscript"/>
              </w:rPr>
              <w:t>2</w:t>
            </w:r>
            <w:r w:rsidRPr="00507976">
              <w:rPr>
                <w:rFonts w:ascii="TH SarabunPSK" w:hAnsi="TH SarabunPSK" w:cs="TH SarabunPSK"/>
                <w:sz w:val="28"/>
              </w:rPr>
              <w:t xml:space="preserve"> = 0.79</w:t>
            </w:r>
            <w:r w:rsidR="005C1067" w:rsidRPr="00507976">
              <w:rPr>
                <w:rFonts w:ascii="TH SarabunPSK" w:hAnsi="TH SarabunPSK" w:cs="TH SarabunPSK"/>
                <w:sz w:val="28"/>
              </w:rPr>
              <w:t>0</w:t>
            </w:r>
            <w:r w:rsidR="00AD64BF" w:rsidRPr="00507976">
              <w:rPr>
                <w:rFonts w:ascii="TH SarabunPSK" w:hAnsi="TH SarabunPSK" w:cs="TH SarabunPSK"/>
                <w:sz w:val="28"/>
              </w:rPr>
              <w:t>,</w:t>
            </w:r>
            <w:r w:rsidRPr="00507976">
              <w:rPr>
                <w:rFonts w:ascii="TH SarabunPSK" w:hAnsi="TH SarabunPSK" w:cs="TH SarabunPSK"/>
                <w:sz w:val="28"/>
              </w:rPr>
              <w:t xml:space="preserve"> Adj. R</w:t>
            </w:r>
            <w:r w:rsidRPr="00507976">
              <w:rPr>
                <w:rFonts w:ascii="TH SarabunPSK" w:hAnsi="TH SarabunPSK" w:cs="TH SarabunPSK"/>
                <w:sz w:val="28"/>
                <w:vertAlign w:val="superscript"/>
              </w:rPr>
              <w:t>2</w:t>
            </w:r>
            <w:r w:rsidRPr="00507976">
              <w:rPr>
                <w:rFonts w:ascii="TH SarabunPSK" w:hAnsi="TH SarabunPSK" w:cs="TH SarabunPSK"/>
                <w:sz w:val="28"/>
              </w:rPr>
              <w:t xml:space="preserve"> = 0.784, F = 128.178, Sig = 0.00</w:t>
            </w:r>
            <w:r w:rsidR="005C1067" w:rsidRPr="00507976">
              <w:rPr>
                <w:rFonts w:ascii="TH SarabunPSK" w:hAnsi="TH SarabunPSK" w:cs="TH SarabunPSK"/>
                <w:sz w:val="28"/>
              </w:rPr>
              <w:t>0</w:t>
            </w:r>
          </w:p>
        </w:tc>
      </w:tr>
      <w:tr w:rsidR="00923561" w:rsidRPr="00507976" w14:paraId="596D598C" w14:textId="77777777" w:rsidTr="008952C0">
        <w:tc>
          <w:tcPr>
            <w:tcW w:w="8210" w:type="dxa"/>
            <w:gridSpan w:val="6"/>
            <w:tcBorders>
              <w:top w:val="single" w:sz="4" w:space="0" w:color="auto"/>
            </w:tcBorders>
          </w:tcPr>
          <w:p w14:paraId="3AB1FE16" w14:textId="7E0A5044" w:rsidR="00923561" w:rsidRPr="00507976" w:rsidRDefault="00C823A9" w:rsidP="00C823A9">
            <w:pPr>
              <w:pStyle w:val="Default"/>
              <w:rPr>
                <w:sz w:val="28"/>
              </w:rPr>
            </w:pPr>
            <w:r w:rsidRPr="00507976">
              <w:rPr>
                <w:sz w:val="28"/>
                <w:szCs w:val="28"/>
                <w:cs/>
              </w:rPr>
              <w:t xml:space="preserve">หมายเหตุ: ** </w:t>
            </w:r>
            <w:r w:rsidRPr="00507976">
              <w:rPr>
                <w:sz w:val="28"/>
                <w:szCs w:val="28"/>
              </w:rPr>
              <w:t>p&lt;</w:t>
            </w:r>
            <w:r w:rsidRPr="00507976">
              <w:rPr>
                <w:sz w:val="28"/>
                <w:szCs w:val="28"/>
                <w:cs/>
              </w:rPr>
              <w:t>0.01</w:t>
            </w:r>
            <w:r w:rsidRPr="00507976">
              <w:rPr>
                <w:sz w:val="28"/>
                <w:szCs w:val="28"/>
              </w:rPr>
              <w:t xml:space="preserve">, </w:t>
            </w:r>
            <w:r w:rsidRPr="00507976">
              <w:rPr>
                <w:sz w:val="28"/>
                <w:szCs w:val="28"/>
                <w:cs/>
              </w:rPr>
              <w:t xml:space="preserve">* </w:t>
            </w:r>
            <w:r w:rsidRPr="00507976">
              <w:rPr>
                <w:sz w:val="28"/>
                <w:szCs w:val="28"/>
              </w:rPr>
              <w:t>p&lt;</w:t>
            </w:r>
            <w:r w:rsidRPr="00507976">
              <w:rPr>
                <w:sz w:val="28"/>
                <w:szCs w:val="28"/>
                <w:cs/>
              </w:rPr>
              <w:t xml:space="preserve">0.05 </w:t>
            </w:r>
          </w:p>
        </w:tc>
      </w:tr>
    </w:tbl>
    <w:p w14:paraId="25EC4440" w14:textId="6370D1C1" w:rsidR="00690EA8" w:rsidRPr="00507976" w:rsidRDefault="00690EA8" w:rsidP="008C32F1">
      <w:pPr>
        <w:spacing w:after="0"/>
        <w:rPr>
          <w:rFonts w:ascii="TH SarabunPSK" w:hAnsi="TH SarabunPSK" w:cs="TH SarabunPSK"/>
          <w:b/>
          <w:bCs/>
          <w:sz w:val="32"/>
          <w:szCs w:val="32"/>
        </w:rPr>
      </w:pPr>
    </w:p>
    <w:p w14:paraId="5802D4FC" w14:textId="3EED052C" w:rsidR="003617A8" w:rsidRPr="00507976" w:rsidRDefault="001935DE" w:rsidP="008C32F1">
      <w:pPr>
        <w:spacing w:after="0"/>
        <w:rPr>
          <w:rFonts w:ascii="TH SarabunPSK" w:hAnsi="TH SarabunPSK" w:cs="TH SarabunPSK"/>
          <w:b/>
          <w:bCs/>
          <w:sz w:val="32"/>
          <w:szCs w:val="32"/>
          <w:cs/>
        </w:rPr>
      </w:pPr>
      <w:r w:rsidRPr="00507976">
        <w:rPr>
          <w:rFonts w:ascii="TH SarabunPSK" w:hAnsi="TH SarabunPSK" w:cs="TH SarabunPSK" w:hint="cs"/>
          <w:b/>
          <w:bCs/>
          <w:sz w:val="32"/>
          <w:szCs w:val="32"/>
          <w:cs/>
        </w:rPr>
        <w:t>อภิปรายผล</w:t>
      </w:r>
      <w:r w:rsidR="00A859F9" w:rsidRPr="00507976">
        <w:rPr>
          <w:rFonts w:ascii="TH SarabunPSK" w:hAnsi="TH SarabunPSK" w:cs="TH SarabunPSK" w:hint="cs"/>
          <w:b/>
          <w:bCs/>
          <w:sz w:val="32"/>
          <w:szCs w:val="32"/>
          <w:cs/>
        </w:rPr>
        <w:t>การวิจัย</w:t>
      </w:r>
    </w:p>
    <w:p w14:paraId="7426539B" w14:textId="77777777" w:rsidR="003617A8" w:rsidRPr="00507976" w:rsidRDefault="003617A8" w:rsidP="008C32F1">
      <w:pPr>
        <w:autoSpaceDE w:val="0"/>
        <w:autoSpaceDN w:val="0"/>
        <w:adjustRightInd w:val="0"/>
        <w:spacing w:after="0" w:line="240" w:lineRule="auto"/>
        <w:rPr>
          <w:rFonts w:ascii="Times New Roman" w:hAnsi="Times New Roman" w:cs="Times New Roman"/>
          <w:sz w:val="24"/>
          <w:szCs w:val="24"/>
        </w:rPr>
      </w:pPr>
    </w:p>
    <w:p w14:paraId="68091A0E" w14:textId="1EEF6047" w:rsidR="009B2933" w:rsidRPr="00185CA8" w:rsidRDefault="00A859F9" w:rsidP="00A859F9">
      <w:pPr>
        <w:spacing w:after="0"/>
        <w:ind w:firstLine="720"/>
        <w:jc w:val="thaiDistribute"/>
        <w:rPr>
          <w:rFonts w:ascii="TH SarabunPSK" w:hAnsi="TH SarabunPSK" w:cs="TH SarabunPSK"/>
          <w:sz w:val="32"/>
          <w:szCs w:val="32"/>
        </w:rPr>
      </w:pPr>
      <w:r w:rsidRPr="00507976">
        <w:rPr>
          <w:rFonts w:ascii="TH SarabunPSK" w:hAnsi="TH SarabunPSK" w:cs="TH SarabunPSK"/>
          <w:sz w:val="32"/>
          <w:szCs w:val="32"/>
          <w:cs/>
        </w:rPr>
        <w:t>ผลการวิจัย</w:t>
      </w:r>
      <w:r w:rsidRPr="00507976">
        <w:rPr>
          <w:rFonts w:ascii="TH SarabunPSK" w:hAnsi="TH SarabunPSK" w:cs="TH SarabunPSK" w:hint="cs"/>
          <w:sz w:val="32"/>
          <w:szCs w:val="32"/>
          <w:cs/>
        </w:rPr>
        <w:t>พบว่า</w:t>
      </w:r>
      <w:r w:rsidR="004021D9" w:rsidRPr="00507976">
        <w:rPr>
          <w:rFonts w:ascii="TH SarabunPSK" w:hAnsi="TH SarabunPSK" w:cs="TH SarabunPSK" w:hint="cs"/>
          <w:sz w:val="32"/>
          <w:szCs w:val="32"/>
          <w:cs/>
        </w:rPr>
        <w:t xml:space="preserve"> ความผูกพันด้านจิตใจ</w:t>
      </w:r>
      <w:r w:rsidR="004021D9" w:rsidRPr="00507976">
        <w:rPr>
          <w:rFonts w:ascii="TH SarabunPSK" w:hAnsi="TH SarabunPSK" w:cs="TH SarabunPSK"/>
          <w:sz w:val="32"/>
          <w:szCs w:val="32"/>
          <w:cs/>
        </w:rPr>
        <w:t>มี</w:t>
      </w:r>
      <w:r w:rsidR="004021D9" w:rsidRPr="00507976">
        <w:rPr>
          <w:rFonts w:ascii="TH SarabunPSK" w:hAnsi="TH SarabunPSK" w:cs="TH SarabunPSK" w:hint="cs"/>
          <w:sz w:val="32"/>
          <w:szCs w:val="32"/>
          <w:cs/>
        </w:rPr>
        <w:t>อิทธิพล</w:t>
      </w:r>
      <w:r w:rsidR="004021D9" w:rsidRPr="00507976">
        <w:rPr>
          <w:rFonts w:ascii="TH SarabunPSK" w:hAnsi="TH SarabunPSK" w:cs="TH SarabunPSK"/>
          <w:sz w:val="32"/>
          <w:szCs w:val="32"/>
          <w:cs/>
        </w:rPr>
        <w:t>ทางบวกอย่างมีนัยส</w:t>
      </w:r>
      <w:r w:rsidR="004021D9" w:rsidRPr="00507976">
        <w:rPr>
          <w:rFonts w:ascii="TH SarabunPSK" w:hAnsi="TH SarabunPSK" w:cs="TH SarabunPSK" w:hint="cs"/>
          <w:sz w:val="32"/>
          <w:szCs w:val="32"/>
          <w:cs/>
        </w:rPr>
        <w:t>ำ</w:t>
      </w:r>
      <w:r w:rsidR="004021D9" w:rsidRPr="00507976">
        <w:rPr>
          <w:rFonts w:ascii="TH SarabunPSK" w:hAnsi="TH SarabunPSK" w:cs="TH SarabunPSK"/>
          <w:sz w:val="32"/>
          <w:szCs w:val="32"/>
          <w:cs/>
        </w:rPr>
        <w:t>คัญกับผลการปฏิบัติงาน</w:t>
      </w:r>
      <w:r w:rsidR="004021D9" w:rsidRPr="00507976">
        <w:rPr>
          <w:rFonts w:ascii="TH SarabunPSK" w:hAnsi="TH SarabunPSK" w:cs="TH SarabunPSK" w:hint="cs"/>
          <w:sz w:val="32"/>
          <w:szCs w:val="32"/>
          <w:cs/>
        </w:rPr>
        <w:t xml:space="preserve"> ทั้งนี้ความผูกพันด้านจิตใจเกิดจากความรู้สึกเป็นส่วนหนึ่งต่อองค์กรซึ่งทหารกองประจำการถูกฝึกฝนวินัยอย่างต่อเนื่องให้รัก</w:t>
      </w:r>
      <w:r w:rsidR="004021D9" w:rsidRPr="00507976">
        <w:rPr>
          <w:rFonts w:ascii="TH SarabunPSK" w:hAnsi="TH SarabunPSK" w:cs="TH SarabunPSK"/>
          <w:sz w:val="32"/>
          <w:szCs w:val="32"/>
          <w:cs/>
        </w:rPr>
        <w:t>ชาติ ศาสน์ กษัตริย์</w:t>
      </w:r>
      <w:r w:rsidR="004021D9" w:rsidRPr="00507976">
        <w:rPr>
          <w:rFonts w:ascii="TH SarabunPSK" w:hAnsi="TH SarabunPSK" w:cs="TH SarabunPSK" w:hint="cs"/>
          <w:sz w:val="32"/>
          <w:szCs w:val="32"/>
          <w:cs/>
        </w:rPr>
        <w:t xml:space="preserve"> ทุกลมหายใจ</w:t>
      </w:r>
      <w:r w:rsidR="00B616C2" w:rsidRPr="00507976">
        <w:rPr>
          <w:rFonts w:ascii="TH SarabunPSK" w:hAnsi="TH SarabunPSK" w:cs="TH SarabunPSK" w:hint="cs"/>
          <w:sz w:val="32"/>
          <w:szCs w:val="32"/>
          <w:cs/>
        </w:rPr>
        <w:t xml:space="preserve"> ทหารกองประจำการนั้นปฏิบัติหน้าที่ด้วยการอุทิศกายใจเพื่อให้ผลการปฏิบัติงาน</w:t>
      </w:r>
      <w:r w:rsidR="00A63A4B" w:rsidRPr="00507976">
        <w:rPr>
          <w:rFonts w:ascii="TH SarabunPSK" w:hAnsi="TH SarabunPSK" w:cs="TH SarabunPSK" w:hint="cs"/>
          <w:sz w:val="32"/>
          <w:szCs w:val="32"/>
          <w:cs/>
        </w:rPr>
        <w:t>บรรลุ</w:t>
      </w:r>
      <w:r w:rsidR="00B616C2" w:rsidRPr="00507976">
        <w:rPr>
          <w:rFonts w:ascii="TH SarabunPSK" w:hAnsi="TH SarabunPSK" w:cs="TH SarabunPSK" w:hint="cs"/>
          <w:sz w:val="32"/>
          <w:szCs w:val="32"/>
          <w:cs/>
        </w:rPr>
        <w:t xml:space="preserve">เป้าหมายสูงสุด สอดคล้องกับ </w:t>
      </w:r>
      <w:r w:rsidR="00615CC1" w:rsidRPr="00507976">
        <w:rPr>
          <w:rFonts w:ascii="TH SarabunPSK" w:hAnsi="TH SarabunPSK" w:cs="TH SarabunPSK"/>
          <w:sz w:val="32"/>
          <w:szCs w:val="32"/>
        </w:rPr>
        <w:t xml:space="preserve">Dixit </w:t>
      </w:r>
      <w:r w:rsidR="00452DA6" w:rsidRPr="00507976">
        <w:rPr>
          <w:rFonts w:ascii="TH SarabunPSK" w:hAnsi="TH SarabunPSK" w:cs="TH SarabunPSK"/>
          <w:sz w:val="32"/>
          <w:szCs w:val="32"/>
        </w:rPr>
        <w:t>and</w:t>
      </w:r>
      <w:r w:rsidR="00615CC1" w:rsidRPr="00507976">
        <w:rPr>
          <w:rFonts w:ascii="TH SarabunPSK" w:hAnsi="TH SarabunPSK" w:cs="TH SarabunPSK"/>
          <w:sz w:val="32"/>
          <w:szCs w:val="32"/>
          <w:cs/>
        </w:rPr>
        <w:t xml:space="preserve"> </w:t>
      </w:r>
      <w:proofErr w:type="spellStart"/>
      <w:r w:rsidR="00615CC1" w:rsidRPr="00507976">
        <w:rPr>
          <w:rFonts w:ascii="TH SarabunPSK" w:hAnsi="TH SarabunPSK" w:cs="TH SarabunPSK"/>
          <w:sz w:val="32"/>
          <w:szCs w:val="32"/>
        </w:rPr>
        <w:t>Bhati</w:t>
      </w:r>
      <w:proofErr w:type="spellEnd"/>
      <w:r w:rsidR="00615CC1" w:rsidRPr="00507976">
        <w:rPr>
          <w:rFonts w:ascii="TH SarabunPSK" w:hAnsi="TH SarabunPSK" w:cs="TH SarabunPSK"/>
          <w:sz w:val="32"/>
          <w:szCs w:val="32"/>
        </w:rPr>
        <w:t xml:space="preserve"> (</w:t>
      </w:r>
      <w:r w:rsidR="00615CC1" w:rsidRPr="00507976">
        <w:rPr>
          <w:rFonts w:ascii="TH SarabunPSK" w:hAnsi="TH SarabunPSK" w:cs="TH SarabunPSK"/>
          <w:sz w:val="32"/>
          <w:szCs w:val="32"/>
          <w:cs/>
        </w:rPr>
        <w:t>2012) พบว่า</w:t>
      </w:r>
      <w:r w:rsidR="00615CC1" w:rsidRPr="00507976">
        <w:rPr>
          <w:rFonts w:ascii="TH SarabunPSK" w:hAnsi="TH SarabunPSK" w:cs="TH SarabunPSK" w:hint="cs"/>
          <w:sz w:val="32"/>
          <w:szCs w:val="32"/>
          <w:cs/>
        </w:rPr>
        <w:t xml:space="preserve"> </w:t>
      </w:r>
      <w:r w:rsidR="00615CC1" w:rsidRPr="00507976">
        <w:rPr>
          <w:rFonts w:ascii="TH SarabunPSK" w:hAnsi="TH SarabunPSK" w:cs="TH SarabunPSK"/>
          <w:sz w:val="32"/>
          <w:szCs w:val="32"/>
          <w:cs/>
        </w:rPr>
        <w:t>ความ</w:t>
      </w:r>
      <w:r w:rsidR="00615CC1" w:rsidRPr="00507976">
        <w:rPr>
          <w:rFonts w:ascii="TH SarabunPSK" w:hAnsi="TH SarabunPSK" w:cs="TH SarabunPSK" w:hint="cs"/>
          <w:sz w:val="32"/>
          <w:szCs w:val="32"/>
          <w:cs/>
        </w:rPr>
        <w:t>ผูกพันด้านจิตใจมี</w:t>
      </w:r>
      <w:r w:rsidR="00615CC1" w:rsidRPr="00507976">
        <w:rPr>
          <w:rFonts w:ascii="TH SarabunPSK" w:hAnsi="TH SarabunPSK" w:cs="TH SarabunPSK"/>
          <w:sz w:val="32"/>
          <w:szCs w:val="32"/>
          <w:cs/>
        </w:rPr>
        <w:t>ความสัมพันธ์อย่างมีนัยสำคัญกับผลผลิตที่ยั่งยืนในอุตสาหกรรมชิ้นส่วนยานยนต์</w:t>
      </w:r>
      <w:r w:rsidR="00615CC1" w:rsidRPr="00507976">
        <w:rPr>
          <w:rFonts w:ascii="TH SarabunPSK" w:hAnsi="TH SarabunPSK" w:cs="TH SarabunPSK" w:hint="cs"/>
          <w:sz w:val="32"/>
          <w:szCs w:val="32"/>
          <w:cs/>
        </w:rPr>
        <w:t xml:space="preserve"> </w:t>
      </w:r>
      <w:r w:rsidR="00A451EA" w:rsidRPr="00507976">
        <w:rPr>
          <w:rFonts w:ascii="TH SarabunPSK" w:hAnsi="TH SarabunPSK" w:cs="TH SarabunPSK" w:hint="cs"/>
          <w:sz w:val="32"/>
          <w:szCs w:val="32"/>
          <w:cs/>
        </w:rPr>
        <w:t xml:space="preserve">นอกจากนี้ </w:t>
      </w:r>
      <w:r w:rsidR="00A451EA" w:rsidRPr="00507976">
        <w:rPr>
          <w:rFonts w:ascii="TH SarabunPSK" w:hAnsi="TH SarabunPSK" w:cs="TH SarabunPSK"/>
          <w:sz w:val="32"/>
          <w:szCs w:val="32"/>
        </w:rPr>
        <w:t xml:space="preserve">Qaisar et al. (2012) </w:t>
      </w:r>
      <w:r w:rsidR="00A451EA" w:rsidRPr="00507976">
        <w:rPr>
          <w:rFonts w:ascii="TH SarabunPSK" w:hAnsi="TH SarabunPSK" w:cs="TH SarabunPSK" w:hint="cs"/>
          <w:sz w:val="32"/>
          <w:szCs w:val="32"/>
          <w:cs/>
        </w:rPr>
        <w:t xml:space="preserve">กล่าวว่า </w:t>
      </w:r>
      <w:r w:rsidR="00615CC1" w:rsidRPr="00507976">
        <w:rPr>
          <w:rFonts w:ascii="TH SarabunPSK" w:hAnsi="TH SarabunPSK" w:cs="TH SarabunPSK" w:hint="cs"/>
          <w:sz w:val="32"/>
          <w:szCs w:val="32"/>
          <w:cs/>
        </w:rPr>
        <w:t>ความผูกพันด้านจิตใจ</w:t>
      </w:r>
      <w:r w:rsidR="00A451EA" w:rsidRPr="00507976">
        <w:rPr>
          <w:rFonts w:ascii="TH SarabunPSK" w:hAnsi="TH SarabunPSK" w:cs="TH SarabunPSK" w:hint="cs"/>
          <w:sz w:val="32"/>
          <w:szCs w:val="32"/>
          <w:cs/>
        </w:rPr>
        <w:t>เกิด</w:t>
      </w:r>
      <w:r w:rsidR="00615CC1" w:rsidRPr="00507976">
        <w:rPr>
          <w:rFonts w:ascii="TH SarabunPSK" w:hAnsi="TH SarabunPSK" w:cs="TH SarabunPSK" w:hint="cs"/>
          <w:sz w:val="32"/>
          <w:szCs w:val="32"/>
          <w:cs/>
        </w:rPr>
        <w:t>จาก</w:t>
      </w:r>
      <w:r w:rsidR="00A451EA" w:rsidRPr="00507976">
        <w:rPr>
          <w:rFonts w:ascii="TH SarabunPSK" w:hAnsi="TH SarabunPSK" w:cs="TH SarabunPSK" w:hint="cs"/>
          <w:sz w:val="32"/>
          <w:szCs w:val="32"/>
          <w:cs/>
        </w:rPr>
        <w:t>พื้นฐานการรับรู้ว่าเป็นส่วนหนึ่งในการทำงานและได้รับ</w:t>
      </w:r>
      <w:r w:rsidR="00615CC1" w:rsidRPr="00507976">
        <w:rPr>
          <w:rFonts w:ascii="TH SarabunPSK" w:hAnsi="TH SarabunPSK" w:cs="TH SarabunPSK" w:hint="cs"/>
          <w:sz w:val="32"/>
          <w:szCs w:val="32"/>
          <w:cs/>
        </w:rPr>
        <w:t>การการยอมรับ</w:t>
      </w:r>
      <w:r w:rsidR="00A451EA" w:rsidRPr="00507976">
        <w:rPr>
          <w:rFonts w:ascii="TH SarabunPSK" w:hAnsi="TH SarabunPSK" w:cs="TH SarabunPSK" w:hint="cs"/>
          <w:sz w:val="32"/>
          <w:szCs w:val="32"/>
          <w:cs/>
        </w:rPr>
        <w:t>จาก</w:t>
      </w:r>
      <w:r w:rsidR="00615CC1" w:rsidRPr="00507976">
        <w:rPr>
          <w:rFonts w:ascii="TH SarabunPSK" w:hAnsi="TH SarabunPSK" w:cs="TH SarabunPSK" w:hint="cs"/>
          <w:sz w:val="32"/>
          <w:szCs w:val="32"/>
          <w:cs/>
        </w:rPr>
        <w:t>องค์กร</w:t>
      </w:r>
      <w:r w:rsidR="001E498E">
        <w:rPr>
          <w:rFonts w:ascii="TH SarabunPSK" w:hAnsi="TH SarabunPSK" w:cs="TH SarabunPSK" w:hint="cs"/>
          <w:sz w:val="32"/>
          <w:szCs w:val="32"/>
          <w:cs/>
        </w:rPr>
        <w:t xml:space="preserve"> </w:t>
      </w:r>
      <w:r w:rsidR="001E498E" w:rsidRPr="001E498E">
        <w:rPr>
          <w:rFonts w:ascii="TH SarabunPSK" w:hAnsi="TH SarabunPSK" w:cs="TH SarabunPSK"/>
          <w:sz w:val="32"/>
          <w:szCs w:val="32"/>
          <w:cs/>
        </w:rPr>
        <w:t xml:space="preserve">แก่ </w:t>
      </w:r>
      <w:r w:rsidR="00185CA8">
        <w:rPr>
          <w:rFonts w:ascii="TH SarabunPSK" w:hAnsi="TH SarabunPSK" w:cs="TH SarabunPSK" w:hint="cs"/>
          <w:sz w:val="32"/>
          <w:szCs w:val="32"/>
          <w:cs/>
        </w:rPr>
        <w:t>ความผูกพันด้านจิตใจเป็น</w:t>
      </w:r>
      <w:r w:rsidR="001E498E" w:rsidRPr="001E498E">
        <w:rPr>
          <w:rFonts w:ascii="TH SarabunPSK" w:hAnsi="TH SarabunPSK" w:cs="TH SarabunPSK"/>
          <w:sz w:val="32"/>
          <w:szCs w:val="32"/>
          <w:cs/>
        </w:rPr>
        <w:t>ความรู้สึกสามัคคีในกลุ่มพนักงานที่บุคคลต้องการอยู่ทำงานกับองค์กร เพราะว่าเห็นพ้องกับเป้าหมายขององค์กร</w:t>
      </w:r>
      <w:r w:rsidR="00185CA8">
        <w:rPr>
          <w:rFonts w:ascii="TH SarabunPSK" w:hAnsi="TH SarabunPSK" w:cs="TH SarabunPSK" w:hint="cs"/>
          <w:sz w:val="32"/>
          <w:szCs w:val="32"/>
          <w:cs/>
        </w:rPr>
        <w:t xml:space="preserve"> </w:t>
      </w:r>
      <w:r w:rsidR="00185CA8">
        <w:rPr>
          <w:rFonts w:ascii="TH SarabunPSK" w:hAnsi="TH SarabunPSK" w:cs="TH SarabunPSK"/>
          <w:sz w:val="32"/>
          <w:szCs w:val="32"/>
        </w:rPr>
        <w:t>(</w:t>
      </w:r>
      <w:proofErr w:type="spellStart"/>
      <w:r w:rsidR="00185CA8" w:rsidRPr="00185CA8">
        <w:rPr>
          <w:rFonts w:ascii="TH SarabunPSK" w:hAnsi="TH SarabunPSK" w:cs="TH SarabunPSK"/>
          <w:sz w:val="32"/>
          <w:szCs w:val="32"/>
        </w:rPr>
        <w:t>Thanchaikon</w:t>
      </w:r>
      <w:proofErr w:type="spellEnd"/>
      <w:r w:rsidR="00185CA8">
        <w:rPr>
          <w:rFonts w:ascii="TH SarabunPSK" w:hAnsi="TH SarabunPSK" w:cs="TH SarabunPSK"/>
          <w:sz w:val="32"/>
          <w:szCs w:val="32"/>
        </w:rPr>
        <w:t>, 2019)</w:t>
      </w:r>
    </w:p>
    <w:p w14:paraId="0D628990" w14:textId="18A82FDD" w:rsidR="000377D9" w:rsidRPr="00507976" w:rsidRDefault="007D05AF" w:rsidP="000377D9">
      <w:pPr>
        <w:autoSpaceDE w:val="0"/>
        <w:autoSpaceDN w:val="0"/>
        <w:adjustRightInd w:val="0"/>
        <w:spacing w:after="0" w:line="400" w:lineRule="atLeast"/>
        <w:jc w:val="thaiDistribute"/>
        <w:rPr>
          <w:rFonts w:ascii="TH SarabunPSK" w:hAnsi="TH SarabunPSK" w:cs="TH SarabunPSK"/>
          <w:sz w:val="32"/>
          <w:szCs w:val="32"/>
          <w:cs/>
        </w:rPr>
      </w:pPr>
      <w:r w:rsidRPr="00507976">
        <w:rPr>
          <w:rFonts w:ascii="Times New Roman" w:hAnsi="Times New Roman" w:cs="Times New Roman"/>
          <w:sz w:val="24"/>
          <w:szCs w:val="24"/>
        </w:rPr>
        <w:tab/>
      </w:r>
      <w:r w:rsidRPr="00507976">
        <w:rPr>
          <w:rFonts w:ascii="TH SarabunPSK" w:hAnsi="TH SarabunPSK" w:cs="TH SarabunPSK"/>
          <w:sz w:val="32"/>
          <w:szCs w:val="32"/>
          <w:cs/>
        </w:rPr>
        <w:t>ความผูกพันด้านบรรทัดฐานมี</w:t>
      </w:r>
      <w:r w:rsidRPr="00507976">
        <w:rPr>
          <w:rFonts w:ascii="TH SarabunPSK" w:hAnsi="TH SarabunPSK" w:cs="TH SarabunPSK" w:hint="cs"/>
          <w:sz w:val="32"/>
          <w:szCs w:val="32"/>
          <w:cs/>
        </w:rPr>
        <w:t>อิทธิพล</w:t>
      </w:r>
      <w:r w:rsidRPr="00507976">
        <w:rPr>
          <w:rFonts w:ascii="TH SarabunPSK" w:hAnsi="TH SarabunPSK" w:cs="TH SarabunPSK"/>
          <w:sz w:val="32"/>
          <w:szCs w:val="32"/>
          <w:cs/>
        </w:rPr>
        <w:t>ทางบวกอย่างมีนัยส</w:t>
      </w:r>
      <w:r w:rsidRPr="00507976">
        <w:rPr>
          <w:rFonts w:ascii="TH SarabunPSK" w:hAnsi="TH SarabunPSK" w:cs="TH SarabunPSK" w:hint="cs"/>
          <w:sz w:val="32"/>
          <w:szCs w:val="32"/>
          <w:cs/>
        </w:rPr>
        <w:t>ำ</w:t>
      </w:r>
      <w:r w:rsidRPr="00507976">
        <w:rPr>
          <w:rFonts w:ascii="TH SarabunPSK" w:hAnsi="TH SarabunPSK" w:cs="TH SarabunPSK"/>
          <w:sz w:val="32"/>
          <w:szCs w:val="32"/>
          <w:cs/>
        </w:rPr>
        <w:t>คัญกับผลการปฏิบัติงาน</w:t>
      </w:r>
      <w:r w:rsidRPr="00507976">
        <w:rPr>
          <w:rFonts w:ascii="TH SarabunPSK" w:hAnsi="TH SarabunPSK" w:cs="TH SarabunPSK"/>
          <w:sz w:val="32"/>
          <w:szCs w:val="32"/>
        </w:rPr>
        <w:t xml:space="preserve"> </w:t>
      </w:r>
      <w:r w:rsidR="000377D9" w:rsidRPr="00507976">
        <w:rPr>
          <w:rFonts w:ascii="TH SarabunPSK" w:hAnsi="TH SarabunPSK" w:cs="TH SarabunPSK" w:hint="cs"/>
          <w:sz w:val="32"/>
          <w:szCs w:val="32"/>
          <w:cs/>
        </w:rPr>
        <w:t xml:space="preserve">การปฏิบัติหน้าที่ทหารกองประจำการซึ่งถือได้ว่ามีเกียรติและได้รับการยกย่องจากสังคมด้วยความเสียสละแรงกายแรงใจเพื่อปฏิบัติหน้าที่แทนคุณแผ่นดิน ทหารกองประจำการรู้สึกถึงความภาคภูมิใจในการปฏิบัติหน้าที่รับใช้ชาติโดยการทำหน้าที่อย่างเต็มความสามารถเพื่อให้ผลการปฏิบัติงานเกิดประโยชน์สูงสุด </w:t>
      </w:r>
      <w:r w:rsidR="00E47B5C">
        <w:rPr>
          <w:rFonts w:ascii="TH SarabunPSK" w:hAnsi="TH SarabunPSK" w:cs="TH SarabunPSK" w:hint="cs"/>
          <w:sz w:val="32"/>
          <w:szCs w:val="32"/>
          <w:cs/>
        </w:rPr>
        <w:t>ก</w:t>
      </w:r>
      <w:r w:rsidR="00E47B5C" w:rsidRPr="00E47B5C">
        <w:rPr>
          <w:rFonts w:ascii="TH SarabunPSK" w:hAnsi="TH SarabunPSK" w:cs="TH SarabunPSK"/>
          <w:sz w:val="32"/>
          <w:szCs w:val="32"/>
          <w:cs/>
        </w:rPr>
        <w:t>ารที่พนักงานมีความรู้สึกว่าเมื่อเข้ามาเป็นสมาชิกขององค์การแล้วจะต้องมีความผูกพันต่อองค์การเพราะรู้สึกว่าตนเป็นหนี้บุญคุณ</w:t>
      </w:r>
      <w:r w:rsidR="00E47B5C">
        <w:rPr>
          <w:rFonts w:ascii="TH SarabunPSK" w:hAnsi="TH SarabunPSK" w:cs="TH SarabunPSK" w:hint="cs"/>
          <w:sz w:val="32"/>
          <w:szCs w:val="32"/>
          <w:cs/>
        </w:rPr>
        <w:t>และอยากทำงานอย่างเต็มศักยภาพเพื่อตอบแทนให้กับองค์กร</w:t>
      </w:r>
      <w:r w:rsidR="00E47B5C">
        <w:rPr>
          <w:rFonts w:ascii="TH SarabunPSK" w:hAnsi="TH SarabunPSK" w:cs="TH SarabunPSK"/>
          <w:sz w:val="32"/>
          <w:szCs w:val="32"/>
        </w:rPr>
        <w:t xml:space="preserve"> (</w:t>
      </w:r>
      <w:proofErr w:type="spellStart"/>
      <w:r w:rsidR="00E47B5C" w:rsidRPr="00185CA8">
        <w:rPr>
          <w:rFonts w:ascii="TH SarabunPSK" w:hAnsi="TH SarabunPSK" w:cs="TH SarabunPSK"/>
          <w:sz w:val="32"/>
          <w:szCs w:val="32"/>
        </w:rPr>
        <w:t>Thanchaikon</w:t>
      </w:r>
      <w:proofErr w:type="spellEnd"/>
      <w:r w:rsidR="00E47B5C">
        <w:rPr>
          <w:rFonts w:ascii="TH SarabunPSK" w:hAnsi="TH SarabunPSK" w:cs="TH SarabunPSK"/>
          <w:sz w:val="32"/>
          <w:szCs w:val="32"/>
        </w:rPr>
        <w:t xml:space="preserve">, 2019) </w:t>
      </w:r>
      <w:r w:rsidR="000377D9" w:rsidRPr="00507976">
        <w:rPr>
          <w:rFonts w:ascii="TH SarabunPSK" w:hAnsi="TH SarabunPSK" w:cs="TH SarabunPSK" w:hint="cs"/>
          <w:sz w:val="32"/>
          <w:szCs w:val="32"/>
          <w:cs/>
        </w:rPr>
        <w:t>สอดคล้องกับ</w:t>
      </w:r>
      <w:r w:rsidR="000377D9" w:rsidRPr="00507976">
        <w:t xml:space="preserve"> </w:t>
      </w:r>
      <w:proofErr w:type="spellStart"/>
      <w:r w:rsidR="00C926A9" w:rsidRPr="00507976">
        <w:rPr>
          <w:rFonts w:ascii="TH SarabunPSK" w:hAnsi="TH SarabunPSK" w:cs="TH SarabunPSK"/>
          <w:spacing w:val="-4"/>
          <w:sz w:val="32"/>
          <w:szCs w:val="32"/>
        </w:rPr>
        <w:t>Rafiei</w:t>
      </w:r>
      <w:proofErr w:type="spellEnd"/>
      <w:r w:rsidR="00C926A9" w:rsidRPr="00507976">
        <w:rPr>
          <w:rFonts w:ascii="TH SarabunPSK" w:hAnsi="TH SarabunPSK" w:cs="TH SarabunPSK"/>
          <w:spacing w:val="-4"/>
          <w:sz w:val="32"/>
          <w:szCs w:val="32"/>
        </w:rPr>
        <w:t xml:space="preserve">, </w:t>
      </w:r>
      <w:proofErr w:type="spellStart"/>
      <w:r w:rsidR="00C926A9" w:rsidRPr="00507976">
        <w:rPr>
          <w:rFonts w:ascii="TH SarabunPSK" w:hAnsi="TH SarabunPSK" w:cs="TH SarabunPSK"/>
          <w:spacing w:val="-4"/>
          <w:sz w:val="32"/>
          <w:szCs w:val="32"/>
        </w:rPr>
        <w:t>Amini</w:t>
      </w:r>
      <w:proofErr w:type="spellEnd"/>
      <w:r w:rsidR="00C926A9" w:rsidRPr="00507976">
        <w:rPr>
          <w:rFonts w:ascii="TH SarabunPSK" w:hAnsi="TH SarabunPSK" w:cs="TH SarabunPSK"/>
          <w:spacing w:val="-4"/>
          <w:sz w:val="32"/>
          <w:szCs w:val="32"/>
        </w:rPr>
        <w:t xml:space="preserve"> and </w:t>
      </w:r>
      <w:proofErr w:type="spellStart"/>
      <w:r w:rsidR="00C926A9" w:rsidRPr="00507976">
        <w:rPr>
          <w:rFonts w:ascii="TH SarabunPSK" w:hAnsi="TH SarabunPSK" w:cs="TH SarabunPSK"/>
          <w:spacing w:val="-4"/>
          <w:sz w:val="32"/>
          <w:szCs w:val="32"/>
        </w:rPr>
        <w:t>Foroozandeh</w:t>
      </w:r>
      <w:proofErr w:type="spellEnd"/>
      <w:r w:rsidR="00C926A9" w:rsidRPr="00507976">
        <w:rPr>
          <w:rFonts w:ascii="TH SarabunPSK" w:hAnsi="TH SarabunPSK" w:cs="TH SarabunPSK"/>
          <w:spacing w:val="-4"/>
          <w:sz w:val="32"/>
          <w:szCs w:val="32"/>
        </w:rPr>
        <w:t xml:space="preserve"> (2014)</w:t>
      </w:r>
      <w:r w:rsidR="00C926A9" w:rsidRPr="00507976">
        <w:rPr>
          <w:rFonts w:ascii="TH SarabunPSK" w:hAnsi="TH SarabunPSK" w:cs="TH SarabunPSK"/>
          <w:sz w:val="32"/>
          <w:szCs w:val="32"/>
        </w:rPr>
        <w:t xml:space="preserve"> </w:t>
      </w:r>
      <w:r w:rsidR="00C926A9" w:rsidRPr="00507976">
        <w:rPr>
          <w:rFonts w:ascii="TH SarabunPSK" w:hAnsi="TH SarabunPSK" w:cs="TH SarabunPSK" w:hint="cs"/>
          <w:sz w:val="32"/>
          <w:szCs w:val="32"/>
          <w:cs/>
        </w:rPr>
        <w:t xml:space="preserve">กล่าวว่า </w:t>
      </w:r>
      <w:r w:rsidR="000377D9" w:rsidRPr="00507976">
        <w:rPr>
          <w:rFonts w:ascii="TH SarabunPSK" w:hAnsi="TH SarabunPSK" w:cs="TH SarabunPSK"/>
          <w:sz w:val="32"/>
          <w:szCs w:val="32"/>
          <w:cs/>
        </w:rPr>
        <w:t>ความผูกพันด้านบรรทัดฐานสะท้อนให้เห็นถึงความรู้สึกถึงหน้าที่ที่จะต้อง</w:t>
      </w:r>
      <w:r w:rsidR="000377D9" w:rsidRPr="00507976">
        <w:rPr>
          <w:rFonts w:ascii="TH SarabunPSK" w:hAnsi="TH SarabunPSK" w:cs="TH SarabunPSK" w:hint="cs"/>
          <w:sz w:val="32"/>
          <w:szCs w:val="32"/>
          <w:cs/>
        </w:rPr>
        <w:t>ปฏิบัติงาน</w:t>
      </w:r>
      <w:r w:rsidR="000377D9" w:rsidRPr="00507976">
        <w:rPr>
          <w:rFonts w:ascii="TH SarabunPSK" w:hAnsi="TH SarabunPSK" w:cs="TH SarabunPSK"/>
          <w:sz w:val="32"/>
          <w:szCs w:val="32"/>
          <w:cs/>
        </w:rPr>
        <w:t>กับองค์กรต่อไป มีคนที่มีความผูกพันด้านบรรทัดฐานในระดับสูง</w:t>
      </w:r>
      <w:r w:rsidR="000377D9" w:rsidRPr="00507976">
        <w:rPr>
          <w:rFonts w:ascii="TH SarabunPSK" w:hAnsi="TH SarabunPSK" w:cs="TH SarabunPSK" w:hint="cs"/>
          <w:sz w:val="32"/>
          <w:szCs w:val="32"/>
          <w:cs/>
        </w:rPr>
        <w:t>ส่งผลให้ทหารกองประจำการ</w:t>
      </w:r>
      <w:r w:rsidR="000377D9" w:rsidRPr="00507976">
        <w:rPr>
          <w:rFonts w:ascii="TH SarabunPSK" w:hAnsi="TH SarabunPSK" w:cs="TH SarabunPSK"/>
          <w:sz w:val="32"/>
          <w:szCs w:val="32"/>
          <w:cs/>
        </w:rPr>
        <w:t>รู้สึกว่ายังคงอยู่ในองค์กร</w:t>
      </w:r>
      <w:r w:rsidR="00C926A9" w:rsidRPr="00507976">
        <w:rPr>
          <w:rFonts w:ascii="TH SarabunPSK" w:hAnsi="TH SarabunPSK" w:cs="TH SarabunPSK" w:hint="cs"/>
          <w:sz w:val="32"/>
          <w:szCs w:val="32"/>
          <w:cs/>
        </w:rPr>
        <w:t>นี้</w:t>
      </w:r>
      <w:r w:rsidR="002E493A" w:rsidRPr="00507976">
        <w:rPr>
          <w:rFonts w:ascii="TH SarabunPSK" w:hAnsi="TH SarabunPSK" w:cs="TH SarabunPSK" w:hint="cs"/>
          <w:sz w:val="32"/>
          <w:szCs w:val="32"/>
          <w:cs/>
        </w:rPr>
        <w:t>ต่อไป</w:t>
      </w:r>
    </w:p>
    <w:p w14:paraId="04A8BEB3" w14:textId="6FD015E7" w:rsidR="000377D9" w:rsidRPr="00507976" w:rsidRDefault="000377D9" w:rsidP="000377D9">
      <w:pPr>
        <w:autoSpaceDE w:val="0"/>
        <w:autoSpaceDN w:val="0"/>
        <w:adjustRightInd w:val="0"/>
        <w:spacing w:after="0" w:line="400" w:lineRule="atLeast"/>
        <w:jc w:val="thaiDistribute"/>
        <w:rPr>
          <w:rFonts w:ascii="TH SarabunPSK" w:hAnsi="TH SarabunPSK" w:cs="TH SarabunPSK"/>
          <w:sz w:val="32"/>
          <w:szCs w:val="32"/>
        </w:rPr>
      </w:pPr>
    </w:p>
    <w:p w14:paraId="1CE52D4A" w14:textId="7E747881" w:rsidR="00AD64BF" w:rsidRPr="00507976" w:rsidRDefault="00AD64BF" w:rsidP="000377D9">
      <w:pPr>
        <w:autoSpaceDE w:val="0"/>
        <w:autoSpaceDN w:val="0"/>
        <w:adjustRightInd w:val="0"/>
        <w:spacing w:after="0" w:line="400" w:lineRule="atLeast"/>
        <w:jc w:val="thaiDistribute"/>
        <w:rPr>
          <w:rFonts w:ascii="TH SarabunPSK" w:hAnsi="TH SarabunPSK" w:cs="TH SarabunPSK"/>
          <w:b/>
          <w:bCs/>
          <w:sz w:val="32"/>
          <w:szCs w:val="32"/>
        </w:rPr>
      </w:pPr>
      <w:r w:rsidRPr="00507976">
        <w:rPr>
          <w:rFonts w:ascii="TH SarabunPSK" w:hAnsi="TH SarabunPSK" w:cs="TH SarabunPSK" w:hint="cs"/>
          <w:b/>
          <w:bCs/>
          <w:sz w:val="32"/>
          <w:szCs w:val="32"/>
          <w:cs/>
        </w:rPr>
        <w:t>ข้อเสนอแนะ</w:t>
      </w:r>
    </w:p>
    <w:p w14:paraId="553FDAEF" w14:textId="0DBED639" w:rsidR="00AD64BF" w:rsidRPr="00507976" w:rsidRDefault="00AD64BF" w:rsidP="000377D9">
      <w:pPr>
        <w:autoSpaceDE w:val="0"/>
        <w:autoSpaceDN w:val="0"/>
        <w:adjustRightInd w:val="0"/>
        <w:spacing w:after="0" w:line="400" w:lineRule="atLeast"/>
        <w:jc w:val="thaiDistribute"/>
        <w:rPr>
          <w:rFonts w:ascii="TH SarabunPSK" w:hAnsi="TH SarabunPSK" w:cs="TH SarabunPSK"/>
          <w:sz w:val="32"/>
          <w:szCs w:val="32"/>
        </w:rPr>
      </w:pPr>
    </w:p>
    <w:p w14:paraId="6D2D028D" w14:textId="288AF2D9" w:rsidR="00AD64BF" w:rsidRPr="00507976" w:rsidRDefault="001012CB" w:rsidP="001012CB">
      <w:pPr>
        <w:autoSpaceDE w:val="0"/>
        <w:autoSpaceDN w:val="0"/>
        <w:adjustRightInd w:val="0"/>
        <w:spacing w:after="0" w:line="400" w:lineRule="atLeast"/>
        <w:ind w:firstLine="709"/>
        <w:jc w:val="thaiDistribute"/>
        <w:rPr>
          <w:rFonts w:ascii="TH SarabunPSK" w:hAnsi="TH SarabunPSK" w:cs="TH SarabunPSK"/>
          <w:sz w:val="32"/>
          <w:szCs w:val="32"/>
        </w:rPr>
      </w:pPr>
      <w:r w:rsidRPr="00507976">
        <w:rPr>
          <w:rFonts w:ascii="TH SarabunPSK" w:hAnsi="TH SarabunPSK" w:cs="TH SarabunPSK" w:hint="cs"/>
          <w:sz w:val="32"/>
          <w:szCs w:val="32"/>
          <w:cs/>
        </w:rPr>
        <w:t xml:space="preserve">1. ผลการวิจัย แสดงให้เห็นถึงความสำคัญของความผูกพันต่อองค์กร </w:t>
      </w:r>
      <w:r w:rsidR="00AD64BF" w:rsidRPr="00507976">
        <w:rPr>
          <w:rFonts w:ascii="TH SarabunPSK" w:hAnsi="TH SarabunPSK" w:cs="TH SarabunPSK" w:hint="cs"/>
          <w:sz w:val="32"/>
          <w:szCs w:val="32"/>
          <w:cs/>
        </w:rPr>
        <w:t>กิจการต่าง ๆ ควรให้ความสำคัญต่อความผูกพันต่อองค์กรเพื่อนำไปสู่การเพิ่มผลการปฏิบัติงาน</w:t>
      </w:r>
      <w:r w:rsidRPr="00507976">
        <w:rPr>
          <w:rFonts w:ascii="TH SarabunPSK" w:hAnsi="TH SarabunPSK" w:cs="TH SarabunPSK" w:hint="cs"/>
          <w:sz w:val="32"/>
          <w:szCs w:val="32"/>
          <w:cs/>
        </w:rPr>
        <w:t>ให้บรรลุเป้าหมายอย่างมีประสิทธิภาพ</w:t>
      </w:r>
    </w:p>
    <w:p w14:paraId="75933902" w14:textId="1297AF39" w:rsidR="001012CB" w:rsidRPr="00507976" w:rsidRDefault="001012CB" w:rsidP="001012CB">
      <w:pPr>
        <w:autoSpaceDE w:val="0"/>
        <w:autoSpaceDN w:val="0"/>
        <w:adjustRightInd w:val="0"/>
        <w:spacing w:after="0" w:line="400" w:lineRule="atLeast"/>
        <w:ind w:firstLine="709"/>
        <w:jc w:val="thaiDistribute"/>
        <w:rPr>
          <w:rFonts w:ascii="TH SarabunPSK" w:hAnsi="TH SarabunPSK" w:cs="TH SarabunPSK"/>
          <w:sz w:val="32"/>
          <w:szCs w:val="32"/>
        </w:rPr>
      </w:pPr>
      <w:r w:rsidRPr="00507976">
        <w:rPr>
          <w:rFonts w:ascii="TH SarabunPSK" w:hAnsi="TH SarabunPSK" w:cs="TH SarabunPSK" w:hint="cs"/>
          <w:sz w:val="32"/>
          <w:szCs w:val="32"/>
          <w:cs/>
        </w:rPr>
        <w:t>2. ผู้สนใจอาจศึกษาปัจจัยอื่นที่ส่งผลกระทบต่อความผูกพันต่อองค์กร ตลอดจนอาจขยายกลุ่มตัวอย่างไปยังประชากรอาชีพอื่น ตลอดจนทำการเปรียบเทียบระดับความคิดเห็นของความผูกพันต่อองค์กรของอาชีพที่แตกต่างกัน</w:t>
      </w:r>
    </w:p>
    <w:p w14:paraId="6029E064" w14:textId="41924F7E" w:rsidR="001012CB" w:rsidRPr="00507976" w:rsidRDefault="001012CB" w:rsidP="001012CB">
      <w:pPr>
        <w:autoSpaceDE w:val="0"/>
        <w:autoSpaceDN w:val="0"/>
        <w:adjustRightInd w:val="0"/>
        <w:spacing w:after="0" w:line="400" w:lineRule="atLeast"/>
        <w:jc w:val="thaiDistribute"/>
        <w:rPr>
          <w:rFonts w:ascii="TH SarabunPSK" w:hAnsi="TH SarabunPSK" w:cs="TH SarabunPSK"/>
          <w:sz w:val="32"/>
          <w:szCs w:val="32"/>
        </w:rPr>
      </w:pPr>
    </w:p>
    <w:p w14:paraId="25007595" w14:textId="06BB70D3" w:rsidR="001012CB" w:rsidRPr="00507976" w:rsidRDefault="001012CB" w:rsidP="001012CB">
      <w:pPr>
        <w:autoSpaceDE w:val="0"/>
        <w:autoSpaceDN w:val="0"/>
        <w:adjustRightInd w:val="0"/>
        <w:spacing w:after="0" w:line="400" w:lineRule="atLeast"/>
        <w:jc w:val="thaiDistribute"/>
        <w:rPr>
          <w:rFonts w:ascii="TH SarabunPSK" w:hAnsi="TH SarabunPSK" w:cs="TH SarabunPSK"/>
          <w:b/>
          <w:bCs/>
          <w:sz w:val="32"/>
          <w:szCs w:val="32"/>
          <w:cs/>
        </w:rPr>
      </w:pPr>
      <w:r w:rsidRPr="00507976">
        <w:rPr>
          <w:rFonts w:ascii="TH SarabunPSK" w:hAnsi="TH SarabunPSK" w:cs="TH SarabunPSK" w:hint="cs"/>
          <w:b/>
          <w:bCs/>
          <w:sz w:val="32"/>
          <w:szCs w:val="32"/>
          <w:cs/>
        </w:rPr>
        <w:t>เอกสารอ้างอิง</w:t>
      </w:r>
    </w:p>
    <w:p w14:paraId="7422876C" w14:textId="77777777" w:rsidR="00547694" w:rsidRPr="00507976" w:rsidRDefault="00547694" w:rsidP="008C32F1">
      <w:pPr>
        <w:autoSpaceDE w:val="0"/>
        <w:autoSpaceDN w:val="0"/>
        <w:adjustRightInd w:val="0"/>
        <w:spacing w:after="0" w:line="400" w:lineRule="atLeast"/>
        <w:rPr>
          <w:rFonts w:ascii="Times New Roman" w:hAnsi="Times New Roman"/>
          <w:sz w:val="24"/>
          <w:szCs w:val="24"/>
          <w:cs/>
        </w:rPr>
      </w:pPr>
    </w:p>
    <w:p w14:paraId="48887DF1" w14:textId="33228686" w:rsidR="00452DA6" w:rsidRDefault="00452DA6" w:rsidP="00452DA6">
      <w:pPr>
        <w:spacing w:after="0"/>
        <w:ind w:left="709" w:hanging="709"/>
        <w:jc w:val="thaiDistribute"/>
        <w:rPr>
          <w:rFonts w:ascii="TH SarabunPSK" w:hAnsi="TH SarabunPSK" w:cs="TH SarabunPSK"/>
          <w:sz w:val="32"/>
          <w:szCs w:val="32"/>
        </w:rPr>
      </w:pPr>
      <w:r w:rsidRPr="00507976">
        <w:rPr>
          <w:rFonts w:ascii="TH SarabunPSK" w:hAnsi="TH SarabunPSK" w:cs="TH SarabunPSK"/>
          <w:sz w:val="32"/>
          <w:szCs w:val="32"/>
          <w:cs/>
        </w:rPr>
        <w:t xml:space="preserve">นลินี ณ นคร. (2555). </w:t>
      </w:r>
      <w:r w:rsidRPr="00507976">
        <w:rPr>
          <w:rFonts w:ascii="TH SarabunPSK" w:hAnsi="TH SarabunPSK" w:cs="TH SarabunPSK" w:hint="cs"/>
          <w:i/>
          <w:iCs/>
          <w:sz w:val="32"/>
          <w:szCs w:val="32"/>
          <w:cs/>
        </w:rPr>
        <w:t>เครื่องมือการวิจัย</w:t>
      </w:r>
      <w:r w:rsidRPr="00507976">
        <w:rPr>
          <w:rFonts w:ascii="TH SarabunPSK" w:hAnsi="TH SarabunPSK" w:cs="TH SarabunPSK"/>
          <w:i/>
          <w:iCs/>
          <w:sz w:val="32"/>
          <w:szCs w:val="32"/>
          <w:cs/>
        </w:rPr>
        <w:t xml:space="preserve">. </w:t>
      </w:r>
      <w:r w:rsidRPr="00507976">
        <w:rPr>
          <w:rFonts w:ascii="TH SarabunPSK" w:hAnsi="TH SarabunPSK" w:cs="TH SarabunPSK" w:hint="cs"/>
          <w:i/>
          <w:iCs/>
          <w:sz w:val="32"/>
          <w:szCs w:val="32"/>
          <w:cs/>
        </w:rPr>
        <w:t>ในเอกสารการเรียนรู้การทาวิจัยด้วยตนเอง</w:t>
      </w:r>
      <w:r w:rsidRPr="00507976">
        <w:rPr>
          <w:rFonts w:ascii="TH SarabunPSK" w:hAnsi="TH SarabunPSK" w:cs="TH SarabunPSK"/>
          <w:i/>
          <w:iCs/>
          <w:sz w:val="32"/>
          <w:szCs w:val="32"/>
          <w:cs/>
        </w:rPr>
        <w:t>.</w:t>
      </w:r>
      <w:r w:rsidRPr="00507976">
        <w:rPr>
          <w:rFonts w:ascii="TH SarabunPSK" w:hAnsi="TH SarabunPSK" w:cs="TH SarabunPSK"/>
          <w:sz w:val="32"/>
          <w:szCs w:val="32"/>
          <w:cs/>
        </w:rPr>
        <w:t xml:space="preserve"> หน่วยที่ 6. นนทบุรี: </w:t>
      </w:r>
      <w:r w:rsidRPr="00507976">
        <w:rPr>
          <w:rFonts w:ascii="TH SarabunPSK" w:hAnsi="TH SarabunPSK" w:cs="TH SarabunPSK" w:hint="cs"/>
          <w:sz w:val="32"/>
          <w:szCs w:val="32"/>
          <w:cs/>
        </w:rPr>
        <w:t>ส</w:t>
      </w:r>
      <w:r w:rsidRPr="00507976">
        <w:rPr>
          <w:rFonts w:ascii="TH SarabunPSK" w:hAnsi="TH SarabunPSK" w:cs="TH SarabunPSK"/>
          <w:sz w:val="32"/>
          <w:szCs w:val="32"/>
          <w:cs/>
        </w:rPr>
        <w:t>ถาบันวิจัยและพัฒนา มหาวิทยาลัยสุโขทัยธรรมาธิราช.</w:t>
      </w:r>
      <w:r w:rsidRPr="00507976">
        <w:rPr>
          <w:rFonts w:ascii="TH SarabunPSK" w:hAnsi="TH SarabunPSK" w:cs="TH SarabunPSK"/>
          <w:sz w:val="32"/>
          <w:szCs w:val="32"/>
        </w:rPr>
        <w:t xml:space="preserve"> </w:t>
      </w:r>
    </w:p>
    <w:p w14:paraId="4FF55BDE" w14:textId="4824D83D" w:rsidR="00452DA6" w:rsidRPr="00507976" w:rsidRDefault="00452DA6" w:rsidP="00452DA6">
      <w:pPr>
        <w:spacing w:after="0"/>
        <w:ind w:left="709" w:hanging="709"/>
        <w:jc w:val="thaiDistribute"/>
        <w:rPr>
          <w:rFonts w:ascii="TH SarabunPSK" w:hAnsi="TH SarabunPSK" w:cs="TH SarabunPSK"/>
          <w:sz w:val="32"/>
          <w:szCs w:val="32"/>
        </w:rPr>
      </w:pPr>
      <w:r w:rsidRPr="00507976">
        <w:rPr>
          <w:rFonts w:ascii="TH SarabunPSK" w:hAnsi="TH SarabunPSK" w:cs="TH SarabunPSK"/>
          <w:sz w:val="32"/>
          <w:szCs w:val="32"/>
        </w:rPr>
        <w:t xml:space="preserve">Dixit, V., &amp; </w:t>
      </w:r>
      <w:proofErr w:type="spellStart"/>
      <w:r w:rsidRPr="00507976">
        <w:rPr>
          <w:rFonts w:ascii="TH SarabunPSK" w:hAnsi="TH SarabunPSK" w:cs="TH SarabunPSK"/>
          <w:sz w:val="32"/>
          <w:szCs w:val="32"/>
        </w:rPr>
        <w:t>Bhati</w:t>
      </w:r>
      <w:proofErr w:type="spellEnd"/>
      <w:r w:rsidRPr="00507976">
        <w:rPr>
          <w:rFonts w:ascii="TH SarabunPSK" w:hAnsi="TH SarabunPSK" w:cs="TH SarabunPSK"/>
          <w:sz w:val="32"/>
          <w:szCs w:val="32"/>
        </w:rPr>
        <w:t xml:space="preserve">, M. (2012). A Study about Employee Commitment and Its Impact on Sustained Productivity in Indian Auto-Component Industry. </w:t>
      </w:r>
      <w:r w:rsidRPr="00507976">
        <w:rPr>
          <w:rFonts w:ascii="TH SarabunPSK" w:hAnsi="TH SarabunPSK" w:cs="TH SarabunPSK"/>
          <w:i/>
          <w:iCs/>
          <w:sz w:val="32"/>
          <w:szCs w:val="32"/>
        </w:rPr>
        <w:t>European Journal of Business and Social Sciences, 1</w:t>
      </w:r>
      <w:r w:rsidRPr="00507976">
        <w:rPr>
          <w:rFonts w:ascii="TH SarabunPSK" w:hAnsi="TH SarabunPSK" w:cs="TH SarabunPSK"/>
          <w:sz w:val="32"/>
          <w:szCs w:val="32"/>
        </w:rPr>
        <w:t>(6). 34-51.</w:t>
      </w:r>
    </w:p>
    <w:p w14:paraId="12D23D00" w14:textId="77777777" w:rsidR="00452DA6" w:rsidRPr="00507976" w:rsidRDefault="00452DA6" w:rsidP="00452DA6">
      <w:pPr>
        <w:tabs>
          <w:tab w:val="left" w:pos="709"/>
        </w:tabs>
        <w:spacing w:after="0"/>
        <w:ind w:left="709" w:hanging="709"/>
        <w:jc w:val="thaiDistribute"/>
        <w:rPr>
          <w:rFonts w:ascii="TH SarabunPSK" w:hAnsi="TH SarabunPSK" w:cs="TH SarabunPSK"/>
          <w:sz w:val="32"/>
          <w:szCs w:val="32"/>
        </w:rPr>
      </w:pPr>
      <w:r w:rsidRPr="00507976">
        <w:rPr>
          <w:rFonts w:ascii="TH SarabunPSK" w:hAnsi="TH SarabunPSK" w:cs="TH SarabunPSK"/>
          <w:sz w:val="32"/>
          <w:szCs w:val="32"/>
        </w:rPr>
        <w:t xml:space="preserve">Hair, J. F., Black, W. C., </w:t>
      </w:r>
      <w:proofErr w:type="spellStart"/>
      <w:r w:rsidRPr="00507976">
        <w:rPr>
          <w:rFonts w:ascii="TH SarabunPSK" w:hAnsi="TH SarabunPSK" w:cs="TH SarabunPSK"/>
          <w:sz w:val="32"/>
          <w:szCs w:val="32"/>
        </w:rPr>
        <w:t>Babin</w:t>
      </w:r>
      <w:proofErr w:type="spellEnd"/>
      <w:r w:rsidRPr="00507976">
        <w:rPr>
          <w:rFonts w:ascii="TH SarabunPSK" w:hAnsi="TH SarabunPSK" w:cs="TH SarabunPSK"/>
          <w:sz w:val="32"/>
          <w:szCs w:val="32"/>
        </w:rPr>
        <w:t xml:space="preserve">, B.J., &amp; Anderson, R. E. (2014). </w:t>
      </w:r>
      <w:r w:rsidRPr="00507976">
        <w:rPr>
          <w:rFonts w:ascii="TH SarabunPSK" w:hAnsi="TH SarabunPSK" w:cs="TH SarabunPSK"/>
          <w:i/>
          <w:iCs/>
          <w:sz w:val="32"/>
          <w:szCs w:val="32"/>
        </w:rPr>
        <w:t>Multivariate Data Analysis</w:t>
      </w:r>
      <w:r w:rsidRPr="00507976">
        <w:rPr>
          <w:rFonts w:ascii="TH SarabunPSK" w:hAnsi="TH SarabunPSK" w:cs="TH SarabunPSK"/>
          <w:sz w:val="32"/>
          <w:szCs w:val="32"/>
        </w:rPr>
        <w:t xml:space="preserve"> 7</w:t>
      </w:r>
      <w:r w:rsidRPr="00507976">
        <w:rPr>
          <w:rFonts w:ascii="TH SarabunPSK" w:hAnsi="TH SarabunPSK" w:cs="TH SarabunPSK"/>
          <w:sz w:val="32"/>
          <w:szCs w:val="32"/>
          <w:vertAlign w:val="superscript"/>
        </w:rPr>
        <w:t>th</w:t>
      </w:r>
      <w:r w:rsidRPr="00507976">
        <w:rPr>
          <w:rFonts w:ascii="TH SarabunPSK" w:hAnsi="TH SarabunPSK" w:cs="TH SarabunPSK"/>
          <w:sz w:val="32"/>
          <w:szCs w:val="32"/>
        </w:rPr>
        <w:t xml:space="preserve"> ed. Prentice Hall, Upper Saddle River, New Jersey.</w:t>
      </w:r>
    </w:p>
    <w:p w14:paraId="4579FD9A" w14:textId="77777777" w:rsidR="001230BF" w:rsidRPr="00507976" w:rsidRDefault="001230BF" w:rsidP="001230BF">
      <w:pPr>
        <w:spacing w:after="0"/>
        <w:ind w:left="709" w:hanging="709"/>
        <w:jc w:val="thaiDistribute"/>
        <w:rPr>
          <w:rFonts w:ascii="TH SarabunPSK" w:hAnsi="TH SarabunPSK" w:cs="TH SarabunPSK"/>
          <w:sz w:val="32"/>
          <w:szCs w:val="32"/>
        </w:rPr>
      </w:pPr>
      <w:proofErr w:type="spellStart"/>
      <w:r w:rsidRPr="001230BF">
        <w:rPr>
          <w:rFonts w:ascii="TH SarabunPSK" w:hAnsi="TH SarabunPSK" w:cs="TH SarabunPSK"/>
          <w:spacing w:val="-4"/>
          <w:sz w:val="32"/>
          <w:szCs w:val="32"/>
        </w:rPr>
        <w:t>Herda</w:t>
      </w:r>
      <w:proofErr w:type="spellEnd"/>
      <w:r>
        <w:rPr>
          <w:rFonts w:ascii="TH SarabunPSK" w:hAnsi="TH SarabunPSK" w:cs="TH SarabunPSK"/>
          <w:spacing w:val="-4"/>
          <w:sz w:val="32"/>
          <w:szCs w:val="32"/>
        </w:rPr>
        <w:t xml:space="preserve">, D. N., </w:t>
      </w:r>
      <w:r w:rsidRPr="001230BF">
        <w:rPr>
          <w:rFonts w:ascii="TH SarabunPSK" w:hAnsi="TH SarabunPSK" w:cs="TH SarabunPSK"/>
          <w:spacing w:val="-4"/>
          <w:sz w:val="32"/>
          <w:szCs w:val="32"/>
        </w:rPr>
        <w:t>Martin</w:t>
      </w:r>
      <w:r>
        <w:rPr>
          <w:rFonts w:ascii="TH SarabunPSK" w:hAnsi="TH SarabunPSK" w:cs="TH SarabunPSK"/>
          <w:spacing w:val="-4"/>
          <w:sz w:val="32"/>
          <w:szCs w:val="32"/>
        </w:rPr>
        <w:t xml:space="preserve">, K. A. (2016). </w:t>
      </w:r>
      <w:r w:rsidRPr="001230BF">
        <w:rPr>
          <w:rFonts w:ascii="TH SarabunPSK" w:hAnsi="TH SarabunPSK" w:cs="TH SarabunPSK"/>
          <w:sz w:val="32"/>
          <w:szCs w:val="32"/>
        </w:rPr>
        <w:t>The Effects of Auditor Experience and</w:t>
      </w:r>
      <w:r>
        <w:rPr>
          <w:rFonts w:ascii="TH SarabunPSK" w:hAnsi="TH SarabunPSK" w:cs="TH SarabunPSK"/>
          <w:sz w:val="32"/>
          <w:szCs w:val="32"/>
        </w:rPr>
        <w:t xml:space="preserve"> </w:t>
      </w:r>
      <w:r w:rsidRPr="001230BF">
        <w:rPr>
          <w:rFonts w:ascii="TH SarabunPSK" w:hAnsi="TH SarabunPSK" w:cs="TH SarabunPSK"/>
          <w:sz w:val="32"/>
          <w:szCs w:val="32"/>
        </w:rPr>
        <w:t>Professional Commitment on Acceptance</w:t>
      </w:r>
      <w:r>
        <w:rPr>
          <w:rFonts w:ascii="TH SarabunPSK" w:hAnsi="TH SarabunPSK" w:cs="TH SarabunPSK"/>
          <w:sz w:val="32"/>
          <w:szCs w:val="32"/>
        </w:rPr>
        <w:t xml:space="preserve"> </w:t>
      </w:r>
      <w:r w:rsidRPr="001230BF">
        <w:rPr>
          <w:rFonts w:ascii="TH SarabunPSK" w:hAnsi="TH SarabunPSK" w:cs="TH SarabunPSK"/>
          <w:sz w:val="32"/>
          <w:szCs w:val="32"/>
        </w:rPr>
        <w:t>of Underreporting Time: A Moderated</w:t>
      </w:r>
      <w:r>
        <w:rPr>
          <w:rFonts w:ascii="TH SarabunPSK" w:hAnsi="TH SarabunPSK" w:cs="TH SarabunPSK"/>
          <w:sz w:val="32"/>
          <w:szCs w:val="32"/>
        </w:rPr>
        <w:t xml:space="preserve"> </w:t>
      </w:r>
      <w:r w:rsidRPr="001230BF">
        <w:rPr>
          <w:rFonts w:ascii="TH SarabunPSK" w:hAnsi="TH SarabunPSK" w:cs="TH SarabunPSK"/>
          <w:sz w:val="32"/>
          <w:szCs w:val="32"/>
        </w:rPr>
        <w:t>Mediation Analysis</w:t>
      </w:r>
      <w:r>
        <w:rPr>
          <w:rFonts w:ascii="TH SarabunPSK" w:hAnsi="TH SarabunPSK" w:cs="TH SarabunPSK"/>
          <w:sz w:val="32"/>
          <w:szCs w:val="32"/>
        </w:rPr>
        <w:t xml:space="preserve">. </w:t>
      </w:r>
      <w:r w:rsidRPr="001230BF">
        <w:rPr>
          <w:rFonts w:ascii="TH SarabunPSK" w:hAnsi="TH SarabunPSK" w:cs="TH SarabunPSK"/>
          <w:i/>
          <w:iCs/>
          <w:sz w:val="32"/>
          <w:szCs w:val="32"/>
        </w:rPr>
        <w:t>American Accounting Association, 10</w:t>
      </w:r>
      <w:r>
        <w:rPr>
          <w:rFonts w:ascii="TH SarabunPSK" w:hAnsi="TH SarabunPSK" w:cs="TH SarabunPSK"/>
          <w:sz w:val="32"/>
          <w:szCs w:val="32"/>
        </w:rPr>
        <w:t>(2), 14-27.</w:t>
      </w:r>
    </w:p>
    <w:p w14:paraId="6C1A476A" w14:textId="7464644E" w:rsidR="00507976" w:rsidRPr="00507976" w:rsidRDefault="00507976" w:rsidP="00507976">
      <w:pPr>
        <w:spacing w:after="0"/>
        <w:ind w:left="709" w:hanging="709"/>
        <w:jc w:val="thaiDistribute"/>
        <w:rPr>
          <w:rFonts w:ascii="TH SarabunPSK" w:hAnsi="TH SarabunPSK" w:cs="TH SarabunPSK"/>
          <w:sz w:val="32"/>
          <w:szCs w:val="32"/>
        </w:rPr>
      </w:pPr>
      <w:r w:rsidRPr="00507976">
        <w:rPr>
          <w:rFonts w:ascii="TH SarabunPSK" w:hAnsi="TH SarabunPSK" w:cs="TH SarabunPSK"/>
          <w:sz w:val="32"/>
          <w:szCs w:val="32"/>
        </w:rPr>
        <w:t>Loan</w:t>
      </w:r>
      <w:r w:rsidR="003F23A4">
        <w:rPr>
          <w:rFonts w:ascii="TH SarabunPSK" w:hAnsi="TH SarabunPSK" w:cs="TH SarabunPSK"/>
          <w:sz w:val="32"/>
          <w:szCs w:val="32"/>
        </w:rPr>
        <w:t>,</w:t>
      </w:r>
      <w:r w:rsidRPr="00507976">
        <w:rPr>
          <w:rFonts w:ascii="TH SarabunPSK" w:hAnsi="TH SarabunPSK" w:cs="TH SarabunPSK" w:hint="cs"/>
          <w:sz w:val="32"/>
          <w:szCs w:val="32"/>
          <w:cs/>
        </w:rPr>
        <w:t xml:space="preserve"> </w:t>
      </w:r>
      <w:r w:rsidRPr="00507976">
        <w:rPr>
          <w:rFonts w:ascii="TH SarabunPSK" w:hAnsi="TH SarabunPSK" w:cs="TH SarabunPSK"/>
          <w:sz w:val="32"/>
          <w:szCs w:val="32"/>
        </w:rPr>
        <w:t>M. L.</w:t>
      </w:r>
      <w:r w:rsidRPr="00507976">
        <w:rPr>
          <w:rFonts w:ascii="TH SarabunPSK" w:hAnsi="TH SarabunPSK" w:cs="TH SarabunPSK" w:hint="cs"/>
          <w:sz w:val="32"/>
          <w:szCs w:val="32"/>
          <w:cs/>
        </w:rPr>
        <w:t xml:space="preserve"> (2020)</w:t>
      </w:r>
      <w:r w:rsidRPr="00507976">
        <w:rPr>
          <w:rFonts w:ascii="TH SarabunPSK" w:hAnsi="TH SarabunPSK" w:cs="TH SarabunPSK"/>
          <w:sz w:val="32"/>
          <w:szCs w:val="32"/>
        </w:rPr>
        <w:t xml:space="preserve">. The influence of organizational commitment on employees’ job performance: The mediating role of job satisfaction. </w:t>
      </w:r>
      <w:r w:rsidRPr="00507976">
        <w:rPr>
          <w:rFonts w:ascii="TH SarabunPSK" w:hAnsi="TH SarabunPSK" w:cs="TH SarabunPSK"/>
          <w:i/>
          <w:iCs/>
          <w:sz w:val="32"/>
          <w:szCs w:val="32"/>
        </w:rPr>
        <w:t>Management Science Letters, 10</w:t>
      </w:r>
      <w:r w:rsidRPr="00507976">
        <w:rPr>
          <w:rFonts w:ascii="TH SarabunPSK" w:hAnsi="TH SarabunPSK" w:cs="TH SarabunPSK"/>
          <w:sz w:val="32"/>
          <w:szCs w:val="32"/>
        </w:rPr>
        <w:t>(2020), 3307–3312.</w:t>
      </w:r>
    </w:p>
    <w:p w14:paraId="0DC27AEB" w14:textId="77777777" w:rsidR="00507976" w:rsidRPr="00507976" w:rsidRDefault="00507976" w:rsidP="00507976">
      <w:pPr>
        <w:spacing w:after="0"/>
        <w:ind w:left="709" w:hanging="709"/>
        <w:jc w:val="thaiDistribute"/>
        <w:rPr>
          <w:rFonts w:ascii="TH SarabunPSK" w:hAnsi="TH SarabunPSK" w:cs="TH SarabunPSK"/>
          <w:sz w:val="32"/>
          <w:szCs w:val="32"/>
        </w:rPr>
      </w:pPr>
      <w:r w:rsidRPr="00507976">
        <w:rPr>
          <w:rFonts w:ascii="TH SarabunPSK" w:hAnsi="TH SarabunPSK" w:cs="TH SarabunPSK"/>
          <w:sz w:val="32"/>
          <w:szCs w:val="32"/>
        </w:rPr>
        <w:t>Meyer, J</w:t>
      </w:r>
      <w:r w:rsidRPr="00507976">
        <w:rPr>
          <w:rFonts w:ascii="TH SarabunPSK" w:hAnsi="TH SarabunPSK" w:cs="TH SarabunPSK"/>
          <w:sz w:val="32"/>
          <w:szCs w:val="32"/>
          <w:cs/>
        </w:rPr>
        <w:t xml:space="preserve">. </w:t>
      </w:r>
      <w:r w:rsidRPr="00507976">
        <w:rPr>
          <w:rFonts w:ascii="TH SarabunPSK" w:hAnsi="TH SarabunPSK" w:cs="TH SarabunPSK"/>
          <w:sz w:val="32"/>
          <w:szCs w:val="32"/>
        </w:rPr>
        <w:t>P</w:t>
      </w:r>
      <w:r w:rsidRPr="00507976">
        <w:rPr>
          <w:rFonts w:ascii="TH SarabunPSK" w:hAnsi="TH SarabunPSK" w:cs="TH SarabunPSK"/>
          <w:sz w:val="32"/>
          <w:szCs w:val="32"/>
          <w:cs/>
        </w:rPr>
        <w:t>.</w:t>
      </w:r>
      <w:r w:rsidRPr="00507976">
        <w:rPr>
          <w:rFonts w:ascii="TH SarabunPSK" w:hAnsi="TH SarabunPSK" w:cs="TH SarabunPSK"/>
          <w:sz w:val="32"/>
          <w:szCs w:val="32"/>
        </w:rPr>
        <w:t>, &amp; Allen, N</w:t>
      </w:r>
      <w:r w:rsidRPr="00507976">
        <w:rPr>
          <w:rFonts w:ascii="TH SarabunPSK" w:hAnsi="TH SarabunPSK" w:cs="TH SarabunPSK"/>
          <w:sz w:val="32"/>
          <w:szCs w:val="32"/>
          <w:cs/>
        </w:rPr>
        <w:t xml:space="preserve">. </w:t>
      </w:r>
      <w:r w:rsidRPr="00507976">
        <w:rPr>
          <w:rFonts w:ascii="TH SarabunPSK" w:hAnsi="TH SarabunPSK" w:cs="TH SarabunPSK"/>
          <w:sz w:val="32"/>
          <w:szCs w:val="32"/>
        </w:rPr>
        <w:t>J</w:t>
      </w:r>
      <w:r w:rsidRPr="00507976">
        <w:rPr>
          <w:rFonts w:ascii="TH SarabunPSK" w:hAnsi="TH SarabunPSK" w:cs="TH SarabunPSK"/>
          <w:sz w:val="32"/>
          <w:szCs w:val="32"/>
          <w:cs/>
        </w:rPr>
        <w:t>. (</w:t>
      </w:r>
      <w:r w:rsidRPr="00507976">
        <w:rPr>
          <w:rFonts w:ascii="TH SarabunPSK" w:hAnsi="TH SarabunPSK" w:cs="TH SarabunPSK"/>
          <w:sz w:val="32"/>
          <w:szCs w:val="32"/>
        </w:rPr>
        <w:t>1984</w:t>
      </w:r>
      <w:r w:rsidRPr="00507976">
        <w:rPr>
          <w:rFonts w:ascii="TH SarabunPSK" w:hAnsi="TH SarabunPSK" w:cs="TH SarabunPSK"/>
          <w:sz w:val="32"/>
          <w:szCs w:val="32"/>
          <w:cs/>
        </w:rPr>
        <w:t xml:space="preserve">). </w:t>
      </w:r>
      <w:r w:rsidRPr="00507976">
        <w:rPr>
          <w:rFonts w:ascii="TH SarabunPSK" w:hAnsi="TH SarabunPSK" w:cs="TH SarabunPSK"/>
          <w:sz w:val="32"/>
          <w:szCs w:val="32"/>
        </w:rPr>
        <w:t>Testing the</w:t>
      </w:r>
      <w:r w:rsidRPr="00507976">
        <w:rPr>
          <w:rFonts w:ascii="TH SarabunPSK" w:hAnsi="TH SarabunPSK" w:cs="TH SarabunPSK"/>
          <w:sz w:val="32"/>
          <w:szCs w:val="32"/>
          <w:cs/>
        </w:rPr>
        <w:t xml:space="preserve">" </w:t>
      </w:r>
      <w:r w:rsidRPr="00507976">
        <w:rPr>
          <w:rFonts w:ascii="TH SarabunPSK" w:hAnsi="TH SarabunPSK" w:cs="TH SarabunPSK"/>
          <w:sz w:val="32"/>
          <w:szCs w:val="32"/>
        </w:rPr>
        <w:t>side</w:t>
      </w:r>
      <w:r w:rsidRPr="00507976">
        <w:rPr>
          <w:rFonts w:ascii="TH SarabunPSK" w:hAnsi="TH SarabunPSK" w:cs="TH SarabunPSK"/>
          <w:sz w:val="32"/>
          <w:szCs w:val="32"/>
          <w:cs/>
        </w:rPr>
        <w:t>-</w:t>
      </w:r>
      <w:r w:rsidRPr="00507976">
        <w:rPr>
          <w:rFonts w:ascii="TH SarabunPSK" w:hAnsi="TH SarabunPSK" w:cs="TH SarabunPSK"/>
          <w:sz w:val="32"/>
          <w:szCs w:val="32"/>
        </w:rPr>
        <w:t>bet theory</w:t>
      </w:r>
      <w:r w:rsidRPr="00507976">
        <w:rPr>
          <w:rFonts w:ascii="TH SarabunPSK" w:hAnsi="TH SarabunPSK" w:cs="TH SarabunPSK"/>
          <w:sz w:val="32"/>
          <w:szCs w:val="32"/>
          <w:cs/>
        </w:rPr>
        <w:t xml:space="preserve">" </w:t>
      </w:r>
      <w:r w:rsidRPr="00507976">
        <w:rPr>
          <w:rFonts w:ascii="TH SarabunPSK" w:hAnsi="TH SarabunPSK" w:cs="TH SarabunPSK"/>
          <w:sz w:val="32"/>
          <w:szCs w:val="32"/>
        </w:rPr>
        <w:t>of organizational commitment</w:t>
      </w:r>
      <w:r w:rsidRPr="00507976">
        <w:rPr>
          <w:rFonts w:ascii="TH SarabunPSK" w:hAnsi="TH SarabunPSK" w:cs="TH SarabunPSK"/>
          <w:sz w:val="32"/>
          <w:szCs w:val="32"/>
          <w:cs/>
        </w:rPr>
        <w:t xml:space="preserve">: </w:t>
      </w:r>
      <w:r w:rsidRPr="00507976">
        <w:rPr>
          <w:rFonts w:ascii="TH SarabunPSK" w:hAnsi="TH SarabunPSK" w:cs="TH SarabunPSK"/>
          <w:sz w:val="32"/>
          <w:szCs w:val="32"/>
        </w:rPr>
        <w:t>Some methodological considerations</w:t>
      </w:r>
      <w:r w:rsidRPr="00507976">
        <w:rPr>
          <w:rFonts w:ascii="TH SarabunPSK" w:hAnsi="TH SarabunPSK" w:cs="TH SarabunPSK"/>
          <w:sz w:val="32"/>
          <w:szCs w:val="32"/>
          <w:cs/>
        </w:rPr>
        <w:t>.</w:t>
      </w:r>
      <w:r w:rsidRPr="00507976">
        <w:rPr>
          <w:rFonts w:ascii="TH SarabunPSK" w:hAnsi="TH SarabunPSK" w:cs="TH SarabunPSK"/>
          <w:sz w:val="32"/>
          <w:szCs w:val="32"/>
        </w:rPr>
        <w:t xml:space="preserve"> </w:t>
      </w:r>
      <w:r w:rsidRPr="00507976">
        <w:rPr>
          <w:rFonts w:ascii="TH SarabunPSK" w:hAnsi="TH SarabunPSK" w:cs="TH SarabunPSK"/>
          <w:i/>
          <w:iCs/>
          <w:sz w:val="32"/>
          <w:szCs w:val="32"/>
        </w:rPr>
        <w:t>Journal of applied psychology, 69</w:t>
      </w:r>
      <w:r w:rsidRPr="00507976">
        <w:rPr>
          <w:rFonts w:ascii="TH SarabunPSK" w:hAnsi="TH SarabunPSK" w:cs="TH SarabunPSK"/>
          <w:sz w:val="32"/>
          <w:szCs w:val="32"/>
          <w:cs/>
        </w:rPr>
        <w:t>(</w:t>
      </w:r>
      <w:r w:rsidRPr="00507976">
        <w:rPr>
          <w:rFonts w:ascii="TH SarabunPSK" w:hAnsi="TH SarabunPSK" w:cs="TH SarabunPSK"/>
          <w:sz w:val="32"/>
          <w:szCs w:val="32"/>
        </w:rPr>
        <w:t>3</w:t>
      </w:r>
      <w:r w:rsidRPr="00507976">
        <w:rPr>
          <w:rFonts w:ascii="TH SarabunPSK" w:hAnsi="TH SarabunPSK" w:cs="TH SarabunPSK"/>
          <w:sz w:val="32"/>
          <w:szCs w:val="32"/>
          <w:cs/>
        </w:rPr>
        <w:t>)</w:t>
      </w:r>
      <w:r w:rsidRPr="00507976">
        <w:rPr>
          <w:rFonts w:ascii="TH SarabunPSK" w:hAnsi="TH SarabunPSK" w:cs="TH SarabunPSK"/>
          <w:sz w:val="32"/>
          <w:szCs w:val="32"/>
        </w:rPr>
        <w:t>, 372</w:t>
      </w:r>
      <w:r w:rsidRPr="00507976">
        <w:rPr>
          <w:rFonts w:ascii="TH SarabunPSK" w:hAnsi="TH SarabunPSK" w:cs="TH SarabunPSK"/>
          <w:sz w:val="32"/>
          <w:szCs w:val="32"/>
          <w:cs/>
        </w:rPr>
        <w:t>-</w:t>
      </w:r>
      <w:r w:rsidRPr="00507976">
        <w:rPr>
          <w:rFonts w:ascii="TH SarabunPSK" w:hAnsi="TH SarabunPSK" w:cs="TH SarabunPSK"/>
          <w:sz w:val="32"/>
          <w:szCs w:val="32"/>
        </w:rPr>
        <w:t>378</w:t>
      </w:r>
      <w:r w:rsidRPr="00507976">
        <w:rPr>
          <w:rFonts w:ascii="TH SarabunPSK" w:hAnsi="TH SarabunPSK" w:cs="TH SarabunPSK"/>
          <w:sz w:val="32"/>
          <w:szCs w:val="32"/>
          <w:cs/>
        </w:rPr>
        <w:t>.</w:t>
      </w:r>
    </w:p>
    <w:p w14:paraId="305D191D" w14:textId="77777777" w:rsidR="00507976" w:rsidRDefault="00507976" w:rsidP="00507976">
      <w:pPr>
        <w:spacing w:after="0"/>
        <w:ind w:left="709" w:hanging="709"/>
        <w:jc w:val="thaiDistribute"/>
        <w:rPr>
          <w:rFonts w:ascii="TH SarabunPSK" w:hAnsi="TH SarabunPSK" w:cs="TH SarabunPSK"/>
          <w:sz w:val="32"/>
          <w:szCs w:val="32"/>
        </w:rPr>
      </w:pPr>
      <w:r w:rsidRPr="00507976">
        <w:rPr>
          <w:rFonts w:ascii="TH SarabunPSK" w:hAnsi="TH SarabunPSK" w:cs="TH SarabunPSK"/>
          <w:sz w:val="32"/>
          <w:szCs w:val="32"/>
        </w:rPr>
        <w:t>Qaisar, M</w:t>
      </w:r>
      <w:r w:rsidRPr="00507976">
        <w:rPr>
          <w:rFonts w:ascii="TH SarabunPSK" w:hAnsi="TH SarabunPSK" w:cs="TH SarabunPSK"/>
          <w:sz w:val="32"/>
          <w:szCs w:val="32"/>
          <w:cs/>
        </w:rPr>
        <w:t>.</w:t>
      </w:r>
      <w:r w:rsidRPr="00507976">
        <w:rPr>
          <w:rFonts w:ascii="TH SarabunPSK" w:hAnsi="TH SarabunPSK" w:cs="TH SarabunPSK"/>
          <w:sz w:val="32"/>
          <w:szCs w:val="32"/>
        </w:rPr>
        <w:t>U</w:t>
      </w:r>
      <w:r w:rsidRPr="00507976">
        <w:rPr>
          <w:rFonts w:ascii="TH SarabunPSK" w:hAnsi="TH SarabunPSK" w:cs="TH SarabunPSK"/>
          <w:sz w:val="32"/>
          <w:szCs w:val="32"/>
          <w:cs/>
        </w:rPr>
        <w:t>.</w:t>
      </w:r>
      <w:r w:rsidRPr="00507976">
        <w:rPr>
          <w:rFonts w:ascii="TH SarabunPSK" w:hAnsi="TH SarabunPSK" w:cs="TH SarabunPSK"/>
          <w:sz w:val="32"/>
          <w:szCs w:val="32"/>
        </w:rPr>
        <w:t>, Rehman, M</w:t>
      </w:r>
      <w:r w:rsidRPr="00507976">
        <w:rPr>
          <w:rFonts w:ascii="TH SarabunPSK" w:hAnsi="TH SarabunPSK" w:cs="TH SarabunPSK"/>
          <w:sz w:val="32"/>
          <w:szCs w:val="32"/>
          <w:cs/>
        </w:rPr>
        <w:t>.</w:t>
      </w:r>
      <w:r w:rsidRPr="00507976">
        <w:rPr>
          <w:rFonts w:ascii="TH SarabunPSK" w:hAnsi="TH SarabunPSK" w:cs="TH SarabunPSK"/>
          <w:sz w:val="32"/>
          <w:szCs w:val="32"/>
        </w:rPr>
        <w:t>S</w:t>
      </w:r>
      <w:r w:rsidRPr="00507976">
        <w:rPr>
          <w:rFonts w:ascii="TH SarabunPSK" w:hAnsi="TH SarabunPSK" w:cs="TH SarabunPSK"/>
          <w:sz w:val="32"/>
          <w:szCs w:val="32"/>
          <w:cs/>
        </w:rPr>
        <w:t>.</w:t>
      </w:r>
      <w:r w:rsidRPr="00507976">
        <w:rPr>
          <w:rFonts w:ascii="TH SarabunPSK" w:hAnsi="TH SarabunPSK" w:cs="TH SarabunPSK"/>
          <w:sz w:val="32"/>
          <w:szCs w:val="32"/>
        </w:rPr>
        <w:t xml:space="preserve">, &amp; </w:t>
      </w:r>
      <w:proofErr w:type="spellStart"/>
      <w:r w:rsidRPr="00507976">
        <w:rPr>
          <w:rFonts w:ascii="TH SarabunPSK" w:hAnsi="TH SarabunPSK" w:cs="TH SarabunPSK"/>
          <w:sz w:val="32"/>
          <w:szCs w:val="32"/>
        </w:rPr>
        <w:t>Suffyan</w:t>
      </w:r>
      <w:proofErr w:type="spellEnd"/>
      <w:r w:rsidRPr="00507976">
        <w:rPr>
          <w:rFonts w:ascii="TH SarabunPSK" w:hAnsi="TH SarabunPSK" w:cs="TH SarabunPSK"/>
          <w:sz w:val="32"/>
          <w:szCs w:val="32"/>
        </w:rPr>
        <w:t>, M</w:t>
      </w:r>
      <w:r w:rsidRPr="00507976">
        <w:rPr>
          <w:rFonts w:ascii="TH SarabunPSK" w:hAnsi="TH SarabunPSK" w:cs="TH SarabunPSK"/>
          <w:sz w:val="32"/>
          <w:szCs w:val="32"/>
          <w:cs/>
        </w:rPr>
        <w:t>. (</w:t>
      </w:r>
      <w:r w:rsidRPr="00507976">
        <w:rPr>
          <w:rFonts w:ascii="TH SarabunPSK" w:hAnsi="TH SarabunPSK" w:cs="TH SarabunPSK"/>
          <w:sz w:val="32"/>
          <w:szCs w:val="32"/>
        </w:rPr>
        <w:t>2012</w:t>
      </w:r>
      <w:r w:rsidRPr="00507976">
        <w:rPr>
          <w:rFonts w:ascii="TH SarabunPSK" w:hAnsi="TH SarabunPSK" w:cs="TH SarabunPSK"/>
          <w:sz w:val="32"/>
          <w:szCs w:val="32"/>
          <w:cs/>
        </w:rPr>
        <w:t xml:space="preserve">). </w:t>
      </w:r>
      <w:r w:rsidRPr="00507976">
        <w:rPr>
          <w:rFonts w:ascii="TH SarabunPSK" w:hAnsi="TH SarabunPSK" w:cs="TH SarabunPSK"/>
          <w:sz w:val="32"/>
          <w:szCs w:val="32"/>
        </w:rPr>
        <w:t>Exploring Effects of Organizational Commitment on Employee Performance</w:t>
      </w:r>
      <w:r w:rsidRPr="00507976">
        <w:rPr>
          <w:rFonts w:ascii="TH SarabunPSK" w:hAnsi="TH SarabunPSK" w:cs="TH SarabunPSK"/>
          <w:sz w:val="32"/>
          <w:szCs w:val="32"/>
          <w:cs/>
        </w:rPr>
        <w:t xml:space="preserve">: </w:t>
      </w:r>
      <w:r w:rsidRPr="00507976">
        <w:rPr>
          <w:rFonts w:ascii="TH SarabunPSK" w:hAnsi="TH SarabunPSK" w:cs="TH SarabunPSK"/>
          <w:sz w:val="32"/>
          <w:szCs w:val="32"/>
        </w:rPr>
        <w:t>Implications for Human Resource Strategy</w:t>
      </w:r>
      <w:r w:rsidRPr="00507976">
        <w:rPr>
          <w:rFonts w:ascii="TH SarabunPSK" w:hAnsi="TH SarabunPSK" w:cs="TH SarabunPSK"/>
          <w:sz w:val="32"/>
          <w:szCs w:val="32"/>
          <w:cs/>
        </w:rPr>
        <w:t>.</w:t>
      </w:r>
      <w:r w:rsidRPr="00507976">
        <w:rPr>
          <w:rFonts w:ascii="TH SarabunPSK" w:hAnsi="TH SarabunPSK" w:cs="TH SarabunPSK"/>
          <w:sz w:val="32"/>
          <w:szCs w:val="32"/>
        </w:rPr>
        <w:t xml:space="preserve"> </w:t>
      </w:r>
      <w:r w:rsidRPr="00507976">
        <w:rPr>
          <w:rFonts w:ascii="TH SarabunPSK" w:hAnsi="TH SarabunPSK" w:cs="TH SarabunPSK"/>
          <w:i/>
          <w:iCs/>
          <w:sz w:val="32"/>
          <w:szCs w:val="32"/>
        </w:rPr>
        <w:t>Interdisciplinary Journal of Contemporary Research in Business, 3</w:t>
      </w:r>
      <w:r w:rsidRPr="00507976">
        <w:rPr>
          <w:rFonts w:ascii="TH SarabunPSK" w:hAnsi="TH SarabunPSK" w:cs="TH SarabunPSK"/>
          <w:sz w:val="32"/>
          <w:szCs w:val="32"/>
          <w:cs/>
        </w:rPr>
        <w:t>(</w:t>
      </w:r>
      <w:r w:rsidRPr="00507976">
        <w:rPr>
          <w:rFonts w:ascii="TH SarabunPSK" w:hAnsi="TH SarabunPSK" w:cs="TH SarabunPSK"/>
          <w:sz w:val="32"/>
          <w:szCs w:val="32"/>
        </w:rPr>
        <w:t>11</w:t>
      </w:r>
      <w:r w:rsidRPr="00507976">
        <w:rPr>
          <w:rFonts w:ascii="TH SarabunPSK" w:hAnsi="TH SarabunPSK" w:cs="TH SarabunPSK"/>
          <w:sz w:val="32"/>
          <w:szCs w:val="32"/>
          <w:cs/>
        </w:rPr>
        <w:t>)</w:t>
      </w:r>
      <w:r w:rsidRPr="00507976">
        <w:rPr>
          <w:rFonts w:ascii="TH SarabunPSK" w:hAnsi="TH SarabunPSK" w:cs="TH SarabunPSK"/>
          <w:sz w:val="32"/>
          <w:szCs w:val="32"/>
        </w:rPr>
        <w:t>, 248</w:t>
      </w:r>
      <w:r w:rsidRPr="00507976">
        <w:rPr>
          <w:rFonts w:ascii="TH SarabunPSK" w:hAnsi="TH SarabunPSK" w:cs="TH SarabunPSK"/>
          <w:sz w:val="32"/>
          <w:szCs w:val="32"/>
          <w:cs/>
        </w:rPr>
        <w:t>-</w:t>
      </w:r>
      <w:r w:rsidRPr="00507976">
        <w:rPr>
          <w:rFonts w:ascii="TH SarabunPSK" w:hAnsi="TH SarabunPSK" w:cs="TH SarabunPSK"/>
          <w:sz w:val="32"/>
          <w:szCs w:val="32"/>
        </w:rPr>
        <w:t>255</w:t>
      </w:r>
      <w:r w:rsidRPr="00507976">
        <w:rPr>
          <w:rFonts w:ascii="TH SarabunPSK" w:hAnsi="TH SarabunPSK" w:cs="TH SarabunPSK"/>
          <w:sz w:val="32"/>
          <w:szCs w:val="32"/>
          <w:cs/>
        </w:rPr>
        <w:t>.</w:t>
      </w:r>
    </w:p>
    <w:p w14:paraId="38DD631C" w14:textId="4A0EAF2B" w:rsidR="00547694" w:rsidRDefault="00547694" w:rsidP="00547694">
      <w:pPr>
        <w:spacing w:after="0"/>
        <w:ind w:left="709" w:hanging="709"/>
        <w:jc w:val="thaiDistribute"/>
        <w:rPr>
          <w:rFonts w:ascii="TH SarabunPSK" w:hAnsi="TH SarabunPSK" w:cs="TH SarabunPSK"/>
          <w:sz w:val="32"/>
          <w:szCs w:val="32"/>
        </w:rPr>
      </w:pPr>
      <w:proofErr w:type="spellStart"/>
      <w:r w:rsidRPr="00507976">
        <w:rPr>
          <w:rFonts w:ascii="TH SarabunPSK" w:hAnsi="TH SarabunPSK" w:cs="TH SarabunPSK"/>
          <w:sz w:val="32"/>
          <w:szCs w:val="32"/>
        </w:rPr>
        <w:t>Rafiei</w:t>
      </w:r>
      <w:proofErr w:type="spellEnd"/>
      <w:r w:rsidRPr="00507976">
        <w:rPr>
          <w:rFonts w:ascii="TH SarabunPSK" w:hAnsi="TH SarabunPSK" w:cs="TH SarabunPSK"/>
          <w:sz w:val="32"/>
          <w:szCs w:val="32"/>
        </w:rPr>
        <w:t xml:space="preserve"> M., </w:t>
      </w:r>
      <w:proofErr w:type="spellStart"/>
      <w:r w:rsidRPr="00507976">
        <w:rPr>
          <w:rFonts w:ascii="TH SarabunPSK" w:hAnsi="TH SarabunPSK" w:cs="TH SarabunPSK"/>
          <w:sz w:val="32"/>
          <w:szCs w:val="32"/>
        </w:rPr>
        <w:t>Amini</w:t>
      </w:r>
      <w:proofErr w:type="spellEnd"/>
      <w:r w:rsidRPr="00507976">
        <w:rPr>
          <w:rFonts w:ascii="TH SarabunPSK" w:hAnsi="TH SarabunPSK" w:cs="TH SarabunPSK"/>
          <w:sz w:val="32"/>
          <w:szCs w:val="32"/>
        </w:rPr>
        <w:t xml:space="preserve"> T. M. and </w:t>
      </w:r>
      <w:proofErr w:type="spellStart"/>
      <w:r w:rsidRPr="00507976">
        <w:rPr>
          <w:rFonts w:ascii="TH SarabunPSK" w:hAnsi="TH SarabunPSK" w:cs="TH SarabunPSK"/>
          <w:sz w:val="32"/>
          <w:szCs w:val="32"/>
        </w:rPr>
        <w:t>Foroozandeh</w:t>
      </w:r>
      <w:proofErr w:type="spellEnd"/>
      <w:r w:rsidRPr="00507976">
        <w:rPr>
          <w:rFonts w:ascii="TH SarabunPSK" w:hAnsi="TH SarabunPSK" w:cs="TH SarabunPSK"/>
          <w:sz w:val="32"/>
          <w:szCs w:val="32"/>
        </w:rPr>
        <w:t xml:space="preserve"> N. (2014). Studying the impact of the organizational commitment on the job performance. </w:t>
      </w:r>
      <w:r w:rsidRPr="00507976">
        <w:rPr>
          <w:rFonts w:ascii="TH SarabunPSK" w:hAnsi="TH SarabunPSK" w:cs="TH SarabunPSK"/>
          <w:i/>
          <w:iCs/>
          <w:sz w:val="32"/>
          <w:szCs w:val="32"/>
        </w:rPr>
        <w:t>Management Science Letters 4</w:t>
      </w:r>
      <w:r w:rsidRPr="00507976">
        <w:rPr>
          <w:rFonts w:ascii="TH SarabunPSK" w:hAnsi="TH SarabunPSK" w:cs="TH SarabunPSK"/>
          <w:sz w:val="32"/>
          <w:szCs w:val="32"/>
        </w:rPr>
        <w:t>(2014), 1841–1848.</w:t>
      </w:r>
    </w:p>
    <w:p w14:paraId="5DAC5323" w14:textId="77777777" w:rsidR="003F23A4" w:rsidRPr="00507976" w:rsidRDefault="003F23A4" w:rsidP="003F23A4">
      <w:pPr>
        <w:spacing w:after="0"/>
        <w:ind w:left="709" w:hanging="709"/>
        <w:jc w:val="thaiDistribute"/>
        <w:rPr>
          <w:rFonts w:ascii="TH SarabunPSK" w:hAnsi="TH SarabunPSK" w:cs="TH SarabunPSK"/>
          <w:sz w:val="32"/>
          <w:szCs w:val="32"/>
        </w:rPr>
      </w:pPr>
      <w:proofErr w:type="spellStart"/>
      <w:r w:rsidRPr="003F23A4">
        <w:rPr>
          <w:rFonts w:ascii="TH SarabunPSK" w:hAnsi="TH SarabunPSK" w:cs="TH SarabunPSK"/>
          <w:sz w:val="32"/>
          <w:szCs w:val="32"/>
        </w:rPr>
        <w:t>Thanchaikon</w:t>
      </w:r>
      <w:proofErr w:type="spellEnd"/>
      <w:r>
        <w:rPr>
          <w:rFonts w:ascii="TH SarabunPSK" w:hAnsi="TH SarabunPSK" w:cs="TH SarabunPSK"/>
          <w:sz w:val="32"/>
          <w:szCs w:val="32"/>
        </w:rPr>
        <w:t xml:space="preserve">, A. (2019). </w:t>
      </w:r>
      <w:r w:rsidRPr="003F23A4">
        <w:rPr>
          <w:rFonts w:ascii="TH SarabunPSK" w:hAnsi="TH SarabunPSK" w:cs="TH SarabunPSK"/>
          <w:sz w:val="32"/>
          <w:szCs w:val="32"/>
        </w:rPr>
        <w:t>The close-relation in organizational according</w:t>
      </w:r>
      <w:r>
        <w:rPr>
          <w:rFonts w:ascii="TH SarabunPSK" w:hAnsi="TH SarabunPSK" w:cs="TH SarabunPSK"/>
          <w:sz w:val="32"/>
          <w:szCs w:val="32"/>
        </w:rPr>
        <w:t xml:space="preserve">. </w:t>
      </w:r>
      <w:r w:rsidRPr="003F23A4">
        <w:rPr>
          <w:rFonts w:ascii="TH SarabunPSK" w:hAnsi="TH SarabunPSK" w:cs="TH SarabunPSK"/>
          <w:i/>
          <w:iCs/>
          <w:sz w:val="32"/>
          <w:szCs w:val="32"/>
        </w:rPr>
        <w:t xml:space="preserve">Journal of Roi </w:t>
      </w:r>
      <w:proofErr w:type="spellStart"/>
      <w:r w:rsidRPr="003F23A4">
        <w:rPr>
          <w:rFonts w:ascii="TH SarabunPSK" w:hAnsi="TH SarabunPSK" w:cs="TH SarabunPSK"/>
          <w:i/>
          <w:iCs/>
          <w:sz w:val="32"/>
          <w:szCs w:val="32"/>
        </w:rPr>
        <w:t>Kaensarn</w:t>
      </w:r>
      <w:proofErr w:type="spellEnd"/>
      <w:r w:rsidRPr="003F23A4">
        <w:rPr>
          <w:rFonts w:ascii="TH SarabunPSK" w:hAnsi="TH SarabunPSK" w:cs="TH SarabunPSK"/>
          <w:i/>
          <w:iCs/>
          <w:sz w:val="32"/>
          <w:szCs w:val="32"/>
        </w:rPr>
        <w:t xml:space="preserve"> </w:t>
      </w:r>
      <w:proofErr w:type="spellStart"/>
      <w:r w:rsidRPr="003F23A4">
        <w:rPr>
          <w:rFonts w:ascii="TH SarabunPSK" w:hAnsi="TH SarabunPSK" w:cs="TH SarabunPSK"/>
          <w:i/>
          <w:iCs/>
          <w:sz w:val="32"/>
          <w:szCs w:val="32"/>
        </w:rPr>
        <w:t>Academi</w:t>
      </w:r>
      <w:proofErr w:type="spellEnd"/>
      <w:r w:rsidRPr="003F23A4">
        <w:rPr>
          <w:rFonts w:ascii="TH SarabunPSK" w:hAnsi="TH SarabunPSK" w:cs="TH SarabunPSK"/>
          <w:i/>
          <w:iCs/>
          <w:sz w:val="32"/>
          <w:szCs w:val="32"/>
        </w:rPr>
        <w:t>, 4</w:t>
      </w:r>
      <w:r>
        <w:rPr>
          <w:rFonts w:ascii="TH SarabunPSK" w:hAnsi="TH SarabunPSK" w:cs="TH SarabunPSK"/>
          <w:sz w:val="32"/>
          <w:szCs w:val="32"/>
        </w:rPr>
        <w:t>(1). 32-46.</w:t>
      </w:r>
    </w:p>
    <w:sectPr w:rsidR="003F23A4" w:rsidRPr="00507976" w:rsidSect="00072B68">
      <w:pgSz w:w="11906" w:h="16838" w:code="9"/>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8DE6" w14:textId="77777777" w:rsidR="001E41CB" w:rsidRDefault="001E41CB" w:rsidP="00B140C6">
      <w:pPr>
        <w:spacing w:after="0" w:line="240" w:lineRule="auto"/>
      </w:pPr>
      <w:r>
        <w:separator/>
      </w:r>
    </w:p>
  </w:endnote>
  <w:endnote w:type="continuationSeparator" w:id="0">
    <w:p w14:paraId="3D0CE15F" w14:textId="77777777" w:rsidR="001E41CB" w:rsidRDefault="001E41CB" w:rsidP="00B1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altName w:val="TH Sarabun New"/>
    <w:panose1 w:val="020B0500040200020003"/>
    <w:charset w:val="00"/>
    <w:family w:val="swiss"/>
    <w:pitch w:val="variable"/>
    <w:sig w:usb0="A100006F" w:usb1="5000205A" w:usb2="00000000" w:usb3="00000000" w:csb0="00010183" w:csb1="00000000"/>
  </w:font>
  <w:font w:name="TH SarabunPSK">
    <w:altName w:val="TH Sarabun PSK"/>
    <w:panose1 w:val="020B0500040200020003"/>
    <w:charset w:val="00"/>
    <w:family w:val="swiss"/>
    <w:pitch w:val="variable"/>
    <w:sig w:usb0="A100006F" w:usb1="5000205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TH SarabunPSK,Bold">
    <w:altName w:val="TH SarabunPSK"/>
    <w:panose1 w:val="00000000000000000000"/>
    <w:charset w:val="DE"/>
    <w:family w:val="auto"/>
    <w:notTrueType/>
    <w:pitch w:val="default"/>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294E" w14:textId="77777777" w:rsidR="001E41CB" w:rsidRDefault="001E41CB" w:rsidP="00B140C6">
      <w:pPr>
        <w:spacing w:after="0" w:line="240" w:lineRule="auto"/>
      </w:pPr>
      <w:r>
        <w:separator/>
      </w:r>
    </w:p>
  </w:footnote>
  <w:footnote w:type="continuationSeparator" w:id="0">
    <w:p w14:paraId="15230FA0" w14:textId="77777777" w:rsidR="001E41CB" w:rsidRDefault="001E41CB" w:rsidP="00B14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A580C"/>
    <w:multiLevelType w:val="hybridMultilevel"/>
    <w:tmpl w:val="E230FE3A"/>
    <w:lvl w:ilvl="0" w:tplc="FA146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B2"/>
    <w:rsid w:val="000377D9"/>
    <w:rsid w:val="00042085"/>
    <w:rsid w:val="00055816"/>
    <w:rsid w:val="00072B68"/>
    <w:rsid w:val="00076C12"/>
    <w:rsid w:val="000800D3"/>
    <w:rsid w:val="000A2757"/>
    <w:rsid w:val="000E5A2A"/>
    <w:rsid w:val="001012CB"/>
    <w:rsid w:val="00116535"/>
    <w:rsid w:val="001230BF"/>
    <w:rsid w:val="0013104F"/>
    <w:rsid w:val="00185CA8"/>
    <w:rsid w:val="001935DE"/>
    <w:rsid w:val="001B448D"/>
    <w:rsid w:val="001D1777"/>
    <w:rsid w:val="001E41CB"/>
    <w:rsid w:val="001E498E"/>
    <w:rsid w:val="001F29F4"/>
    <w:rsid w:val="00202FEB"/>
    <w:rsid w:val="00237FAC"/>
    <w:rsid w:val="00247261"/>
    <w:rsid w:val="00282165"/>
    <w:rsid w:val="002D5684"/>
    <w:rsid w:val="002E493A"/>
    <w:rsid w:val="002F38AC"/>
    <w:rsid w:val="00317D33"/>
    <w:rsid w:val="003270B8"/>
    <w:rsid w:val="003617A8"/>
    <w:rsid w:val="003705BC"/>
    <w:rsid w:val="003A221A"/>
    <w:rsid w:val="003B7313"/>
    <w:rsid w:val="003C4B34"/>
    <w:rsid w:val="003E69FC"/>
    <w:rsid w:val="003F23A4"/>
    <w:rsid w:val="004021D9"/>
    <w:rsid w:val="00424482"/>
    <w:rsid w:val="0042567B"/>
    <w:rsid w:val="00452DA6"/>
    <w:rsid w:val="004547F6"/>
    <w:rsid w:val="0046561B"/>
    <w:rsid w:val="004B6A1E"/>
    <w:rsid w:val="004D2F6F"/>
    <w:rsid w:val="004D3CE2"/>
    <w:rsid w:val="00507976"/>
    <w:rsid w:val="00534A29"/>
    <w:rsid w:val="00547694"/>
    <w:rsid w:val="005A7424"/>
    <w:rsid w:val="005B3F27"/>
    <w:rsid w:val="005C1067"/>
    <w:rsid w:val="00615CC1"/>
    <w:rsid w:val="00621240"/>
    <w:rsid w:val="0066230D"/>
    <w:rsid w:val="00665F02"/>
    <w:rsid w:val="0067510B"/>
    <w:rsid w:val="00690EA8"/>
    <w:rsid w:val="006B5546"/>
    <w:rsid w:val="006C5566"/>
    <w:rsid w:val="006C7708"/>
    <w:rsid w:val="00703175"/>
    <w:rsid w:val="0071272E"/>
    <w:rsid w:val="007451F6"/>
    <w:rsid w:val="00771EA6"/>
    <w:rsid w:val="00792872"/>
    <w:rsid w:val="007D05AF"/>
    <w:rsid w:val="00812A86"/>
    <w:rsid w:val="008311F9"/>
    <w:rsid w:val="00832A7B"/>
    <w:rsid w:val="008339A2"/>
    <w:rsid w:val="00840DD0"/>
    <w:rsid w:val="008414F0"/>
    <w:rsid w:val="008659DA"/>
    <w:rsid w:val="008952C0"/>
    <w:rsid w:val="008A434A"/>
    <w:rsid w:val="008A7596"/>
    <w:rsid w:val="008C32F1"/>
    <w:rsid w:val="008D6CDC"/>
    <w:rsid w:val="00904CB2"/>
    <w:rsid w:val="00923561"/>
    <w:rsid w:val="009706DE"/>
    <w:rsid w:val="009B2933"/>
    <w:rsid w:val="00A32C52"/>
    <w:rsid w:val="00A451EA"/>
    <w:rsid w:val="00A63A4B"/>
    <w:rsid w:val="00A64776"/>
    <w:rsid w:val="00A859F9"/>
    <w:rsid w:val="00AC3CB4"/>
    <w:rsid w:val="00AD1416"/>
    <w:rsid w:val="00AD61FB"/>
    <w:rsid w:val="00AD64BF"/>
    <w:rsid w:val="00AE6C81"/>
    <w:rsid w:val="00B1171A"/>
    <w:rsid w:val="00B140C6"/>
    <w:rsid w:val="00B31D38"/>
    <w:rsid w:val="00B4061F"/>
    <w:rsid w:val="00B53077"/>
    <w:rsid w:val="00B616C2"/>
    <w:rsid w:val="00B633C4"/>
    <w:rsid w:val="00B65A18"/>
    <w:rsid w:val="00B66079"/>
    <w:rsid w:val="00B978FC"/>
    <w:rsid w:val="00BC7EC2"/>
    <w:rsid w:val="00C0190B"/>
    <w:rsid w:val="00C823A9"/>
    <w:rsid w:val="00C926A9"/>
    <w:rsid w:val="00C97085"/>
    <w:rsid w:val="00CB0E42"/>
    <w:rsid w:val="00CE1FB0"/>
    <w:rsid w:val="00CE63F2"/>
    <w:rsid w:val="00D24612"/>
    <w:rsid w:val="00D3079F"/>
    <w:rsid w:val="00D8627F"/>
    <w:rsid w:val="00DC4085"/>
    <w:rsid w:val="00DF46CC"/>
    <w:rsid w:val="00E14112"/>
    <w:rsid w:val="00E47B5C"/>
    <w:rsid w:val="00E51111"/>
    <w:rsid w:val="00E94529"/>
    <w:rsid w:val="00F214C7"/>
    <w:rsid w:val="00F2329F"/>
    <w:rsid w:val="00F325F4"/>
    <w:rsid w:val="00F668D2"/>
    <w:rsid w:val="00FB1E64"/>
    <w:rsid w:val="00FB7C0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DA8E"/>
  <w15:chartTrackingRefBased/>
  <w15:docId w15:val="{213EEB86-CF97-4309-9BB0-D78A4609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51F6"/>
    <w:pPr>
      <w:autoSpaceDE w:val="0"/>
      <w:autoSpaceDN w:val="0"/>
      <w:adjustRightInd w:val="0"/>
      <w:spacing w:after="0" w:line="240" w:lineRule="auto"/>
    </w:pPr>
    <w:rPr>
      <w:rFonts w:ascii="TH Sarabun New" w:hAnsi="TH Sarabun New" w:cs="TH Sarabun New"/>
      <w:color w:val="000000"/>
      <w:sz w:val="24"/>
      <w:szCs w:val="24"/>
    </w:rPr>
  </w:style>
  <w:style w:type="paragraph" w:styleId="FootnoteText">
    <w:name w:val="footnote text"/>
    <w:basedOn w:val="Normal"/>
    <w:link w:val="FootnoteTextChar"/>
    <w:uiPriority w:val="99"/>
    <w:semiHidden/>
    <w:unhideWhenUsed/>
    <w:rsid w:val="00B140C6"/>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B140C6"/>
    <w:rPr>
      <w:sz w:val="20"/>
      <w:szCs w:val="25"/>
    </w:rPr>
  </w:style>
  <w:style w:type="character" w:styleId="FootnoteReference">
    <w:name w:val="footnote reference"/>
    <w:basedOn w:val="DefaultParagraphFont"/>
    <w:uiPriority w:val="99"/>
    <w:semiHidden/>
    <w:unhideWhenUsed/>
    <w:rsid w:val="00B140C6"/>
    <w:rPr>
      <w:sz w:val="32"/>
      <w:szCs w:val="32"/>
      <w:vertAlign w:val="superscript"/>
    </w:rPr>
  </w:style>
  <w:style w:type="paragraph" w:styleId="ListParagraph">
    <w:name w:val="List Paragraph"/>
    <w:basedOn w:val="Normal"/>
    <w:uiPriority w:val="34"/>
    <w:qFormat/>
    <w:rsid w:val="00317D33"/>
    <w:pPr>
      <w:ind w:left="720"/>
      <w:contextualSpacing/>
    </w:pPr>
  </w:style>
  <w:style w:type="paragraph" w:styleId="NoSpacing">
    <w:name w:val="No Spacing"/>
    <w:uiPriority w:val="1"/>
    <w:qFormat/>
    <w:rsid w:val="000800D3"/>
    <w:pPr>
      <w:spacing w:after="0" w:line="240" w:lineRule="auto"/>
    </w:pPr>
    <w:rPr>
      <w:rFonts w:ascii="Calibri" w:eastAsia="Calibri" w:hAnsi="Calibri" w:cs="Cordia New"/>
    </w:rPr>
  </w:style>
  <w:style w:type="character" w:styleId="CommentReference">
    <w:name w:val="annotation reference"/>
    <w:basedOn w:val="DefaultParagraphFont"/>
    <w:uiPriority w:val="99"/>
    <w:semiHidden/>
    <w:unhideWhenUsed/>
    <w:rsid w:val="003705BC"/>
    <w:rPr>
      <w:sz w:val="16"/>
      <w:szCs w:val="18"/>
    </w:rPr>
  </w:style>
  <w:style w:type="paragraph" w:styleId="CommentText">
    <w:name w:val="annotation text"/>
    <w:basedOn w:val="Normal"/>
    <w:link w:val="CommentTextChar"/>
    <w:uiPriority w:val="99"/>
    <w:semiHidden/>
    <w:unhideWhenUsed/>
    <w:rsid w:val="003705BC"/>
    <w:pPr>
      <w:spacing w:line="240" w:lineRule="auto"/>
    </w:pPr>
    <w:rPr>
      <w:sz w:val="20"/>
      <w:szCs w:val="25"/>
    </w:rPr>
  </w:style>
  <w:style w:type="character" w:customStyle="1" w:styleId="CommentTextChar">
    <w:name w:val="Comment Text Char"/>
    <w:basedOn w:val="DefaultParagraphFont"/>
    <w:link w:val="CommentText"/>
    <w:uiPriority w:val="99"/>
    <w:semiHidden/>
    <w:rsid w:val="003705BC"/>
    <w:rPr>
      <w:sz w:val="20"/>
      <w:szCs w:val="25"/>
    </w:rPr>
  </w:style>
  <w:style w:type="paragraph" w:styleId="CommentSubject">
    <w:name w:val="annotation subject"/>
    <w:basedOn w:val="CommentText"/>
    <w:next w:val="CommentText"/>
    <w:link w:val="CommentSubjectChar"/>
    <w:uiPriority w:val="99"/>
    <w:semiHidden/>
    <w:unhideWhenUsed/>
    <w:rsid w:val="003705BC"/>
    <w:rPr>
      <w:b/>
      <w:bCs/>
    </w:rPr>
  </w:style>
  <w:style w:type="character" w:customStyle="1" w:styleId="CommentSubjectChar">
    <w:name w:val="Comment Subject Char"/>
    <w:basedOn w:val="CommentTextChar"/>
    <w:link w:val="CommentSubject"/>
    <w:uiPriority w:val="99"/>
    <w:semiHidden/>
    <w:rsid w:val="003705BC"/>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TotalTime>
  <Pages>9</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Prasit Rungruang</dc:creator>
  <cp:keywords/>
  <dc:description/>
  <cp:lastModifiedBy>Prasit Rungruang</cp:lastModifiedBy>
  <cp:revision>70</cp:revision>
  <dcterms:created xsi:type="dcterms:W3CDTF">2021-05-08T06:40:00Z</dcterms:created>
  <dcterms:modified xsi:type="dcterms:W3CDTF">2021-06-29T17:17:00Z</dcterms:modified>
</cp:coreProperties>
</file>