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0610" w14:textId="77777777" w:rsidR="00743D5F" w:rsidRPr="00C35D65" w:rsidRDefault="00743D5F" w:rsidP="00080263">
      <w:pPr>
        <w:spacing w:after="0" w:line="240" w:lineRule="auto"/>
        <w:jc w:val="center"/>
        <w:rPr>
          <w:rFonts w:ascii="TH SarabunPSK" w:hAnsi="TH SarabunPSK" w:cs="TH SarabunPSK"/>
          <w:b/>
          <w:bCs/>
          <w:sz w:val="36"/>
          <w:szCs w:val="36"/>
        </w:rPr>
      </w:pPr>
      <w:r w:rsidRPr="00C35D65">
        <w:rPr>
          <w:rFonts w:ascii="TH SarabunPSK" w:hAnsi="TH SarabunPSK" w:cs="TH SarabunPSK"/>
          <w:b/>
          <w:bCs/>
          <w:sz w:val="36"/>
          <w:szCs w:val="36"/>
          <w:cs/>
        </w:rPr>
        <w:t>ปัจจัยที่มีอิทธิพลต่อการตัดสินใจใช้แหล่งสารสนเทศเพื่อการเขียนงานทางวิชาการของนักศึกษามหาวิทยาลัยนราธิวาสราชนครินทร์</w:t>
      </w:r>
    </w:p>
    <w:p w14:paraId="0DA15FB8" w14:textId="77777777" w:rsidR="00743D5F" w:rsidRPr="009F1B05" w:rsidRDefault="00743D5F" w:rsidP="00080263">
      <w:pPr>
        <w:spacing w:after="0" w:line="240" w:lineRule="auto"/>
        <w:jc w:val="center"/>
        <w:rPr>
          <w:rFonts w:ascii="TH SarabunPSK" w:hAnsi="TH SarabunPSK" w:cs="TH SarabunPSK"/>
          <w:b/>
          <w:bCs/>
          <w:sz w:val="36"/>
          <w:szCs w:val="36"/>
        </w:rPr>
      </w:pPr>
      <w:r w:rsidRPr="009F1B05">
        <w:rPr>
          <w:rFonts w:ascii="TH SarabunPSK" w:hAnsi="TH SarabunPSK" w:cs="TH SarabunPSK"/>
          <w:b/>
          <w:bCs/>
          <w:sz w:val="36"/>
          <w:szCs w:val="36"/>
        </w:rPr>
        <w:t xml:space="preserve">Factors Influencing Decision Making in Using Information Sources for Academic Writing of Undergraduate Students at Princess of </w:t>
      </w:r>
      <w:proofErr w:type="spellStart"/>
      <w:r w:rsidRPr="009F1B05">
        <w:rPr>
          <w:rFonts w:ascii="TH SarabunPSK" w:hAnsi="TH SarabunPSK" w:cs="TH SarabunPSK"/>
          <w:b/>
          <w:bCs/>
          <w:sz w:val="36"/>
          <w:szCs w:val="36"/>
        </w:rPr>
        <w:t>Naradhiwas</w:t>
      </w:r>
      <w:proofErr w:type="spellEnd"/>
      <w:r w:rsidRPr="009F1B05">
        <w:rPr>
          <w:rFonts w:ascii="TH SarabunPSK" w:hAnsi="TH SarabunPSK" w:cs="TH SarabunPSK"/>
          <w:b/>
          <w:bCs/>
          <w:sz w:val="36"/>
          <w:szCs w:val="36"/>
        </w:rPr>
        <w:t xml:space="preserve"> University</w:t>
      </w:r>
    </w:p>
    <w:p w14:paraId="02E1C966" w14:textId="77777777" w:rsidR="00743D5F" w:rsidRDefault="00743D5F" w:rsidP="00080263">
      <w:pPr>
        <w:spacing w:after="0" w:line="240" w:lineRule="auto"/>
        <w:rPr>
          <w:rFonts w:ascii="TH SarabunPSK" w:hAnsi="TH SarabunPSK" w:cs="TH SarabunPSK"/>
          <w:sz w:val="32"/>
          <w:szCs w:val="32"/>
        </w:rPr>
      </w:pPr>
    </w:p>
    <w:p w14:paraId="2AF80055" w14:textId="77777777" w:rsidR="00743D5F" w:rsidRPr="00C35D65" w:rsidRDefault="00743D5F" w:rsidP="00080263">
      <w:pPr>
        <w:spacing w:after="0" w:line="240" w:lineRule="auto"/>
        <w:jc w:val="center"/>
        <w:rPr>
          <w:rFonts w:ascii="TH SarabunPSK" w:hAnsi="TH SarabunPSK" w:cs="TH SarabunPSK"/>
          <w:sz w:val="28"/>
        </w:rPr>
      </w:pPr>
      <w:r w:rsidRPr="00C35D65">
        <w:rPr>
          <w:rFonts w:ascii="TH SarabunPSK" w:hAnsi="TH SarabunPSK" w:cs="TH SarabunPSK"/>
          <w:sz w:val="28"/>
          <w:cs/>
        </w:rPr>
        <w:t>รจเรข กำแหงกิจ</w:t>
      </w:r>
      <w:r w:rsidRPr="00C35D65">
        <w:rPr>
          <w:rFonts w:ascii="TH SarabunPSK" w:hAnsi="TH SarabunPSK" w:cs="TH SarabunPSK"/>
          <w:sz w:val="28"/>
          <w:vertAlign w:val="superscript"/>
        </w:rPr>
        <w:t>1*</w:t>
      </w:r>
      <w:r w:rsidRPr="00C35D65">
        <w:rPr>
          <w:rFonts w:ascii="TH SarabunPSK" w:hAnsi="TH SarabunPSK" w:cs="TH SarabunPSK"/>
          <w:sz w:val="28"/>
        </w:rPr>
        <w:t xml:space="preserve"> </w:t>
      </w:r>
      <w:r w:rsidRPr="00C35D65">
        <w:rPr>
          <w:rFonts w:ascii="TH SarabunPSK" w:hAnsi="TH SarabunPSK" w:cs="TH SarabunPSK"/>
          <w:sz w:val="28"/>
          <w:cs/>
        </w:rPr>
        <w:t>เดชดนัย จุ้ยชุ</w:t>
      </w:r>
      <w:bookmarkStart w:id="0" w:name="_GoBack"/>
      <w:bookmarkEnd w:id="0"/>
      <w:r w:rsidRPr="00C35D65">
        <w:rPr>
          <w:rFonts w:ascii="TH SarabunPSK" w:hAnsi="TH SarabunPSK" w:cs="TH SarabunPSK"/>
          <w:sz w:val="28"/>
          <w:cs/>
        </w:rPr>
        <w:t>ม</w:t>
      </w:r>
      <w:r w:rsidRPr="00C35D65">
        <w:rPr>
          <w:rFonts w:ascii="TH SarabunPSK" w:hAnsi="TH SarabunPSK" w:cs="TH SarabunPSK"/>
          <w:sz w:val="28"/>
          <w:vertAlign w:val="superscript"/>
        </w:rPr>
        <w:t>2</w:t>
      </w:r>
      <w:r w:rsidRPr="00C35D65">
        <w:rPr>
          <w:rFonts w:ascii="TH SarabunPSK" w:hAnsi="TH SarabunPSK" w:cs="TH SarabunPSK"/>
          <w:sz w:val="28"/>
          <w:cs/>
        </w:rPr>
        <w:t xml:space="preserve"> </w:t>
      </w:r>
      <w:r>
        <w:rPr>
          <w:rFonts w:ascii="TH SarabunPSK" w:hAnsi="TH SarabunPSK" w:cs="TH SarabunPSK" w:hint="cs"/>
          <w:sz w:val="28"/>
          <w:cs/>
        </w:rPr>
        <w:t>และ</w:t>
      </w:r>
      <w:r w:rsidRPr="00C35D65">
        <w:rPr>
          <w:rFonts w:ascii="TH SarabunPSK" w:hAnsi="TH SarabunPSK" w:cs="TH SarabunPSK"/>
          <w:sz w:val="28"/>
          <w:cs/>
        </w:rPr>
        <w:t>เกษรา บ่าวแช่มช้อย</w:t>
      </w:r>
      <w:r w:rsidRPr="00C35D65">
        <w:rPr>
          <w:rFonts w:ascii="TH SarabunPSK" w:hAnsi="TH SarabunPSK" w:cs="TH SarabunPSK"/>
          <w:sz w:val="28"/>
          <w:vertAlign w:val="superscript"/>
        </w:rPr>
        <w:t>3</w:t>
      </w:r>
    </w:p>
    <w:p w14:paraId="07319227" w14:textId="36061E63" w:rsidR="00743D5F" w:rsidRPr="00C35D65" w:rsidRDefault="00743D5F" w:rsidP="00080263">
      <w:pPr>
        <w:spacing w:after="0" w:line="240" w:lineRule="auto"/>
        <w:jc w:val="center"/>
        <w:rPr>
          <w:rFonts w:ascii="TH SarabunPSK" w:hAnsi="TH SarabunPSK" w:cs="TH SarabunPSK"/>
          <w:sz w:val="28"/>
        </w:rPr>
      </w:pPr>
      <w:r>
        <w:rPr>
          <w:rFonts w:ascii="TH SarabunPSK" w:hAnsi="TH SarabunPSK" w:cs="TH SarabunPSK"/>
          <w:sz w:val="28"/>
          <w:vertAlign w:val="superscript"/>
        </w:rPr>
        <w:t>1,</w:t>
      </w:r>
      <w:r w:rsidR="005A238A">
        <w:rPr>
          <w:rFonts w:ascii="TH SarabunPSK" w:hAnsi="TH SarabunPSK" w:cs="TH SarabunPSK"/>
          <w:sz w:val="28"/>
          <w:vertAlign w:val="superscript"/>
        </w:rPr>
        <w:t xml:space="preserve"> </w:t>
      </w:r>
      <w:r>
        <w:rPr>
          <w:rFonts w:ascii="TH SarabunPSK" w:hAnsi="TH SarabunPSK" w:cs="TH SarabunPSK"/>
          <w:sz w:val="28"/>
          <w:vertAlign w:val="superscript"/>
        </w:rPr>
        <w:t>2,</w:t>
      </w:r>
      <w:r w:rsidR="005A238A">
        <w:rPr>
          <w:rFonts w:ascii="TH SarabunPSK" w:hAnsi="TH SarabunPSK" w:cs="TH SarabunPSK"/>
          <w:sz w:val="28"/>
          <w:vertAlign w:val="superscript"/>
        </w:rPr>
        <w:t xml:space="preserve"> </w:t>
      </w:r>
      <w:r>
        <w:rPr>
          <w:rFonts w:ascii="TH SarabunPSK" w:hAnsi="TH SarabunPSK" w:cs="TH SarabunPSK"/>
          <w:sz w:val="28"/>
          <w:vertAlign w:val="superscript"/>
        </w:rPr>
        <w:t>3</w:t>
      </w:r>
      <w:r w:rsidRPr="00C35D65">
        <w:rPr>
          <w:rFonts w:ascii="TH SarabunPSK" w:hAnsi="TH SarabunPSK" w:cs="TH SarabunPSK"/>
          <w:sz w:val="28"/>
          <w:cs/>
        </w:rPr>
        <w:t xml:space="preserve">คณะศิลปศาสตร์ มหาวิทยาลัยนราธิวาสราชนครินทร์ อำเภอเมือง จังหวัดนราธิวาส </w:t>
      </w:r>
      <w:r w:rsidRPr="00C35D65">
        <w:rPr>
          <w:rFonts w:ascii="TH SarabunPSK" w:hAnsi="TH SarabunPSK" w:cs="TH SarabunPSK"/>
          <w:sz w:val="28"/>
        </w:rPr>
        <w:t>96000</w:t>
      </w:r>
    </w:p>
    <w:p w14:paraId="13C0A169" w14:textId="77777777" w:rsidR="00743D5F" w:rsidRPr="00C35D65" w:rsidRDefault="00743D5F" w:rsidP="00080263">
      <w:pPr>
        <w:spacing w:after="0" w:line="240" w:lineRule="auto"/>
        <w:jc w:val="center"/>
        <w:rPr>
          <w:rFonts w:ascii="TH SarabunPSK" w:hAnsi="TH SarabunPSK" w:cs="TH SarabunPSK"/>
          <w:sz w:val="28"/>
          <w:cs/>
        </w:rPr>
      </w:pPr>
      <w:r w:rsidRPr="00C35D65">
        <w:rPr>
          <w:rFonts w:ascii="TH SarabunPSK" w:hAnsi="TH SarabunPSK" w:cs="TH SarabunPSK"/>
          <w:sz w:val="28"/>
        </w:rPr>
        <w:t>*E-mail: rojarek.k@pnu.ac.th</w:t>
      </w:r>
    </w:p>
    <w:p w14:paraId="5FFCF84F" w14:textId="58384C41" w:rsidR="00743D5F" w:rsidRDefault="00FE2616" w:rsidP="00080263">
      <w:pPr>
        <w:tabs>
          <w:tab w:val="left" w:pos="709"/>
        </w:tabs>
        <w:spacing w:after="0" w:line="240" w:lineRule="auto"/>
        <w:rPr>
          <w:rFonts w:ascii="TH SarabunPSK" w:hAnsi="TH SarabunPSK" w:cs="TH SarabunPSK"/>
          <w:sz w:val="32"/>
          <w:szCs w:val="32"/>
        </w:rPr>
      </w:pPr>
      <w:r>
        <w:rPr>
          <w:rFonts w:ascii="TH SarabunPSK" w:hAnsi="TH SarabunPSK" w:cs="TH SarabunPSK"/>
          <w:sz w:val="32"/>
          <w:szCs w:val="32"/>
        </w:rPr>
        <w:tab/>
      </w:r>
    </w:p>
    <w:p w14:paraId="06CECD43" w14:textId="77777777" w:rsidR="00743D5F" w:rsidRPr="00D807C4" w:rsidRDefault="00743D5F" w:rsidP="00080263">
      <w:pPr>
        <w:spacing w:after="0" w:line="240" w:lineRule="auto"/>
        <w:rPr>
          <w:rFonts w:ascii="TH SarabunPSK" w:hAnsi="TH SarabunPSK" w:cs="TH SarabunPSK"/>
          <w:b/>
          <w:bCs/>
          <w:sz w:val="32"/>
          <w:szCs w:val="32"/>
        </w:rPr>
      </w:pPr>
      <w:r w:rsidRPr="00D807C4">
        <w:rPr>
          <w:rFonts w:ascii="TH SarabunPSK" w:hAnsi="TH SarabunPSK" w:cs="TH SarabunPSK"/>
          <w:b/>
          <w:bCs/>
          <w:sz w:val="32"/>
          <w:szCs w:val="32"/>
          <w:cs/>
        </w:rPr>
        <w:t>บทคัดย่อ</w:t>
      </w:r>
    </w:p>
    <w:p w14:paraId="46A53FA8" w14:textId="4A76B0DC" w:rsidR="00743D5F" w:rsidRDefault="00FE2616" w:rsidP="00080263">
      <w:pPr>
        <w:tabs>
          <w:tab w:val="left" w:pos="0"/>
          <w:tab w:val="left" w:pos="709"/>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743D5F" w:rsidRPr="00D807C4">
        <w:rPr>
          <w:rFonts w:ascii="TH SarabunPSK" w:hAnsi="TH SarabunPSK" w:cs="TH SarabunPSK"/>
          <w:sz w:val="32"/>
          <w:szCs w:val="32"/>
          <w:cs/>
        </w:rPr>
        <w:t>การวิจัยครั้งนี้มีวัตถุประสงค์เพื่อศึกษา</w:t>
      </w:r>
      <w:r w:rsidR="00743D5F">
        <w:rPr>
          <w:rFonts w:ascii="TH SarabunPSK" w:hAnsi="TH SarabunPSK" w:cs="TH SarabunPSK" w:hint="cs"/>
          <w:sz w:val="32"/>
          <w:szCs w:val="32"/>
          <w:cs/>
        </w:rPr>
        <w:t xml:space="preserve"> </w:t>
      </w:r>
      <w:r w:rsidR="00150F2F">
        <w:rPr>
          <w:rFonts w:ascii="TH SarabunPSK" w:hAnsi="TH SarabunPSK" w:cs="TH SarabunPSK"/>
          <w:sz w:val="32"/>
          <w:szCs w:val="32"/>
          <w:cs/>
        </w:rPr>
        <w:t xml:space="preserve">1) </w:t>
      </w:r>
      <w:r w:rsidR="00435E44">
        <w:rPr>
          <w:rFonts w:ascii="TH SarabunPSK" w:hAnsi="TH SarabunPSK" w:cs="TH SarabunPSK" w:hint="cs"/>
          <w:sz w:val="32"/>
          <w:szCs w:val="32"/>
          <w:cs/>
        </w:rPr>
        <w:t>การ</w:t>
      </w:r>
      <w:r w:rsidR="00743D5F" w:rsidRPr="00D807C4">
        <w:rPr>
          <w:rFonts w:ascii="TH SarabunPSK" w:hAnsi="TH SarabunPSK" w:cs="TH SarabunPSK"/>
          <w:sz w:val="32"/>
          <w:szCs w:val="32"/>
          <w:cs/>
        </w:rPr>
        <w:t>เข้าถึงแหล่งสารสนเทศ และ 2) ปัจจัยที่มีอิทธิพลต่อการตัดสินใจใช้สารสนเทศเพื่อการเขียนงานทางวิชาการของนักศึกษามหาวิทยาลัยนราธิวาสราชนครินทร์ กลุ่มตัวอย่าง คือ นักศึกษา ปีการศึกษา</w:t>
      </w:r>
      <w:r w:rsidR="001528DF">
        <w:rPr>
          <w:rFonts w:ascii="TH SarabunPSK" w:hAnsi="TH SarabunPSK" w:cs="TH SarabunPSK" w:hint="cs"/>
          <w:sz w:val="32"/>
          <w:szCs w:val="32"/>
          <w:cs/>
        </w:rPr>
        <w:t xml:space="preserve"> </w:t>
      </w:r>
      <w:r w:rsidR="00743D5F" w:rsidRPr="00D807C4">
        <w:rPr>
          <w:rFonts w:ascii="TH SarabunPSK" w:hAnsi="TH SarabunPSK" w:cs="TH SarabunPSK"/>
          <w:sz w:val="32"/>
          <w:szCs w:val="32"/>
          <w:cs/>
        </w:rPr>
        <w:t xml:space="preserve">2563 จำนวน </w:t>
      </w:r>
      <w:r w:rsidR="00743D5F" w:rsidRPr="00EC71E7">
        <w:rPr>
          <w:rFonts w:ascii="TH SarabunPSK" w:hAnsi="TH SarabunPSK" w:cs="TH SarabunPSK"/>
          <w:sz w:val="32"/>
          <w:szCs w:val="32"/>
          <w:cs/>
        </w:rPr>
        <w:t xml:space="preserve">151 คน </w:t>
      </w:r>
      <w:r w:rsidR="00743D5F" w:rsidRPr="00EC71E7">
        <w:rPr>
          <w:rFonts w:ascii="TH SarabunPSK" w:hAnsi="TH SarabunPSK" w:cs="TH SarabunPSK" w:hint="cs"/>
          <w:sz w:val="32"/>
          <w:szCs w:val="32"/>
          <w:cs/>
        </w:rPr>
        <w:t>โดยการสุ่มกลุ่มตัวอย่างแบบชั้นภูมิ</w:t>
      </w:r>
      <w:r w:rsidR="00743D5F">
        <w:rPr>
          <w:rFonts w:ascii="TH SarabunPSK" w:hAnsi="TH SarabunPSK" w:cs="TH SarabunPSK" w:hint="cs"/>
          <w:sz w:val="32"/>
          <w:szCs w:val="32"/>
          <w:cs/>
        </w:rPr>
        <w:t xml:space="preserve"> </w:t>
      </w:r>
      <w:r w:rsidR="00743D5F" w:rsidRPr="00EC71E7">
        <w:rPr>
          <w:rFonts w:ascii="TH SarabunPSK" w:hAnsi="TH SarabunPSK" w:cs="TH SarabunPSK"/>
          <w:sz w:val="32"/>
          <w:szCs w:val="32"/>
          <w:cs/>
        </w:rPr>
        <w:t>ตัว</w:t>
      </w:r>
      <w:r w:rsidR="00743D5F" w:rsidRPr="00D807C4">
        <w:rPr>
          <w:rFonts w:ascii="TH SarabunPSK" w:hAnsi="TH SarabunPSK" w:cs="TH SarabunPSK"/>
          <w:sz w:val="32"/>
          <w:szCs w:val="32"/>
          <w:cs/>
        </w:rPr>
        <w:t>แปร</w:t>
      </w:r>
      <w:r w:rsidR="00743D5F" w:rsidRPr="003E62F6">
        <w:rPr>
          <w:rFonts w:ascii="TH SarabunPSK" w:hAnsi="TH SarabunPSK" w:cs="TH SarabunPSK"/>
          <w:sz w:val="32"/>
          <w:szCs w:val="32"/>
          <w:cs/>
        </w:rPr>
        <w:t>ต้น คือ เพศ ชั้นปี และคณะ และตัวแปรตาม คือ การเข้าถึง</w:t>
      </w:r>
      <w:r w:rsidR="00743D5F" w:rsidRPr="003E62F6">
        <w:rPr>
          <w:rFonts w:ascii="TH SarabunPSK" w:hAnsi="TH SarabunPSK" w:cs="TH SarabunPSK" w:hint="cs"/>
          <w:sz w:val="32"/>
          <w:szCs w:val="32"/>
          <w:cs/>
        </w:rPr>
        <w:t xml:space="preserve">แหล่งสารสนเทศ </w:t>
      </w:r>
      <w:r w:rsidR="00743D5F" w:rsidRPr="003E62F6">
        <w:rPr>
          <w:rFonts w:ascii="TH SarabunPSK" w:hAnsi="TH SarabunPSK" w:cs="TH SarabunPSK"/>
          <w:sz w:val="32"/>
          <w:szCs w:val="32"/>
          <w:cs/>
        </w:rPr>
        <w:t xml:space="preserve">และการตัดสินใจใช้แหล่งสารสนเทศประเภทต่างๆ เครื่องมือวิจัยที่ใช้ในการวิจัย คือ แบบสอบถามการวิจัย ซึ่งได้ค่าสัมประสิทธิ์อัลฟ่าของครอนบาค เท่ากับ 0.811 วิเคราะห์ข้อมูลโดยใช้ค่าเฉลี่ย ค่าร้อยละ </w:t>
      </w:r>
      <w:r w:rsidR="00FF3299">
        <w:rPr>
          <w:rFonts w:ascii="TH SarabunPSK" w:hAnsi="TH SarabunPSK" w:cs="TH SarabunPSK" w:hint="cs"/>
          <w:sz w:val="32"/>
          <w:szCs w:val="32"/>
          <w:cs/>
        </w:rPr>
        <w:t xml:space="preserve">ส่วนเบี่ยงเบนมาตรฐาน </w:t>
      </w:r>
      <w:r w:rsidR="00743D5F" w:rsidRPr="003E62F6">
        <w:rPr>
          <w:rFonts w:ascii="TH SarabunPSK" w:hAnsi="TH SarabunPSK" w:cs="TH SarabunPSK"/>
          <w:sz w:val="32"/>
          <w:szCs w:val="32"/>
          <w:cs/>
        </w:rPr>
        <w:t>และ</w:t>
      </w:r>
      <w:r w:rsidR="009A28CE">
        <w:rPr>
          <w:rFonts w:ascii="TH SarabunPSK" w:hAnsi="TH SarabunPSK" w:cs="TH SarabunPSK" w:hint="cs"/>
          <w:sz w:val="32"/>
          <w:szCs w:val="32"/>
          <w:cs/>
        </w:rPr>
        <w:t>การ</w:t>
      </w:r>
      <w:r w:rsidR="009A28CE">
        <w:rPr>
          <w:rFonts w:ascii="TH SarabunPSK" w:hAnsi="TH SarabunPSK" w:cs="TH SarabunPSK"/>
          <w:sz w:val="32"/>
          <w:szCs w:val="32"/>
          <w:cs/>
        </w:rPr>
        <w:t>วิเคราะห์</w:t>
      </w:r>
      <w:r w:rsidR="00743D5F" w:rsidRPr="003E62F6">
        <w:rPr>
          <w:rFonts w:ascii="TH SarabunPSK" w:hAnsi="TH SarabunPSK" w:cs="TH SarabunPSK"/>
          <w:sz w:val="32"/>
          <w:szCs w:val="32"/>
          <w:cs/>
        </w:rPr>
        <w:t>ถดถอยโลจิสติ</w:t>
      </w:r>
      <w:r w:rsidR="00743D5F" w:rsidRPr="003E62F6">
        <w:rPr>
          <w:rFonts w:ascii="TH SarabunPSK" w:hAnsi="TH SarabunPSK" w:cs="TH SarabunPSK" w:hint="cs"/>
          <w:sz w:val="32"/>
          <w:szCs w:val="32"/>
          <w:cs/>
        </w:rPr>
        <w:t>ก</w:t>
      </w:r>
    </w:p>
    <w:p w14:paraId="4C87F256" w14:textId="29E07C24" w:rsidR="00743D5F" w:rsidRPr="00356B56" w:rsidRDefault="00743D5F" w:rsidP="00080263">
      <w:pPr>
        <w:tabs>
          <w:tab w:val="left" w:pos="709"/>
        </w:tabs>
        <w:spacing w:after="0" w:line="240" w:lineRule="auto"/>
        <w:jc w:val="thaiDistribute"/>
        <w:rPr>
          <w:rFonts w:ascii="TH SarabunPSK" w:hAnsi="TH SarabunPSK" w:cs="TH SarabunPSK"/>
          <w:sz w:val="32"/>
          <w:szCs w:val="32"/>
        </w:rPr>
      </w:pPr>
      <w:r w:rsidRPr="00356B56">
        <w:rPr>
          <w:rFonts w:ascii="TH SarabunPSK" w:hAnsi="TH SarabunPSK" w:cs="TH SarabunPSK" w:hint="cs"/>
          <w:sz w:val="32"/>
          <w:szCs w:val="32"/>
          <w:cs/>
        </w:rPr>
        <w:tab/>
      </w:r>
      <w:r w:rsidRPr="00356B56">
        <w:rPr>
          <w:rFonts w:ascii="TH SarabunPSK" w:hAnsi="TH SarabunPSK" w:cs="TH SarabunPSK"/>
          <w:sz w:val="32"/>
          <w:szCs w:val="32"/>
          <w:cs/>
        </w:rPr>
        <w:t xml:space="preserve">ผลการวิจัย พบว่า 1) นักศึกษามีการเข้าถึงแหล่งสารสนเทศอินเทอร์เน็ต โดยใช้ </w:t>
      </w:r>
      <w:r w:rsidRPr="00356B56">
        <w:rPr>
          <w:rFonts w:ascii="TH SarabunPSK" w:hAnsi="TH SarabunPSK" w:cs="TH SarabunPSK"/>
          <w:sz w:val="32"/>
          <w:szCs w:val="32"/>
        </w:rPr>
        <w:t xml:space="preserve">Search Engine </w:t>
      </w:r>
      <w:r w:rsidRPr="00356B56">
        <w:rPr>
          <w:rFonts w:ascii="TH SarabunPSK" w:hAnsi="TH SarabunPSK" w:cs="TH SarabunPSK"/>
          <w:sz w:val="32"/>
          <w:szCs w:val="32"/>
          <w:cs/>
        </w:rPr>
        <w:t>มากที่สุด มีการ</w:t>
      </w:r>
      <w:r w:rsidR="00B27C0F" w:rsidRPr="00356B56">
        <w:rPr>
          <w:rFonts w:ascii="TH SarabunPSK" w:hAnsi="TH SarabunPSK" w:cs="TH SarabunPSK" w:hint="cs"/>
          <w:sz w:val="32"/>
          <w:szCs w:val="32"/>
          <w:cs/>
        </w:rPr>
        <w:t>รับรู้และการ</w:t>
      </w:r>
      <w:r w:rsidRPr="00356B56">
        <w:rPr>
          <w:rFonts w:ascii="TH SarabunPSK" w:hAnsi="TH SarabunPSK" w:cs="TH SarabunPSK"/>
          <w:sz w:val="32"/>
          <w:szCs w:val="32"/>
          <w:cs/>
        </w:rPr>
        <w:t>เข้าถึงแหล่งสารสนเทศอินเทอร์เน็ต โดยมีความสะดวก</w:t>
      </w:r>
      <w:r w:rsidR="00E57C2A">
        <w:rPr>
          <w:rFonts w:ascii="TH SarabunPSK" w:hAnsi="TH SarabunPSK" w:cs="TH SarabunPSK" w:hint="cs"/>
          <w:sz w:val="32"/>
          <w:szCs w:val="32"/>
          <w:cs/>
        </w:rPr>
        <w:t>ในการ</w:t>
      </w:r>
      <w:r w:rsidRPr="00356B56">
        <w:rPr>
          <w:rFonts w:ascii="TH SarabunPSK" w:hAnsi="TH SarabunPSK" w:cs="TH SarabunPSK"/>
          <w:sz w:val="32"/>
          <w:szCs w:val="32"/>
          <w:cs/>
        </w:rPr>
        <w:t>เข้าถึงแหล่งสารสนเทศ</w:t>
      </w:r>
      <w:r w:rsidR="00C75C3D" w:rsidRPr="00356B56">
        <w:rPr>
          <w:rFonts w:ascii="TH SarabunPSK" w:hAnsi="TH SarabunPSK" w:cs="TH SarabunPSK" w:hint="cs"/>
          <w:sz w:val="32"/>
          <w:szCs w:val="32"/>
          <w:cs/>
        </w:rPr>
        <w:t xml:space="preserve"> </w:t>
      </w:r>
      <w:r w:rsidRPr="00356B56">
        <w:rPr>
          <w:rFonts w:ascii="TH SarabunPSK" w:hAnsi="TH SarabunPSK" w:cs="TH SarabunPSK"/>
          <w:sz w:val="32"/>
          <w:szCs w:val="32"/>
          <w:cs/>
        </w:rPr>
        <w:t>อยู่ในระดับมาก (</w:t>
      </w:r>
      <w:r w:rsidRPr="00356B56">
        <w:rPr>
          <w:rFonts w:ascii="TH SarabunPSK" w:eastAsia="Times New Roman" w:hAnsi="TH SarabunPSK" w:cs="TH SarabunPSK"/>
          <w:b/>
          <w:bCs/>
          <w:noProof/>
          <w:color w:val="000000"/>
          <w:position w:val="-4"/>
          <w:sz w:val="32"/>
          <w:szCs w:val="32"/>
          <w:cs/>
          <w:lang w:val="th-TH"/>
        </w:rPr>
        <w:object w:dxaOrig="260" w:dyaOrig="320" w14:anchorId="6A550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pt;height:16.5pt;mso-width-percent:0;mso-height-percent:0;mso-width-percent:0;mso-height-percent:0" o:ole="">
            <v:imagedata r:id="rId5" o:title=""/>
          </v:shape>
          <o:OLEObject Type="Embed" ProgID="Equation.3" ShapeID="_x0000_i1025" DrawAspect="Content" ObjectID="_1683660141" r:id="rId6"/>
        </w:object>
      </w:r>
      <w:r w:rsidRPr="00356B56">
        <w:rPr>
          <w:rFonts w:ascii="TH SarabunPSK" w:hAnsi="TH SarabunPSK" w:cs="TH SarabunPSK"/>
          <w:sz w:val="32"/>
          <w:szCs w:val="32"/>
          <w:cs/>
        </w:rPr>
        <w:t>=4.41</w:t>
      </w:r>
      <w:r w:rsidRPr="00356B56">
        <w:rPr>
          <w:rFonts w:ascii="TH SarabunPSK" w:hAnsi="TH SarabunPSK" w:cs="TH SarabunPSK"/>
          <w:sz w:val="32"/>
          <w:szCs w:val="32"/>
        </w:rPr>
        <w:t>, S.D.=</w:t>
      </w:r>
      <w:r w:rsidRPr="00356B56">
        <w:rPr>
          <w:rFonts w:ascii="TH SarabunPSK" w:hAnsi="TH SarabunPSK" w:cs="TH SarabunPSK"/>
          <w:sz w:val="32"/>
          <w:szCs w:val="32"/>
          <w:cs/>
        </w:rPr>
        <w:t>0.715) และมีความง่ายในการเข้าถึงแหล่งสารสนเทศ</w:t>
      </w:r>
      <w:r w:rsidR="000E212F" w:rsidRPr="00356B56">
        <w:rPr>
          <w:rFonts w:ascii="TH SarabunPSK" w:hAnsi="TH SarabunPSK" w:cs="TH SarabunPSK" w:hint="cs"/>
          <w:sz w:val="32"/>
          <w:szCs w:val="32"/>
          <w:cs/>
        </w:rPr>
        <w:t xml:space="preserve"> </w:t>
      </w:r>
      <w:r w:rsidRPr="00356B56">
        <w:rPr>
          <w:rFonts w:ascii="TH SarabunPSK" w:hAnsi="TH SarabunPSK" w:cs="TH SarabunPSK"/>
          <w:sz w:val="32"/>
          <w:szCs w:val="32"/>
          <w:cs/>
        </w:rPr>
        <w:t>อยู่ในระดับมาก (</w:t>
      </w:r>
      <w:r w:rsidRPr="00356B56">
        <w:rPr>
          <w:rFonts w:ascii="TH SarabunPSK" w:eastAsia="Times New Roman" w:hAnsi="TH SarabunPSK" w:cs="TH SarabunPSK"/>
          <w:b/>
          <w:bCs/>
          <w:noProof/>
          <w:color w:val="000000"/>
          <w:position w:val="-4"/>
          <w:sz w:val="32"/>
          <w:szCs w:val="32"/>
          <w:cs/>
          <w:lang w:val="th-TH"/>
        </w:rPr>
        <w:object w:dxaOrig="260" w:dyaOrig="320" w14:anchorId="5A8CBA42">
          <v:shape id="_x0000_i1026" type="#_x0000_t75" alt="" style="width:13pt;height:16.5pt;mso-width-percent:0;mso-height-percent:0;mso-width-percent:0;mso-height-percent:0" o:ole="">
            <v:imagedata r:id="rId5" o:title=""/>
          </v:shape>
          <o:OLEObject Type="Embed" ProgID="Equation.3" ShapeID="_x0000_i1026" DrawAspect="Content" ObjectID="_1683660142" r:id="rId7"/>
        </w:object>
      </w:r>
      <w:r w:rsidRPr="00356B56">
        <w:rPr>
          <w:rFonts w:ascii="TH SarabunPSK" w:hAnsi="TH SarabunPSK" w:cs="TH SarabunPSK"/>
          <w:sz w:val="32"/>
          <w:szCs w:val="32"/>
          <w:cs/>
        </w:rPr>
        <w:t>=4.32</w:t>
      </w:r>
      <w:r w:rsidRPr="00356B56">
        <w:rPr>
          <w:rFonts w:ascii="TH SarabunPSK" w:hAnsi="TH SarabunPSK" w:cs="TH SarabunPSK"/>
          <w:sz w:val="32"/>
          <w:szCs w:val="32"/>
        </w:rPr>
        <w:t>, S.D.=</w:t>
      </w:r>
      <w:r w:rsidRPr="00356B56">
        <w:rPr>
          <w:rFonts w:ascii="TH SarabunPSK" w:hAnsi="TH SarabunPSK" w:cs="TH SarabunPSK"/>
          <w:sz w:val="32"/>
          <w:szCs w:val="32"/>
          <w:cs/>
        </w:rPr>
        <w:t xml:space="preserve">0.727) </w:t>
      </w:r>
      <w:r w:rsidR="001968D1">
        <w:rPr>
          <w:rFonts w:ascii="TH SarabunPSK" w:hAnsi="TH SarabunPSK" w:cs="TH SarabunPSK" w:hint="cs"/>
          <w:sz w:val="32"/>
          <w:szCs w:val="32"/>
          <w:cs/>
        </w:rPr>
        <w:t>สอดคล้องกับที่นักศึกษามี</w:t>
      </w:r>
      <w:r w:rsidRPr="00356B56">
        <w:rPr>
          <w:rFonts w:ascii="TH SarabunPSK" w:hAnsi="TH SarabunPSK" w:cs="TH SarabunPSK"/>
          <w:sz w:val="32"/>
          <w:szCs w:val="32"/>
          <w:cs/>
        </w:rPr>
        <w:t xml:space="preserve">การตัดสินใจใช้แหล่งสารสนเทศอินเทอร์เน็ต มากที่สุด </w:t>
      </w:r>
      <w:r w:rsidR="00021FC9" w:rsidRPr="00356B56">
        <w:rPr>
          <w:rFonts w:ascii="TH SarabunPSK" w:hAnsi="TH SarabunPSK" w:cs="TH SarabunPSK" w:hint="cs"/>
          <w:sz w:val="32"/>
          <w:szCs w:val="32"/>
          <w:cs/>
        </w:rPr>
        <w:t xml:space="preserve">และ </w:t>
      </w:r>
      <w:r w:rsidRPr="00356B56">
        <w:rPr>
          <w:rFonts w:ascii="TH SarabunPSK" w:hAnsi="TH SarabunPSK" w:cs="TH SarabunPSK"/>
          <w:sz w:val="32"/>
          <w:szCs w:val="32"/>
          <w:cs/>
        </w:rPr>
        <w:t xml:space="preserve">2) </w:t>
      </w:r>
      <w:r w:rsidR="0050588D" w:rsidRPr="0050588D">
        <w:rPr>
          <w:rFonts w:ascii="TH SarabunPSK" w:hAnsi="TH SarabunPSK" w:cs="TH SarabunPSK"/>
          <w:sz w:val="32"/>
          <w:szCs w:val="32"/>
          <w:cs/>
        </w:rPr>
        <w:t>ผลการวิเคราะห์ตัวแปรปัจจัยส่วนบุคคลที่ส่งผลต่อการตัดสินใจ</w:t>
      </w:r>
      <w:r w:rsidR="000A2504">
        <w:rPr>
          <w:rFonts w:ascii="TH SarabunPSK" w:hAnsi="TH SarabunPSK" w:cs="TH SarabunPSK" w:hint="cs"/>
          <w:sz w:val="32"/>
          <w:szCs w:val="32"/>
          <w:cs/>
        </w:rPr>
        <w:t>เลือก</w:t>
      </w:r>
      <w:r w:rsidR="0050588D" w:rsidRPr="0050588D">
        <w:rPr>
          <w:rFonts w:ascii="TH SarabunPSK" w:hAnsi="TH SarabunPSK" w:cs="TH SarabunPSK"/>
          <w:sz w:val="32"/>
          <w:szCs w:val="32"/>
          <w:cs/>
        </w:rPr>
        <w:t>ใช้แหล่งสารสนเทศ</w:t>
      </w:r>
      <w:r w:rsidR="0050588D">
        <w:rPr>
          <w:rFonts w:ascii="TH SarabunPSK" w:hAnsi="TH SarabunPSK" w:cs="TH SarabunPSK" w:hint="cs"/>
          <w:sz w:val="32"/>
          <w:szCs w:val="32"/>
          <w:cs/>
        </w:rPr>
        <w:t xml:space="preserve"> พบว่า </w:t>
      </w:r>
      <w:r w:rsidR="00D8739B" w:rsidRPr="00356B56">
        <w:rPr>
          <w:rFonts w:ascii="TH SarabunPSK" w:hAnsi="TH SarabunPSK" w:cs="TH SarabunPSK"/>
          <w:sz w:val="32"/>
          <w:szCs w:val="32"/>
          <w:cs/>
        </w:rPr>
        <w:t>คณะ</w:t>
      </w:r>
      <w:r w:rsidR="005972D9" w:rsidRPr="00356B56">
        <w:rPr>
          <w:rFonts w:ascii="TH SarabunPSK" w:hAnsi="TH SarabunPSK" w:cs="TH SarabunPSK" w:hint="cs"/>
          <w:sz w:val="32"/>
          <w:szCs w:val="32"/>
          <w:cs/>
        </w:rPr>
        <w:t xml:space="preserve"> </w:t>
      </w:r>
      <w:r w:rsidR="00065122" w:rsidRPr="00356B56">
        <w:rPr>
          <w:rFonts w:ascii="TH SarabunPSK" w:hAnsi="TH SarabunPSK" w:cs="TH SarabunPSK" w:hint="cs"/>
          <w:sz w:val="32"/>
          <w:szCs w:val="32"/>
          <w:cs/>
        </w:rPr>
        <w:t>เป็นปัจจัยที่</w:t>
      </w:r>
      <w:r w:rsidRPr="00356B56">
        <w:rPr>
          <w:rFonts w:ascii="TH SarabunPSK" w:hAnsi="TH SarabunPSK" w:cs="TH SarabunPSK"/>
          <w:sz w:val="32"/>
          <w:szCs w:val="32"/>
          <w:cs/>
        </w:rPr>
        <w:t>มีอิทธิพลต่อการตัดสินใจใช้แหล่งสารสนเทศบุคคล อย่างมีนัยสำคัญทางส</w:t>
      </w:r>
      <w:r w:rsidR="00445767">
        <w:rPr>
          <w:rFonts w:ascii="TH SarabunPSK" w:hAnsi="TH SarabunPSK" w:cs="TH SarabunPSK"/>
          <w:sz w:val="32"/>
          <w:szCs w:val="32"/>
          <w:cs/>
        </w:rPr>
        <w:t xml:space="preserve">ถิติที่ระดับ 0.01 </w:t>
      </w:r>
      <w:r w:rsidR="001D726D" w:rsidRPr="00356B56">
        <w:rPr>
          <w:rFonts w:ascii="TH SarabunPSK" w:hAnsi="TH SarabunPSK" w:cs="TH SarabunPSK"/>
          <w:sz w:val="32"/>
          <w:szCs w:val="32"/>
          <w:cs/>
        </w:rPr>
        <w:t>คณะ</w:t>
      </w:r>
      <w:r w:rsidR="007C69F0" w:rsidRPr="00356B56">
        <w:rPr>
          <w:rFonts w:ascii="TH SarabunPSK" w:hAnsi="TH SarabunPSK" w:cs="TH SarabunPSK" w:hint="cs"/>
          <w:sz w:val="32"/>
          <w:szCs w:val="32"/>
          <w:cs/>
        </w:rPr>
        <w:t xml:space="preserve"> </w:t>
      </w:r>
      <w:r w:rsidR="00445767" w:rsidRPr="00356B56">
        <w:rPr>
          <w:rFonts w:ascii="TH SarabunPSK" w:hAnsi="TH SarabunPSK" w:cs="TH SarabunPSK"/>
          <w:sz w:val="32"/>
          <w:szCs w:val="32"/>
          <w:cs/>
        </w:rPr>
        <w:t>และ</w:t>
      </w:r>
      <w:r w:rsidR="00445767">
        <w:rPr>
          <w:rFonts w:ascii="TH SarabunPSK" w:hAnsi="TH SarabunPSK" w:cs="TH SarabunPSK" w:hint="cs"/>
          <w:sz w:val="32"/>
          <w:szCs w:val="32"/>
          <w:cs/>
        </w:rPr>
        <w:t xml:space="preserve">ชั้นปี </w:t>
      </w:r>
      <w:r w:rsidR="000B233D">
        <w:rPr>
          <w:rFonts w:ascii="TH SarabunPSK" w:hAnsi="TH SarabunPSK" w:cs="TH SarabunPSK" w:hint="cs"/>
          <w:sz w:val="32"/>
          <w:szCs w:val="32"/>
          <w:cs/>
        </w:rPr>
        <w:t>มี</w:t>
      </w:r>
      <w:r w:rsidRPr="00356B56">
        <w:rPr>
          <w:rFonts w:ascii="TH SarabunPSK" w:hAnsi="TH SarabunPSK" w:cs="TH SarabunPSK"/>
          <w:sz w:val="32"/>
          <w:szCs w:val="32"/>
          <w:cs/>
        </w:rPr>
        <w:t>อิทธิพลต่อการตัดสินใจใช้แหล่งสารสนเทศสถาบัน อย่า</w:t>
      </w:r>
      <w:r w:rsidR="004873F1">
        <w:rPr>
          <w:rFonts w:ascii="TH SarabunPSK" w:hAnsi="TH SarabunPSK" w:cs="TH SarabunPSK"/>
          <w:sz w:val="32"/>
          <w:szCs w:val="32"/>
          <w:cs/>
        </w:rPr>
        <w:t>งมีนัยสำคัญทางสถิติที่ระดับ 0.0</w:t>
      </w:r>
      <w:r w:rsidR="004873F1">
        <w:rPr>
          <w:rFonts w:ascii="TH SarabunPSK" w:hAnsi="TH SarabunPSK" w:cs="TH SarabunPSK"/>
          <w:sz w:val="32"/>
          <w:szCs w:val="32"/>
        </w:rPr>
        <w:t>5</w:t>
      </w:r>
      <w:r w:rsidR="004873F1">
        <w:rPr>
          <w:rFonts w:ascii="TH SarabunPSK" w:hAnsi="TH SarabunPSK" w:cs="TH SarabunPSK"/>
          <w:sz w:val="32"/>
          <w:szCs w:val="32"/>
          <w:cs/>
        </w:rPr>
        <w:t xml:space="preserve"> และ 0.0</w:t>
      </w:r>
      <w:r w:rsidR="004873F1">
        <w:rPr>
          <w:rFonts w:ascii="TH SarabunPSK" w:hAnsi="TH SarabunPSK" w:cs="TH SarabunPSK"/>
          <w:sz w:val="32"/>
          <w:szCs w:val="32"/>
        </w:rPr>
        <w:t>1</w:t>
      </w:r>
      <w:r w:rsidRPr="00356B56">
        <w:rPr>
          <w:rFonts w:ascii="TH SarabunPSK" w:hAnsi="TH SarabunPSK" w:cs="TH SarabunPSK"/>
          <w:sz w:val="32"/>
          <w:szCs w:val="32"/>
          <w:cs/>
        </w:rPr>
        <w:t xml:space="preserve"> ชั้นปี มีอิทธิพลต่อการตัดสินใจใช้แหล่งสารสนเทศสื่อสารมวลชน อย่างมีนัยสำคัญทางสถิติที่ระดับ 0.01 และไม่พบปัจจัย</w:t>
      </w:r>
      <w:r w:rsidR="00F46EB7">
        <w:rPr>
          <w:rFonts w:ascii="TH SarabunPSK" w:hAnsi="TH SarabunPSK" w:cs="TH SarabunPSK" w:hint="cs"/>
          <w:sz w:val="32"/>
          <w:szCs w:val="32"/>
          <w:cs/>
        </w:rPr>
        <w:t>ใด</w:t>
      </w:r>
      <w:r w:rsidRPr="00356B56">
        <w:rPr>
          <w:rFonts w:ascii="TH SarabunPSK" w:hAnsi="TH SarabunPSK" w:cs="TH SarabunPSK"/>
          <w:sz w:val="32"/>
          <w:szCs w:val="32"/>
          <w:cs/>
        </w:rPr>
        <w:t>ที่มีอิทธิพลต่อการตัดสินใจใช้แหล่งสารสนเทศอินเทอร์เน็ต</w:t>
      </w:r>
    </w:p>
    <w:p w14:paraId="1668B313" w14:textId="77777777" w:rsidR="00743D5F" w:rsidRPr="00356B56" w:rsidRDefault="00743D5F" w:rsidP="00080263">
      <w:pPr>
        <w:tabs>
          <w:tab w:val="left" w:pos="709"/>
        </w:tabs>
        <w:spacing w:after="0" w:line="240" w:lineRule="auto"/>
        <w:jc w:val="thaiDistribute"/>
        <w:rPr>
          <w:rFonts w:ascii="TH SarabunPSK" w:hAnsi="TH SarabunPSK" w:cs="TH SarabunPSK"/>
          <w:sz w:val="32"/>
          <w:szCs w:val="32"/>
        </w:rPr>
      </w:pPr>
      <w:r w:rsidRPr="00356B56">
        <w:rPr>
          <w:rFonts w:ascii="TH SarabunPSK" w:hAnsi="TH SarabunPSK" w:cs="TH SarabunPSK"/>
          <w:i/>
          <w:iCs/>
          <w:sz w:val="32"/>
          <w:szCs w:val="32"/>
          <w:cs/>
        </w:rPr>
        <w:t>คำสำคัญ:</w:t>
      </w:r>
      <w:r w:rsidRPr="00356B56">
        <w:rPr>
          <w:rFonts w:ascii="TH SarabunPSK" w:hAnsi="TH SarabunPSK" w:cs="TH SarabunPSK"/>
          <w:sz w:val="32"/>
          <w:szCs w:val="32"/>
          <w:cs/>
        </w:rPr>
        <w:t xml:space="preserve"> แหล่งสารสนเทศ การเขียนงานทางวิชาการ นักศึกษา</w:t>
      </w:r>
    </w:p>
    <w:p w14:paraId="2F076BDF" w14:textId="77777777" w:rsidR="00743D5F" w:rsidRPr="00D807C4" w:rsidRDefault="00743D5F" w:rsidP="00080263">
      <w:pPr>
        <w:spacing w:after="0" w:line="240" w:lineRule="auto"/>
        <w:jc w:val="thaiDistribute"/>
        <w:rPr>
          <w:rFonts w:ascii="TH SarabunPSK" w:hAnsi="TH SarabunPSK" w:cs="TH SarabunPSK"/>
          <w:sz w:val="32"/>
          <w:szCs w:val="32"/>
        </w:rPr>
      </w:pPr>
    </w:p>
    <w:p w14:paraId="4AC20774" w14:textId="08B9381C" w:rsidR="00743D5F" w:rsidRPr="00694B54" w:rsidRDefault="00743D5F" w:rsidP="00080263">
      <w:pPr>
        <w:spacing w:after="0" w:line="240" w:lineRule="auto"/>
        <w:jc w:val="thaiDistribute"/>
        <w:rPr>
          <w:rFonts w:ascii="TH SarabunPSK" w:hAnsi="TH SarabunPSK" w:cs="TH SarabunPSK"/>
          <w:b/>
          <w:bCs/>
          <w:sz w:val="32"/>
          <w:szCs w:val="32"/>
        </w:rPr>
      </w:pPr>
      <w:r w:rsidRPr="00D807C4">
        <w:rPr>
          <w:rFonts w:ascii="TH SarabunPSK" w:hAnsi="TH SarabunPSK" w:cs="TH SarabunPSK"/>
          <w:b/>
          <w:bCs/>
          <w:sz w:val="32"/>
          <w:szCs w:val="32"/>
        </w:rPr>
        <w:t>Abstract</w:t>
      </w:r>
    </w:p>
    <w:p w14:paraId="1A08742B" w14:textId="77777777" w:rsidR="00D54977" w:rsidRPr="00AF261A" w:rsidRDefault="00743D5F" w:rsidP="00D54977">
      <w:pPr>
        <w:tabs>
          <w:tab w:val="left" w:pos="709"/>
        </w:tabs>
        <w:spacing w:after="0" w:line="240" w:lineRule="auto"/>
        <w:jc w:val="both"/>
        <w:rPr>
          <w:rFonts w:ascii="TH SarabunPSK" w:hAnsi="TH SarabunPSK" w:cs="TH SarabunPSK"/>
          <w:sz w:val="32"/>
          <w:szCs w:val="32"/>
        </w:rPr>
      </w:pPr>
      <w:r>
        <w:rPr>
          <w:rFonts w:ascii="TH SarabunPSK" w:hAnsi="TH SarabunPSK" w:cs="TH SarabunPSK"/>
          <w:sz w:val="32"/>
          <w:szCs w:val="32"/>
        </w:rPr>
        <w:tab/>
      </w:r>
      <w:r w:rsidR="00D54977" w:rsidRPr="00AF261A">
        <w:rPr>
          <w:rFonts w:ascii="TH SarabunPSK" w:hAnsi="TH SarabunPSK" w:cs="TH SarabunPSK"/>
          <w:sz w:val="32"/>
          <w:szCs w:val="32"/>
        </w:rPr>
        <w:t xml:space="preserve">This research aimed to 1) Access to information sources and 2) Factors influencing decision making in using information sources for academic writing of undergraduate students at Princess of </w:t>
      </w:r>
      <w:proofErr w:type="spellStart"/>
      <w:r w:rsidR="00D54977" w:rsidRPr="00AF261A">
        <w:rPr>
          <w:rFonts w:ascii="TH SarabunPSK" w:hAnsi="TH SarabunPSK" w:cs="TH SarabunPSK"/>
          <w:sz w:val="32"/>
          <w:szCs w:val="32"/>
        </w:rPr>
        <w:t>Naradhiwas</w:t>
      </w:r>
      <w:proofErr w:type="spellEnd"/>
      <w:r w:rsidR="00D54977" w:rsidRPr="00AF261A">
        <w:rPr>
          <w:rFonts w:ascii="TH SarabunPSK" w:hAnsi="TH SarabunPSK" w:cs="TH SarabunPSK"/>
          <w:sz w:val="32"/>
          <w:szCs w:val="32"/>
        </w:rPr>
        <w:t xml:space="preserve"> University. The samples of this research were 151 students, selected by using Stratified Random sampling, in their 2020 academic year. The independent variables were gender, level of study, and </w:t>
      </w:r>
      <w:r w:rsidR="00D54977" w:rsidRPr="00AF261A">
        <w:rPr>
          <w:rFonts w:ascii="TH SarabunPSK" w:hAnsi="TH SarabunPSK" w:cs="TH SarabunPSK"/>
          <w:sz w:val="32"/>
          <w:szCs w:val="32"/>
        </w:rPr>
        <w:lastRenderedPageBreak/>
        <w:t xml:space="preserve">faculty. The dependent variables were accessing and deciding on the use of different types of information sources. The research instruments used in this study was questionnaire in which the </w:t>
      </w:r>
      <w:proofErr w:type="spellStart"/>
      <w:r w:rsidR="00D54977" w:rsidRPr="00AF261A">
        <w:rPr>
          <w:rFonts w:ascii="TH SarabunPSK" w:hAnsi="TH SarabunPSK" w:cs="TH SarabunPSK"/>
          <w:sz w:val="32"/>
          <w:szCs w:val="32"/>
        </w:rPr>
        <w:t>Cronbach‘s</w:t>
      </w:r>
      <w:proofErr w:type="spellEnd"/>
      <w:r w:rsidR="00D54977" w:rsidRPr="00AF261A">
        <w:rPr>
          <w:rFonts w:ascii="TH SarabunPSK" w:hAnsi="TH SarabunPSK" w:cs="TH SarabunPSK"/>
          <w:sz w:val="32"/>
          <w:szCs w:val="32"/>
        </w:rPr>
        <w:t xml:space="preserve"> alpha coefficient was 0.811. The data of this study was analyzed by using mean (</w:t>
      </w:r>
      <w:r w:rsidR="00D54977" w:rsidRPr="00BA7234">
        <w:rPr>
          <w:rFonts w:ascii="TH SarabunPSK" w:eastAsia="Times New Roman" w:hAnsi="TH SarabunPSK" w:cs="TH SarabunPSK"/>
          <w:b/>
          <w:bCs/>
          <w:noProof/>
          <w:position w:val="-4"/>
          <w:sz w:val="32"/>
          <w:szCs w:val="32"/>
          <w:cs/>
          <w:lang w:val="th-TH"/>
        </w:rPr>
        <w:object w:dxaOrig="260" w:dyaOrig="320" w14:anchorId="6CC3A8F0">
          <v:shape id="_x0000_i1027" type="#_x0000_t75" alt="" style="width:13pt;height:16.5pt;mso-width-percent:0;mso-height-percent:0;mso-width-percent:0;mso-height-percent:0" o:ole="">
            <v:imagedata r:id="rId5" o:title=""/>
          </v:shape>
          <o:OLEObject Type="Embed" ProgID="Equation.3" ShapeID="_x0000_i1027" DrawAspect="Content" ObjectID="_1683660143" r:id="rId8"/>
        </w:object>
      </w:r>
      <w:r w:rsidR="00D54977" w:rsidRPr="00AF261A">
        <w:rPr>
          <w:rFonts w:ascii="TH SarabunPSK" w:hAnsi="TH SarabunPSK" w:cs="TH SarabunPSK"/>
          <w:sz w:val="32"/>
          <w:szCs w:val="32"/>
        </w:rPr>
        <w:t>), percentage, standard deviation (S.D.) and logistic regression.</w:t>
      </w:r>
      <w:r w:rsidR="00D54977">
        <w:rPr>
          <w:rFonts w:ascii="TH SarabunPSK" w:hAnsi="TH SarabunPSK" w:cs="TH SarabunPSK"/>
          <w:sz w:val="32"/>
          <w:szCs w:val="32"/>
        </w:rPr>
        <w:t xml:space="preserve"> </w:t>
      </w:r>
    </w:p>
    <w:p w14:paraId="5AAD8202" w14:textId="6693412F" w:rsidR="00743D5F" w:rsidRPr="00D54977" w:rsidRDefault="00D54977" w:rsidP="00D54977">
      <w:pPr>
        <w:tabs>
          <w:tab w:val="left" w:pos="709"/>
        </w:tabs>
        <w:spacing w:after="0" w:line="240" w:lineRule="auto"/>
        <w:jc w:val="both"/>
        <w:rPr>
          <w:rFonts w:ascii="TH SarabunPSK" w:hAnsi="TH SarabunPSK" w:cs="TH SarabunPSK"/>
          <w:sz w:val="32"/>
          <w:szCs w:val="32"/>
        </w:rPr>
      </w:pPr>
      <w:r>
        <w:rPr>
          <w:rFonts w:ascii="TH SarabunPSK" w:hAnsi="TH SarabunPSK" w:cs="TH SarabunPSK"/>
          <w:sz w:val="32"/>
          <w:szCs w:val="32"/>
        </w:rPr>
        <w:tab/>
      </w:r>
      <w:r w:rsidRPr="00BA7234">
        <w:rPr>
          <w:rFonts w:ascii="TH SarabunPSK" w:hAnsi="TH SarabunPSK" w:cs="TH SarabunPSK"/>
          <w:sz w:val="32"/>
          <w:szCs w:val="32"/>
        </w:rPr>
        <w:t xml:space="preserve">The results showed that: 1) Students had the most access to internet information sources using search engines, students had </w:t>
      </w:r>
      <w:r>
        <w:rPr>
          <w:rFonts w:ascii="TH SarabunPSK" w:hAnsi="TH SarabunPSK" w:cs="TH SarabunPSK"/>
          <w:sz w:val="32"/>
          <w:szCs w:val="32"/>
        </w:rPr>
        <w:t xml:space="preserve">the perception and </w:t>
      </w:r>
      <w:r w:rsidRPr="00BA7234">
        <w:rPr>
          <w:rFonts w:ascii="TH SarabunPSK" w:hAnsi="TH SarabunPSK" w:cs="TH SarabunPSK"/>
          <w:sz w:val="32"/>
          <w:szCs w:val="32"/>
        </w:rPr>
        <w:t>the access to internet information sources with accessibility to information sources at a high level (</w:t>
      </w:r>
      <w:r w:rsidRPr="00BA7234">
        <w:rPr>
          <w:rFonts w:ascii="TH SarabunPSK" w:eastAsia="Times New Roman" w:hAnsi="TH SarabunPSK" w:cs="TH SarabunPSK"/>
          <w:b/>
          <w:bCs/>
          <w:noProof/>
          <w:position w:val="-4"/>
          <w:sz w:val="32"/>
          <w:szCs w:val="32"/>
          <w:cs/>
          <w:lang w:val="th-TH"/>
        </w:rPr>
        <w:object w:dxaOrig="260" w:dyaOrig="320" w14:anchorId="2934E970">
          <v:shape id="_x0000_i1028" type="#_x0000_t75" alt="" style="width:13pt;height:16.5pt;mso-width-percent:0;mso-height-percent:0;mso-width-percent:0;mso-height-percent:0" o:ole="">
            <v:imagedata r:id="rId5" o:title=""/>
          </v:shape>
          <o:OLEObject Type="Embed" ProgID="Equation.3" ShapeID="_x0000_i1028" DrawAspect="Content" ObjectID="_1683660144" r:id="rId9"/>
        </w:object>
      </w:r>
      <w:r w:rsidRPr="00BA7234">
        <w:rPr>
          <w:rFonts w:ascii="TH SarabunPSK" w:hAnsi="TH SarabunPSK" w:cs="TH SarabunPSK"/>
          <w:sz w:val="32"/>
          <w:szCs w:val="32"/>
        </w:rPr>
        <w:t>=4.41, S.D</w:t>
      </w:r>
      <w:proofErr w:type="gramStart"/>
      <w:r w:rsidRPr="00BA7234">
        <w:rPr>
          <w:rFonts w:ascii="TH SarabunPSK" w:hAnsi="TH SarabunPSK" w:cs="TH SarabunPSK"/>
          <w:sz w:val="32"/>
          <w:szCs w:val="32"/>
        </w:rPr>
        <w:t>.=</w:t>
      </w:r>
      <w:proofErr w:type="gramEnd"/>
      <w:r w:rsidRPr="00BA7234">
        <w:rPr>
          <w:rFonts w:ascii="TH SarabunPSK" w:hAnsi="TH SarabunPSK" w:cs="TH SarabunPSK"/>
          <w:sz w:val="32"/>
          <w:szCs w:val="32"/>
        </w:rPr>
        <w:t xml:space="preserve">0.715), easy access to information </w:t>
      </w:r>
      <w:r w:rsidRPr="00C80819">
        <w:rPr>
          <w:rFonts w:ascii="TH SarabunPSK" w:hAnsi="TH SarabunPSK" w:cs="TH SarabunPSK"/>
          <w:sz w:val="32"/>
          <w:szCs w:val="32"/>
        </w:rPr>
        <w:t>sources at a high level (</w:t>
      </w:r>
      <w:r w:rsidRPr="00C80819">
        <w:rPr>
          <w:rFonts w:ascii="TH SarabunPSK" w:eastAsia="Times New Roman" w:hAnsi="TH SarabunPSK" w:cs="TH SarabunPSK"/>
          <w:b/>
          <w:bCs/>
          <w:noProof/>
          <w:position w:val="-4"/>
          <w:sz w:val="32"/>
          <w:szCs w:val="32"/>
          <w:cs/>
          <w:lang w:val="th-TH"/>
        </w:rPr>
        <w:object w:dxaOrig="260" w:dyaOrig="320" w14:anchorId="6DEC370A">
          <v:shape id="_x0000_i1029" type="#_x0000_t75" alt="" style="width:13pt;height:16.5pt;mso-width-percent:0;mso-height-percent:0;mso-width-percent:0;mso-height-percent:0" o:ole="">
            <v:imagedata r:id="rId5" o:title=""/>
          </v:shape>
          <o:OLEObject Type="Embed" ProgID="Equation.3" ShapeID="_x0000_i1029" DrawAspect="Content" ObjectID="_1683660145" r:id="rId10"/>
        </w:object>
      </w:r>
      <w:r w:rsidRPr="00C80819">
        <w:rPr>
          <w:rFonts w:ascii="TH SarabunPSK" w:hAnsi="TH SarabunPSK" w:cs="TH SarabunPSK"/>
          <w:sz w:val="32"/>
          <w:szCs w:val="32"/>
        </w:rPr>
        <w:t xml:space="preserve">=4.32, S.D.=0.727), and students </w:t>
      </w:r>
      <w:r w:rsidRPr="00216980">
        <w:rPr>
          <w:rFonts w:ascii="TH SarabunPSK" w:hAnsi="TH SarabunPSK" w:cs="TH SarabunPSK"/>
          <w:sz w:val="32"/>
          <w:szCs w:val="32"/>
        </w:rPr>
        <w:t>made the most decisions to use internet sources. 2) The analysis of the personal factors that affected the decision making of students in using the information sources showed that the faculty was the variable which influenced the decision making in using the personal information sources with statistical significance level of 0.01, the level and faculty of study were the variables that influenced the decision making in using the institute information sources with statis</w:t>
      </w:r>
      <w:r>
        <w:rPr>
          <w:rFonts w:ascii="TH SarabunPSK" w:hAnsi="TH SarabunPSK" w:cs="TH SarabunPSK"/>
          <w:sz w:val="32"/>
          <w:szCs w:val="32"/>
        </w:rPr>
        <w:t>tical significance level of 0.01 and 0.05</w:t>
      </w:r>
      <w:r w:rsidRPr="00216980">
        <w:rPr>
          <w:rFonts w:ascii="TH SarabunPSK" w:hAnsi="TH SarabunPSK" w:cs="TH SarabunPSK"/>
          <w:sz w:val="32"/>
          <w:szCs w:val="32"/>
        </w:rPr>
        <w:t xml:space="preserve"> respectively, and the level of study was the variable that influenced the decision making in using mass communication information sources with statistical significance level of 0.01. However, there was no significant factor that influenced decision making in using internet information sources.</w:t>
      </w:r>
    </w:p>
    <w:p w14:paraId="4D6170D3" w14:textId="77777777" w:rsidR="00743D5F" w:rsidRDefault="00743D5F" w:rsidP="00080263">
      <w:pPr>
        <w:tabs>
          <w:tab w:val="left" w:pos="709"/>
        </w:tabs>
        <w:spacing w:after="0" w:line="240" w:lineRule="auto"/>
        <w:rPr>
          <w:rFonts w:ascii="TH SarabunPSK" w:hAnsi="TH SarabunPSK" w:cs="TH SarabunPSK"/>
          <w:sz w:val="32"/>
          <w:szCs w:val="32"/>
        </w:rPr>
      </w:pPr>
      <w:r w:rsidRPr="00D807C4">
        <w:rPr>
          <w:rFonts w:ascii="TH SarabunPSK" w:hAnsi="TH SarabunPSK" w:cs="TH SarabunPSK"/>
          <w:i/>
          <w:iCs/>
          <w:sz w:val="32"/>
          <w:szCs w:val="32"/>
        </w:rPr>
        <w:t>Keywords:</w:t>
      </w:r>
      <w:r w:rsidRPr="00D807C4">
        <w:rPr>
          <w:rFonts w:ascii="TH SarabunPSK" w:hAnsi="TH SarabunPSK" w:cs="TH SarabunPSK"/>
          <w:sz w:val="32"/>
          <w:szCs w:val="32"/>
        </w:rPr>
        <w:t xml:space="preserve"> Information Source</w:t>
      </w:r>
      <w:r>
        <w:rPr>
          <w:rFonts w:ascii="TH SarabunPSK" w:hAnsi="TH SarabunPSK" w:cs="TH SarabunPSK"/>
          <w:sz w:val="32"/>
          <w:szCs w:val="32"/>
        </w:rPr>
        <w:t>s</w:t>
      </w:r>
      <w:r w:rsidRPr="00D807C4">
        <w:rPr>
          <w:rFonts w:ascii="TH SarabunPSK" w:hAnsi="TH SarabunPSK" w:cs="TH SarabunPSK"/>
          <w:sz w:val="32"/>
          <w:szCs w:val="32"/>
        </w:rPr>
        <w:t>, Academic Writing, Undergraduate Students</w:t>
      </w:r>
    </w:p>
    <w:p w14:paraId="58E51773" w14:textId="67C18AC4" w:rsidR="00563817" w:rsidRDefault="00563817" w:rsidP="00080263">
      <w:pPr>
        <w:spacing w:after="0" w:line="240" w:lineRule="auto"/>
        <w:rPr>
          <w:rFonts w:ascii="TH SarabunPSK" w:hAnsi="TH SarabunPSK" w:cs="TH SarabunPSK"/>
          <w:sz w:val="32"/>
          <w:szCs w:val="32"/>
        </w:rPr>
      </w:pPr>
    </w:p>
    <w:p w14:paraId="1D193220" w14:textId="77777777" w:rsidR="007B28B9" w:rsidRPr="00DA0BAB" w:rsidRDefault="007B28B9" w:rsidP="00080263">
      <w:pPr>
        <w:spacing w:after="0" w:line="240" w:lineRule="auto"/>
        <w:rPr>
          <w:rFonts w:ascii="TH SarabunPSK" w:hAnsi="TH SarabunPSK" w:cs="TH SarabunPSK"/>
          <w:b/>
          <w:bCs/>
          <w:color w:val="000000"/>
          <w:sz w:val="32"/>
          <w:szCs w:val="32"/>
        </w:rPr>
      </w:pPr>
      <w:r w:rsidRPr="00DA0BAB">
        <w:rPr>
          <w:rFonts w:ascii="TH SarabunPSK" w:hAnsi="TH SarabunPSK" w:cs="TH SarabunPSK"/>
          <w:b/>
          <w:bCs/>
          <w:color w:val="000000"/>
          <w:sz w:val="32"/>
          <w:szCs w:val="32"/>
          <w:cs/>
        </w:rPr>
        <w:t>บทนำ</w:t>
      </w:r>
    </w:p>
    <w:p w14:paraId="6AA4C725" w14:textId="10AA3F40" w:rsidR="007B28B9" w:rsidRPr="00910732" w:rsidRDefault="007B28B9" w:rsidP="00080263">
      <w:pPr>
        <w:tabs>
          <w:tab w:val="left" w:pos="-1276"/>
          <w:tab w:val="left" w:pos="709"/>
        </w:tabs>
        <w:spacing w:after="0" w:line="240" w:lineRule="auto"/>
        <w:jc w:val="thaiDistribute"/>
        <w:rPr>
          <w:rFonts w:ascii="TH SarabunPSK" w:hAnsi="TH SarabunPSK" w:cs="TH SarabunPSK"/>
          <w:color w:val="FF0000"/>
          <w:sz w:val="32"/>
          <w:szCs w:val="32"/>
        </w:rPr>
      </w:pPr>
      <w:bookmarkStart w:id="1" w:name="OLE_LINK1"/>
      <w:bookmarkStart w:id="2" w:name="OLE_LINK2"/>
      <w:r w:rsidRPr="00DA0BAB">
        <w:rPr>
          <w:rFonts w:ascii="TH SarabunPSK" w:hAnsi="TH SarabunPSK" w:cs="TH SarabunPSK"/>
          <w:color w:val="000000"/>
          <w:sz w:val="32"/>
          <w:szCs w:val="32"/>
          <w:cs/>
        </w:rPr>
        <w:tab/>
      </w:r>
      <w:r w:rsidR="00FE5CEE" w:rsidRPr="00FE5CEE">
        <w:rPr>
          <w:rFonts w:ascii="TH SarabunPSK" w:hAnsi="TH SarabunPSK" w:cs="TH SarabunPSK"/>
          <w:sz w:val="32"/>
          <w:szCs w:val="32"/>
          <w:cs/>
        </w:rPr>
        <w:t>การศึกษาในยุคปัจจุบันเป็นยุคที่ข้อมูลข่าวสารมีการเปลี่ยนแปลงตลอดเวลา ทำให้เกิดองค์ความรู้ใหม่เกิดขึ้นมากมาย ด้วยความก้าวหน้าของเทคโนโลยีสารสนเทศ การเข้าถึงแหล่งข้อมูลสามารถทำได้ทุกที่ทุกเวลา ส่งผลให้ผู้เรียนต้องมีการพัฒนาความสามารถการใช้เทคโนโลยีสารสนเทศในการเรียนรู้ด้วยตนเองอย่างต่อเนื่อง เนื่องจากปัจจุบันที่สารสนเทศมีปริมาณเพิ่มขึ้นอย่างมาก แม้แต่ประเทศที่มีการพัฒนาน้อยที่สุดด้วยข้อจำกัดต่างๆ ก็ตาม (</w:t>
      </w:r>
      <w:r w:rsidR="00FE5CEE" w:rsidRPr="00FE5CEE">
        <w:rPr>
          <w:rFonts w:ascii="TH SarabunPSK" w:hAnsi="TH SarabunPSK" w:cs="TH SarabunPSK"/>
          <w:sz w:val="32"/>
          <w:szCs w:val="32"/>
        </w:rPr>
        <w:t xml:space="preserve">Khan, </w:t>
      </w:r>
      <w:r w:rsidR="00FE5CEE" w:rsidRPr="00FE5CEE">
        <w:rPr>
          <w:rFonts w:ascii="TH SarabunPSK" w:hAnsi="TH SarabunPSK" w:cs="TH SarabunPSK"/>
          <w:sz w:val="32"/>
          <w:szCs w:val="32"/>
          <w:cs/>
        </w:rPr>
        <w:t>2017) จึงทำให้เกิดแหล่งสารสนเทศและทรัพยากรสารสนเทศที่ผู้เรียนสามารถใช้เทคโนโลยีสารสนเทศในเข้าถึงได้เป็นจำนวนมาก</w:t>
      </w:r>
      <w:r w:rsidRPr="00FE5CEE">
        <w:rPr>
          <w:rFonts w:ascii="TH SarabunPSK" w:hAnsi="TH SarabunPSK" w:cs="TH SarabunPSK"/>
          <w:sz w:val="32"/>
          <w:szCs w:val="32"/>
          <w:cs/>
        </w:rPr>
        <w:t xml:space="preserve"> </w:t>
      </w:r>
    </w:p>
    <w:p w14:paraId="4E78C842" w14:textId="77777777" w:rsidR="007B28B9" w:rsidRPr="005F14D6" w:rsidRDefault="007B28B9" w:rsidP="00080263">
      <w:pPr>
        <w:tabs>
          <w:tab w:val="left" w:pos="-1276"/>
          <w:tab w:val="left" w:pos="709"/>
        </w:tabs>
        <w:spacing w:after="0" w:line="240" w:lineRule="auto"/>
        <w:jc w:val="thaiDistribute"/>
        <w:rPr>
          <w:rFonts w:ascii="TH SarabunPSK" w:hAnsi="TH SarabunPSK" w:cs="TH SarabunPSK"/>
          <w:sz w:val="32"/>
          <w:szCs w:val="32"/>
        </w:rPr>
      </w:pPr>
      <w:r w:rsidRPr="00003EFD">
        <w:rPr>
          <w:rFonts w:ascii="TH SarabunPSK" w:hAnsi="TH SarabunPSK" w:cs="TH SarabunPSK"/>
          <w:color w:val="FF0000"/>
          <w:sz w:val="32"/>
          <w:szCs w:val="32"/>
          <w:cs/>
        </w:rPr>
        <w:tab/>
      </w:r>
      <w:r w:rsidRPr="005F14D6">
        <w:rPr>
          <w:rFonts w:ascii="TH SarabunPSK" w:hAnsi="TH SarabunPSK" w:cs="TH SarabunPSK"/>
          <w:sz w:val="32"/>
          <w:szCs w:val="32"/>
          <w:cs/>
        </w:rPr>
        <w:t>แหล่งสารสนเทศและทรัพยากรสารสนเทศที่ผู้เรียนเข้าถึงและเพื่อใช้ประกอบการเรียนการสอน อาจมีได้ทั้งแหล่งสารสนเทศจากภายในและภายนอกสถาบันการศึกษา ซึ่งมีสารสนเทศที่ได้ทั้งจากหนังสือ บทความ ฐานข้อมูลอิเล็กทรอนิกส์ อินเทอร์เน็ต หรือได้สารสนเทศจากการสนทนา การสอบถามจากผู้รู้สารสนเทศ (ภคพร อำมาตย์มณี ชุ่มอินทรจักร์</w:t>
      </w:r>
      <w:r w:rsidRPr="005F14D6">
        <w:rPr>
          <w:rFonts w:ascii="TH SarabunPSK" w:hAnsi="TH SarabunPSK" w:cs="TH SarabunPSK"/>
          <w:sz w:val="32"/>
          <w:szCs w:val="32"/>
        </w:rPr>
        <w:t xml:space="preserve">, </w:t>
      </w:r>
      <w:r w:rsidRPr="005F14D6">
        <w:rPr>
          <w:rFonts w:ascii="TH SarabunPSK" w:hAnsi="TH SarabunPSK" w:cs="TH SarabunPSK"/>
          <w:sz w:val="32"/>
          <w:szCs w:val="32"/>
          <w:cs/>
        </w:rPr>
        <w:t>2558) อย่างไรก็ตามในการเรียนการสอนนั้นจะมีการมอบหมายงานเป็นส่วนหนึ่งในการเรียน การที่นักศึกษาจะสามารถทำงานตามที่</w:t>
      </w:r>
      <w:r w:rsidRPr="005F14D6">
        <w:rPr>
          <w:rFonts w:ascii="TH SarabunPSK" w:hAnsi="TH SarabunPSK" w:cs="TH SarabunPSK"/>
          <w:sz w:val="32"/>
          <w:szCs w:val="32"/>
          <w:cs/>
        </w:rPr>
        <w:lastRenderedPageBreak/>
        <w:t>ได้รับมอบหมายหรือกิจกรรมในการเรียนการสอนได้อย่างมีประสิทธิภาพและประสิทธิผลนั้น ควรมีความสามารถในการสืบค้นสารสนเทศ เพื่อที่จะสืบค้นสารสนเทศมาทำงานตามที่ได้รับมอบหมายได้</w:t>
      </w:r>
    </w:p>
    <w:p w14:paraId="0AA76273" w14:textId="0BAECC77" w:rsidR="007B28B9" w:rsidRPr="005F14D6" w:rsidRDefault="007B28B9" w:rsidP="00080263">
      <w:pPr>
        <w:tabs>
          <w:tab w:val="left" w:pos="-1276"/>
          <w:tab w:val="left" w:pos="709"/>
        </w:tabs>
        <w:spacing w:after="0" w:line="240" w:lineRule="auto"/>
        <w:jc w:val="thaiDistribute"/>
        <w:rPr>
          <w:rFonts w:ascii="TH SarabunPSK" w:hAnsi="TH SarabunPSK" w:cs="TH SarabunPSK"/>
          <w:sz w:val="32"/>
          <w:szCs w:val="32"/>
          <w:cs/>
        </w:rPr>
      </w:pPr>
      <w:r w:rsidRPr="005F14D6">
        <w:rPr>
          <w:rFonts w:ascii="TH SarabunPSK" w:hAnsi="TH SarabunPSK" w:cs="TH SarabunPSK"/>
          <w:sz w:val="32"/>
          <w:szCs w:val="32"/>
          <w:cs/>
        </w:rPr>
        <w:tab/>
        <w:t>การพัฒนาการเรียนการสอนที่ส่งเสริมให้นักศึกษาได้มีการศึกษาค้นคว้าและรวบรวมสารสนเทศ บันทึกเพื่อวิเคราะห์และสังเคราะห์ข้อมูลที่ได้นำมาเรียบเรียงงานเขียนวิชาการ ซึ่งเป็นส่วนหนึ่งของการส่งเสริมให้เกิดการเรียนรู้ มีความรอบรู้ เรียนรู้ด้วยตนเอง อย่างต่อเนื่องตลอดชีวิตนั้น จำเป็นที่จะต้องทราบข้อมูลเกี่ยวกับการเข้าถึงแหล่งสารสนเทศ และปัจจัยที่มีปัจจัยที่มีอิทธิพลต่อการเลือกตัดสินใจใช้สารสนเทศเพื่อการเขียนงานทางวิชาการของนักศึกษามหาวิทยาลัยนราธิวาสราชนครินทร์ ซึ่งข้อมูลที่ได้ไปใช้เ</w:t>
      </w:r>
      <w:r w:rsidR="003B39CE" w:rsidRPr="005F14D6">
        <w:rPr>
          <w:rFonts w:ascii="TH SarabunPSK" w:hAnsi="TH SarabunPSK" w:cs="TH SarabunPSK"/>
          <w:sz w:val="32"/>
          <w:szCs w:val="32"/>
          <w:cs/>
        </w:rPr>
        <w:t>ป็นแนวทางในการปรับปรุง</w:t>
      </w:r>
      <w:r w:rsidRPr="005F14D6">
        <w:rPr>
          <w:rFonts w:ascii="TH SarabunPSK" w:hAnsi="TH SarabunPSK" w:cs="TH SarabunPSK"/>
          <w:sz w:val="32"/>
          <w:szCs w:val="32"/>
          <w:cs/>
        </w:rPr>
        <w:t xml:space="preserve">และพัฒนา รวมถึงจัดสิ่งสนับสนุนในการจัดการเรียนการสอน </w:t>
      </w:r>
      <w:r w:rsidR="00E7232D" w:rsidRPr="005F14D6">
        <w:rPr>
          <w:rFonts w:ascii="TH SarabunPSK" w:hAnsi="TH SarabunPSK" w:cs="TH SarabunPSK"/>
          <w:sz w:val="32"/>
          <w:szCs w:val="32"/>
          <w:cs/>
        </w:rPr>
        <w:t>ทั้งในห้องเรียนและนอกห้องเรียนใ</w:t>
      </w:r>
      <w:r w:rsidR="00E7232D" w:rsidRPr="005F14D6">
        <w:rPr>
          <w:rFonts w:ascii="TH SarabunPSK" w:hAnsi="TH SarabunPSK" w:cs="TH SarabunPSK" w:hint="cs"/>
          <w:sz w:val="32"/>
          <w:szCs w:val="32"/>
          <w:cs/>
        </w:rPr>
        <w:t>ห้</w:t>
      </w:r>
      <w:r w:rsidRPr="005F14D6">
        <w:rPr>
          <w:rFonts w:ascii="TH SarabunPSK" w:hAnsi="TH SarabunPSK" w:cs="TH SarabunPSK"/>
          <w:sz w:val="32"/>
          <w:szCs w:val="32"/>
          <w:cs/>
        </w:rPr>
        <w:t xml:space="preserve">มีประสิทธิภาพมากยิ่งขึ้น รวมถึงส่งเสริมให้นักศึกษาเกิดการเรียนรู้ มีความรอบรู้ </w:t>
      </w:r>
      <w:r w:rsidR="00C208E0" w:rsidRPr="005F14D6">
        <w:rPr>
          <w:rFonts w:ascii="TH SarabunPSK" w:hAnsi="TH SarabunPSK" w:cs="TH SarabunPSK" w:hint="cs"/>
          <w:sz w:val="32"/>
          <w:szCs w:val="32"/>
          <w:cs/>
        </w:rPr>
        <w:t>และ</w:t>
      </w:r>
      <w:r w:rsidR="00C208E0" w:rsidRPr="005F14D6">
        <w:rPr>
          <w:rFonts w:ascii="TH SarabunPSK" w:hAnsi="TH SarabunPSK" w:cs="TH SarabunPSK"/>
          <w:sz w:val="32"/>
          <w:szCs w:val="32"/>
          <w:cs/>
        </w:rPr>
        <w:t>เรียนรู้ด้วยตนเอง</w:t>
      </w:r>
      <w:r w:rsidRPr="005F14D6">
        <w:rPr>
          <w:rFonts w:ascii="TH SarabunPSK" w:hAnsi="TH SarabunPSK" w:cs="TH SarabunPSK"/>
          <w:sz w:val="32"/>
          <w:szCs w:val="32"/>
          <w:cs/>
        </w:rPr>
        <w:t>อย่างต่อเนื่องตลอดชีวิตต่อไป</w:t>
      </w:r>
    </w:p>
    <w:bookmarkEnd w:id="1"/>
    <w:bookmarkEnd w:id="2"/>
    <w:p w14:paraId="52787A6B" w14:textId="77777777" w:rsidR="007B28B9" w:rsidRPr="00DA0BAB" w:rsidRDefault="007B28B9" w:rsidP="00080263">
      <w:pPr>
        <w:tabs>
          <w:tab w:val="left" w:pos="954"/>
        </w:tabs>
        <w:spacing w:after="0" w:line="240" w:lineRule="auto"/>
        <w:rPr>
          <w:rFonts w:ascii="TH SarabunPSK" w:hAnsi="TH SarabunPSK" w:cs="TH SarabunPSK"/>
          <w:color w:val="000000"/>
          <w:sz w:val="32"/>
          <w:szCs w:val="32"/>
        </w:rPr>
      </w:pPr>
    </w:p>
    <w:p w14:paraId="72FD2DE4" w14:textId="77777777" w:rsidR="007B28B9" w:rsidRPr="00DA0BAB" w:rsidRDefault="007B28B9" w:rsidP="00080263">
      <w:pPr>
        <w:spacing w:after="0" w:line="240" w:lineRule="auto"/>
        <w:rPr>
          <w:rFonts w:ascii="TH SarabunPSK" w:hAnsi="TH SarabunPSK" w:cs="TH SarabunPSK"/>
          <w:b/>
          <w:bCs/>
          <w:color w:val="000000"/>
          <w:sz w:val="32"/>
          <w:szCs w:val="32"/>
        </w:rPr>
      </w:pPr>
      <w:r w:rsidRPr="00DA0BAB">
        <w:rPr>
          <w:rFonts w:ascii="TH SarabunPSK" w:hAnsi="TH SarabunPSK" w:cs="TH SarabunPSK"/>
          <w:b/>
          <w:bCs/>
          <w:color w:val="000000"/>
          <w:sz w:val="32"/>
          <w:szCs w:val="32"/>
          <w:cs/>
        </w:rPr>
        <w:t>วัตถุประสงค์การวิจัย</w:t>
      </w:r>
    </w:p>
    <w:p w14:paraId="75D6678E" w14:textId="31CBE968" w:rsidR="007B28B9" w:rsidRPr="00DA0BAB" w:rsidRDefault="007B28B9" w:rsidP="00080263">
      <w:pPr>
        <w:tabs>
          <w:tab w:val="left" w:pos="709"/>
          <w:tab w:val="left" w:pos="993"/>
        </w:tabs>
        <w:spacing w:after="0" w:line="240" w:lineRule="auto"/>
        <w:jc w:val="thaiDistribute"/>
        <w:rPr>
          <w:rFonts w:ascii="TH SarabunPSK" w:hAnsi="TH SarabunPSK" w:cs="TH SarabunPSK"/>
          <w:color w:val="000000"/>
          <w:sz w:val="32"/>
          <w:szCs w:val="32"/>
        </w:rPr>
      </w:pPr>
      <w:r w:rsidRPr="00DA0BAB">
        <w:rPr>
          <w:rFonts w:ascii="TH SarabunPSK" w:hAnsi="TH SarabunPSK" w:cs="TH SarabunPSK"/>
          <w:color w:val="000000"/>
          <w:sz w:val="32"/>
          <w:szCs w:val="32"/>
        </w:rPr>
        <w:tab/>
      </w:r>
      <w:r w:rsidRPr="00DA0BAB">
        <w:rPr>
          <w:rFonts w:ascii="TH SarabunPSK" w:hAnsi="TH SarabunPSK" w:cs="TH SarabunPSK"/>
          <w:color w:val="000000"/>
          <w:sz w:val="32"/>
          <w:szCs w:val="32"/>
          <w:cs/>
        </w:rPr>
        <w:t>1.</w:t>
      </w:r>
      <w:r w:rsidR="00EC0E4B">
        <w:rPr>
          <w:rFonts w:ascii="TH SarabunPSK" w:hAnsi="TH SarabunPSK" w:cs="TH SarabunPSK"/>
          <w:color w:val="000000"/>
          <w:sz w:val="32"/>
          <w:szCs w:val="32"/>
        </w:rPr>
        <w:tab/>
      </w:r>
      <w:r w:rsidRPr="00DA0BAB">
        <w:rPr>
          <w:rFonts w:ascii="TH SarabunPSK" w:hAnsi="TH SarabunPSK" w:cs="TH SarabunPSK"/>
          <w:color w:val="000000"/>
          <w:sz w:val="32"/>
          <w:szCs w:val="32"/>
          <w:cs/>
        </w:rPr>
        <w:t>เพื่อศึกษาการเข้าถึงแหล่งสารสนเทศเพื่อการเขียนงานทางวิชาการของนักศึกษามหาวิทยาลัยนราธิวาสราชนครินทร์</w:t>
      </w:r>
    </w:p>
    <w:p w14:paraId="3D4FA9CC" w14:textId="42FE005A" w:rsidR="007B28B9" w:rsidRPr="00DA0BAB" w:rsidRDefault="00EC0E4B" w:rsidP="00080263">
      <w:pPr>
        <w:tabs>
          <w:tab w:val="left" w:pos="709"/>
          <w:tab w:val="left" w:pos="993"/>
        </w:tabs>
        <w:spacing w:after="0" w:line="240" w:lineRule="auto"/>
        <w:ind w:firstLine="720"/>
        <w:jc w:val="thaiDistribute"/>
        <w:rPr>
          <w:rFonts w:ascii="TH SarabunPSK" w:hAnsi="TH SarabunPSK" w:cs="TH SarabunPSK"/>
          <w:b/>
          <w:bCs/>
          <w:color w:val="FF0000"/>
          <w:sz w:val="32"/>
          <w:szCs w:val="32"/>
          <w:cs/>
        </w:rPr>
      </w:pPr>
      <w:r>
        <w:rPr>
          <w:rFonts w:ascii="TH SarabunPSK" w:hAnsi="TH SarabunPSK" w:cs="TH SarabunPSK"/>
          <w:color w:val="000000"/>
          <w:sz w:val="32"/>
          <w:szCs w:val="32"/>
          <w:cs/>
        </w:rPr>
        <w:t>2.</w:t>
      </w:r>
      <w:r>
        <w:rPr>
          <w:rFonts w:ascii="TH SarabunPSK" w:hAnsi="TH SarabunPSK" w:cs="TH SarabunPSK"/>
          <w:color w:val="000000"/>
          <w:sz w:val="32"/>
          <w:szCs w:val="32"/>
        </w:rPr>
        <w:tab/>
      </w:r>
      <w:r w:rsidR="007B28B9" w:rsidRPr="00DA0BAB">
        <w:rPr>
          <w:rFonts w:ascii="TH SarabunPSK" w:hAnsi="TH SarabunPSK" w:cs="TH SarabunPSK"/>
          <w:color w:val="000000"/>
          <w:sz w:val="32"/>
          <w:szCs w:val="32"/>
          <w:cs/>
        </w:rPr>
        <w:t>เพื่อศึกษาปัจจัยที่มีอิทธิพลต่อการตัดสินใจใช้สารสนเทศเพื่อการเขียนงานทางวิชาการของนักศึกษามหาวิทยาลัยนราธิวาสราชนครินทร์</w:t>
      </w:r>
    </w:p>
    <w:p w14:paraId="3431D0A6" w14:textId="77777777" w:rsidR="007B28B9" w:rsidRPr="00DA0BAB" w:rsidRDefault="007B28B9" w:rsidP="00080263">
      <w:pPr>
        <w:spacing w:after="0" w:line="240" w:lineRule="auto"/>
        <w:jc w:val="thaiDistribute"/>
        <w:rPr>
          <w:rFonts w:ascii="TH SarabunPSK" w:hAnsi="TH SarabunPSK" w:cs="TH SarabunPSK"/>
          <w:b/>
          <w:bCs/>
          <w:color w:val="FF0000"/>
          <w:sz w:val="32"/>
          <w:szCs w:val="32"/>
        </w:rPr>
      </w:pPr>
    </w:p>
    <w:p w14:paraId="761E4C77" w14:textId="77777777" w:rsidR="007B28B9" w:rsidRPr="00DA0BAB" w:rsidRDefault="007B28B9" w:rsidP="00080263">
      <w:pPr>
        <w:spacing w:after="0" w:line="240" w:lineRule="auto"/>
        <w:rPr>
          <w:rFonts w:ascii="TH SarabunPSK" w:hAnsi="TH SarabunPSK" w:cs="TH SarabunPSK"/>
          <w:b/>
          <w:bCs/>
          <w:color w:val="000000"/>
          <w:sz w:val="32"/>
          <w:szCs w:val="32"/>
        </w:rPr>
      </w:pPr>
      <w:r w:rsidRPr="00DA0BAB">
        <w:rPr>
          <w:rFonts w:ascii="TH SarabunPSK" w:hAnsi="TH SarabunPSK" w:cs="TH SarabunPSK"/>
          <w:b/>
          <w:bCs/>
          <w:color w:val="000000"/>
          <w:sz w:val="32"/>
          <w:szCs w:val="32"/>
          <w:cs/>
        </w:rPr>
        <w:t>วิธีดำเนินการวิจัย</w:t>
      </w:r>
    </w:p>
    <w:p w14:paraId="03685B1C" w14:textId="03A8DC94" w:rsidR="007B28B9" w:rsidRPr="00DA0BAB" w:rsidRDefault="007B28B9" w:rsidP="00080263">
      <w:pPr>
        <w:tabs>
          <w:tab w:val="left" w:pos="709"/>
          <w:tab w:val="left" w:pos="993"/>
        </w:tabs>
        <w:spacing w:after="0" w:line="240" w:lineRule="auto"/>
        <w:rPr>
          <w:rFonts w:ascii="TH SarabunPSK" w:hAnsi="TH SarabunPSK" w:cs="TH SarabunPSK"/>
          <w:b/>
          <w:bCs/>
          <w:color w:val="000000"/>
          <w:sz w:val="32"/>
          <w:szCs w:val="32"/>
        </w:rPr>
      </w:pPr>
      <w:r w:rsidRPr="00DA0BAB">
        <w:rPr>
          <w:rFonts w:ascii="TH SarabunPSK" w:hAnsi="TH SarabunPSK" w:cs="TH SarabunPSK"/>
          <w:b/>
          <w:bCs/>
          <w:color w:val="000000"/>
          <w:sz w:val="32"/>
          <w:szCs w:val="32"/>
        </w:rPr>
        <w:tab/>
        <w:t xml:space="preserve">1. </w:t>
      </w:r>
      <w:r w:rsidR="001B5A9A">
        <w:rPr>
          <w:rFonts w:ascii="TH SarabunPSK" w:hAnsi="TH SarabunPSK" w:cs="TH SarabunPSK"/>
          <w:b/>
          <w:bCs/>
          <w:color w:val="000000"/>
          <w:sz w:val="32"/>
          <w:szCs w:val="32"/>
        </w:rPr>
        <w:tab/>
      </w:r>
      <w:r w:rsidRPr="00DA0BAB">
        <w:rPr>
          <w:rFonts w:ascii="TH SarabunPSK" w:hAnsi="TH SarabunPSK" w:cs="TH SarabunPSK"/>
          <w:b/>
          <w:bCs/>
          <w:color w:val="000000"/>
          <w:sz w:val="32"/>
          <w:szCs w:val="32"/>
          <w:cs/>
        </w:rPr>
        <w:t>กรอบแนวคิดการวิจัย</w:t>
      </w:r>
    </w:p>
    <w:p w14:paraId="557BE79C" w14:textId="523CF029" w:rsidR="007B28B9" w:rsidRPr="00DA0BAB" w:rsidRDefault="007B28B9" w:rsidP="00080263">
      <w:pPr>
        <w:tabs>
          <w:tab w:val="left" w:pos="709"/>
          <w:tab w:val="left" w:pos="993"/>
        </w:tabs>
        <w:spacing w:after="0" w:line="240" w:lineRule="auto"/>
        <w:ind w:firstLine="993"/>
        <w:rPr>
          <w:rFonts w:ascii="TH SarabunPSK" w:hAnsi="TH SarabunPSK" w:cs="TH SarabunPSK"/>
          <w:color w:val="000000"/>
          <w:sz w:val="32"/>
          <w:szCs w:val="32"/>
        </w:rPr>
      </w:pPr>
      <w:r w:rsidRPr="00DA0BAB">
        <w:rPr>
          <w:rFonts w:ascii="TH SarabunPSK" w:hAnsi="TH SarabunPSK" w:cs="TH SarabunPSK"/>
          <w:color w:val="000000"/>
          <w:sz w:val="32"/>
          <w:szCs w:val="32"/>
          <w:cs/>
        </w:rPr>
        <w:t>การวิจัยเรื่อง ปัจจัยที่มีอิทธิพลต่อการตัดสินใจใช้แหล่งสารสนเทศเพื่อการเขียนงานทางวิชาการของนักศึกษามหาวิทยาลัยนราธิวาสราชนครินทร์ มีขอบเขตการศึกษาดังนี้</w:t>
      </w:r>
    </w:p>
    <w:p w14:paraId="0D712C7C" w14:textId="685BE461" w:rsidR="007B28B9" w:rsidRDefault="007B28B9" w:rsidP="00080263">
      <w:pPr>
        <w:tabs>
          <w:tab w:val="left" w:pos="709"/>
          <w:tab w:val="left" w:pos="993"/>
        </w:tabs>
        <w:spacing w:after="0" w:line="240" w:lineRule="auto"/>
        <w:ind w:firstLine="993"/>
        <w:rPr>
          <w:rFonts w:ascii="TH SarabunPSK" w:hAnsi="TH SarabunPSK" w:cs="TH SarabunPSK"/>
          <w:color w:val="000000"/>
          <w:sz w:val="32"/>
          <w:szCs w:val="32"/>
        </w:rPr>
      </w:pPr>
      <w:r w:rsidRPr="00DA0BAB">
        <w:rPr>
          <w:rFonts w:ascii="TH SarabunPSK" w:hAnsi="TH SarabunPSK" w:cs="TH SarabunPSK"/>
          <w:color w:val="000000"/>
          <w:sz w:val="32"/>
          <w:szCs w:val="32"/>
          <w:cs/>
        </w:rPr>
        <w:t>กลุ่มตัวอย่าง คือ นักศึกษามหาวิทยาลัยนราธิวาสราชนครินทร์ มีตัวแปรต้น คือ เพศ ชั้นปี และคณะ และตัวแปรตาม คือ การเข้าถึงและการตัดสินใจใช้แหล่งสารสนเทศประเภทต่างๆ โดยมีกรอบแนวคิดในการวิจัย ดังนี้</w:t>
      </w:r>
    </w:p>
    <w:p w14:paraId="598B2892" w14:textId="285539B4" w:rsidR="005D0ADC" w:rsidRDefault="005D0ADC" w:rsidP="00080263">
      <w:pPr>
        <w:tabs>
          <w:tab w:val="left" w:pos="709"/>
          <w:tab w:val="left" w:pos="993"/>
        </w:tabs>
        <w:spacing w:after="0" w:line="240" w:lineRule="auto"/>
        <w:ind w:firstLine="993"/>
        <w:rPr>
          <w:rFonts w:ascii="TH SarabunPSK" w:hAnsi="TH SarabunPSK" w:cs="TH SarabunPSK"/>
          <w:color w:val="000000"/>
          <w:sz w:val="32"/>
          <w:szCs w:val="32"/>
        </w:rPr>
      </w:pPr>
      <w:r>
        <w:rPr>
          <w:rFonts w:ascii="TH SarabunPSK" w:hAnsi="TH SarabunPSK" w:cs="TH SarabunPSK"/>
          <w:noProof/>
          <w:color w:val="000000"/>
          <w:sz w:val="32"/>
          <w:szCs w:val="32"/>
          <w:lang w:val="en-SG" w:eastAsia="en-SG"/>
        </w:rPr>
        <mc:AlternateContent>
          <mc:Choice Requires="wpg">
            <w:drawing>
              <wp:anchor distT="0" distB="0" distL="114300" distR="114300" simplePos="0" relativeHeight="251662336" behindDoc="0" locked="0" layoutInCell="1" allowOverlap="1" wp14:anchorId="3AEA705E" wp14:editId="28667FB4">
                <wp:simplePos x="0" y="0"/>
                <wp:positionH relativeFrom="column">
                  <wp:posOffset>12065</wp:posOffset>
                </wp:positionH>
                <wp:positionV relativeFrom="paragraph">
                  <wp:posOffset>156009</wp:posOffset>
                </wp:positionV>
                <wp:extent cx="5213985" cy="1753235"/>
                <wp:effectExtent l="0" t="0" r="24765" b="18415"/>
                <wp:wrapNone/>
                <wp:docPr id="4" name="Group 4"/>
                <wp:cNvGraphicFramePr/>
                <a:graphic xmlns:a="http://schemas.openxmlformats.org/drawingml/2006/main">
                  <a:graphicData uri="http://schemas.microsoft.com/office/word/2010/wordprocessingGroup">
                    <wpg:wgp>
                      <wpg:cNvGrpSpPr/>
                      <wpg:grpSpPr>
                        <a:xfrm>
                          <a:off x="0" y="0"/>
                          <a:ext cx="5213985" cy="1753235"/>
                          <a:chOff x="0" y="0"/>
                          <a:chExt cx="5214113" cy="1753235"/>
                        </a:xfrm>
                      </wpg:grpSpPr>
                      <wps:wsp>
                        <wps:cNvPr id="307" name="Text Box 2"/>
                        <wps:cNvSpPr txBox="1">
                          <a:spLocks noChangeArrowheads="1"/>
                        </wps:cNvSpPr>
                        <wps:spPr bwMode="auto">
                          <a:xfrm>
                            <a:off x="0" y="5787"/>
                            <a:ext cx="1423670" cy="920115"/>
                          </a:xfrm>
                          <a:prstGeom prst="rect">
                            <a:avLst/>
                          </a:prstGeom>
                          <a:solidFill>
                            <a:srgbClr val="FFFFFF"/>
                          </a:solidFill>
                          <a:ln w="9525">
                            <a:solidFill>
                              <a:srgbClr val="000000"/>
                            </a:solidFill>
                            <a:miter lim="800000"/>
                            <a:headEnd/>
                            <a:tailEnd/>
                          </a:ln>
                        </wps:spPr>
                        <wps:txbx>
                          <w:txbxContent>
                            <w:p w14:paraId="78C9E7CE" w14:textId="4484B0A6" w:rsidR="0078516D" w:rsidRPr="006902C8" w:rsidRDefault="0078516D" w:rsidP="006902C8">
                              <w:pPr>
                                <w:spacing w:after="0" w:line="240" w:lineRule="auto"/>
                                <w:jc w:val="center"/>
                                <w:rPr>
                                  <w:rFonts w:ascii="TH SarabunPSK" w:hAnsi="TH SarabunPSK" w:cs="TH SarabunPSK"/>
                                  <w:b/>
                                  <w:bCs/>
                                  <w:sz w:val="28"/>
                                </w:rPr>
                              </w:pPr>
                              <w:r w:rsidRPr="006902C8">
                                <w:rPr>
                                  <w:rFonts w:ascii="TH SarabunPSK" w:hAnsi="TH SarabunPSK" w:cs="TH SarabunPSK"/>
                                  <w:b/>
                                  <w:bCs/>
                                  <w:sz w:val="28"/>
                                  <w:cs/>
                                </w:rPr>
                                <w:t>ตัวแปรต้น</w:t>
                              </w:r>
                            </w:p>
                            <w:p w14:paraId="5A7599D0" w14:textId="4102D5D4" w:rsidR="0078516D" w:rsidRDefault="0078516D" w:rsidP="006902C8">
                              <w:pPr>
                                <w:spacing w:after="0" w:line="240" w:lineRule="auto"/>
                                <w:rPr>
                                  <w:rFonts w:ascii="TH SarabunPSK" w:hAnsi="TH SarabunPSK" w:cs="TH SarabunPSK"/>
                                  <w:sz w:val="28"/>
                                </w:rPr>
                              </w:pPr>
                              <w:r w:rsidRPr="006902C8">
                                <w:rPr>
                                  <w:rFonts w:ascii="TH SarabunPSK" w:hAnsi="TH SarabunPSK" w:cs="TH SarabunPSK"/>
                                  <w:sz w:val="28"/>
                                </w:rPr>
                                <w:t xml:space="preserve">1. </w:t>
                              </w:r>
                              <w:r>
                                <w:rPr>
                                  <w:rFonts w:ascii="TH SarabunPSK" w:hAnsi="TH SarabunPSK" w:cs="TH SarabunPSK" w:hint="cs"/>
                                  <w:sz w:val="28"/>
                                  <w:cs/>
                                </w:rPr>
                                <w:t>เพศ</w:t>
                              </w:r>
                            </w:p>
                            <w:p w14:paraId="24D1FA29" w14:textId="49038378" w:rsidR="0078516D" w:rsidRDefault="0078516D" w:rsidP="006902C8">
                              <w:pPr>
                                <w:spacing w:after="0" w:line="240" w:lineRule="auto"/>
                                <w:rPr>
                                  <w:rFonts w:ascii="TH SarabunPSK" w:hAnsi="TH SarabunPSK" w:cs="TH SarabunPSK"/>
                                  <w:sz w:val="28"/>
                                </w:rPr>
                              </w:pPr>
                              <w:r>
                                <w:rPr>
                                  <w:rFonts w:ascii="TH SarabunPSK" w:hAnsi="TH SarabunPSK" w:cs="TH SarabunPSK"/>
                                  <w:sz w:val="28"/>
                                </w:rPr>
                                <w:t xml:space="preserve">2. </w:t>
                              </w:r>
                              <w:r>
                                <w:rPr>
                                  <w:rFonts w:ascii="TH SarabunPSK" w:hAnsi="TH SarabunPSK" w:cs="TH SarabunPSK" w:hint="cs"/>
                                  <w:sz w:val="28"/>
                                  <w:cs/>
                                </w:rPr>
                                <w:t>ชั้นปี</w:t>
                              </w:r>
                            </w:p>
                            <w:p w14:paraId="3718AF22" w14:textId="2F28C9DD" w:rsidR="0078516D" w:rsidRDefault="0078516D" w:rsidP="006902C8">
                              <w:pPr>
                                <w:spacing w:after="0" w:line="240" w:lineRule="auto"/>
                                <w:rPr>
                                  <w:rFonts w:ascii="TH SarabunPSK" w:hAnsi="TH SarabunPSK" w:cs="TH SarabunPSK"/>
                                  <w:sz w:val="28"/>
                                  <w:cs/>
                                </w:rPr>
                              </w:pPr>
                              <w:r>
                                <w:rPr>
                                  <w:rFonts w:ascii="TH SarabunPSK" w:hAnsi="TH SarabunPSK" w:cs="TH SarabunPSK"/>
                                  <w:sz w:val="28"/>
                                </w:rPr>
                                <w:t>3.</w:t>
                              </w:r>
                              <w:r>
                                <w:rPr>
                                  <w:rFonts w:ascii="TH SarabunPSK" w:hAnsi="TH SarabunPSK" w:cs="TH SarabunPSK" w:hint="cs"/>
                                  <w:sz w:val="28"/>
                                  <w:cs/>
                                </w:rPr>
                                <w:t xml:space="preserve"> คณะ</w:t>
                              </w:r>
                            </w:p>
                            <w:p w14:paraId="7164BF11" w14:textId="77777777" w:rsidR="0078516D" w:rsidRPr="006902C8" w:rsidRDefault="0078516D" w:rsidP="006902C8">
                              <w:pPr>
                                <w:spacing w:after="0" w:line="240" w:lineRule="auto"/>
                                <w:jc w:val="center"/>
                                <w:rPr>
                                  <w:rFonts w:ascii="TH SarabunPSK" w:hAnsi="TH SarabunPSK" w:cs="TH SarabunPSK"/>
                                  <w:sz w:val="28"/>
                                </w:rPr>
                              </w:pPr>
                            </w:p>
                          </w:txbxContent>
                        </wps:txbx>
                        <wps:bodyPr rot="0" vert="horz" wrap="square" lIns="91440" tIns="45720" rIns="91440" bIns="45720" anchor="t" anchorCtr="0">
                          <a:noAutofit/>
                        </wps:bodyPr>
                      </wps:wsp>
                      <wps:wsp>
                        <wps:cNvPr id="1" name="Text Box 2"/>
                        <wps:cNvSpPr txBox="1">
                          <a:spLocks noChangeArrowheads="1"/>
                        </wps:cNvSpPr>
                        <wps:spPr bwMode="auto">
                          <a:xfrm>
                            <a:off x="1788288" y="0"/>
                            <a:ext cx="3425825" cy="1753235"/>
                          </a:xfrm>
                          <a:prstGeom prst="rect">
                            <a:avLst/>
                          </a:prstGeom>
                          <a:solidFill>
                            <a:srgbClr val="FFFFFF"/>
                          </a:solidFill>
                          <a:ln w="9525">
                            <a:solidFill>
                              <a:srgbClr val="000000"/>
                            </a:solidFill>
                            <a:miter lim="800000"/>
                            <a:headEnd/>
                            <a:tailEnd/>
                          </a:ln>
                        </wps:spPr>
                        <wps:txbx>
                          <w:txbxContent>
                            <w:p w14:paraId="085D566D" w14:textId="2C5366D6" w:rsidR="0078516D" w:rsidRPr="006902C8" w:rsidRDefault="0078516D" w:rsidP="00222028">
                              <w:pPr>
                                <w:spacing w:after="0" w:line="240" w:lineRule="auto"/>
                                <w:jc w:val="center"/>
                                <w:rPr>
                                  <w:rFonts w:ascii="TH SarabunPSK" w:hAnsi="TH SarabunPSK" w:cs="TH SarabunPSK"/>
                                  <w:b/>
                                  <w:bCs/>
                                  <w:sz w:val="28"/>
                                </w:rPr>
                              </w:pPr>
                              <w:r>
                                <w:rPr>
                                  <w:rFonts w:ascii="TH SarabunPSK" w:hAnsi="TH SarabunPSK" w:cs="TH SarabunPSK"/>
                                  <w:b/>
                                  <w:bCs/>
                                  <w:sz w:val="28"/>
                                  <w:cs/>
                                </w:rPr>
                                <w:t>ตัวแปรต</w:t>
                              </w:r>
                              <w:r>
                                <w:rPr>
                                  <w:rFonts w:ascii="TH SarabunPSK" w:hAnsi="TH SarabunPSK" w:cs="TH SarabunPSK" w:hint="cs"/>
                                  <w:b/>
                                  <w:bCs/>
                                  <w:sz w:val="28"/>
                                  <w:cs/>
                                </w:rPr>
                                <w:t>าม</w:t>
                              </w:r>
                            </w:p>
                            <w:p w14:paraId="7E81B24A" w14:textId="0D904CEE" w:rsidR="0078516D" w:rsidRDefault="0078516D" w:rsidP="00222028">
                              <w:pPr>
                                <w:spacing w:after="0" w:line="240" w:lineRule="auto"/>
                                <w:rPr>
                                  <w:rFonts w:ascii="TH SarabunPSK" w:hAnsi="TH SarabunPSK" w:cs="TH SarabunPSK"/>
                                  <w:b/>
                                  <w:bCs/>
                                  <w:sz w:val="28"/>
                                </w:rPr>
                              </w:pPr>
                              <w:r w:rsidRPr="00623EA8">
                                <w:rPr>
                                  <w:rFonts w:ascii="TH SarabunPSK" w:hAnsi="TH SarabunPSK" w:cs="TH SarabunPSK"/>
                                  <w:b/>
                                  <w:bCs/>
                                  <w:sz w:val="28"/>
                                </w:rPr>
                                <w:t xml:space="preserve">1. </w:t>
                              </w:r>
                              <w:r w:rsidRPr="00623EA8">
                                <w:rPr>
                                  <w:rFonts w:ascii="TH SarabunPSK" w:hAnsi="TH SarabunPSK" w:cs="TH SarabunPSK" w:hint="cs"/>
                                  <w:b/>
                                  <w:bCs/>
                                  <w:sz w:val="28"/>
                                  <w:cs/>
                                </w:rPr>
                                <w:t>การ</w:t>
                              </w:r>
                              <w:r>
                                <w:rPr>
                                  <w:rFonts w:ascii="TH SarabunPSK" w:hAnsi="TH SarabunPSK" w:cs="TH SarabunPSK" w:hint="cs"/>
                                  <w:b/>
                                  <w:bCs/>
                                  <w:sz w:val="28"/>
                                  <w:cs/>
                                </w:rPr>
                                <w:t>เข้าถึง</w:t>
                              </w:r>
                              <w:r w:rsidRPr="00623EA8">
                                <w:rPr>
                                  <w:rFonts w:ascii="TH SarabunPSK" w:hAnsi="TH SarabunPSK" w:cs="TH SarabunPSK" w:hint="cs"/>
                                  <w:b/>
                                  <w:bCs/>
                                  <w:sz w:val="28"/>
                                  <w:cs/>
                                </w:rPr>
                                <w:t>แหล่งสารสนเทศเพื่อการเขียนงานทางวิชาการ</w:t>
                              </w:r>
                            </w:p>
                            <w:p w14:paraId="73E40027" w14:textId="49CA1E81" w:rsidR="0078516D" w:rsidRPr="00623EA8" w:rsidRDefault="0078516D" w:rsidP="00222028">
                              <w:pPr>
                                <w:spacing w:after="0" w:line="240" w:lineRule="auto"/>
                                <w:rPr>
                                  <w:rFonts w:ascii="TH SarabunPSK" w:hAnsi="TH SarabunPSK" w:cs="TH SarabunPSK"/>
                                  <w:b/>
                                  <w:bCs/>
                                  <w:sz w:val="28"/>
                                  <w:cs/>
                                </w:rPr>
                              </w:pPr>
                              <w:r>
                                <w:rPr>
                                  <w:rFonts w:ascii="TH SarabunPSK" w:hAnsi="TH SarabunPSK" w:cs="TH SarabunPSK"/>
                                  <w:b/>
                                  <w:bCs/>
                                  <w:sz w:val="28"/>
                                </w:rPr>
                                <w:t xml:space="preserve">2. </w:t>
                              </w:r>
                              <w:r>
                                <w:rPr>
                                  <w:rFonts w:ascii="TH SarabunPSK" w:hAnsi="TH SarabunPSK" w:cs="TH SarabunPSK" w:hint="cs"/>
                                  <w:b/>
                                  <w:bCs/>
                                  <w:sz w:val="28"/>
                                  <w:cs/>
                                </w:rPr>
                                <w:t>การตัดสินใจใช้แหล่งสารสนเทศประเภทต่างๆ เพื่อการเขียนงานทางวิชาการ</w:t>
                              </w:r>
                            </w:p>
                            <w:p w14:paraId="6F9F8504" w14:textId="0720ECB7" w:rsidR="0078516D" w:rsidRDefault="0078516D" w:rsidP="00777A48">
                              <w:pPr>
                                <w:spacing w:after="0" w:line="240" w:lineRule="auto"/>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rPr>
                                <w:t xml:space="preserve"> - </w:t>
                              </w:r>
                              <w:r>
                                <w:rPr>
                                  <w:rFonts w:ascii="TH SarabunPSK" w:hAnsi="TH SarabunPSK" w:cs="TH SarabunPSK" w:hint="cs"/>
                                  <w:sz w:val="28"/>
                                  <w:cs/>
                                </w:rPr>
                                <w:t>แหล่งสารสนเทศบุคคล (ใช้</w:t>
                              </w:r>
                              <w:r>
                                <w:rPr>
                                  <w:rFonts w:ascii="TH SarabunPSK" w:hAnsi="TH SarabunPSK" w:cs="TH SarabunPSK"/>
                                  <w:sz w:val="28"/>
                                </w:rPr>
                                <w:t>/</w:t>
                              </w:r>
                              <w:r>
                                <w:rPr>
                                  <w:rFonts w:ascii="TH SarabunPSK" w:hAnsi="TH SarabunPSK" w:cs="TH SarabunPSK" w:hint="cs"/>
                                  <w:sz w:val="28"/>
                                  <w:cs/>
                                </w:rPr>
                                <w:t>ไม่ใช้)</w:t>
                              </w:r>
                            </w:p>
                            <w:p w14:paraId="7E6AB9DD" w14:textId="38E2CF12" w:rsidR="0078516D" w:rsidRDefault="0078516D" w:rsidP="00777A48">
                              <w:pPr>
                                <w:spacing w:after="0" w:line="240" w:lineRule="auto"/>
                                <w:rPr>
                                  <w:rFonts w:ascii="TH SarabunPSK" w:hAnsi="TH SarabunPSK" w:cs="TH SarabunPSK"/>
                                  <w:sz w:val="28"/>
                                </w:rPr>
                              </w:pPr>
                              <w:r>
                                <w:rPr>
                                  <w:rFonts w:ascii="TH SarabunPSK" w:hAnsi="TH SarabunPSK" w:cs="TH SarabunPSK"/>
                                  <w:sz w:val="28"/>
                                </w:rPr>
                                <w:t xml:space="preserve">    - </w:t>
                              </w:r>
                              <w:r>
                                <w:rPr>
                                  <w:rFonts w:ascii="TH SarabunPSK" w:hAnsi="TH SarabunPSK" w:cs="TH SarabunPSK" w:hint="cs"/>
                                  <w:sz w:val="28"/>
                                  <w:cs/>
                                </w:rPr>
                                <w:t>แหล่งสารสนเทศสถาบัน (ใช้</w:t>
                              </w:r>
                              <w:r>
                                <w:rPr>
                                  <w:rFonts w:ascii="TH SarabunPSK" w:hAnsi="TH SarabunPSK" w:cs="TH SarabunPSK"/>
                                  <w:sz w:val="28"/>
                                </w:rPr>
                                <w:t>/</w:t>
                              </w:r>
                              <w:r>
                                <w:rPr>
                                  <w:rFonts w:ascii="TH SarabunPSK" w:hAnsi="TH SarabunPSK" w:cs="TH SarabunPSK" w:hint="cs"/>
                                  <w:sz w:val="28"/>
                                  <w:cs/>
                                </w:rPr>
                                <w:t>ไม่ใช้)</w:t>
                              </w:r>
                            </w:p>
                            <w:p w14:paraId="70B46B77" w14:textId="2BF0FD8C" w:rsidR="0078516D" w:rsidRDefault="0078516D" w:rsidP="00777A48">
                              <w:pPr>
                                <w:spacing w:after="0" w:line="240" w:lineRule="auto"/>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rPr>
                                <w:t>-</w:t>
                              </w:r>
                              <w:r>
                                <w:rPr>
                                  <w:rFonts w:ascii="TH SarabunPSK" w:hAnsi="TH SarabunPSK" w:cs="TH SarabunPSK" w:hint="cs"/>
                                  <w:sz w:val="28"/>
                                  <w:cs/>
                                </w:rPr>
                                <w:t xml:space="preserve"> แหล่งสารสนเทศสื่อสารมวลชน (ใช้</w:t>
                              </w:r>
                              <w:r>
                                <w:rPr>
                                  <w:rFonts w:ascii="TH SarabunPSK" w:hAnsi="TH SarabunPSK" w:cs="TH SarabunPSK"/>
                                  <w:sz w:val="28"/>
                                </w:rPr>
                                <w:t>/</w:t>
                              </w:r>
                              <w:r>
                                <w:rPr>
                                  <w:rFonts w:ascii="TH SarabunPSK" w:hAnsi="TH SarabunPSK" w:cs="TH SarabunPSK" w:hint="cs"/>
                                  <w:sz w:val="28"/>
                                  <w:cs/>
                                </w:rPr>
                                <w:t>ไม่ใช้)</w:t>
                              </w:r>
                            </w:p>
                            <w:p w14:paraId="573BACC3" w14:textId="07ABBF93" w:rsidR="0078516D" w:rsidRPr="006902C8" w:rsidRDefault="0078516D" w:rsidP="00777A48">
                              <w:pPr>
                                <w:spacing w:after="0" w:line="240" w:lineRule="auto"/>
                                <w:rPr>
                                  <w:rFonts w:ascii="TH SarabunPSK" w:hAnsi="TH SarabunPSK" w:cs="TH SarabunPSK"/>
                                  <w:sz w:val="28"/>
                                  <w:cs/>
                                </w:rPr>
                              </w:pPr>
                              <w:r>
                                <w:rPr>
                                  <w:rFonts w:ascii="TH SarabunPSK" w:hAnsi="TH SarabunPSK" w:cs="TH SarabunPSK" w:hint="cs"/>
                                  <w:sz w:val="28"/>
                                  <w:cs/>
                                </w:rPr>
                                <w:t xml:space="preserve">    </w:t>
                              </w:r>
                              <w:r>
                                <w:rPr>
                                  <w:rFonts w:ascii="TH SarabunPSK" w:hAnsi="TH SarabunPSK" w:cs="TH SarabunPSK"/>
                                  <w:sz w:val="28"/>
                                </w:rPr>
                                <w:t xml:space="preserve">- </w:t>
                              </w:r>
                              <w:r>
                                <w:rPr>
                                  <w:rFonts w:ascii="TH SarabunPSK" w:hAnsi="TH SarabunPSK" w:cs="TH SarabunPSK" w:hint="cs"/>
                                  <w:sz w:val="28"/>
                                  <w:cs/>
                                </w:rPr>
                                <w:t>แหล่งสารสนเทศอินเทอร์เน็ต (ใช้</w:t>
                              </w:r>
                              <w:r>
                                <w:rPr>
                                  <w:rFonts w:ascii="TH SarabunPSK" w:hAnsi="TH SarabunPSK" w:cs="TH SarabunPSK"/>
                                  <w:sz w:val="28"/>
                                </w:rPr>
                                <w:t>/</w:t>
                              </w:r>
                              <w:r>
                                <w:rPr>
                                  <w:rFonts w:ascii="TH SarabunPSK" w:hAnsi="TH SarabunPSK" w:cs="TH SarabunPSK" w:hint="cs"/>
                                  <w:sz w:val="28"/>
                                  <w:cs/>
                                </w:rPr>
                                <w:t xml:space="preserve">ไม่ใช้) </w:t>
                              </w:r>
                            </w:p>
                          </w:txbxContent>
                        </wps:txbx>
                        <wps:bodyPr rot="0" vert="horz" wrap="square" lIns="91440" tIns="45720" rIns="91440" bIns="45720" anchor="t" anchorCtr="0">
                          <a:noAutofit/>
                        </wps:bodyPr>
                      </wps:wsp>
                      <wps:wsp>
                        <wps:cNvPr id="3" name="Right Arrow 3"/>
                        <wps:cNvSpPr/>
                        <wps:spPr>
                          <a:xfrm>
                            <a:off x="1429473" y="387752"/>
                            <a:ext cx="346943" cy="167832"/>
                          </a:xfrm>
                          <a:prstGeom prst="right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 o:spid="_x0000_s1026" style="position:absolute;left:0;text-align:left;margin-left:.95pt;margin-top:12.3pt;width:410.55pt;height:138.05pt;z-index:251662336" coordsize="52141,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">
                <v:shapetype id="_x0000_t202" coordsize="21600,21600" o:spt="202" path="m,l,21600r21600,l21600,xe">
                  <v:stroke joinstyle="miter"/>
                  <v:path gradientshapeok="t" o:connecttype="rect"/>
                </v:shapetype>
                <v:shape id="Text Box 2" o:spid="_x0000_s1027" type="#_x0000_t202" style="position:absolute;top:57;width:14236;height:9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14:paraId="78C9E7CE" w14:textId="4484B0A6" w:rsidR="0078516D" w:rsidRPr="006902C8" w:rsidRDefault="0078516D" w:rsidP="006902C8">
                        <w:pPr>
                          <w:spacing w:after="0" w:line="240" w:lineRule="auto"/>
                          <w:jc w:val="center"/>
                          <w:rPr>
                            <w:rFonts w:ascii="TH SarabunPSK" w:hAnsi="TH SarabunPSK" w:cs="TH SarabunPSK"/>
                            <w:b/>
                            <w:bCs/>
                            <w:sz w:val="28"/>
                          </w:rPr>
                        </w:pPr>
                        <w:r w:rsidRPr="006902C8">
                          <w:rPr>
                            <w:rFonts w:ascii="TH SarabunPSK" w:hAnsi="TH SarabunPSK" w:cs="TH SarabunPSK"/>
                            <w:b/>
                            <w:bCs/>
                            <w:sz w:val="28"/>
                            <w:cs/>
                          </w:rPr>
                          <w:t>ตัวแปรต้น</w:t>
                        </w:r>
                      </w:p>
                      <w:p w14:paraId="5A7599D0" w14:textId="4102D5D4" w:rsidR="0078516D" w:rsidRDefault="0078516D" w:rsidP="006902C8">
                        <w:pPr>
                          <w:spacing w:after="0" w:line="240" w:lineRule="auto"/>
                          <w:rPr>
                            <w:rFonts w:ascii="TH SarabunPSK" w:hAnsi="TH SarabunPSK" w:cs="TH SarabunPSK"/>
                            <w:sz w:val="28"/>
                          </w:rPr>
                        </w:pPr>
                        <w:r w:rsidRPr="006902C8">
                          <w:rPr>
                            <w:rFonts w:ascii="TH SarabunPSK" w:hAnsi="TH SarabunPSK" w:cs="TH SarabunPSK"/>
                            <w:sz w:val="28"/>
                          </w:rPr>
                          <w:t xml:space="preserve">1. </w:t>
                        </w:r>
                        <w:r>
                          <w:rPr>
                            <w:rFonts w:ascii="TH SarabunPSK" w:hAnsi="TH SarabunPSK" w:cs="TH SarabunPSK" w:hint="cs"/>
                            <w:sz w:val="28"/>
                            <w:cs/>
                          </w:rPr>
                          <w:t>เพศ</w:t>
                        </w:r>
                      </w:p>
                      <w:p w14:paraId="24D1FA29" w14:textId="49038378" w:rsidR="0078516D" w:rsidRDefault="0078516D" w:rsidP="006902C8">
                        <w:pPr>
                          <w:spacing w:after="0" w:line="240" w:lineRule="auto"/>
                          <w:rPr>
                            <w:rFonts w:ascii="TH SarabunPSK" w:hAnsi="TH SarabunPSK" w:cs="TH SarabunPSK"/>
                            <w:sz w:val="28"/>
                          </w:rPr>
                        </w:pPr>
                        <w:r>
                          <w:rPr>
                            <w:rFonts w:ascii="TH SarabunPSK" w:hAnsi="TH SarabunPSK" w:cs="TH SarabunPSK"/>
                            <w:sz w:val="28"/>
                          </w:rPr>
                          <w:t xml:space="preserve">2. </w:t>
                        </w:r>
                        <w:r>
                          <w:rPr>
                            <w:rFonts w:ascii="TH SarabunPSK" w:hAnsi="TH SarabunPSK" w:cs="TH SarabunPSK" w:hint="cs"/>
                            <w:sz w:val="28"/>
                            <w:cs/>
                          </w:rPr>
                          <w:t>ชั้นปี</w:t>
                        </w:r>
                      </w:p>
                      <w:p w14:paraId="3718AF22" w14:textId="2F28C9DD" w:rsidR="0078516D" w:rsidRDefault="0078516D" w:rsidP="006902C8">
                        <w:pPr>
                          <w:spacing w:after="0" w:line="240" w:lineRule="auto"/>
                          <w:rPr>
                            <w:rFonts w:ascii="TH SarabunPSK" w:hAnsi="TH SarabunPSK" w:cs="TH SarabunPSK"/>
                            <w:sz w:val="28"/>
                            <w:cs/>
                          </w:rPr>
                        </w:pPr>
                        <w:r>
                          <w:rPr>
                            <w:rFonts w:ascii="TH SarabunPSK" w:hAnsi="TH SarabunPSK" w:cs="TH SarabunPSK"/>
                            <w:sz w:val="28"/>
                          </w:rPr>
                          <w:t>3.</w:t>
                        </w:r>
                        <w:r>
                          <w:rPr>
                            <w:rFonts w:ascii="TH SarabunPSK" w:hAnsi="TH SarabunPSK" w:cs="TH SarabunPSK" w:hint="cs"/>
                            <w:sz w:val="28"/>
                            <w:cs/>
                          </w:rPr>
                          <w:t xml:space="preserve"> คณะ</w:t>
                        </w:r>
                      </w:p>
                      <w:p w14:paraId="7164BF11" w14:textId="77777777" w:rsidR="0078516D" w:rsidRPr="006902C8" w:rsidRDefault="0078516D" w:rsidP="006902C8">
                        <w:pPr>
                          <w:spacing w:after="0" w:line="240" w:lineRule="auto"/>
                          <w:jc w:val="center"/>
                          <w:rPr>
                            <w:rFonts w:ascii="TH SarabunPSK" w:hAnsi="TH SarabunPSK" w:cs="TH SarabunPSK"/>
                            <w:sz w:val="28"/>
                          </w:rPr>
                        </w:pPr>
                      </w:p>
                    </w:txbxContent>
                  </v:textbox>
                </v:shape>
                <v:shape id="Text Box 2" o:spid="_x0000_s1028" type="#_x0000_t202" style="position:absolute;left:17882;width:34259;height:17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085D566D" w14:textId="2C5366D6" w:rsidR="0078516D" w:rsidRPr="006902C8" w:rsidRDefault="0078516D" w:rsidP="00222028">
                        <w:pPr>
                          <w:spacing w:after="0" w:line="240" w:lineRule="auto"/>
                          <w:jc w:val="center"/>
                          <w:rPr>
                            <w:rFonts w:ascii="TH SarabunPSK" w:hAnsi="TH SarabunPSK" w:cs="TH SarabunPSK"/>
                            <w:b/>
                            <w:bCs/>
                            <w:sz w:val="28"/>
                          </w:rPr>
                        </w:pPr>
                        <w:r>
                          <w:rPr>
                            <w:rFonts w:ascii="TH SarabunPSK" w:hAnsi="TH SarabunPSK" w:cs="TH SarabunPSK"/>
                            <w:b/>
                            <w:bCs/>
                            <w:sz w:val="28"/>
                            <w:cs/>
                          </w:rPr>
                          <w:t>ตัวแปรต</w:t>
                        </w:r>
                        <w:r>
                          <w:rPr>
                            <w:rFonts w:ascii="TH SarabunPSK" w:hAnsi="TH SarabunPSK" w:cs="TH SarabunPSK" w:hint="cs"/>
                            <w:b/>
                            <w:bCs/>
                            <w:sz w:val="28"/>
                            <w:cs/>
                          </w:rPr>
                          <w:t>าม</w:t>
                        </w:r>
                      </w:p>
                      <w:p w14:paraId="7E81B24A" w14:textId="0D904CEE" w:rsidR="0078516D" w:rsidRDefault="0078516D" w:rsidP="00222028">
                        <w:pPr>
                          <w:spacing w:after="0" w:line="240" w:lineRule="auto"/>
                          <w:rPr>
                            <w:rFonts w:ascii="TH SarabunPSK" w:hAnsi="TH SarabunPSK" w:cs="TH SarabunPSK"/>
                            <w:b/>
                            <w:bCs/>
                            <w:sz w:val="28"/>
                          </w:rPr>
                        </w:pPr>
                        <w:r w:rsidRPr="00623EA8">
                          <w:rPr>
                            <w:rFonts w:ascii="TH SarabunPSK" w:hAnsi="TH SarabunPSK" w:cs="TH SarabunPSK"/>
                            <w:b/>
                            <w:bCs/>
                            <w:sz w:val="28"/>
                          </w:rPr>
                          <w:t xml:space="preserve">1. </w:t>
                        </w:r>
                        <w:r w:rsidRPr="00623EA8">
                          <w:rPr>
                            <w:rFonts w:ascii="TH SarabunPSK" w:hAnsi="TH SarabunPSK" w:cs="TH SarabunPSK" w:hint="cs"/>
                            <w:b/>
                            <w:bCs/>
                            <w:sz w:val="28"/>
                            <w:cs/>
                          </w:rPr>
                          <w:t>การ</w:t>
                        </w:r>
                        <w:r>
                          <w:rPr>
                            <w:rFonts w:ascii="TH SarabunPSK" w:hAnsi="TH SarabunPSK" w:cs="TH SarabunPSK" w:hint="cs"/>
                            <w:b/>
                            <w:bCs/>
                            <w:sz w:val="28"/>
                            <w:cs/>
                          </w:rPr>
                          <w:t>เข้าถึง</w:t>
                        </w:r>
                        <w:r w:rsidRPr="00623EA8">
                          <w:rPr>
                            <w:rFonts w:ascii="TH SarabunPSK" w:hAnsi="TH SarabunPSK" w:cs="TH SarabunPSK" w:hint="cs"/>
                            <w:b/>
                            <w:bCs/>
                            <w:sz w:val="28"/>
                            <w:cs/>
                          </w:rPr>
                          <w:t>แหล่งสารสนเทศเพื่อการเขียนงานทางวิชาการ</w:t>
                        </w:r>
                      </w:p>
                      <w:p w14:paraId="73E40027" w14:textId="49CA1E81" w:rsidR="0078516D" w:rsidRPr="00623EA8" w:rsidRDefault="0078516D" w:rsidP="00222028">
                        <w:pPr>
                          <w:spacing w:after="0" w:line="240" w:lineRule="auto"/>
                          <w:rPr>
                            <w:rFonts w:ascii="TH SarabunPSK" w:hAnsi="TH SarabunPSK" w:cs="TH SarabunPSK"/>
                            <w:b/>
                            <w:bCs/>
                            <w:sz w:val="28"/>
                            <w:cs/>
                          </w:rPr>
                        </w:pPr>
                        <w:r>
                          <w:rPr>
                            <w:rFonts w:ascii="TH SarabunPSK" w:hAnsi="TH SarabunPSK" w:cs="TH SarabunPSK"/>
                            <w:b/>
                            <w:bCs/>
                            <w:sz w:val="28"/>
                          </w:rPr>
                          <w:t xml:space="preserve">2. </w:t>
                        </w:r>
                        <w:r>
                          <w:rPr>
                            <w:rFonts w:ascii="TH SarabunPSK" w:hAnsi="TH SarabunPSK" w:cs="TH SarabunPSK" w:hint="cs"/>
                            <w:b/>
                            <w:bCs/>
                            <w:sz w:val="28"/>
                            <w:cs/>
                          </w:rPr>
                          <w:t>การตัดสินใจใช้แหล่งสารสนเทศประเภทต่างๆ เพื่อการเขียนงานทางวิชาการ</w:t>
                        </w:r>
                      </w:p>
                      <w:p w14:paraId="6F9F8504" w14:textId="0720ECB7" w:rsidR="0078516D" w:rsidRDefault="0078516D" w:rsidP="00777A48">
                        <w:pPr>
                          <w:spacing w:after="0" w:line="240" w:lineRule="auto"/>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rPr>
                          <w:t xml:space="preserve"> - </w:t>
                        </w:r>
                        <w:r>
                          <w:rPr>
                            <w:rFonts w:ascii="TH SarabunPSK" w:hAnsi="TH SarabunPSK" w:cs="TH SarabunPSK" w:hint="cs"/>
                            <w:sz w:val="28"/>
                            <w:cs/>
                          </w:rPr>
                          <w:t>แหล่งสารสนเทศบุคคล (ใช้</w:t>
                        </w:r>
                        <w:r>
                          <w:rPr>
                            <w:rFonts w:ascii="TH SarabunPSK" w:hAnsi="TH SarabunPSK" w:cs="TH SarabunPSK"/>
                            <w:sz w:val="28"/>
                          </w:rPr>
                          <w:t>/</w:t>
                        </w:r>
                        <w:r>
                          <w:rPr>
                            <w:rFonts w:ascii="TH SarabunPSK" w:hAnsi="TH SarabunPSK" w:cs="TH SarabunPSK" w:hint="cs"/>
                            <w:sz w:val="28"/>
                            <w:cs/>
                          </w:rPr>
                          <w:t>ไม่ใช้)</w:t>
                        </w:r>
                      </w:p>
                      <w:p w14:paraId="7E6AB9DD" w14:textId="38E2CF12" w:rsidR="0078516D" w:rsidRDefault="0078516D" w:rsidP="00777A48">
                        <w:pPr>
                          <w:spacing w:after="0" w:line="240" w:lineRule="auto"/>
                          <w:rPr>
                            <w:rFonts w:ascii="TH SarabunPSK" w:hAnsi="TH SarabunPSK" w:cs="TH SarabunPSK"/>
                            <w:sz w:val="28"/>
                          </w:rPr>
                        </w:pPr>
                        <w:r>
                          <w:rPr>
                            <w:rFonts w:ascii="TH SarabunPSK" w:hAnsi="TH SarabunPSK" w:cs="TH SarabunPSK"/>
                            <w:sz w:val="28"/>
                          </w:rPr>
                          <w:t xml:space="preserve">    - </w:t>
                        </w:r>
                        <w:r>
                          <w:rPr>
                            <w:rFonts w:ascii="TH SarabunPSK" w:hAnsi="TH SarabunPSK" w:cs="TH SarabunPSK" w:hint="cs"/>
                            <w:sz w:val="28"/>
                            <w:cs/>
                          </w:rPr>
                          <w:t>แหล่งสารสนเทศสถาบัน (ใช้</w:t>
                        </w:r>
                        <w:r>
                          <w:rPr>
                            <w:rFonts w:ascii="TH SarabunPSK" w:hAnsi="TH SarabunPSK" w:cs="TH SarabunPSK"/>
                            <w:sz w:val="28"/>
                          </w:rPr>
                          <w:t>/</w:t>
                        </w:r>
                        <w:r>
                          <w:rPr>
                            <w:rFonts w:ascii="TH SarabunPSK" w:hAnsi="TH SarabunPSK" w:cs="TH SarabunPSK" w:hint="cs"/>
                            <w:sz w:val="28"/>
                            <w:cs/>
                          </w:rPr>
                          <w:t>ไม่ใช้)</w:t>
                        </w:r>
                      </w:p>
                      <w:p w14:paraId="70B46B77" w14:textId="2BF0FD8C" w:rsidR="0078516D" w:rsidRDefault="0078516D" w:rsidP="00777A48">
                        <w:pPr>
                          <w:spacing w:after="0" w:line="240" w:lineRule="auto"/>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rPr>
                          <w:t>-</w:t>
                        </w:r>
                        <w:r>
                          <w:rPr>
                            <w:rFonts w:ascii="TH SarabunPSK" w:hAnsi="TH SarabunPSK" w:cs="TH SarabunPSK" w:hint="cs"/>
                            <w:sz w:val="28"/>
                            <w:cs/>
                          </w:rPr>
                          <w:t xml:space="preserve"> แหล่งสารสนเทศสื่อสารมวลชน (ใช้</w:t>
                        </w:r>
                        <w:r>
                          <w:rPr>
                            <w:rFonts w:ascii="TH SarabunPSK" w:hAnsi="TH SarabunPSK" w:cs="TH SarabunPSK"/>
                            <w:sz w:val="28"/>
                          </w:rPr>
                          <w:t>/</w:t>
                        </w:r>
                        <w:r>
                          <w:rPr>
                            <w:rFonts w:ascii="TH SarabunPSK" w:hAnsi="TH SarabunPSK" w:cs="TH SarabunPSK" w:hint="cs"/>
                            <w:sz w:val="28"/>
                            <w:cs/>
                          </w:rPr>
                          <w:t>ไม่ใช้)</w:t>
                        </w:r>
                      </w:p>
                      <w:p w14:paraId="573BACC3" w14:textId="07ABBF93" w:rsidR="0078516D" w:rsidRPr="006902C8" w:rsidRDefault="0078516D" w:rsidP="00777A48">
                        <w:pPr>
                          <w:spacing w:after="0" w:line="240" w:lineRule="auto"/>
                          <w:rPr>
                            <w:rFonts w:ascii="TH SarabunPSK" w:hAnsi="TH SarabunPSK" w:cs="TH SarabunPSK"/>
                            <w:sz w:val="28"/>
                            <w:cs/>
                          </w:rPr>
                        </w:pPr>
                        <w:r>
                          <w:rPr>
                            <w:rFonts w:ascii="TH SarabunPSK" w:hAnsi="TH SarabunPSK" w:cs="TH SarabunPSK" w:hint="cs"/>
                            <w:sz w:val="28"/>
                            <w:cs/>
                          </w:rPr>
                          <w:t xml:space="preserve">    </w:t>
                        </w:r>
                        <w:r>
                          <w:rPr>
                            <w:rFonts w:ascii="TH SarabunPSK" w:hAnsi="TH SarabunPSK" w:cs="TH SarabunPSK"/>
                            <w:sz w:val="28"/>
                          </w:rPr>
                          <w:t xml:space="preserve">- </w:t>
                        </w:r>
                        <w:r>
                          <w:rPr>
                            <w:rFonts w:ascii="TH SarabunPSK" w:hAnsi="TH SarabunPSK" w:cs="TH SarabunPSK" w:hint="cs"/>
                            <w:sz w:val="28"/>
                            <w:cs/>
                          </w:rPr>
                          <w:t>แหล่งสารสนเทศอินเทอร์เน็ต (ใช้</w:t>
                        </w:r>
                        <w:r>
                          <w:rPr>
                            <w:rFonts w:ascii="TH SarabunPSK" w:hAnsi="TH SarabunPSK" w:cs="TH SarabunPSK"/>
                            <w:sz w:val="28"/>
                          </w:rPr>
                          <w:t>/</w:t>
                        </w:r>
                        <w:r>
                          <w:rPr>
                            <w:rFonts w:ascii="TH SarabunPSK" w:hAnsi="TH SarabunPSK" w:cs="TH SarabunPSK" w:hint="cs"/>
                            <w:sz w:val="28"/>
                            <w:cs/>
                          </w:rPr>
                          <w:t xml:space="preserve">ไม่ใช้)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9" type="#_x0000_t13" style="position:absolute;left:14294;top:3877;width:3470;height:1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kUMIA&#10;AADaAAAADwAAAGRycy9kb3ducmV2LnhtbESPQWvCQBSE70L/w/IKvemmCiLRVURqafUUbT0/s89s&#10;MPs2zW5j/PeuIHgcZr4ZZrbobCVaanzpWMH7IAFBnDtdcqHgZ7/uT0D4gKyxckwKruRhMX/pzTDV&#10;7sIZtbtQiFjCPkUFJoQ6ldLnhiz6gauJo3dyjcUQZVNI3eAllttKDpNkLC2WHBcM1rQylJ93/1bB&#10;6LgpP//s73g7qvYfJzpk36bNlHp77ZZTEIG68Aw/6C8dObhfiTd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KRQwgAAANoAAAAPAAAAAAAAAAAAAAAAAJgCAABkcnMvZG93&#10;bnJldi54bWxQSwUGAAAAAAQABAD1AAAAhwMAAAAA&#10;" adj="16376" filled="f" strokecolor="black [3213]" strokeweight="1pt"/>
              </v:group>
            </w:pict>
          </mc:Fallback>
        </mc:AlternateContent>
      </w:r>
    </w:p>
    <w:p w14:paraId="041E1AC5" w14:textId="2B24D49C" w:rsidR="005D0ADC" w:rsidRDefault="005D0ADC" w:rsidP="00080263">
      <w:pPr>
        <w:tabs>
          <w:tab w:val="left" w:pos="709"/>
          <w:tab w:val="left" w:pos="993"/>
        </w:tabs>
        <w:spacing w:after="0" w:line="240" w:lineRule="auto"/>
        <w:ind w:firstLine="993"/>
        <w:rPr>
          <w:rFonts w:ascii="TH SarabunPSK" w:hAnsi="TH SarabunPSK" w:cs="TH SarabunPSK"/>
          <w:color w:val="000000"/>
          <w:sz w:val="32"/>
          <w:szCs w:val="32"/>
        </w:rPr>
      </w:pPr>
    </w:p>
    <w:p w14:paraId="11F5AC2B" w14:textId="77777777" w:rsidR="005D0ADC" w:rsidRDefault="005D0ADC" w:rsidP="00080263">
      <w:pPr>
        <w:tabs>
          <w:tab w:val="left" w:pos="709"/>
          <w:tab w:val="left" w:pos="993"/>
        </w:tabs>
        <w:spacing w:after="0" w:line="240" w:lineRule="auto"/>
        <w:ind w:firstLine="993"/>
        <w:rPr>
          <w:rFonts w:ascii="TH SarabunPSK" w:hAnsi="TH SarabunPSK" w:cs="TH SarabunPSK"/>
          <w:color w:val="000000"/>
          <w:sz w:val="32"/>
          <w:szCs w:val="32"/>
        </w:rPr>
      </w:pPr>
    </w:p>
    <w:p w14:paraId="18DAB4BB" w14:textId="77777777" w:rsidR="005D0ADC" w:rsidRDefault="005D0ADC" w:rsidP="00080263">
      <w:pPr>
        <w:tabs>
          <w:tab w:val="left" w:pos="709"/>
          <w:tab w:val="left" w:pos="993"/>
        </w:tabs>
        <w:spacing w:after="0" w:line="240" w:lineRule="auto"/>
        <w:ind w:firstLine="993"/>
        <w:rPr>
          <w:rFonts w:ascii="TH SarabunPSK" w:hAnsi="TH SarabunPSK" w:cs="TH SarabunPSK"/>
          <w:color w:val="000000"/>
          <w:sz w:val="32"/>
          <w:szCs w:val="32"/>
        </w:rPr>
      </w:pPr>
    </w:p>
    <w:p w14:paraId="19542BE0" w14:textId="77777777" w:rsidR="005D0ADC" w:rsidRDefault="005D0ADC" w:rsidP="00080263">
      <w:pPr>
        <w:tabs>
          <w:tab w:val="left" w:pos="709"/>
          <w:tab w:val="left" w:pos="993"/>
        </w:tabs>
        <w:spacing w:after="0" w:line="240" w:lineRule="auto"/>
        <w:ind w:firstLine="993"/>
        <w:rPr>
          <w:rFonts w:ascii="TH SarabunPSK" w:hAnsi="TH SarabunPSK" w:cs="TH SarabunPSK"/>
          <w:color w:val="000000"/>
          <w:sz w:val="32"/>
          <w:szCs w:val="32"/>
        </w:rPr>
      </w:pPr>
    </w:p>
    <w:p w14:paraId="6BD2F759" w14:textId="29ECF1D0" w:rsidR="00E94C7F" w:rsidRDefault="00E94C7F" w:rsidP="00080263">
      <w:pPr>
        <w:tabs>
          <w:tab w:val="left" w:pos="709"/>
          <w:tab w:val="left" w:pos="993"/>
        </w:tabs>
        <w:spacing w:after="0" w:line="240" w:lineRule="auto"/>
        <w:rPr>
          <w:rFonts w:ascii="TH SarabunPSK" w:hAnsi="TH SarabunPSK" w:cs="TH SarabunPSK"/>
          <w:color w:val="000000"/>
          <w:sz w:val="32"/>
          <w:szCs w:val="32"/>
        </w:rPr>
      </w:pPr>
    </w:p>
    <w:p w14:paraId="1767F909" w14:textId="438DA502" w:rsidR="00E94C7F" w:rsidRDefault="00E94C7F" w:rsidP="00080263">
      <w:pPr>
        <w:tabs>
          <w:tab w:val="left" w:pos="709"/>
          <w:tab w:val="left" w:pos="993"/>
        </w:tabs>
        <w:spacing w:after="0" w:line="240" w:lineRule="auto"/>
        <w:rPr>
          <w:rFonts w:ascii="TH SarabunPSK" w:hAnsi="TH SarabunPSK" w:cs="TH SarabunPSK"/>
          <w:color w:val="000000"/>
          <w:sz w:val="32"/>
          <w:szCs w:val="32"/>
        </w:rPr>
      </w:pPr>
    </w:p>
    <w:p w14:paraId="068BAE4F" w14:textId="77777777" w:rsidR="00B67152" w:rsidRDefault="00B67152" w:rsidP="00080263">
      <w:pPr>
        <w:spacing w:after="0" w:line="240" w:lineRule="auto"/>
        <w:rPr>
          <w:rFonts w:ascii="TH SarabunPSK" w:hAnsi="TH SarabunPSK" w:cs="TH SarabunPSK"/>
          <w:color w:val="000000"/>
          <w:sz w:val="32"/>
          <w:szCs w:val="32"/>
        </w:rPr>
      </w:pPr>
    </w:p>
    <w:p w14:paraId="49C4383C" w14:textId="77777777" w:rsidR="007B28B9" w:rsidRPr="00DA0BAB" w:rsidRDefault="007B28B9" w:rsidP="00080263">
      <w:pPr>
        <w:spacing w:after="0" w:line="240" w:lineRule="auto"/>
        <w:rPr>
          <w:rFonts w:ascii="TH SarabunPSK" w:hAnsi="TH SarabunPSK" w:cs="TH SarabunPSK"/>
          <w:color w:val="000000"/>
          <w:sz w:val="32"/>
          <w:szCs w:val="32"/>
          <w:cs/>
        </w:rPr>
      </w:pPr>
    </w:p>
    <w:p w14:paraId="40637204" w14:textId="2DCE56CF" w:rsidR="007B28B9" w:rsidRPr="00DA0BAB" w:rsidRDefault="007B28B9" w:rsidP="00080263">
      <w:pPr>
        <w:spacing w:after="0" w:line="240" w:lineRule="auto"/>
        <w:jc w:val="center"/>
        <w:rPr>
          <w:rFonts w:ascii="TH SarabunPSK" w:hAnsi="TH SarabunPSK" w:cs="TH SarabunPSK"/>
          <w:color w:val="000000"/>
          <w:sz w:val="32"/>
          <w:szCs w:val="32"/>
          <w:cs/>
        </w:rPr>
      </w:pPr>
      <w:r>
        <w:rPr>
          <w:rFonts w:ascii="TH SarabunPSK" w:hAnsi="TH SarabunPSK" w:cs="TH SarabunPSK" w:hint="cs"/>
          <w:b/>
          <w:bCs/>
          <w:color w:val="000000"/>
          <w:sz w:val="32"/>
          <w:szCs w:val="32"/>
          <w:cs/>
        </w:rPr>
        <w:t>รูป</w:t>
      </w:r>
      <w:r w:rsidRPr="00DA0BAB">
        <w:rPr>
          <w:rFonts w:ascii="TH SarabunPSK" w:hAnsi="TH SarabunPSK" w:cs="TH SarabunPSK"/>
          <w:b/>
          <w:bCs/>
          <w:color w:val="000000"/>
          <w:sz w:val="32"/>
          <w:szCs w:val="32"/>
          <w:cs/>
        </w:rPr>
        <w:t>ที่ 1</w:t>
      </w:r>
      <w:r w:rsidRPr="00DA0BAB">
        <w:rPr>
          <w:rFonts w:ascii="TH SarabunPSK" w:hAnsi="TH SarabunPSK" w:cs="TH SarabunPSK"/>
          <w:color w:val="000000"/>
          <w:sz w:val="32"/>
          <w:szCs w:val="32"/>
          <w:cs/>
        </w:rPr>
        <w:t xml:space="preserve"> </w:t>
      </w:r>
      <w:r w:rsidRPr="005E781C">
        <w:rPr>
          <w:rFonts w:ascii="TH SarabunPSK" w:hAnsi="TH SarabunPSK" w:cs="TH SarabunPSK"/>
          <w:b/>
          <w:bCs/>
          <w:color w:val="000000"/>
          <w:sz w:val="32"/>
          <w:szCs w:val="32"/>
          <w:cs/>
        </w:rPr>
        <w:t>กรอบแนวคิดการวิจัย</w:t>
      </w:r>
    </w:p>
    <w:p w14:paraId="4219E0F7" w14:textId="77777777" w:rsidR="007B28B9" w:rsidRPr="00DA0BAB" w:rsidRDefault="007B28B9" w:rsidP="00080263">
      <w:pPr>
        <w:spacing w:after="0" w:line="240" w:lineRule="auto"/>
        <w:rPr>
          <w:rFonts w:ascii="TH SarabunPSK" w:hAnsi="TH SarabunPSK" w:cs="TH SarabunPSK"/>
          <w:color w:val="000000"/>
          <w:sz w:val="32"/>
          <w:szCs w:val="32"/>
        </w:rPr>
      </w:pPr>
    </w:p>
    <w:p w14:paraId="75D83194" w14:textId="394AF948" w:rsidR="007B28B9" w:rsidRPr="00DA0BAB" w:rsidRDefault="00B632AF" w:rsidP="00080263">
      <w:pPr>
        <w:tabs>
          <w:tab w:val="left" w:pos="709"/>
          <w:tab w:val="left" w:pos="993"/>
        </w:tabs>
        <w:spacing w:after="0" w:line="240" w:lineRule="auto"/>
        <w:jc w:val="thaiDistribute"/>
        <w:rPr>
          <w:rFonts w:ascii="TH SarabunPSK" w:hAnsi="TH SarabunPSK" w:cs="TH SarabunPSK"/>
          <w:b/>
          <w:bCs/>
          <w:color w:val="000000"/>
          <w:sz w:val="32"/>
          <w:szCs w:val="32"/>
          <w:cs/>
        </w:rPr>
      </w:pPr>
      <w:r>
        <w:rPr>
          <w:rFonts w:ascii="TH SarabunPSK" w:hAnsi="TH SarabunPSK" w:cs="TH SarabunPSK"/>
          <w:color w:val="FF0000"/>
          <w:sz w:val="32"/>
          <w:szCs w:val="32"/>
        </w:rPr>
        <w:tab/>
      </w:r>
      <w:r w:rsidR="007B28B9" w:rsidRPr="00DA0BAB">
        <w:rPr>
          <w:rFonts w:ascii="TH SarabunPSK" w:hAnsi="TH SarabunPSK" w:cs="TH SarabunPSK"/>
          <w:b/>
          <w:bCs/>
          <w:color w:val="000000"/>
          <w:sz w:val="32"/>
          <w:szCs w:val="32"/>
        </w:rPr>
        <w:t xml:space="preserve">2. </w:t>
      </w:r>
      <w:r>
        <w:rPr>
          <w:rFonts w:ascii="TH SarabunPSK" w:hAnsi="TH SarabunPSK" w:cs="TH SarabunPSK"/>
          <w:b/>
          <w:bCs/>
          <w:color w:val="000000"/>
          <w:sz w:val="32"/>
          <w:szCs w:val="32"/>
        </w:rPr>
        <w:tab/>
      </w:r>
      <w:r w:rsidR="007B28B9" w:rsidRPr="00DA0BAB">
        <w:rPr>
          <w:rFonts w:ascii="TH SarabunPSK" w:hAnsi="TH SarabunPSK" w:cs="TH SarabunPSK"/>
          <w:b/>
          <w:bCs/>
          <w:color w:val="000000"/>
          <w:sz w:val="32"/>
          <w:szCs w:val="32"/>
          <w:cs/>
        </w:rPr>
        <w:t>ประชากรและกลุ่มตัวอย่าง</w:t>
      </w:r>
    </w:p>
    <w:p w14:paraId="580221C2" w14:textId="55687874" w:rsidR="007B28B9" w:rsidRDefault="009F2DA8" w:rsidP="00171149">
      <w:pPr>
        <w:tabs>
          <w:tab w:val="left" w:pos="709"/>
          <w:tab w:val="left" w:pos="993"/>
        </w:tabs>
        <w:spacing w:after="0" w:line="240" w:lineRule="auto"/>
        <w:ind w:firstLine="993"/>
        <w:jc w:val="thaiDistribute"/>
        <w:rPr>
          <w:rFonts w:ascii="TH SarabunPSK" w:hAnsi="TH SarabunPSK" w:cs="TH SarabunPSK"/>
          <w:color w:val="FF0000"/>
          <w:sz w:val="32"/>
          <w:szCs w:val="32"/>
          <w:lang w:val="en-GB"/>
        </w:rPr>
      </w:pPr>
      <w:r w:rsidRPr="00171149">
        <w:rPr>
          <w:rFonts w:ascii="TH SarabunPSK" w:hAnsi="TH SarabunPSK" w:cs="TH SarabunPSK"/>
          <w:color w:val="000000"/>
          <w:sz w:val="32"/>
          <w:szCs w:val="32"/>
          <w:cs/>
        </w:rPr>
        <w:lastRenderedPageBreak/>
        <w:t>ประชาก</w:t>
      </w:r>
      <w:r w:rsidR="007B28B9" w:rsidRPr="00171149">
        <w:rPr>
          <w:rFonts w:ascii="TH SarabunPSK" w:hAnsi="TH SarabunPSK" w:cs="TH SarabunPSK"/>
          <w:color w:val="000000"/>
          <w:sz w:val="32"/>
          <w:szCs w:val="32"/>
          <w:cs/>
        </w:rPr>
        <w:t>ร คือ นักศึกษามหาวิทยาลัยนราธิวาสราชนครินทร์ที่ลงทะเบียนเรียน</w:t>
      </w:r>
      <w:r w:rsidR="00E876CA" w:rsidRPr="00171149">
        <w:rPr>
          <w:rFonts w:ascii="TH SarabunPSK" w:hAnsi="TH SarabunPSK" w:cs="TH SarabunPSK"/>
          <w:color w:val="000000"/>
          <w:sz w:val="32"/>
          <w:szCs w:val="32"/>
        </w:rPr>
        <w:t xml:space="preserve"> </w:t>
      </w:r>
      <w:r w:rsidR="00171149">
        <w:rPr>
          <w:rFonts w:ascii="TH SarabunPSK" w:hAnsi="TH SarabunPSK" w:cs="TH SarabunPSK" w:hint="cs"/>
          <w:color w:val="000000"/>
          <w:sz w:val="32"/>
          <w:szCs w:val="32"/>
          <w:cs/>
        </w:rPr>
        <w:t xml:space="preserve">          </w:t>
      </w:r>
      <w:r w:rsidR="007B28B9" w:rsidRPr="00171149">
        <w:rPr>
          <w:rFonts w:ascii="TH SarabunPSK" w:hAnsi="TH SarabunPSK" w:cs="TH SarabunPSK"/>
          <w:color w:val="000000"/>
          <w:sz w:val="32"/>
          <w:szCs w:val="32"/>
          <w:cs/>
        </w:rPr>
        <w:t>ปีการศึกษา</w:t>
      </w:r>
      <w:r w:rsidR="007B28B9" w:rsidRPr="00DA0BAB">
        <w:rPr>
          <w:rFonts w:ascii="TH SarabunPSK" w:hAnsi="TH SarabunPSK" w:cs="TH SarabunPSK"/>
          <w:color w:val="000000"/>
          <w:sz w:val="32"/>
          <w:szCs w:val="32"/>
          <w:cs/>
        </w:rPr>
        <w:t xml:space="preserve"> 2563 ในรายวิชาสารสนเทศเพื่อการศึกษาค้นคว้าและการเขียนงานทางวิชาการ (รหัสวิชา 11-024-126) จำนวน 86 คน และรายวิชาการค้นคว้าสารสนเทศและการเขียนงานทางวิชาการ (รหัสวิชา 11-024-110) จำนวน 155 คน รวมเป็นจำนวน </w:t>
      </w:r>
      <w:r w:rsidR="007B28B9" w:rsidRPr="00BB513D">
        <w:rPr>
          <w:rFonts w:ascii="TH SarabunPSK" w:hAnsi="TH SarabunPSK" w:cs="TH SarabunPSK"/>
          <w:sz w:val="32"/>
          <w:szCs w:val="32"/>
          <w:cs/>
        </w:rPr>
        <w:t xml:space="preserve">241 คน </w:t>
      </w:r>
      <w:r w:rsidR="00F525D0" w:rsidRPr="00BB513D">
        <w:rPr>
          <w:rFonts w:ascii="TH SarabunPSK" w:hAnsi="TH SarabunPSK" w:cs="TH SarabunPSK" w:hint="cs"/>
          <w:sz w:val="32"/>
          <w:szCs w:val="32"/>
          <w:cs/>
        </w:rPr>
        <w:t>ขนาดกลุ่มตัวอย่าง</w:t>
      </w:r>
      <w:r w:rsidR="008612A5">
        <w:rPr>
          <w:rFonts w:ascii="TH SarabunPSK" w:hAnsi="TH SarabunPSK" w:cs="TH SarabunPSK" w:hint="cs"/>
          <w:sz w:val="32"/>
          <w:szCs w:val="32"/>
          <w:cs/>
        </w:rPr>
        <w:t>ที่ใช้วิจัย</w:t>
      </w:r>
      <w:r w:rsidR="00F525D0" w:rsidRPr="00BB513D">
        <w:rPr>
          <w:rFonts w:ascii="TH SarabunPSK" w:hAnsi="TH SarabunPSK" w:cs="TH SarabunPSK" w:hint="cs"/>
          <w:sz w:val="32"/>
          <w:szCs w:val="32"/>
          <w:cs/>
        </w:rPr>
        <w:t>โดยการ</w:t>
      </w:r>
      <w:r w:rsidR="007B28B9" w:rsidRPr="00BB513D">
        <w:rPr>
          <w:rFonts w:ascii="TH SarabunPSK" w:hAnsi="TH SarabunPSK" w:cs="TH SarabunPSK"/>
          <w:sz w:val="32"/>
          <w:szCs w:val="32"/>
          <w:cs/>
        </w:rPr>
        <w:t>คำนวน</w:t>
      </w:r>
      <w:r w:rsidR="00F525D0" w:rsidRPr="00BB513D">
        <w:rPr>
          <w:rFonts w:ascii="TH SarabunPSK" w:hAnsi="TH SarabunPSK" w:cs="TH SarabunPSK" w:hint="cs"/>
          <w:sz w:val="32"/>
          <w:szCs w:val="32"/>
          <w:cs/>
        </w:rPr>
        <w:t>จากสูตรของ</w:t>
      </w:r>
      <w:r w:rsidR="007B28B9" w:rsidRPr="00BB513D">
        <w:rPr>
          <w:rFonts w:ascii="TH SarabunPSK" w:hAnsi="TH SarabunPSK" w:cs="TH SarabunPSK"/>
          <w:sz w:val="32"/>
          <w:szCs w:val="32"/>
          <w:cs/>
        </w:rPr>
        <w:t>ทาโร ยามาเน่ (</w:t>
      </w:r>
      <w:r w:rsidR="00ED5614" w:rsidRPr="00BB513D">
        <w:rPr>
          <w:rFonts w:ascii="TH SarabunPSK" w:hAnsi="TH SarabunPSK" w:cs="TH SarabunPSK"/>
          <w:sz w:val="32"/>
          <w:szCs w:val="32"/>
        </w:rPr>
        <w:t>Yamane</w:t>
      </w:r>
      <w:r w:rsidR="007B28B9" w:rsidRPr="00BB513D">
        <w:rPr>
          <w:rFonts w:ascii="TH SarabunPSK" w:hAnsi="TH SarabunPSK" w:cs="TH SarabunPSK"/>
          <w:sz w:val="32"/>
          <w:szCs w:val="32"/>
        </w:rPr>
        <w:t xml:space="preserve">, </w:t>
      </w:r>
      <w:r w:rsidR="007B28B9" w:rsidRPr="00BB513D">
        <w:rPr>
          <w:rFonts w:ascii="TH SarabunPSK" w:hAnsi="TH SarabunPSK" w:cs="TH SarabunPSK"/>
          <w:sz w:val="32"/>
          <w:szCs w:val="32"/>
          <w:cs/>
        </w:rPr>
        <w:t>1973) ที่ระดับความเชื่อมั่น 95% และ</w:t>
      </w:r>
      <w:r w:rsidR="007B28B9" w:rsidRPr="00DA0BAB">
        <w:rPr>
          <w:rFonts w:ascii="TH SarabunPSK" w:hAnsi="TH SarabunPSK" w:cs="TH SarabunPSK"/>
          <w:color w:val="000000"/>
          <w:sz w:val="32"/>
          <w:szCs w:val="32"/>
          <w:cs/>
        </w:rPr>
        <w:t xml:space="preserve">ความคลาดเคลื่อนที่ </w:t>
      </w:r>
      <w:r w:rsidR="007B28B9" w:rsidRPr="00DA0BAB">
        <w:rPr>
          <w:rFonts w:ascii="TH SarabunPSK" w:hAnsi="TH SarabunPSK" w:cs="TH SarabunPSK"/>
          <w:color w:val="000000"/>
          <w:sz w:val="32"/>
          <w:szCs w:val="32"/>
        </w:rPr>
        <w:t>±</w:t>
      </w:r>
      <w:r w:rsidR="00F525D0">
        <w:rPr>
          <w:rFonts w:ascii="TH SarabunPSK" w:hAnsi="TH SarabunPSK" w:cs="TH SarabunPSK"/>
          <w:color w:val="000000"/>
          <w:sz w:val="32"/>
          <w:szCs w:val="32"/>
          <w:cs/>
        </w:rPr>
        <w:t xml:space="preserve">5% </w:t>
      </w:r>
      <w:r w:rsidR="00F24C9A">
        <w:rPr>
          <w:rFonts w:ascii="TH SarabunPSK" w:hAnsi="TH SarabunPSK" w:cs="TH SarabunPSK" w:hint="cs"/>
          <w:color w:val="000000"/>
          <w:sz w:val="32"/>
          <w:szCs w:val="32"/>
          <w:cs/>
        </w:rPr>
        <w:t>และ</w:t>
      </w:r>
      <w:r w:rsidR="00F24C9A" w:rsidRPr="00BB513D">
        <w:rPr>
          <w:rFonts w:ascii="TH SarabunPSK" w:hAnsi="TH SarabunPSK" w:cs="TH SarabunPSK"/>
          <w:sz w:val="32"/>
          <w:szCs w:val="32"/>
          <w:cs/>
        </w:rPr>
        <w:t>ใช้วิธีสุ่ม</w:t>
      </w:r>
      <w:r w:rsidR="00F24C9A">
        <w:rPr>
          <w:rFonts w:ascii="TH SarabunPSK" w:hAnsi="TH SarabunPSK" w:cs="TH SarabunPSK" w:hint="cs"/>
          <w:sz w:val="32"/>
          <w:szCs w:val="32"/>
          <w:cs/>
        </w:rPr>
        <w:t>กลุ่มตัวอย่าง</w:t>
      </w:r>
      <w:r w:rsidR="00F24C9A" w:rsidRPr="00BB513D">
        <w:rPr>
          <w:rFonts w:ascii="TH SarabunPSK" w:hAnsi="TH SarabunPSK" w:cs="TH SarabunPSK" w:hint="cs"/>
          <w:sz w:val="32"/>
          <w:szCs w:val="32"/>
          <w:cs/>
        </w:rPr>
        <w:t>แบบชั้นภูมิ</w:t>
      </w:r>
      <w:r w:rsidR="00F24C9A">
        <w:rPr>
          <w:rFonts w:ascii="TH SarabunPSK" w:hAnsi="TH SarabunPSK" w:cs="TH SarabunPSK" w:hint="cs"/>
          <w:sz w:val="32"/>
          <w:szCs w:val="32"/>
          <w:cs/>
        </w:rPr>
        <w:t xml:space="preserve"> (</w:t>
      </w:r>
      <w:r w:rsidR="00F24C9A" w:rsidRPr="00A949A7">
        <w:rPr>
          <w:rFonts w:ascii="TH SarabunPSK" w:hAnsi="TH SarabunPSK" w:cs="TH SarabunPSK"/>
          <w:sz w:val="32"/>
          <w:szCs w:val="32"/>
        </w:rPr>
        <w:t>Stratified Random Sampling</w:t>
      </w:r>
      <w:r w:rsidR="00F24C9A">
        <w:rPr>
          <w:rFonts w:ascii="TH SarabunPSK" w:hAnsi="TH SarabunPSK" w:cs="TH SarabunPSK" w:hint="cs"/>
          <w:sz w:val="32"/>
          <w:szCs w:val="32"/>
          <w:cs/>
        </w:rPr>
        <w:t>)</w:t>
      </w:r>
      <w:r w:rsidR="00F24C9A" w:rsidRPr="00A949A7">
        <w:rPr>
          <w:rFonts w:ascii="TH SarabunPSK" w:hAnsi="TH SarabunPSK" w:cs="TH SarabunPSK" w:hint="cs"/>
          <w:sz w:val="32"/>
          <w:szCs w:val="32"/>
        </w:rPr>
        <w:t xml:space="preserve"> </w:t>
      </w:r>
      <w:r w:rsidR="008E4430">
        <w:rPr>
          <w:rFonts w:ascii="TH SarabunPSK" w:hAnsi="TH SarabunPSK" w:cs="TH SarabunPSK" w:hint="cs"/>
          <w:sz w:val="32"/>
          <w:szCs w:val="32"/>
          <w:cs/>
        </w:rPr>
        <w:t xml:space="preserve">จำนวน </w:t>
      </w:r>
      <w:r w:rsidR="007B28B9" w:rsidRPr="00DA0BAB">
        <w:rPr>
          <w:rFonts w:ascii="TH SarabunPSK" w:hAnsi="TH SarabunPSK" w:cs="TH SarabunPSK"/>
          <w:color w:val="000000"/>
          <w:sz w:val="32"/>
          <w:szCs w:val="32"/>
          <w:cs/>
        </w:rPr>
        <w:t>151 คน</w:t>
      </w:r>
    </w:p>
    <w:p w14:paraId="7EF1483F" w14:textId="77777777" w:rsidR="007B28B9" w:rsidRPr="00DA0BAB" w:rsidRDefault="007B28B9" w:rsidP="00080263">
      <w:pPr>
        <w:tabs>
          <w:tab w:val="left" w:pos="993"/>
          <w:tab w:val="left" w:pos="1843"/>
        </w:tabs>
        <w:spacing w:after="0" w:line="240" w:lineRule="auto"/>
        <w:ind w:firstLine="993"/>
        <w:jc w:val="thaiDistribute"/>
        <w:rPr>
          <w:rFonts w:ascii="TH SarabunPSK" w:hAnsi="TH SarabunPSK" w:cs="TH SarabunPSK"/>
          <w:color w:val="FF0000"/>
          <w:sz w:val="32"/>
          <w:szCs w:val="32"/>
          <w:lang w:val="en-GB"/>
        </w:rPr>
      </w:pPr>
    </w:p>
    <w:p w14:paraId="5FFD8026" w14:textId="1C546420" w:rsidR="007B28B9" w:rsidRPr="00DA0BAB" w:rsidRDefault="007B28B9" w:rsidP="00080263">
      <w:pPr>
        <w:tabs>
          <w:tab w:val="left" w:pos="709"/>
          <w:tab w:val="left" w:pos="993"/>
        </w:tabs>
        <w:spacing w:after="0" w:line="240" w:lineRule="auto"/>
        <w:jc w:val="thaiDistribute"/>
        <w:rPr>
          <w:rFonts w:ascii="TH SarabunPSK" w:hAnsi="TH SarabunPSK" w:cs="TH SarabunPSK"/>
          <w:b/>
          <w:bCs/>
          <w:color w:val="000000"/>
          <w:sz w:val="32"/>
          <w:szCs w:val="32"/>
        </w:rPr>
      </w:pPr>
      <w:r w:rsidRPr="00DA0BAB">
        <w:rPr>
          <w:rFonts w:ascii="TH SarabunPSK" w:hAnsi="TH SarabunPSK" w:cs="TH SarabunPSK"/>
          <w:color w:val="FF0000"/>
          <w:sz w:val="32"/>
          <w:szCs w:val="32"/>
        </w:rPr>
        <w:tab/>
      </w:r>
      <w:r w:rsidRPr="00DA0BAB">
        <w:rPr>
          <w:rFonts w:ascii="TH SarabunPSK" w:hAnsi="TH SarabunPSK" w:cs="TH SarabunPSK"/>
          <w:b/>
          <w:bCs/>
          <w:color w:val="000000"/>
          <w:sz w:val="32"/>
          <w:szCs w:val="32"/>
        </w:rPr>
        <w:t xml:space="preserve">3. </w:t>
      </w:r>
      <w:r w:rsidR="004D40A4">
        <w:rPr>
          <w:rFonts w:ascii="TH SarabunPSK" w:hAnsi="TH SarabunPSK" w:cs="TH SarabunPSK"/>
          <w:b/>
          <w:bCs/>
          <w:color w:val="000000"/>
          <w:sz w:val="32"/>
          <w:szCs w:val="32"/>
        </w:rPr>
        <w:tab/>
      </w:r>
      <w:r w:rsidRPr="00DA0BAB">
        <w:rPr>
          <w:rFonts w:ascii="TH SarabunPSK" w:hAnsi="TH SarabunPSK" w:cs="TH SarabunPSK"/>
          <w:b/>
          <w:bCs/>
          <w:color w:val="000000"/>
          <w:sz w:val="32"/>
          <w:szCs w:val="32"/>
          <w:cs/>
        </w:rPr>
        <w:t>เครื่องมือที่ใช้ในการรวบรวมข้อมูล</w:t>
      </w:r>
    </w:p>
    <w:p w14:paraId="1B2A1EC1" w14:textId="7095A185" w:rsidR="007B28B9" w:rsidRPr="001873F6" w:rsidRDefault="007B28B9" w:rsidP="00080263">
      <w:pPr>
        <w:spacing w:after="0" w:line="240" w:lineRule="auto"/>
        <w:ind w:firstLine="993"/>
        <w:jc w:val="thaiDistribute"/>
        <w:rPr>
          <w:rFonts w:ascii="TH SarabunPSK" w:hAnsi="TH SarabunPSK" w:cs="TH SarabunPSK"/>
          <w:sz w:val="32"/>
          <w:szCs w:val="32"/>
        </w:rPr>
      </w:pPr>
      <w:r w:rsidRPr="001873F6">
        <w:rPr>
          <w:rFonts w:ascii="TH SarabunPSK" w:hAnsi="TH SarabunPSK" w:cs="TH SarabunPSK"/>
          <w:sz w:val="32"/>
          <w:szCs w:val="32"/>
          <w:cs/>
        </w:rPr>
        <w:t xml:space="preserve">เครื่องมือที่ใช้ในการรวบรวมข้อมูลของการวิจัยครั้งนี้ คือ </w:t>
      </w:r>
      <w:r w:rsidR="00E22CCD" w:rsidRPr="001873F6">
        <w:rPr>
          <w:rFonts w:ascii="TH SarabunPSK" w:hAnsi="TH SarabunPSK" w:cs="TH SarabunPSK" w:hint="cs"/>
          <w:sz w:val="32"/>
          <w:szCs w:val="32"/>
          <w:cs/>
        </w:rPr>
        <w:t>แบบสอบถาม</w:t>
      </w:r>
      <w:r w:rsidR="009E5415">
        <w:rPr>
          <w:rFonts w:ascii="TH SarabunPSK" w:hAnsi="TH SarabunPSK" w:cs="TH SarabunPSK" w:hint="cs"/>
          <w:sz w:val="32"/>
          <w:szCs w:val="32"/>
          <w:cs/>
        </w:rPr>
        <w:t xml:space="preserve">การวิจัย เรื่อง </w:t>
      </w:r>
      <w:r w:rsidRPr="001873F6">
        <w:rPr>
          <w:rFonts w:ascii="TH SarabunPSK" w:hAnsi="TH SarabunPSK" w:cs="TH SarabunPSK"/>
          <w:sz w:val="32"/>
          <w:szCs w:val="32"/>
          <w:cs/>
        </w:rPr>
        <w:t>ปัจจัยที่มีอิทธิพลต่อการ</w:t>
      </w:r>
      <w:r w:rsidR="004B67E1">
        <w:rPr>
          <w:rFonts w:ascii="TH SarabunPSK" w:hAnsi="TH SarabunPSK" w:cs="TH SarabunPSK" w:hint="cs"/>
          <w:sz w:val="32"/>
          <w:szCs w:val="32"/>
          <w:cs/>
        </w:rPr>
        <w:t>ตัดสินใจ</w:t>
      </w:r>
      <w:r w:rsidRPr="001873F6">
        <w:rPr>
          <w:rFonts w:ascii="TH SarabunPSK" w:hAnsi="TH SarabunPSK" w:cs="TH SarabunPSK"/>
          <w:sz w:val="32"/>
          <w:szCs w:val="32"/>
          <w:cs/>
        </w:rPr>
        <w:t>ใช้สารสนเทศเพื่อการเขียนงานทางวิชาการของนักศึกษามหาวิทยาลัยนราธิว</w:t>
      </w:r>
      <w:r w:rsidR="004A10E9">
        <w:rPr>
          <w:rFonts w:ascii="TH SarabunPSK" w:hAnsi="TH SarabunPSK" w:cs="TH SarabunPSK"/>
          <w:sz w:val="32"/>
          <w:szCs w:val="32"/>
          <w:cs/>
        </w:rPr>
        <w:t>าสราชนครินทร์ แบ่งออกเป็น 3 ตอน</w:t>
      </w:r>
      <w:r w:rsidR="0021645B">
        <w:rPr>
          <w:rFonts w:ascii="TH SarabunPSK" w:hAnsi="TH SarabunPSK" w:cs="TH SarabunPSK" w:hint="cs"/>
          <w:sz w:val="32"/>
          <w:szCs w:val="32"/>
          <w:cs/>
        </w:rPr>
        <w:t xml:space="preserve"> ได้แก่</w:t>
      </w:r>
    </w:p>
    <w:p w14:paraId="39EAA0A4" w14:textId="555136BE" w:rsidR="007B28B9" w:rsidRPr="00DA0BAB" w:rsidRDefault="007B28B9" w:rsidP="00080263">
      <w:pPr>
        <w:tabs>
          <w:tab w:val="left" w:pos="993"/>
          <w:tab w:val="left" w:pos="1843"/>
        </w:tabs>
        <w:spacing w:after="0" w:line="240" w:lineRule="auto"/>
        <w:ind w:firstLine="993"/>
        <w:jc w:val="thaiDistribute"/>
        <w:rPr>
          <w:rFonts w:ascii="TH SarabunPSK" w:hAnsi="TH SarabunPSK" w:cs="TH SarabunPSK"/>
          <w:color w:val="000000"/>
          <w:sz w:val="32"/>
          <w:szCs w:val="32"/>
          <w:cs/>
        </w:rPr>
      </w:pPr>
      <w:r w:rsidRPr="00DA0BAB">
        <w:rPr>
          <w:rFonts w:ascii="TH SarabunPSK" w:hAnsi="TH SarabunPSK" w:cs="TH SarabunPSK"/>
          <w:color w:val="000000"/>
          <w:sz w:val="32"/>
          <w:szCs w:val="32"/>
          <w:cs/>
        </w:rPr>
        <w:t xml:space="preserve">ตอนที่ 1 </w:t>
      </w:r>
      <w:r w:rsidR="00691C10">
        <w:rPr>
          <w:rFonts w:ascii="TH SarabunPSK" w:hAnsi="TH SarabunPSK" w:cs="TH SarabunPSK" w:hint="cs"/>
          <w:color w:val="000000"/>
          <w:sz w:val="32"/>
          <w:szCs w:val="32"/>
          <w:cs/>
        </w:rPr>
        <w:tab/>
      </w:r>
      <w:r w:rsidRPr="00DA0BAB">
        <w:rPr>
          <w:rFonts w:ascii="TH SarabunPSK" w:hAnsi="TH SarabunPSK" w:cs="TH SarabunPSK"/>
          <w:color w:val="000000"/>
          <w:sz w:val="32"/>
          <w:szCs w:val="32"/>
          <w:cs/>
        </w:rPr>
        <w:t>สถานภาพทั่วไปของนักศึกษา</w:t>
      </w:r>
      <w:r w:rsidR="00704AD2">
        <w:rPr>
          <w:rFonts w:ascii="TH SarabunPSK" w:hAnsi="TH SarabunPSK" w:cs="TH SarabunPSK" w:hint="cs"/>
          <w:color w:val="000000"/>
          <w:sz w:val="32"/>
          <w:szCs w:val="32"/>
          <w:cs/>
        </w:rPr>
        <w:t xml:space="preserve"> เป็นคำถามเกี่ยวกับ</w:t>
      </w:r>
      <w:r w:rsidR="00FF1833">
        <w:rPr>
          <w:rFonts w:ascii="TH SarabunPSK" w:hAnsi="TH SarabunPSK" w:cs="TH SarabunPSK" w:hint="cs"/>
          <w:color w:val="000000"/>
          <w:sz w:val="32"/>
          <w:szCs w:val="32"/>
          <w:cs/>
        </w:rPr>
        <w:t>ข้อมูลพื้นฐาน ได้แก่ เพศ ชั้นปี และคณะ เป็นคำถามแบบเลือกตอบ และเติมคำ</w:t>
      </w:r>
    </w:p>
    <w:p w14:paraId="792174D6" w14:textId="489B4B60" w:rsidR="007B28B9" w:rsidRPr="00F229C1" w:rsidRDefault="00691C10" w:rsidP="00080263">
      <w:pPr>
        <w:tabs>
          <w:tab w:val="left" w:pos="993"/>
          <w:tab w:val="left" w:pos="1843"/>
        </w:tabs>
        <w:spacing w:after="0" w:line="240" w:lineRule="auto"/>
        <w:ind w:firstLine="993"/>
        <w:jc w:val="thaiDistribute"/>
        <w:rPr>
          <w:rFonts w:ascii="TH SarabunPSK" w:hAnsi="TH SarabunPSK" w:cs="TH SarabunPSK"/>
          <w:color w:val="000000"/>
          <w:sz w:val="32"/>
          <w:szCs w:val="32"/>
          <w:cs/>
        </w:rPr>
      </w:pPr>
      <w:r>
        <w:rPr>
          <w:rFonts w:ascii="TH SarabunPSK" w:hAnsi="TH SarabunPSK" w:cs="TH SarabunPSK"/>
          <w:color w:val="000000"/>
          <w:sz w:val="32"/>
          <w:szCs w:val="32"/>
          <w:cs/>
        </w:rPr>
        <w:t>ตอนที</w:t>
      </w:r>
      <w:r>
        <w:rPr>
          <w:rFonts w:ascii="TH SarabunPSK" w:hAnsi="TH SarabunPSK" w:cs="TH SarabunPSK" w:hint="cs"/>
          <w:color w:val="000000"/>
          <w:sz w:val="32"/>
          <w:szCs w:val="32"/>
          <w:cs/>
        </w:rPr>
        <w:t xml:space="preserve">่ </w:t>
      </w:r>
      <w:r w:rsidR="007B28B9" w:rsidRPr="00DA0BAB">
        <w:rPr>
          <w:rFonts w:ascii="TH SarabunPSK" w:hAnsi="TH SarabunPSK" w:cs="TH SarabunPSK"/>
          <w:color w:val="000000"/>
          <w:sz w:val="32"/>
          <w:szCs w:val="32"/>
          <w:cs/>
        </w:rPr>
        <w:t xml:space="preserve">2 </w:t>
      </w: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การเข้าถึงแหล่งสารสนเทศเพื่อการเขียนงานทางวิชาการของนักศึกษามหาวิทยาลัยนราธิวาสราชนครินทร์</w:t>
      </w:r>
      <w:r w:rsidR="00EE4962">
        <w:rPr>
          <w:rFonts w:ascii="TH SarabunPSK" w:hAnsi="TH SarabunPSK" w:cs="TH SarabunPSK" w:hint="cs"/>
          <w:color w:val="000000"/>
          <w:sz w:val="32"/>
          <w:szCs w:val="32"/>
          <w:cs/>
        </w:rPr>
        <w:t xml:space="preserve"> ได้แก่ </w:t>
      </w:r>
      <w:r w:rsidR="00EE4962">
        <w:rPr>
          <w:rFonts w:ascii="TH SarabunPSK" w:hAnsi="TH SarabunPSK" w:cs="TH SarabunPSK"/>
          <w:color w:val="000000"/>
          <w:sz w:val="32"/>
          <w:szCs w:val="32"/>
        </w:rPr>
        <w:t xml:space="preserve">1) </w:t>
      </w:r>
      <w:r w:rsidR="00EE4962" w:rsidRPr="00EE4962">
        <w:rPr>
          <w:rFonts w:ascii="TH SarabunPSK" w:hAnsi="TH SarabunPSK" w:cs="TH SarabunPSK"/>
          <w:color w:val="000000"/>
          <w:sz w:val="32"/>
          <w:szCs w:val="32"/>
          <w:cs/>
        </w:rPr>
        <w:t>แหล่งสารสนเทศบุคคล</w:t>
      </w:r>
      <w:r w:rsidR="00EE4962">
        <w:rPr>
          <w:rFonts w:ascii="TH SarabunPSK" w:hAnsi="TH SarabunPSK" w:cs="TH SarabunPSK" w:hint="cs"/>
          <w:color w:val="000000"/>
          <w:sz w:val="32"/>
          <w:szCs w:val="32"/>
          <w:cs/>
        </w:rPr>
        <w:t xml:space="preserve"> </w:t>
      </w:r>
      <w:r w:rsidR="00EE4962">
        <w:rPr>
          <w:rFonts w:ascii="TH SarabunPSK" w:hAnsi="TH SarabunPSK" w:cs="TH SarabunPSK"/>
          <w:color w:val="000000"/>
          <w:sz w:val="32"/>
          <w:szCs w:val="32"/>
        </w:rPr>
        <w:t xml:space="preserve">2) </w:t>
      </w:r>
      <w:r w:rsidR="00EE4962" w:rsidRPr="00EE4962">
        <w:rPr>
          <w:rFonts w:ascii="TH SarabunPSK" w:hAnsi="TH SarabunPSK" w:cs="TH SarabunPSK"/>
          <w:color w:val="000000"/>
          <w:sz w:val="32"/>
          <w:szCs w:val="32"/>
          <w:cs/>
        </w:rPr>
        <w:t>แหล่งสารสนเทศสถาบัน</w:t>
      </w:r>
      <w:r w:rsidR="00EE4962">
        <w:rPr>
          <w:rFonts w:ascii="TH SarabunPSK" w:hAnsi="TH SarabunPSK" w:cs="TH SarabunPSK"/>
          <w:color w:val="000000"/>
          <w:sz w:val="32"/>
          <w:szCs w:val="32"/>
        </w:rPr>
        <w:t xml:space="preserve"> 3) </w:t>
      </w:r>
      <w:r w:rsidR="00EE4962" w:rsidRPr="00EE4962">
        <w:rPr>
          <w:rFonts w:ascii="TH SarabunPSK" w:hAnsi="TH SarabunPSK" w:cs="TH SarabunPSK"/>
          <w:color w:val="000000"/>
          <w:sz w:val="32"/>
          <w:szCs w:val="32"/>
          <w:cs/>
        </w:rPr>
        <w:t>แหล่งสารสนเทศสื่อสารมวลชน</w:t>
      </w:r>
      <w:r w:rsidR="00EE4962">
        <w:rPr>
          <w:rFonts w:ascii="TH SarabunPSK" w:hAnsi="TH SarabunPSK" w:cs="TH SarabunPSK"/>
          <w:color w:val="000000"/>
          <w:sz w:val="32"/>
          <w:szCs w:val="32"/>
        </w:rPr>
        <w:t xml:space="preserve"> </w:t>
      </w:r>
      <w:r w:rsidR="00EE4962">
        <w:rPr>
          <w:rFonts w:ascii="TH SarabunPSK" w:hAnsi="TH SarabunPSK" w:cs="TH SarabunPSK" w:hint="cs"/>
          <w:color w:val="000000"/>
          <w:sz w:val="32"/>
          <w:szCs w:val="32"/>
          <w:cs/>
        </w:rPr>
        <w:t xml:space="preserve">และ </w:t>
      </w:r>
      <w:r w:rsidR="00EE4962">
        <w:rPr>
          <w:rFonts w:ascii="TH SarabunPSK" w:hAnsi="TH SarabunPSK" w:cs="TH SarabunPSK"/>
          <w:color w:val="000000"/>
          <w:sz w:val="32"/>
          <w:szCs w:val="32"/>
        </w:rPr>
        <w:t xml:space="preserve">4) </w:t>
      </w:r>
      <w:r w:rsidR="00EE4962" w:rsidRPr="00EE4962">
        <w:rPr>
          <w:rFonts w:ascii="TH SarabunPSK" w:hAnsi="TH SarabunPSK" w:cs="TH SarabunPSK"/>
          <w:color w:val="000000"/>
          <w:sz w:val="32"/>
          <w:szCs w:val="32"/>
          <w:cs/>
        </w:rPr>
        <w:t>แหล่งสารสนเทศอินเทอร์เน็ต</w:t>
      </w:r>
      <w:r w:rsidR="00F229C1">
        <w:rPr>
          <w:rFonts w:ascii="TH SarabunPSK" w:hAnsi="TH SarabunPSK" w:cs="TH SarabunPSK"/>
          <w:color w:val="000000"/>
          <w:sz w:val="32"/>
          <w:szCs w:val="32"/>
        </w:rPr>
        <w:t xml:space="preserve"> </w:t>
      </w:r>
      <w:r w:rsidR="00F229C1">
        <w:rPr>
          <w:rFonts w:ascii="TH SarabunPSK" w:hAnsi="TH SarabunPSK" w:cs="TH SarabunPSK" w:hint="cs"/>
          <w:color w:val="000000"/>
          <w:sz w:val="32"/>
          <w:szCs w:val="32"/>
          <w:cs/>
        </w:rPr>
        <w:t>เป็น</w:t>
      </w:r>
      <w:r w:rsidR="00D63DE4">
        <w:rPr>
          <w:rFonts w:ascii="TH SarabunPSK" w:hAnsi="TH SarabunPSK" w:cs="TH SarabunPSK" w:hint="cs"/>
          <w:color w:val="000000"/>
          <w:sz w:val="32"/>
          <w:szCs w:val="32"/>
          <w:cs/>
        </w:rPr>
        <w:t>แบบสอบถาม</w:t>
      </w:r>
      <w:r w:rsidR="00F229C1">
        <w:rPr>
          <w:rFonts w:ascii="TH SarabunPSK" w:hAnsi="TH SarabunPSK" w:cs="TH SarabunPSK" w:hint="cs"/>
          <w:color w:val="000000"/>
          <w:sz w:val="32"/>
          <w:szCs w:val="32"/>
          <w:cs/>
        </w:rPr>
        <w:t>แบบเลือกตอบ</w:t>
      </w:r>
    </w:p>
    <w:p w14:paraId="138C3DF7" w14:textId="47650685" w:rsidR="007B28B9" w:rsidRPr="00DA0BAB" w:rsidRDefault="00C62D83" w:rsidP="00080263">
      <w:pPr>
        <w:tabs>
          <w:tab w:val="left" w:pos="993"/>
          <w:tab w:val="left" w:pos="1843"/>
        </w:tabs>
        <w:spacing w:after="0" w:line="240" w:lineRule="auto"/>
        <w:ind w:firstLine="993"/>
        <w:jc w:val="thaiDistribute"/>
        <w:rPr>
          <w:rFonts w:ascii="TH SarabunPSK" w:hAnsi="TH SarabunPSK" w:cs="TH SarabunPSK"/>
          <w:color w:val="000000"/>
          <w:sz w:val="32"/>
          <w:szCs w:val="32"/>
        </w:rPr>
      </w:pPr>
      <w:r>
        <w:rPr>
          <w:rFonts w:ascii="TH SarabunPSK" w:hAnsi="TH SarabunPSK" w:cs="TH SarabunPSK"/>
          <w:color w:val="000000"/>
          <w:sz w:val="32"/>
          <w:szCs w:val="32"/>
          <w:cs/>
        </w:rPr>
        <w:t xml:space="preserve">ตอนที่ 3 </w:t>
      </w:r>
      <w:r w:rsidR="00691C10">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การตัดสินใจใช้แหล่งสารสนเทศเพื่อการเขียนงานทางวิชาการของนักศึกษามหาวิทยาลัยนราธิวาสราชนครินทร์</w:t>
      </w:r>
      <w:r w:rsidR="007B28B9" w:rsidRPr="00DA0BA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lang w:val="en-GB"/>
        </w:rPr>
        <w:t>โดย</w:t>
      </w:r>
      <w:r w:rsidR="007B28B9" w:rsidRPr="00DA0BAB">
        <w:rPr>
          <w:rFonts w:ascii="TH SarabunPSK" w:hAnsi="TH SarabunPSK" w:cs="TH SarabunPSK"/>
          <w:color w:val="000000"/>
          <w:sz w:val="32"/>
          <w:szCs w:val="32"/>
          <w:cs/>
        </w:rPr>
        <w:t>เป็น</w:t>
      </w:r>
      <w:r w:rsidR="00D63DE4">
        <w:rPr>
          <w:rFonts w:ascii="TH SarabunPSK" w:hAnsi="TH SarabunPSK" w:cs="TH SarabunPSK" w:hint="cs"/>
          <w:color w:val="000000"/>
          <w:sz w:val="32"/>
          <w:szCs w:val="32"/>
          <w:cs/>
        </w:rPr>
        <w:t>แบบสอบถาม</w:t>
      </w:r>
      <w:r w:rsidR="007B28B9" w:rsidRPr="00DA0BAB">
        <w:rPr>
          <w:rFonts w:ascii="TH SarabunPSK" w:hAnsi="TH SarabunPSK" w:cs="TH SarabunPSK"/>
          <w:color w:val="000000"/>
          <w:sz w:val="32"/>
          <w:szCs w:val="32"/>
          <w:cs/>
        </w:rPr>
        <w:t>แบบมาตรา</w:t>
      </w:r>
      <w:r w:rsidR="003D58BB">
        <w:rPr>
          <w:rFonts w:ascii="TH SarabunPSK" w:hAnsi="TH SarabunPSK" w:cs="TH SarabunPSK" w:hint="cs"/>
          <w:color w:val="000000"/>
          <w:sz w:val="32"/>
          <w:szCs w:val="32"/>
          <w:cs/>
        </w:rPr>
        <w:t>ส่วน</w:t>
      </w:r>
      <w:r w:rsidR="007B28B9" w:rsidRPr="00DA0BAB">
        <w:rPr>
          <w:rFonts w:ascii="TH SarabunPSK" w:hAnsi="TH SarabunPSK" w:cs="TH SarabunPSK"/>
          <w:color w:val="000000"/>
          <w:sz w:val="32"/>
          <w:szCs w:val="32"/>
          <w:cs/>
        </w:rPr>
        <w:t>ประมาณค่า 5 ระดับ (</w:t>
      </w:r>
      <w:r w:rsidR="007B28B9" w:rsidRPr="00DA0BAB">
        <w:rPr>
          <w:rFonts w:ascii="TH SarabunPSK" w:hAnsi="TH SarabunPSK" w:cs="TH SarabunPSK"/>
          <w:color w:val="000000"/>
          <w:sz w:val="32"/>
          <w:szCs w:val="32"/>
        </w:rPr>
        <w:t xml:space="preserve">Rating Scale) </w:t>
      </w:r>
      <w:r w:rsidR="007B28B9" w:rsidRPr="00DA0BAB">
        <w:rPr>
          <w:rFonts w:ascii="TH SarabunPSK" w:hAnsi="TH SarabunPSK" w:cs="TH SarabunPSK"/>
          <w:color w:val="000000"/>
          <w:sz w:val="32"/>
          <w:szCs w:val="32"/>
          <w:cs/>
        </w:rPr>
        <w:t>ตามแบบของลิเคิร์ท (</w:t>
      </w:r>
      <w:proofErr w:type="spellStart"/>
      <w:r w:rsidR="007B28B9" w:rsidRPr="00DA0BAB">
        <w:rPr>
          <w:rFonts w:ascii="TH SarabunPSK" w:hAnsi="TH SarabunPSK" w:cs="TH SarabunPSK"/>
          <w:color w:val="000000"/>
          <w:sz w:val="32"/>
          <w:szCs w:val="32"/>
        </w:rPr>
        <w:t>Likert</w:t>
      </w:r>
      <w:proofErr w:type="spellEnd"/>
      <w:r w:rsidR="007B28B9" w:rsidRPr="00DA0BA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โดยผู้วิจัยได้กำหนดคะแนนดังนี้</w:t>
      </w:r>
    </w:p>
    <w:p w14:paraId="0631E8E7" w14:textId="6922A964" w:rsidR="007B28B9" w:rsidRPr="00DA0BAB" w:rsidRDefault="00723E2A" w:rsidP="00080263">
      <w:pPr>
        <w:tabs>
          <w:tab w:val="left" w:pos="1843"/>
          <w:tab w:val="left" w:pos="2835"/>
          <w:tab w:val="left" w:pos="5387"/>
        </w:tabs>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มากที่สุด</w:t>
      </w:r>
      <w:r w:rsidR="007B28B9" w:rsidRPr="00DA0BAB">
        <w:rPr>
          <w:rFonts w:ascii="TH SarabunPSK" w:hAnsi="TH SarabunPSK" w:cs="TH SarabunPSK"/>
          <w:color w:val="000000"/>
          <w:sz w:val="32"/>
          <w:szCs w:val="32"/>
          <w:cs/>
        </w:rPr>
        <w:tab/>
        <w:t>ให้ค่าน้ำหนักคะแนนเท่ากับ</w:t>
      </w:r>
      <w:r w:rsidR="007B28B9" w:rsidRPr="00DA0BAB">
        <w:rPr>
          <w:rFonts w:ascii="TH SarabunPSK" w:hAnsi="TH SarabunPSK" w:cs="TH SarabunPSK"/>
          <w:color w:val="000000"/>
          <w:sz w:val="32"/>
          <w:szCs w:val="32"/>
          <w:cs/>
        </w:rPr>
        <w:tab/>
        <w:t>5</w:t>
      </w:r>
    </w:p>
    <w:p w14:paraId="43C093ED" w14:textId="587DD2B4" w:rsidR="007B28B9" w:rsidRPr="00DA0BAB" w:rsidRDefault="00723E2A" w:rsidP="00080263">
      <w:pPr>
        <w:tabs>
          <w:tab w:val="left" w:pos="1843"/>
          <w:tab w:val="left" w:pos="2835"/>
          <w:tab w:val="left" w:pos="5387"/>
        </w:tabs>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มาก</w:t>
      </w: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ให้ค่าน้ำหนักคะแนนเท่ากับ</w:t>
      </w:r>
      <w:r w:rsidR="007B28B9" w:rsidRPr="00DA0BAB">
        <w:rPr>
          <w:rFonts w:ascii="TH SarabunPSK" w:hAnsi="TH SarabunPSK" w:cs="TH SarabunPSK"/>
          <w:color w:val="000000"/>
          <w:sz w:val="32"/>
          <w:szCs w:val="32"/>
          <w:cs/>
        </w:rPr>
        <w:tab/>
        <w:t>4</w:t>
      </w:r>
    </w:p>
    <w:p w14:paraId="4DF7B2CE" w14:textId="54B04000" w:rsidR="007B28B9" w:rsidRPr="00DA0BAB" w:rsidRDefault="00723E2A" w:rsidP="00080263">
      <w:pPr>
        <w:tabs>
          <w:tab w:val="left" w:pos="1843"/>
          <w:tab w:val="left" w:pos="2835"/>
          <w:tab w:val="left" w:pos="5387"/>
        </w:tabs>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ปานกลาง</w:t>
      </w:r>
      <w:r w:rsidR="007B28B9" w:rsidRPr="00DA0BAB">
        <w:rPr>
          <w:rFonts w:ascii="TH SarabunPSK" w:hAnsi="TH SarabunPSK" w:cs="TH SarabunPSK"/>
          <w:color w:val="000000"/>
          <w:sz w:val="32"/>
          <w:szCs w:val="32"/>
          <w:cs/>
        </w:rPr>
        <w:tab/>
        <w:t>ให้ค่าน้ำหนักคะแนนเท่ากับ</w:t>
      </w:r>
      <w:r w:rsidR="007B28B9" w:rsidRPr="00DA0BAB">
        <w:rPr>
          <w:rFonts w:ascii="TH SarabunPSK" w:hAnsi="TH SarabunPSK" w:cs="TH SarabunPSK"/>
          <w:color w:val="000000"/>
          <w:sz w:val="32"/>
          <w:szCs w:val="32"/>
          <w:cs/>
        </w:rPr>
        <w:tab/>
        <w:t>3</w:t>
      </w:r>
    </w:p>
    <w:p w14:paraId="32935C28" w14:textId="6E093953" w:rsidR="007B28B9" w:rsidRPr="00DA0BAB" w:rsidRDefault="00723E2A" w:rsidP="00080263">
      <w:pPr>
        <w:tabs>
          <w:tab w:val="left" w:pos="1843"/>
          <w:tab w:val="left" w:pos="2835"/>
          <w:tab w:val="left" w:pos="5387"/>
        </w:tabs>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น้อย</w:t>
      </w:r>
      <w:r w:rsidR="007B28B9" w:rsidRPr="00DA0BAB">
        <w:rPr>
          <w:rFonts w:ascii="TH SarabunPSK" w:hAnsi="TH SarabunPSK" w:cs="TH SarabunPSK"/>
          <w:color w:val="000000"/>
          <w:sz w:val="32"/>
          <w:szCs w:val="32"/>
          <w:cs/>
        </w:rPr>
        <w:tab/>
        <w:t>ให้ค่าน้ำหนักคะแนนเท่ากับ</w:t>
      </w:r>
      <w:r w:rsidR="007B28B9" w:rsidRPr="00DA0BAB">
        <w:rPr>
          <w:rFonts w:ascii="TH SarabunPSK" w:hAnsi="TH SarabunPSK" w:cs="TH SarabunPSK"/>
          <w:color w:val="000000"/>
          <w:sz w:val="32"/>
          <w:szCs w:val="32"/>
          <w:cs/>
        </w:rPr>
        <w:tab/>
        <w:t>2</w:t>
      </w:r>
    </w:p>
    <w:p w14:paraId="5A4343C5" w14:textId="45F8BE9B" w:rsidR="007B28B9" w:rsidRPr="00DA0BAB" w:rsidRDefault="00723E2A" w:rsidP="00080263">
      <w:pPr>
        <w:tabs>
          <w:tab w:val="left" w:pos="1843"/>
          <w:tab w:val="left" w:pos="2835"/>
          <w:tab w:val="left" w:pos="5387"/>
        </w:tabs>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น้อยที่สุด</w:t>
      </w:r>
      <w:r w:rsidR="007B28B9" w:rsidRPr="00DA0BAB">
        <w:rPr>
          <w:rFonts w:ascii="TH SarabunPSK" w:hAnsi="TH SarabunPSK" w:cs="TH SarabunPSK"/>
          <w:color w:val="000000"/>
          <w:sz w:val="32"/>
          <w:szCs w:val="32"/>
          <w:cs/>
        </w:rPr>
        <w:tab/>
        <w:t>ให้ค่าน้ำหนักคะแนนเท่ากับ</w:t>
      </w:r>
      <w:r w:rsidR="007B28B9" w:rsidRPr="00DA0BAB">
        <w:rPr>
          <w:rFonts w:ascii="TH SarabunPSK" w:hAnsi="TH SarabunPSK" w:cs="TH SarabunPSK"/>
          <w:color w:val="000000"/>
          <w:sz w:val="32"/>
          <w:szCs w:val="32"/>
          <w:cs/>
        </w:rPr>
        <w:tab/>
        <w:t>1</w:t>
      </w:r>
    </w:p>
    <w:p w14:paraId="618BC337" w14:textId="655A60F1" w:rsidR="007B28B9" w:rsidRPr="00DA0BAB" w:rsidRDefault="00C06A16" w:rsidP="00080263">
      <w:pPr>
        <w:tabs>
          <w:tab w:val="left" w:pos="993"/>
        </w:tabs>
        <w:spacing w:after="0" w:line="240" w:lineRule="auto"/>
        <w:ind w:firstLine="720"/>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ส่วนเกณฑ์การแปลความหมายคะแนน กำหนดไว้ดังนี้ (บุญชม ศรีสะอาด</w:t>
      </w:r>
      <w:r w:rsidR="00704AD2">
        <w:rPr>
          <w:rFonts w:ascii="TH SarabunPSK" w:hAnsi="TH SarabunPSK" w:cs="TH SarabunPSK"/>
          <w:color w:val="000000"/>
          <w:sz w:val="32"/>
          <w:szCs w:val="32"/>
        </w:rPr>
        <w:t>, 2553</w:t>
      </w:r>
      <w:r w:rsidR="007B28B9" w:rsidRPr="00DA0BAB">
        <w:rPr>
          <w:rFonts w:ascii="TH SarabunPSK" w:hAnsi="TH SarabunPSK" w:cs="TH SarabunPSK"/>
          <w:color w:val="000000"/>
          <w:sz w:val="32"/>
          <w:szCs w:val="32"/>
          <w:cs/>
        </w:rPr>
        <w:t>)</w:t>
      </w:r>
    </w:p>
    <w:p w14:paraId="49CD0F57" w14:textId="626FB2A9" w:rsidR="007B28B9" w:rsidRPr="00DA0BAB" w:rsidRDefault="00BE49B6" w:rsidP="00080263">
      <w:pPr>
        <w:tabs>
          <w:tab w:val="left" w:pos="1843"/>
          <w:tab w:val="left" w:pos="3119"/>
          <w:tab w:val="left" w:pos="5387"/>
        </w:tabs>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4.51</w:t>
      </w:r>
      <w:r w:rsidR="0029794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w:t>
      </w:r>
      <w:r w:rsidR="0029794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5.00</w:t>
      </w:r>
      <w:r w:rsidR="007B28B9" w:rsidRPr="00DA0BAB">
        <w:rPr>
          <w:rFonts w:ascii="TH SarabunPSK" w:hAnsi="TH SarabunPSK" w:cs="TH SarabunPSK"/>
          <w:color w:val="000000"/>
          <w:sz w:val="32"/>
          <w:szCs w:val="32"/>
          <w:cs/>
        </w:rPr>
        <w:tab/>
        <w:t>หมายความว่าอยู่ในระดับ</w:t>
      </w:r>
      <w:r w:rsidR="007B28B9" w:rsidRPr="00DA0BAB">
        <w:rPr>
          <w:rFonts w:ascii="TH SarabunPSK" w:hAnsi="TH SarabunPSK" w:cs="TH SarabunPSK"/>
          <w:color w:val="000000"/>
          <w:sz w:val="32"/>
          <w:szCs w:val="32"/>
          <w:cs/>
        </w:rPr>
        <w:tab/>
        <w:t>มากที่สุด</w:t>
      </w:r>
    </w:p>
    <w:p w14:paraId="5AD247D5" w14:textId="35CC7046" w:rsidR="007B28B9" w:rsidRPr="00DA0BAB" w:rsidRDefault="00BE49B6" w:rsidP="00080263">
      <w:pPr>
        <w:tabs>
          <w:tab w:val="left" w:pos="1843"/>
          <w:tab w:val="left" w:pos="3119"/>
          <w:tab w:val="left" w:pos="5387"/>
        </w:tabs>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3.51</w:t>
      </w:r>
      <w:r w:rsidR="0029794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w:t>
      </w:r>
      <w:r w:rsidR="0029794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4.50</w:t>
      </w:r>
      <w:r w:rsidR="007B28B9" w:rsidRPr="00DA0BAB">
        <w:rPr>
          <w:rFonts w:ascii="TH SarabunPSK" w:hAnsi="TH SarabunPSK" w:cs="TH SarabunPSK"/>
          <w:color w:val="000000"/>
          <w:sz w:val="32"/>
          <w:szCs w:val="32"/>
          <w:cs/>
        </w:rPr>
        <w:tab/>
        <w:t>หมายความว่าอยู่ในระดับ</w:t>
      </w:r>
      <w:r w:rsidR="007B28B9" w:rsidRPr="00DA0BAB">
        <w:rPr>
          <w:rFonts w:ascii="TH SarabunPSK" w:hAnsi="TH SarabunPSK" w:cs="TH SarabunPSK"/>
          <w:color w:val="000000"/>
          <w:sz w:val="32"/>
          <w:szCs w:val="32"/>
          <w:cs/>
        </w:rPr>
        <w:tab/>
        <w:t>มาก</w:t>
      </w:r>
    </w:p>
    <w:p w14:paraId="501A9E4E" w14:textId="23AA4B05" w:rsidR="007B28B9" w:rsidRPr="00DA0BAB" w:rsidRDefault="00BE49B6" w:rsidP="00080263">
      <w:pPr>
        <w:tabs>
          <w:tab w:val="left" w:pos="1843"/>
          <w:tab w:val="left" w:pos="3119"/>
          <w:tab w:val="left" w:pos="5387"/>
        </w:tabs>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2.51</w:t>
      </w:r>
      <w:r w:rsidR="0029794B">
        <w:rPr>
          <w:rFonts w:ascii="TH SarabunPSK" w:hAnsi="TH SarabunPSK" w:cs="TH SarabunPSK"/>
          <w:color w:val="000000"/>
          <w:sz w:val="32"/>
          <w:szCs w:val="32"/>
        </w:rPr>
        <w:t xml:space="preserve"> </w:t>
      </w:r>
      <w:r w:rsidR="000F3C11">
        <w:rPr>
          <w:rFonts w:ascii="TH SarabunPSK" w:hAnsi="TH SarabunPSK" w:cs="TH SarabunPSK"/>
          <w:color w:val="000000"/>
          <w:sz w:val="32"/>
          <w:szCs w:val="32"/>
        </w:rPr>
        <w:t>-</w:t>
      </w:r>
      <w:r w:rsidR="0029794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3.50</w:t>
      </w:r>
      <w:r w:rsidR="007B28B9" w:rsidRPr="00DA0BAB">
        <w:rPr>
          <w:rFonts w:ascii="TH SarabunPSK" w:hAnsi="TH SarabunPSK" w:cs="TH SarabunPSK"/>
          <w:color w:val="000000"/>
          <w:sz w:val="32"/>
          <w:szCs w:val="32"/>
          <w:cs/>
        </w:rPr>
        <w:tab/>
        <w:t>หมายความว่าอยู่ในระดับ</w:t>
      </w:r>
      <w:r w:rsidR="007B28B9" w:rsidRPr="00DA0BAB">
        <w:rPr>
          <w:rFonts w:ascii="TH SarabunPSK" w:hAnsi="TH SarabunPSK" w:cs="TH SarabunPSK"/>
          <w:color w:val="000000"/>
          <w:sz w:val="32"/>
          <w:szCs w:val="32"/>
          <w:cs/>
        </w:rPr>
        <w:tab/>
        <w:t>ปานกลาง</w:t>
      </w:r>
    </w:p>
    <w:p w14:paraId="2837EDB4" w14:textId="1F03A332" w:rsidR="007B28B9" w:rsidRPr="00DA0BAB" w:rsidRDefault="00BE49B6" w:rsidP="00080263">
      <w:pPr>
        <w:tabs>
          <w:tab w:val="left" w:pos="1843"/>
          <w:tab w:val="left" w:pos="3119"/>
          <w:tab w:val="left" w:pos="5387"/>
        </w:tabs>
        <w:spacing w:after="0" w:line="240" w:lineRule="auto"/>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1.51</w:t>
      </w:r>
      <w:r w:rsidR="0029794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w:t>
      </w:r>
      <w:r w:rsidR="0029794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2.50</w:t>
      </w:r>
      <w:r w:rsidR="007B28B9" w:rsidRPr="00DA0BAB">
        <w:rPr>
          <w:rFonts w:ascii="TH SarabunPSK" w:hAnsi="TH SarabunPSK" w:cs="TH SarabunPSK"/>
          <w:color w:val="000000"/>
          <w:sz w:val="32"/>
          <w:szCs w:val="32"/>
          <w:cs/>
        </w:rPr>
        <w:tab/>
        <w:t>หมายความว่าอยู่ในระดับ</w:t>
      </w:r>
      <w:r w:rsidR="007B28B9" w:rsidRPr="00DA0BAB">
        <w:rPr>
          <w:rFonts w:ascii="TH SarabunPSK" w:hAnsi="TH SarabunPSK" w:cs="TH SarabunPSK"/>
          <w:color w:val="000000"/>
          <w:sz w:val="32"/>
          <w:szCs w:val="32"/>
          <w:cs/>
        </w:rPr>
        <w:tab/>
        <w:t>น้อย</w:t>
      </w:r>
    </w:p>
    <w:p w14:paraId="04A6E44B" w14:textId="169CF122" w:rsidR="007B28B9" w:rsidRDefault="00BE49B6" w:rsidP="00080263">
      <w:pPr>
        <w:tabs>
          <w:tab w:val="left" w:pos="1843"/>
          <w:tab w:val="left" w:pos="3119"/>
          <w:tab w:val="left" w:pos="5387"/>
        </w:tabs>
        <w:spacing w:after="0" w:line="240" w:lineRule="auto"/>
        <w:ind w:firstLine="993"/>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1.00</w:t>
      </w:r>
      <w:r w:rsidR="0029794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w:t>
      </w:r>
      <w:r w:rsidR="0029794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1.50</w:t>
      </w:r>
      <w:r w:rsidR="007B28B9" w:rsidRPr="00DA0BAB">
        <w:rPr>
          <w:rFonts w:ascii="TH SarabunPSK" w:hAnsi="TH SarabunPSK" w:cs="TH SarabunPSK"/>
          <w:color w:val="000000"/>
          <w:sz w:val="32"/>
          <w:szCs w:val="32"/>
          <w:cs/>
        </w:rPr>
        <w:tab/>
        <w:t>หมายความว่าอยู่ในระดับ</w:t>
      </w:r>
      <w:r w:rsidR="007B28B9" w:rsidRPr="00DA0BAB">
        <w:rPr>
          <w:rFonts w:ascii="TH SarabunPSK" w:hAnsi="TH SarabunPSK" w:cs="TH SarabunPSK"/>
          <w:color w:val="000000"/>
          <w:sz w:val="32"/>
          <w:szCs w:val="32"/>
          <w:cs/>
        </w:rPr>
        <w:tab/>
        <w:t>น้อยที่สุด</w:t>
      </w:r>
      <w:r w:rsidR="007B28B9" w:rsidRPr="00DA0BAB">
        <w:rPr>
          <w:rFonts w:ascii="TH SarabunPSK" w:hAnsi="TH SarabunPSK" w:cs="TH SarabunPSK"/>
          <w:color w:val="000000"/>
          <w:sz w:val="32"/>
          <w:szCs w:val="32"/>
        </w:rPr>
        <w:tab/>
      </w:r>
    </w:p>
    <w:p w14:paraId="58C547C0" w14:textId="06BBAE50" w:rsidR="00783BA1" w:rsidRPr="00DA0BAB" w:rsidRDefault="00783BA1" w:rsidP="00080263">
      <w:pPr>
        <w:tabs>
          <w:tab w:val="left" w:pos="1843"/>
          <w:tab w:val="left" w:pos="3119"/>
          <w:tab w:val="left" w:pos="5387"/>
        </w:tabs>
        <w:spacing w:after="0" w:line="240" w:lineRule="auto"/>
        <w:ind w:firstLine="993"/>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 xml:space="preserve">ตอนที่ </w:t>
      </w:r>
      <w:r>
        <w:rPr>
          <w:rFonts w:ascii="TH SarabunPSK" w:hAnsi="TH SarabunPSK" w:cs="TH SarabunPSK"/>
          <w:color w:val="000000"/>
          <w:sz w:val="32"/>
          <w:szCs w:val="32"/>
        </w:rPr>
        <w:t>4</w:t>
      </w:r>
      <w:r>
        <w:rPr>
          <w:rFonts w:ascii="TH SarabunPSK" w:hAnsi="TH SarabunPSK" w:cs="TH SarabunPSK"/>
          <w:color w:val="000000"/>
          <w:sz w:val="32"/>
          <w:szCs w:val="32"/>
        </w:rPr>
        <w:tab/>
      </w:r>
      <w:r w:rsidR="00D63DE4">
        <w:rPr>
          <w:rFonts w:ascii="TH SarabunPSK" w:hAnsi="TH SarabunPSK" w:cs="TH SarabunPSK" w:hint="cs"/>
          <w:color w:val="000000"/>
          <w:sz w:val="32"/>
          <w:szCs w:val="32"/>
          <w:cs/>
        </w:rPr>
        <w:t>ข้อเสนอแนะ</w:t>
      </w:r>
      <w:r w:rsidR="00986C9F">
        <w:rPr>
          <w:rFonts w:ascii="TH SarabunPSK" w:hAnsi="TH SarabunPSK" w:cs="TH SarabunPSK" w:hint="cs"/>
          <w:color w:val="000000"/>
          <w:sz w:val="32"/>
          <w:szCs w:val="32"/>
          <w:cs/>
        </w:rPr>
        <w:t xml:space="preserve"> เป็นแบบสอบถามแบบปลายเปิด</w:t>
      </w:r>
    </w:p>
    <w:p w14:paraId="1190B2D1" w14:textId="1627D8B4" w:rsidR="007B28B9" w:rsidRPr="00DA0BAB" w:rsidRDefault="007B28B9" w:rsidP="00080263">
      <w:pPr>
        <w:spacing w:after="0" w:line="240" w:lineRule="auto"/>
        <w:ind w:firstLine="993"/>
        <w:jc w:val="thaiDistribute"/>
        <w:rPr>
          <w:rFonts w:ascii="TH SarabunPSK" w:hAnsi="TH SarabunPSK" w:cs="TH SarabunPSK"/>
          <w:color w:val="000000"/>
          <w:sz w:val="32"/>
          <w:szCs w:val="32"/>
        </w:rPr>
      </w:pPr>
      <w:r w:rsidRPr="00DA0BAB">
        <w:rPr>
          <w:rFonts w:ascii="TH SarabunPSK" w:hAnsi="TH SarabunPSK" w:cs="TH SarabunPSK"/>
          <w:color w:val="000000"/>
          <w:sz w:val="32"/>
          <w:szCs w:val="32"/>
          <w:cs/>
        </w:rPr>
        <w:t>ทดสอบคุณภาพของเครื่องมือ โดยนำเสนอต่อผู้เชี่ยวชาญ จำนวน 3 คน เพื่อให้ผู้เชี่ยวชาญประเมินแบบสอบถาม โดยคำนวณหาค่าความสอดคล้องของวัตถุประสงค์กับคำถาม (</w:t>
      </w:r>
      <w:r w:rsidRPr="00DA0BAB">
        <w:rPr>
          <w:rFonts w:ascii="TH SarabunPSK" w:hAnsi="TH SarabunPSK" w:cs="TH SarabunPSK"/>
          <w:color w:val="000000"/>
          <w:sz w:val="32"/>
          <w:szCs w:val="32"/>
        </w:rPr>
        <w:t>Index of Item Object Congruency</w:t>
      </w:r>
      <w:r w:rsidR="00827449">
        <w:rPr>
          <w:rFonts w:ascii="TH SarabunPSK" w:hAnsi="TH SarabunPSK" w:cs="TH SarabunPSK"/>
          <w:color w:val="000000"/>
          <w:sz w:val="32"/>
          <w:szCs w:val="32"/>
        </w:rPr>
        <w:t>: IOC</w:t>
      </w:r>
      <w:r w:rsidRPr="00DA0BAB">
        <w:rPr>
          <w:rFonts w:ascii="TH SarabunPSK" w:hAnsi="TH SarabunPSK" w:cs="TH SarabunPSK"/>
          <w:color w:val="000000"/>
          <w:sz w:val="32"/>
          <w:szCs w:val="32"/>
        </w:rPr>
        <w:t xml:space="preserve">) </w:t>
      </w:r>
      <w:r w:rsidRPr="00DA0BAB">
        <w:rPr>
          <w:rFonts w:ascii="TH SarabunPSK" w:hAnsi="TH SarabunPSK" w:cs="TH SarabunPSK"/>
          <w:color w:val="000000"/>
          <w:sz w:val="32"/>
          <w:szCs w:val="32"/>
          <w:cs/>
        </w:rPr>
        <w:t>จากนั้นนำผลการพิจารณามาวิเคราะห์หาค่าความ</w:t>
      </w:r>
      <w:r w:rsidRPr="00DA0BAB">
        <w:rPr>
          <w:rFonts w:ascii="TH SarabunPSK" w:hAnsi="TH SarabunPSK" w:cs="TH SarabunPSK"/>
          <w:color w:val="000000"/>
          <w:sz w:val="32"/>
          <w:szCs w:val="32"/>
          <w:cs/>
        </w:rPr>
        <w:lastRenderedPageBreak/>
        <w:t>เที่ยงตรงด้านเนื้อหา และปรับปรุงแก้ไขให้ถูกต้องยิ่งขึ้น ใช้เกณฑ์การพิจารณาเลือกข้อคำถามที่ม</w:t>
      </w:r>
      <w:r w:rsidR="00D93F0F">
        <w:rPr>
          <w:rFonts w:ascii="TH SarabunPSK" w:hAnsi="TH SarabunPSK" w:cs="TH SarabunPSK"/>
          <w:color w:val="000000"/>
          <w:sz w:val="32"/>
          <w:szCs w:val="32"/>
          <w:cs/>
        </w:rPr>
        <w:t>ีค่าดัชนีความสอดคล้องตั้งแต่ 0.</w:t>
      </w:r>
      <w:r w:rsidR="009E474C">
        <w:rPr>
          <w:rFonts w:ascii="TH SarabunPSK" w:hAnsi="TH SarabunPSK" w:cs="TH SarabunPSK"/>
          <w:color w:val="000000"/>
          <w:sz w:val="32"/>
          <w:szCs w:val="32"/>
        </w:rPr>
        <w:t>5</w:t>
      </w:r>
      <w:r w:rsidRPr="00DA0BAB">
        <w:rPr>
          <w:rFonts w:ascii="TH SarabunPSK" w:hAnsi="TH SarabunPSK" w:cs="TH SarabunPSK"/>
          <w:color w:val="000000"/>
          <w:sz w:val="32"/>
          <w:szCs w:val="32"/>
          <w:cs/>
        </w:rPr>
        <w:t>0 ขึ้นไป โดยปรับ</w:t>
      </w:r>
      <w:r w:rsidR="00BC6545">
        <w:rPr>
          <w:rFonts w:ascii="TH SarabunPSK" w:hAnsi="TH SarabunPSK" w:cs="TH SarabunPSK" w:hint="cs"/>
          <w:color w:val="000000"/>
          <w:sz w:val="32"/>
          <w:szCs w:val="32"/>
          <w:cs/>
        </w:rPr>
        <w:t>แก้</w:t>
      </w:r>
      <w:r w:rsidRPr="00DA0BAB">
        <w:rPr>
          <w:rFonts w:ascii="TH SarabunPSK" w:hAnsi="TH SarabunPSK" w:cs="TH SarabunPSK"/>
          <w:color w:val="000000"/>
          <w:sz w:val="32"/>
          <w:szCs w:val="32"/>
          <w:cs/>
        </w:rPr>
        <w:t>ข้อ</w:t>
      </w:r>
      <w:r w:rsidR="00B04065">
        <w:rPr>
          <w:rFonts w:ascii="TH SarabunPSK" w:hAnsi="TH SarabunPSK" w:cs="TH SarabunPSK" w:hint="cs"/>
          <w:color w:val="000000"/>
          <w:sz w:val="32"/>
          <w:szCs w:val="32"/>
          <w:cs/>
        </w:rPr>
        <w:t>คำถาม</w:t>
      </w:r>
      <w:r w:rsidR="00C0065F">
        <w:rPr>
          <w:rFonts w:ascii="TH SarabunPSK" w:hAnsi="TH SarabunPSK" w:cs="TH SarabunPSK"/>
          <w:color w:val="000000"/>
          <w:sz w:val="32"/>
          <w:szCs w:val="32"/>
          <w:cs/>
        </w:rPr>
        <w:t>ตาม</w:t>
      </w:r>
      <w:r w:rsidRPr="00DA0BAB">
        <w:rPr>
          <w:rFonts w:ascii="TH SarabunPSK" w:hAnsi="TH SarabunPSK" w:cs="TH SarabunPSK"/>
          <w:color w:val="000000"/>
          <w:sz w:val="32"/>
          <w:szCs w:val="32"/>
          <w:cs/>
        </w:rPr>
        <w:t>คำแนะนำจากผู้เชี่ยวชาญ แล้ว</w:t>
      </w:r>
      <w:r w:rsidR="000748C0">
        <w:rPr>
          <w:rFonts w:ascii="TH SarabunPSK" w:hAnsi="TH SarabunPSK" w:cs="TH SarabunPSK" w:hint="cs"/>
          <w:color w:val="000000"/>
          <w:sz w:val="32"/>
          <w:szCs w:val="32"/>
          <w:cs/>
        </w:rPr>
        <w:t>นำแบบสอบถามไปทดลองใช้ (</w:t>
      </w:r>
      <w:r w:rsidR="000748C0">
        <w:rPr>
          <w:rFonts w:ascii="TH SarabunPSK" w:hAnsi="TH SarabunPSK" w:cs="TH SarabunPSK"/>
          <w:color w:val="000000"/>
          <w:sz w:val="32"/>
          <w:szCs w:val="32"/>
        </w:rPr>
        <w:t>Try out</w:t>
      </w:r>
      <w:r w:rsidR="000748C0">
        <w:rPr>
          <w:rFonts w:ascii="TH SarabunPSK" w:hAnsi="TH SarabunPSK" w:cs="TH SarabunPSK" w:hint="cs"/>
          <w:color w:val="000000"/>
          <w:sz w:val="32"/>
          <w:szCs w:val="32"/>
          <w:cs/>
        </w:rPr>
        <w:t>)</w:t>
      </w:r>
      <w:r w:rsidR="000748C0">
        <w:rPr>
          <w:rFonts w:ascii="TH SarabunPSK" w:hAnsi="TH SarabunPSK" w:cs="TH SarabunPSK"/>
          <w:color w:val="000000"/>
          <w:sz w:val="32"/>
          <w:szCs w:val="32"/>
        </w:rPr>
        <w:t xml:space="preserve"> </w:t>
      </w:r>
      <w:r w:rsidR="00D44C1B">
        <w:rPr>
          <w:rFonts w:ascii="TH SarabunPSK" w:hAnsi="TH SarabunPSK" w:cs="TH SarabunPSK" w:hint="cs"/>
          <w:color w:val="000000"/>
          <w:sz w:val="32"/>
          <w:szCs w:val="32"/>
          <w:cs/>
        </w:rPr>
        <w:t>กับนักศึกษา</w:t>
      </w:r>
      <w:r w:rsidR="00AD599E">
        <w:rPr>
          <w:rFonts w:ascii="TH SarabunPSK" w:hAnsi="TH SarabunPSK" w:cs="TH SarabunPSK" w:hint="cs"/>
          <w:color w:val="000000"/>
          <w:sz w:val="32"/>
          <w:szCs w:val="32"/>
          <w:cs/>
        </w:rPr>
        <w:t xml:space="preserve">ที่ไม่ใช่กลุ่มตัวอย่าง จำนวน </w:t>
      </w:r>
      <w:r w:rsidR="00AD599E">
        <w:rPr>
          <w:rFonts w:ascii="TH SarabunPSK" w:hAnsi="TH SarabunPSK" w:cs="TH SarabunPSK"/>
          <w:color w:val="000000"/>
          <w:sz w:val="32"/>
          <w:szCs w:val="32"/>
        </w:rPr>
        <w:t xml:space="preserve">30 </w:t>
      </w:r>
      <w:r w:rsidR="00AD599E">
        <w:rPr>
          <w:rFonts w:ascii="TH SarabunPSK" w:hAnsi="TH SarabunPSK" w:cs="TH SarabunPSK" w:hint="cs"/>
          <w:color w:val="000000"/>
          <w:sz w:val="32"/>
          <w:szCs w:val="32"/>
          <w:cs/>
        </w:rPr>
        <w:t xml:space="preserve">ฉบับ </w:t>
      </w:r>
      <w:r w:rsidRPr="00DA0BAB">
        <w:rPr>
          <w:rFonts w:ascii="TH SarabunPSK" w:hAnsi="TH SarabunPSK" w:cs="TH SarabunPSK"/>
          <w:color w:val="000000"/>
          <w:sz w:val="32"/>
          <w:szCs w:val="32"/>
          <w:cs/>
        </w:rPr>
        <w:t>จึงนำมา</w:t>
      </w:r>
      <w:r w:rsidR="00FC3F78">
        <w:rPr>
          <w:rFonts w:ascii="TH SarabunPSK" w:hAnsi="TH SarabunPSK" w:cs="TH SarabunPSK" w:hint="cs"/>
          <w:color w:val="000000"/>
          <w:sz w:val="32"/>
          <w:szCs w:val="32"/>
          <w:cs/>
        </w:rPr>
        <w:t>คำนวณ</w:t>
      </w:r>
      <w:r w:rsidRPr="00DA0BAB">
        <w:rPr>
          <w:rFonts w:ascii="TH SarabunPSK" w:hAnsi="TH SarabunPSK" w:cs="TH SarabunPSK"/>
          <w:color w:val="000000"/>
          <w:sz w:val="32"/>
          <w:szCs w:val="32"/>
          <w:cs/>
        </w:rPr>
        <w:t>หาค่าความเชื่อมั่น</w:t>
      </w:r>
      <w:r w:rsidR="00D86033">
        <w:rPr>
          <w:rFonts w:ascii="TH SarabunPSK" w:hAnsi="TH SarabunPSK" w:cs="TH SarabunPSK"/>
          <w:color w:val="000000"/>
          <w:sz w:val="32"/>
          <w:szCs w:val="32"/>
        </w:rPr>
        <w:t xml:space="preserve"> (Reliability) </w:t>
      </w:r>
      <w:r w:rsidR="007E3FC3">
        <w:rPr>
          <w:rFonts w:ascii="TH SarabunPSK" w:hAnsi="TH SarabunPSK" w:cs="TH SarabunPSK" w:hint="cs"/>
          <w:color w:val="000000"/>
          <w:sz w:val="32"/>
          <w:szCs w:val="32"/>
          <w:cs/>
        </w:rPr>
        <w:t>ของแบบสอบ</w:t>
      </w:r>
      <w:r w:rsidR="00C869D9">
        <w:rPr>
          <w:rFonts w:ascii="TH SarabunPSK" w:hAnsi="TH SarabunPSK" w:cs="TH SarabunPSK" w:hint="cs"/>
          <w:color w:val="000000"/>
          <w:sz w:val="32"/>
          <w:szCs w:val="32"/>
          <w:cs/>
        </w:rPr>
        <w:t>ถาม</w:t>
      </w:r>
      <w:r w:rsidRPr="00DA0BAB">
        <w:rPr>
          <w:rFonts w:ascii="TH SarabunPSK" w:hAnsi="TH SarabunPSK" w:cs="TH SarabunPSK"/>
          <w:color w:val="000000"/>
          <w:sz w:val="32"/>
          <w:szCs w:val="32"/>
          <w:cs/>
        </w:rPr>
        <w:t xml:space="preserve"> (</w:t>
      </w:r>
      <w:proofErr w:type="spellStart"/>
      <w:r w:rsidRPr="00DA0BAB">
        <w:rPr>
          <w:rFonts w:ascii="TH SarabunPSK" w:hAnsi="TH SarabunPSK" w:cs="TH SarabunPSK"/>
          <w:color w:val="000000"/>
          <w:sz w:val="32"/>
          <w:szCs w:val="32"/>
        </w:rPr>
        <w:t>Cronbach</w:t>
      </w:r>
      <w:proofErr w:type="spellEnd"/>
      <w:r w:rsidRPr="00DA0BAB">
        <w:rPr>
          <w:rFonts w:ascii="TH SarabunPSK" w:hAnsi="TH SarabunPSK" w:cs="TH SarabunPSK"/>
          <w:color w:val="000000"/>
          <w:sz w:val="32"/>
          <w:szCs w:val="32"/>
        </w:rPr>
        <w:t xml:space="preserve">, </w:t>
      </w:r>
      <w:r w:rsidRPr="00DA0BAB">
        <w:rPr>
          <w:rFonts w:ascii="TH SarabunPSK" w:hAnsi="TH SarabunPSK" w:cs="TH SarabunPSK"/>
          <w:color w:val="000000"/>
          <w:sz w:val="32"/>
          <w:szCs w:val="32"/>
          <w:cs/>
        </w:rPr>
        <w:t>1970) ได้ค่าความเชื่อมั่น</w:t>
      </w:r>
      <w:r w:rsidR="00577387">
        <w:rPr>
          <w:rFonts w:ascii="TH SarabunPSK" w:hAnsi="TH SarabunPSK" w:cs="TH SarabunPSK" w:hint="cs"/>
          <w:color w:val="000000"/>
          <w:sz w:val="32"/>
          <w:szCs w:val="32"/>
          <w:cs/>
        </w:rPr>
        <w:t>โดยใช้สูตร</w:t>
      </w:r>
      <w:r w:rsidRPr="00DA0BAB">
        <w:rPr>
          <w:rFonts w:ascii="TH SarabunPSK" w:hAnsi="TH SarabunPSK" w:cs="TH SarabunPSK"/>
          <w:color w:val="000000"/>
          <w:sz w:val="32"/>
          <w:szCs w:val="32"/>
          <w:cs/>
        </w:rPr>
        <w:t>สัมประสิทธิ์แอลฟา</w:t>
      </w:r>
      <w:r w:rsidR="00577387">
        <w:rPr>
          <w:rFonts w:ascii="TH SarabunPSK" w:hAnsi="TH SarabunPSK" w:cs="TH SarabunPSK" w:hint="cs"/>
          <w:color w:val="000000"/>
          <w:sz w:val="32"/>
          <w:szCs w:val="32"/>
          <w:cs/>
        </w:rPr>
        <w:t xml:space="preserve"> (</w:t>
      </w:r>
      <w:r w:rsidR="00577387">
        <w:rPr>
          <w:rFonts w:ascii="TH SarabunPSK" w:hAnsi="TH SarabunPSK" w:cs="TH SarabunPSK"/>
          <w:color w:val="000000"/>
          <w:sz w:val="32"/>
          <w:szCs w:val="32"/>
        </w:rPr>
        <w:t>Alpha-coefficient</w:t>
      </w:r>
      <w:r w:rsidR="00577387">
        <w:rPr>
          <w:rFonts w:ascii="TH SarabunPSK" w:hAnsi="TH SarabunPSK" w:cs="TH SarabunPSK" w:hint="cs"/>
          <w:color w:val="000000"/>
          <w:sz w:val="32"/>
          <w:szCs w:val="32"/>
          <w:cs/>
        </w:rPr>
        <w:t xml:space="preserve">) </w:t>
      </w:r>
      <w:r w:rsidRPr="00DA0BAB">
        <w:rPr>
          <w:rFonts w:ascii="TH SarabunPSK" w:hAnsi="TH SarabunPSK" w:cs="TH SarabunPSK"/>
          <w:color w:val="000000"/>
          <w:sz w:val="32"/>
          <w:szCs w:val="32"/>
          <w:cs/>
        </w:rPr>
        <w:t>ของครอนบาค เท่ากับ 0.811</w:t>
      </w:r>
    </w:p>
    <w:p w14:paraId="7728BDC9" w14:textId="62B89523" w:rsidR="007B28B9" w:rsidRPr="00DA0BAB" w:rsidRDefault="007B28B9" w:rsidP="00080263">
      <w:pPr>
        <w:tabs>
          <w:tab w:val="left" w:pos="709"/>
          <w:tab w:val="left" w:pos="993"/>
        </w:tabs>
        <w:spacing w:after="0" w:line="240" w:lineRule="auto"/>
        <w:rPr>
          <w:rFonts w:ascii="TH SarabunPSK" w:hAnsi="TH SarabunPSK" w:cs="TH SarabunPSK"/>
          <w:b/>
          <w:bCs/>
          <w:color w:val="000000"/>
          <w:sz w:val="32"/>
          <w:szCs w:val="32"/>
        </w:rPr>
      </w:pPr>
      <w:r w:rsidRPr="00DA0BAB">
        <w:rPr>
          <w:rFonts w:ascii="TH SarabunPSK" w:hAnsi="TH SarabunPSK" w:cs="TH SarabunPSK"/>
          <w:color w:val="FF0000"/>
          <w:sz w:val="32"/>
          <w:szCs w:val="32"/>
        </w:rPr>
        <w:tab/>
      </w:r>
      <w:r w:rsidRPr="00DA0BAB">
        <w:rPr>
          <w:rFonts w:ascii="TH SarabunPSK" w:hAnsi="TH SarabunPSK" w:cs="TH SarabunPSK"/>
          <w:b/>
          <w:bCs/>
          <w:color w:val="000000"/>
          <w:sz w:val="32"/>
          <w:szCs w:val="32"/>
        </w:rPr>
        <w:t xml:space="preserve">4. </w:t>
      </w:r>
      <w:r w:rsidR="009540E2">
        <w:rPr>
          <w:rFonts w:ascii="TH SarabunPSK" w:hAnsi="TH SarabunPSK" w:cs="TH SarabunPSK"/>
          <w:b/>
          <w:bCs/>
          <w:color w:val="000000"/>
          <w:sz w:val="32"/>
          <w:szCs w:val="32"/>
        </w:rPr>
        <w:tab/>
      </w:r>
      <w:r w:rsidRPr="00DA0BAB">
        <w:rPr>
          <w:rFonts w:ascii="TH SarabunPSK" w:hAnsi="TH SarabunPSK" w:cs="TH SarabunPSK"/>
          <w:b/>
          <w:bCs/>
          <w:color w:val="000000"/>
          <w:sz w:val="32"/>
          <w:szCs w:val="32"/>
          <w:cs/>
        </w:rPr>
        <w:t>การเก็บรวบรวมข้อมูล</w:t>
      </w:r>
    </w:p>
    <w:p w14:paraId="7105BB42" w14:textId="7BFB56B4" w:rsidR="007B28B9" w:rsidRPr="00DA0BAB" w:rsidRDefault="007B28B9" w:rsidP="00080263">
      <w:pPr>
        <w:tabs>
          <w:tab w:val="left" w:pos="709"/>
          <w:tab w:val="left" w:pos="993"/>
        </w:tabs>
        <w:spacing w:after="0" w:line="240" w:lineRule="auto"/>
        <w:ind w:firstLine="993"/>
        <w:jc w:val="thaiDistribute"/>
        <w:rPr>
          <w:rFonts w:ascii="TH SarabunPSK" w:hAnsi="TH SarabunPSK" w:cs="TH SarabunPSK"/>
          <w:b/>
          <w:bCs/>
          <w:color w:val="000000"/>
          <w:sz w:val="32"/>
          <w:szCs w:val="32"/>
        </w:rPr>
      </w:pPr>
      <w:r w:rsidRPr="00DA0BAB">
        <w:rPr>
          <w:rFonts w:ascii="TH SarabunPSK" w:hAnsi="TH SarabunPSK" w:cs="TH SarabunPSK"/>
          <w:color w:val="000000"/>
          <w:sz w:val="32"/>
          <w:szCs w:val="32"/>
          <w:cs/>
        </w:rPr>
        <w:t>ผู้วิจัยได้เก็บรวบรวมข้อมูล โดยนำแบบสอบถาม</w:t>
      </w:r>
      <w:r w:rsidR="00BC6545">
        <w:rPr>
          <w:rFonts w:ascii="TH SarabunPSK" w:hAnsi="TH SarabunPSK" w:cs="TH SarabunPSK" w:hint="cs"/>
          <w:color w:val="000000"/>
          <w:sz w:val="32"/>
          <w:szCs w:val="32"/>
          <w:cs/>
        </w:rPr>
        <w:t>ฉบับสมบูรณ์</w:t>
      </w:r>
      <w:r w:rsidRPr="00DA0BAB">
        <w:rPr>
          <w:rFonts w:ascii="TH SarabunPSK" w:hAnsi="TH SarabunPSK" w:cs="TH SarabunPSK"/>
          <w:color w:val="000000"/>
          <w:sz w:val="32"/>
          <w:szCs w:val="32"/>
          <w:cs/>
        </w:rPr>
        <w:t>ไปเก็บ</w:t>
      </w:r>
      <w:r w:rsidR="00993822">
        <w:rPr>
          <w:rFonts w:ascii="TH SarabunPSK" w:hAnsi="TH SarabunPSK" w:cs="TH SarabunPSK" w:hint="cs"/>
          <w:color w:val="000000"/>
          <w:sz w:val="32"/>
          <w:szCs w:val="32"/>
          <w:cs/>
        </w:rPr>
        <w:t>รวบรวม</w:t>
      </w:r>
      <w:r w:rsidR="00C20F54">
        <w:rPr>
          <w:rFonts w:ascii="TH SarabunPSK" w:hAnsi="TH SarabunPSK" w:cs="TH SarabunPSK" w:hint="cs"/>
          <w:color w:val="000000"/>
          <w:sz w:val="32"/>
          <w:szCs w:val="32"/>
          <w:cs/>
        </w:rPr>
        <w:t>ข้อมูลกับ</w:t>
      </w:r>
      <w:r w:rsidRPr="00DA0BAB">
        <w:rPr>
          <w:rFonts w:ascii="TH SarabunPSK" w:hAnsi="TH SarabunPSK" w:cs="TH SarabunPSK"/>
          <w:color w:val="000000"/>
          <w:sz w:val="32"/>
          <w:szCs w:val="32"/>
          <w:cs/>
        </w:rPr>
        <w:t>กลุ่มตัวอย่าง คือ นักศึกษามหาวิทยาลัยนราธิวาสราชนครินทร์ที่ลงทะเบียนเรียนภาคก</w:t>
      </w:r>
      <w:r w:rsidR="002B6979">
        <w:rPr>
          <w:rFonts w:ascii="TH SarabunPSK" w:hAnsi="TH SarabunPSK" w:cs="TH SarabunPSK"/>
          <w:color w:val="000000"/>
          <w:sz w:val="32"/>
          <w:szCs w:val="32"/>
          <w:cs/>
        </w:rPr>
        <w:t xml:space="preserve">ารศึกษาปลาย ปีการศึกษา 2563 </w:t>
      </w:r>
      <w:r w:rsidRPr="00DA0BAB">
        <w:rPr>
          <w:rFonts w:ascii="TH SarabunPSK" w:hAnsi="TH SarabunPSK" w:cs="TH SarabunPSK"/>
          <w:color w:val="000000"/>
          <w:sz w:val="32"/>
          <w:szCs w:val="32"/>
          <w:cs/>
        </w:rPr>
        <w:t xml:space="preserve">ในรายวิชาสารสนเทศเพื่อการศึกษาค้นคว้าและการเขียนงานทางวิชาการ (รหัสวิชา 11-024-126) และรายวิชาการค้นคว้าสารสนเทศและการเขียนงานทางวิชาการ (รหัสวิชา 11-024-110) จำนวน </w:t>
      </w:r>
      <w:r w:rsidRPr="00DA0BAB">
        <w:rPr>
          <w:rFonts w:ascii="TH SarabunPSK" w:hAnsi="TH SarabunPSK" w:cs="TH SarabunPSK"/>
          <w:color w:val="000000"/>
          <w:sz w:val="32"/>
          <w:szCs w:val="32"/>
        </w:rPr>
        <w:t>151</w:t>
      </w:r>
      <w:r w:rsidRPr="00DA0BAB">
        <w:rPr>
          <w:rFonts w:ascii="TH SarabunPSK" w:hAnsi="TH SarabunPSK" w:cs="TH SarabunPSK"/>
          <w:color w:val="000000"/>
          <w:sz w:val="32"/>
          <w:szCs w:val="32"/>
          <w:cs/>
        </w:rPr>
        <w:t xml:space="preserve"> ชุด ใช้ระยะเวลาในการเก็บ</w:t>
      </w:r>
      <w:r w:rsidR="00B31F58">
        <w:rPr>
          <w:rFonts w:ascii="TH SarabunPSK" w:hAnsi="TH SarabunPSK" w:cs="TH SarabunPSK" w:hint="cs"/>
          <w:color w:val="000000"/>
          <w:sz w:val="32"/>
          <w:szCs w:val="32"/>
          <w:cs/>
        </w:rPr>
        <w:t>รวบรวม</w:t>
      </w:r>
      <w:r w:rsidRPr="00DA0BAB">
        <w:rPr>
          <w:rFonts w:ascii="TH SarabunPSK" w:hAnsi="TH SarabunPSK" w:cs="TH SarabunPSK"/>
          <w:color w:val="000000"/>
          <w:sz w:val="32"/>
          <w:szCs w:val="32"/>
          <w:cs/>
        </w:rPr>
        <w:t xml:space="preserve">ข้อมูล </w:t>
      </w:r>
      <w:r w:rsidRPr="00DA0BAB">
        <w:rPr>
          <w:rFonts w:ascii="TH SarabunPSK" w:hAnsi="TH SarabunPSK" w:cs="TH SarabunPSK"/>
          <w:color w:val="000000"/>
          <w:sz w:val="32"/>
          <w:szCs w:val="32"/>
        </w:rPr>
        <w:t>1</w:t>
      </w:r>
      <w:r w:rsidRPr="00DA0BAB">
        <w:rPr>
          <w:rFonts w:ascii="TH SarabunPSK" w:hAnsi="TH SarabunPSK" w:cs="TH SarabunPSK"/>
          <w:color w:val="000000"/>
          <w:sz w:val="32"/>
          <w:szCs w:val="32"/>
          <w:cs/>
        </w:rPr>
        <w:t xml:space="preserve"> เดือน (เดือนเมษายน พ.ศ. </w:t>
      </w:r>
      <w:r w:rsidRPr="00DA0BAB">
        <w:rPr>
          <w:rFonts w:ascii="TH SarabunPSK" w:hAnsi="TH SarabunPSK" w:cs="TH SarabunPSK"/>
          <w:color w:val="000000"/>
          <w:sz w:val="32"/>
          <w:szCs w:val="32"/>
        </w:rPr>
        <w:t>2563</w:t>
      </w:r>
      <w:r w:rsidRPr="00DA0BAB">
        <w:rPr>
          <w:rFonts w:ascii="TH SarabunPSK" w:hAnsi="TH SarabunPSK" w:cs="TH SarabunPSK"/>
          <w:color w:val="000000"/>
          <w:sz w:val="32"/>
          <w:szCs w:val="32"/>
          <w:cs/>
          <w:lang w:val="en-GB"/>
        </w:rPr>
        <w:t>)</w:t>
      </w:r>
      <w:r w:rsidRPr="00DA0BAB">
        <w:rPr>
          <w:rFonts w:ascii="TH SarabunPSK" w:hAnsi="TH SarabunPSK" w:cs="TH SarabunPSK"/>
          <w:color w:val="000000"/>
          <w:sz w:val="32"/>
          <w:szCs w:val="32"/>
          <w:cs/>
        </w:rPr>
        <w:t xml:space="preserve"> </w:t>
      </w:r>
      <w:r w:rsidR="00333A18">
        <w:rPr>
          <w:rFonts w:ascii="TH SarabunPSK" w:hAnsi="TH SarabunPSK" w:cs="TH SarabunPSK" w:hint="cs"/>
          <w:color w:val="000000"/>
          <w:sz w:val="32"/>
          <w:szCs w:val="32"/>
          <w:cs/>
        </w:rPr>
        <w:t>นำแบบสอบถามมาตรวจสอบ หาก</w:t>
      </w:r>
      <w:r w:rsidRPr="00DA0BAB">
        <w:rPr>
          <w:rFonts w:ascii="TH SarabunPSK" w:hAnsi="TH SarabunPSK" w:cs="TH SarabunPSK"/>
          <w:color w:val="000000"/>
          <w:sz w:val="32"/>
          <w:szCs w:val="32"/>
          <w:cs/>
        </w:rPr>
        <w:t>พบว่าแบบสอบถามไม่สมบูรณ์ จะเก็บข้อมูลเพิ่มเติม</w:t>
      </w:r>
      <w:r w:rsidR="00FD5D05">
        <w:rPr>
          <w:rFonts w:ascii="TH SarabunPSK" w:hAnsi="TH SarabunPSK" w:cs="TH SarabunPSK" w:hint="cs"/>
          <w:color w:val="000000"/>
          <w:sz w:val="32"/>
          <w:szCs w:val="32"/>
          <w:cs/>
        </w:rPr>
        <w:t>ให้ครบตามจำนวน</w:t>
      </w:r>
      <w:r w:rsidR="00CD10CD">
        <w:rPr>
          <w:rFonts w:ascii="TH SarabunPSK" w:hAnsi="TH SarabunPSK" w:cs="TH SarabunPSK" w:hint="cs"/>
          <w:color w:val="000000"/>
          <w:sz w:val="32"/>
          <w:szCs w:val="32"/>
          <w:cs/>
        </w:rPr>
        <w:t>แบบสอบถาม</w:t>
      </w:r>
      <w:r w:rsidR="00FD5D05">
        <w:rPr>
          <w:rFonts w:ascii="TH SarabunPSK" w:hAnsi="TH SarabunPSK" w:cs="TH SarabunPSK" w:hint="cs"/>
          <w:color w:val="000000"/>
          <w:sz w:val="32"/>
          <w:szCs w:val="32"/>
          <w:cs/>
        </w:rPr>
        <w:t>ที่</w:t>
      </w:r>
      <w:r w:rsidR="007320A1">
        <w:rPr>
          <w:rFonts w:ascii="TH SarabunPSK" w:hAnsi="TH SarabunPSK" w:cs="TH SarabunPSK"/>
          <w:color w:val="000000"/>
          <w:sz w:val="32"/>
          <w:szCs w:val="32"/>
          <w:cs/>
        </w:rPr>
        <w:t>กำหนดไว้</w:t>
      </w:r>
    </w:p>
    <w:p w14:paraId="03EDBAE8" w14:textId="17AE8E50" w:rsidR="007B28B9" w:rsidRPr="00DA0BAB" w:rsidRDefault="008C0FED" w:rsidP="00080263">
      <w:pPr>
        <w:tabs>
          <w:tab w:val="left" w:pos="709"/>
          <w:tab w:val="left" w:pos="993"/>
        </w:tabs>
        <w:spacing w:after="0" w:line="240" w:lineRule="auto"/>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ab/>
      </w:r>
      <w:r w:rsidR="007B28B9" w:rsidRPr="00DA0BAB">
        <w:rPr>
          <w:rFonts w:ascii="TH SarabunPSK" w:hAnsi="TH SarabunPSK" w:cs="TH SarabunPSK"/>
          <w:b/>
          <w:bCs/>
          <w:color w:val="000000"/>
          <w:sz w:val="32"/>
          <w:szCs w:val="32"/>
        </w:rPr>
        <w:t xml:space="preserve">5. </w:t>
      </w:r>
      <w:r>
        <w:rPr>
          <w:rFonts w:ascii="TH SarabunPSK" w:hAnsi="TH SarabunPSK" w:cs="TH SarabunPSK" w:hint="cs"/>
          <w:b/>
          <w:bCs/>
          <w:color w:val="000000"/>
          <w:sz w:val="32"/>
          <w:szCs w:val="32"/>
          <w:cs/>
        </w:rPr>
        <w:tab/>
      </w:r>
      <w:r w:rsidR="007B28B9" w:rsidRPr="00DA0BAB">
        <w:rPr>
          <w:rFonts w:ascii="TH SarabunPSK" w:hAnsi="TH SarabunPSK" w:cs="TH SarabunPSK"/>
          <w:b/>
          <w:bCs/>
          <w:color w:val="000000"/>
          <w:sz w:val="32"/>
          <w:szCs w:val="32"/>
          <w:cs/>
        </w:rPr>
        <w:t>การวิเคราะห์ข้อมูล</w:t>
      </w:r>
    </w:p>
    <w:p w14:paraId="5228075C" w14:textId="59759CAC" w:rsidR="007B28B9" w:rsidRPr="00DA0BAB" w:rsidRDefault="007B28B9" w:rsidP="00080263">
      <w:pPr>
        <w:tabs>
          <w:tab w:val="left" w:pos="709"/>
          <w:tab w:val="left" w:pos="993"/>
        </w:tabs>
        <w:spacing w:after="0" w:line="240" w:lineRule="auto"/>
        <w:ind w:firstLine="720"/>
        <w:jc w:val="thaiDistribute"/>
        <w:rPr>
          <w:rFonts w:ascii="TH SarabunPSK" w:hAnsi="TH SarabunPSK" w:cs="TH SarabunPSK"/>
          <w:color w:val="000000"/>
          <w:sz w:val="32"/>
          <w:szCs w:val="32"/>
        </w:rPr>
      </w:pPr>
      <w:r w:rsidRPr="00DA0BAB">
        <w:rPr>
          <w:rFonts w:ascii="TH SarabunPSK" w:hAnsi="TH SarabunPSK" w:cs="TH SarabunPSK"/>
          <w:color w:val="000000"/>
          <w:sz w:val="32"/>
          <w:szCs w:val="32"/>
          <w:cs/>
        </w:rPr>
        <w:t xml:space="preserve">   </w:t>
      </w:r>
      <w:r w:rsidR="006E29E6">
        <w:rPr>
          <w:rFonts w:ascii="TH SarabunPSK" w:hAnsi="TH SarabunPSK" w:cs="TH SarabunPSK"/>
          <w:color w:val="000000"/>
          <w:sz w:val="32"/>
          <w:szCs w:val="32"/>
        </w:rPr>
        <w:tab/>
      </w:r>
      <w:r w:rsidRPr="00DA0BAB">
        <w:rPr>
          <w:rFonts w:ascii="TH SarabunPSK" w:hAnsi="TH SarabunPSK" w:cs="TH SarabunPSK"/>
          <w:color w:val="000000"/>
          <w:sz w:val="32"/>
          <w:szCs w:val="32"/>
          <w:cs/>
        </w:rPr>
        <w:t>ผู้วิจัยนำแบบสอบถามที่ได้รับ</w:t>
      </w:r>
      <w:r w:rsidR="0083204A">
        <w:rPr>
          <w:rFonts w:ascii="TH SarabunPSK" w:hAnsi="TH SarabunPSK" w:cs="TH SarabunPSK" w:hint="cs"/>
          <w:color w:val="000000"/>
          <w:sz w:val="32"/>
          <w:szCs w:val="32"/>
          <w:cs/>
        </w:rPr>
        <w:t>กลับคืน</w:t>
      </w:r>
      <w:r w:rsidRPr="00DA0BAB">
        <w:rPr>
          <w:rFonts w:ascii="TH SarabunPSK" w:hAnsi="TH SarabunPSK" w:cs="TH SarabunPSK"/>
          <w:color w:val="000000"/>
          <w:sz w:val="32"/>
          <w:szCs w:val="32"/>
          <w:cs/>
        </w:rPr>
        <w:t>มาวิเคราะห์</w:t>
      </w:r>
      <w:r w:rsidR="004B28DE">
        <w:rPr>
          <w:rFonts w:ascii="TH SarabunPSK" w:hAnsi="TH SarabunPSK" w:cs="TH SarabunPSK" w:hint="cs"/>
          <w:color w:val="000000"/>
          <w:sz w:val="32"/>
          <w:szCs w:val="32"/>
          <w:cs/>
        </w:rPr>
        <w:t>ข้อมูลโดยใช้</w:t>
      </w:r>
      <w:r w:rsidRPr="00DA0BAB">
        <w:rPr>
          <w:rFonts w:ascii="TH SarabunPSK" w:hAnsi="TH SarabunPSK" w:cs="TH SarabunPSK"/>
          <w:color w:val="000000"/>
          <w:sz w:val="32"/>
          <w:szCs w:val="32"/>
          <w:cs/>
        </w:rPr>
        <w:t>โปรแกรมสำเร็จรูป สถิติที่ใช้ในการวิเคราะห์ข้อมูล</w:t>
      </w:r>
      <w:r w:rsidR="00912443">
        <w:rPr>
          <w:rFonts w:ascii="TH SarabunPSK" w:hAnsi="TH SarabunPSK" w:cs="TH SarabunPSK" w:hint="cs"/>
          <w:color w:val="000000"/>
          <w:sz w:val="32"/>
          <w:szCs w:val="32"/>
          <w:cs/>
        </w:rPr>
        <w:t xml:space="preserve"> </w:t>
      </w:r>
      <w:r w:rsidRPr="00DA0BAB">
        <w:rPr>
          <w:rFonts w:ascii="TH SarabunPSK" w:hAnsi="TH SarabunPSK" w:cs="TH SarabunPSK"/>
          <w:color w:val="000000"/>
          <w:sz w:val="32"/>
          <w:szCs w:val="32"/>
          <w:cs/>
        </w:rPr>
        <w:t>ได้แก่</w:t>
      </w:r>
    </w:p>
    <w:p w14:paraId="64AF2D49" w14:textId="637A7241" w:rsidR="007B28B9" w:rsidRPr="00187C6B" w:rsidRDefault="006E29E6" w:rsidP="00080263">
      <w:pPr>
        <w:tabs>
          <w:tab w:val="left" w:pos="709"/>
          <w:tab w:val="left" w:pos="993"/>
          <w:tab w:val="left" w:pos="1418"/>
        </w:tabs>
        <w:spacing w:after="0" w:line="240" w:lineRule="auto"/>
        <w:jc w:val="thaiDistribute"/>
        <w:rPr>
          <w:rFonts w:ascii="TH SarabunPSK" w:hAnsi="TH SarabunPSK" w:cs="TH SarabunPSK"/>
          <w:color w:val="000000"/>
          <w:spacing w:val="-6"/>
          <w:sz w:val="32"/>
          <w:szCs w:val="32"/>
        </w:rPr>
      </w:pPr>
      <w:r>
        <w:rPr>
          <w:rFonts w:ascii="TH SarabunPSK" w:hAnsi="TH SarabunPSK" w:cs="TH SarabunPSK"/>
          <w:color w:val="000000"/>
          <w:sz w:val="32"/>
          <w:szCs w:val="32"/>
        </w:rPr>
        <w:tab/>
      </w:r>
      <w:r>
        <w:rPr>
          <w:rFonts w:ascii="TH SarabunPSK" w:hAnsi="TH SarabunPSK" w:cs="TH SarabunPSK"/>
          <w:color w:val="000000"/>
          <w:sz w:val="32"/>
          <w:szCs w:val="32"/>
        </w:rPr>
        <w:tab/>
      </w:r>
      <w:r w:rsidR="007B28B9" w:rsidRPr="00187C6B">
        <w:rPr>
          <w:rFonts w:ascii="TH SarabunPSK" w:hAnsi="TH SarabunPSK" w:cs="TH SarabunPSK"/>
          <w:color w:val="000000"/>
          <w:spacing w:val="-6"/>
          <w:sz w:val="32"/>
          <w:szCs w:val="32"/>
        </w:rPr>
        <w:t>5</w:t>
      </w:r>
      <w:r w:rsidR="00912443" w:rsidRPr="00187C6B">
        <w:rPr>
          <w:rFonts w:ascii="TH SarabunPSK" w:hAnsi="TH SarabunPSK" w:cs="TH SarabunPSK"/>
          <w:color w:val="000000"/>
          <w:spacing w:val="-6"/>
          <w:sz w:val="32"/>
          <w:szCs w:val="32"/>
          <w:cs/>
        </w:rPr>
        <w:t>.1</w:t>
      </w:r>
      <w:r w:rsidR="007B28B9" w:rsidRPr="00187C6B">
        <w:rPr>
          <w:rFonts w:ascii="TH SarabunPSK" w:hAnsi="TH SarabunPSK" w:cs="TH SarabunPSK"/>
          <w:color w:val="000000"/>
          <w:spacing w:val="-6"/>
          <w:sz w:val="32"/>
          <w:szCs w:val="32"/>
          <w:cs/>
        </w:rPr>
        <w:t xml:space="preserve"> </w:t>
      </w:r>
      <w:r w:rsidRPr="00187C6B">
        <w:rPr>
          <w:rFonts w:ascii="TH SarabunPSK" w:hAnsi="TH SarabunPSK" w:cs="TH SarabunPSK"/>
          <w:color w:val="000000"/>
          <w:spacing w:val="-6"/>
          <w:sz w:val="32"/>
          <w:szCs w:val="32"/>
        </w:rPr>
        <w:tab/>
      </w:r>
      <w:r w:rsidR="009C4DA3" w:rsidRPr="00187C6B">
        <w:rPr>
          <w:rFonts w:ascii="TH SarabunPSK" w:hAnsi="TH SarabunPSK" w:cs="TH SarabunPSK"/>
          <w:color w:val="000000"/>
          <w:spacing w:val="-6"/>
          <w:sz w:val="32"/>
          <w:szCs w:val="32"/>
          <w:cs/>
        </w:rPr>
        <w:t>วิเคราะห์ค่าสถิติพื้นฐาน</w:t>
      </w:r>
      <w:r w:rsidR="0044786F" w:rsidRPr="00187C6B">
        <w:rPr>
          <w:rFonts w:ascii="TH SarabunPSK" w:hAnsi="TH SarabunPSK" w:cs="TH SarabunPSK" w:hint="cs"/>
          <w:color w:val="000000"/>
          <w:spacing w:val="-6"/>
          <w:sz w:val="32"/>
          <w:szCs w:val="32"/>
          <w:cs/>
        </w:rPr>
        <w:t xml:space="preserve"> สถิติที่ใช้</w:t>
      </w:r>
      <w:r w:rsidR="009C4DA3" w:rsidRPr="00187C6B">
        <w:rPr>
          <w:rFonts w:ascii="TH SarabunPSK" w:hAnsi="TH SarabunPSK" w:cs="TH SarabunPSK"/>
          <w:color w:val="000000"/>
          <w:spacing w:val="-6"/>
          <w:sz w:val="32"/>
          <w:szCs w:val="32"/>
        </w:rPr>
        <w:t xml:space="preserve"> </w:t>
      </w:r>
      <w:r w:rsidR="00187C6B" w:rsidRPr="00187C6B">
        <w:rPr>
          <w:rFonts w:ascii="TH SarabunPSK" w:hAnsi="TH SarabunPSK" w:cs="TH SarabunPSK"/>
          <w:color w:val="000000"/>
          <w:spacing w:val="-6"/>
          <w:sz w:val="32"/>
          <w:szCs w:val="32"/>
          <w:cs/>
        </w:rPr>
        <w:t xml:space="preserve">ได้แก่ </w:t>
      </w:r>
      <w:proofErr w:type="gramStart"/>
      <w:r w:rsidR="00187C6B" w:rsidRPr="00187C6B">
        <w:rPr>
          <w:rFonts w:ascii="TH SarabunPSK" w:hAnsi="TH SarabunPSK" w:cs="TH SarabunPSK"/>
          <w:color w:val="000000"/>
          <w:spacing w:val="-6"/>
          <w:sz w:val="32"/>
          <w:szCs w:val="32"/>
          <w:cs/>
        </w:rPr>
        <w:t>ค่าเฉลี่ย</w:t>
      </w:r>
      <w:r w:rsidR="00187C6B" w:rsidRPr="00187C6B">
        <w:rPr>
          <w:rFonts w:ascii="TH SarabunPSK" w:hAnsi="TH SarabunPSK" w:cs="TH SarabunPSK" w:hint="cs"/>
          <w:color w:val="000000"/>
          <w:spacing w:val="-6"/>
          <w:sz w:val="32"/>
          <w:szCs w:val="32"/>
          <w:cs/>
        </w:rPr>
        <w:t xml:space="preserve">  </w:t>
      </w:r>
      <w:r w:rsidR="007B28B9" w:rsidRPr="00187C6B">
        <w:rPr>
          <w:rFonts w:ascii="TH SarabunPSK" w:hAnsi="TH SarabunPSK" w:cs="TH SarabunPSK"/>
          <w:color w:val="000000"/>
          <w:spacing w:val="-6"/>
          <w:sz w:val="32"/>
          <w:szCs w:val="32"/>
          <w:cs/>
        </w:rPr>
        <w:t>(</w:t>
      </w:r>
      <w:proofErr w:type="gramEnd"/>
      <w:r w:rsidR="007B28B9" w:rsidRPr="00187C6B">
        <w:rPr>
          <w:rFonts w:ascii="TH SarabunPSK" w:eastAsia="Times New Roman" w:hAnsi="TH SarabunPSK" w:cs="TH SarabunPSK"/>
          <w:b/>
          <w:bCs/>
          <w:color w:val="000000"/>
          <w:spacing w:val="-6"/>
          <w:position w:val="-4"/>
          <w:sz w:val="32"/>
          <w:szCs w:val="32"/>
          <w:cs/>
        </w:rPr>
        <w:object w:dxaOrig="260" w:dyaOrig="320" w14:anchorId="4BA37D3E">
          <v:shape id="_x0000_i1030" type="#_x0000_t75" style="width:13pt;height:16pt" o:ole="">
            <v:imagedata r:id="rId5" o:title=""/>
          </v:shape>
          <o:OLEObject Type="Embed" ProgID="Equation.3" ShapeID="_x0000_i1030" DrawAspect="Content" ObjectID="_1683660146" r:id="rId11"/>
        </w:object>
      </w:r>
      <w:r w:rsidR="009C4DA3" w:rsidRPr="00187C6B">
        <w:rPr>
          <w:rFonts w:ascii="TH SarabunPSK" w:hAnsi="TH SarabunPSK" w:cs="TH SarabunPSK"/>
          <w:color w:val="000000"/>
          <w:spacing w:val="-6"/>
          <w:sz w:val="32"/>
          <w:szCs w:val="32"/>
          <w:cs/>
        </w:rPr>
        <w:t xml:space="preserve">) </w:t>
      </w:r>
      <w:r w:rsidR="00187C6B" w:rsidRPr="00187C6B">
        <w:rPr>
          <w:rFonts w:ascii="TH SarabunPSK" w:hAnsi="TH SarabunPSK" w:cs="TH SarabunPSK" w:hint="cs"/>
          <w:color w:val="000000"/>
          <w:spacing w:val="-6"/>
          <w:sz w:val="32"/>
          <w:szCs w:val="32"/>
          <w:cs/>
        </w:rPr>
        <w:t>และ</w:t>
      </w:r>
      <w:r w:rsidR="00187C6B" w:rsidRPr="00187C6B">
        <w:rPr>
          <w:rFonts w:ascii="TH SarabunPSK" w:hAnsi="TH SarabunPSK" w:cs="TH SarabunPSK"/>
          <w:color w:val="000000"/>
          <w:spacing w:val="-6"/>
          <w:sz w:val="32"/>
          <w:szCs w:val="32"/>
          <w:cs/>
        </w:rPr>
        <w:t>ค่าร้อยละ</w:t>
      </w:r>
      <w:r w:rsidR="00187C6B" w:rsidRPr="00187C6B">
        <w:rPr>
          <w:rFonts w:ascii="TH SarabunPSK" w:hAnsi="TH SarabunPSK" w:cs="TH SarabunPSK" w:hint="cs"/>
          <w:color w:val="000000"/>
          <w:spacing w:val="-6"/>
          <w:sz w:val="32"/>
          <w:szCs w:val="32"/>
          <w:cs/>
        </w:rPr>
        <w:t xml:space="preserve"> </w:t>
      </w:r>
      <w:r w:rsidR="007B28B9" w:rsidRPr="00187C6B">
        <w:rPr>
          <w:rFonts w:ascii="TH SarabunPSK" w:hAnsi="TH SarabunPSK" w:cs="TH SarabunPSK"/>
          <w:color w:val="000000"/>
          <w:spacing w:val="-6"/>
          <w:sz w:val="32"/>
          <w:szCs w:val="32"/>
          <w:cs/>
        </w:rPr>
        <w:t>(</w:t>
      </w:r>
      <w:r w:rsidR="00187C6B" w:rsidRPr="00187C6B">
        <w:rPr>
          <w:rFonts w:ascii="TH SarabunPSK" w:hAnsi="TH SarabunPSK" w:cs="TH SarabunPSK"/>
          <w:color w:val="000000"/>
          <w:spacing w:val="-6"/>
          <w:sz w:val="32"/>
          <w:szCs w:val="32"/>
        </w:rPr>
        <w:t>Percentage)</w:t>
      </w:r>
      <w:r w:rsidR="009C4DA3" w:rsidRPr="00187C6B">
        <w:rPr>
          <w:rFonts w:ascii="TH SarabunPSK" w:hAnsi="TH SarabunPSK" w:cs="TH SarabunPSK" w:hint="cs"/>
          <w:color w:val="000000"/>
          <w:spacing w:val="-6"/>
          <w:sz w:val="32"/>
          <w:szCs w:val="32"/>
          <w:cs/>
        </w:rPr>
        <w:t xml:space="preserve"> </w:t>
      </w:r>
    </w:p>
    <w:p w14:paraId="2F6933B2" w14:textId="66F9A21E" w:rsidR="007B28B9" w:rsidRPr="005D541B" w:rsidRDefault="006E29E6" w:rsidP="00080263">
      <w:pPr>
        <w:tabs>
          <w:tab w:val="left" w:pos="709"/>
          <w:tab w:val="left" w:pos="993"/>
          <w:tab w:val="left" w:pos="1418"/>
        </w:tabs>
        <w:spacing w:after="0" w:line="240" w:lineRule="auto"/>
        <w:jc w:val="thaiDistribute"/>
        <w:rPr>
          <w:rFonts w:ascii="TH SarabunPSK" w:hAnsi="TH SarabunPSK" w:cs="TH SarabunPSK"/>
          <w:color w:val="000000"/>
          <w:sz w:val="32"/>
          <w:szCs w:val="32"/>
          <w:cs/>
        </w:rPr>
      </w:pPr>
      <w:r>
        <w:rPr>
          <w:rFonts w:ascii="TH SarabunPSK" w:hAnsi="TH SarabunPSK" w:cs="TH SarabunPSK"/>
          <w:color w:val="000000"/>
          <w:sz w:val="32"/>
          <w:szCs w:val="32"/>
        </w:rPr>
        <w:tab/>
      </w:r>
      <w:r>
        <w:rPr>
          <w:rFonts w:ascii="TH SarabunPSK" w:hAnsi="TH SarabunPSK" w:cs="TH SarabunPSK"/>
          <w:color w:val="000000"/>
          <w:sz w:val="32"/>
          <w:szCs w:val="32"/>
        </w:rPr>
        <w:tab/>
      </w:r>
      <w:r w:rsidR="007B28B9" w:rsidRPr="00DA0BAB">
        <w:rPr>
          <w:rFonts w:ascii="TH SarabunPSK" w:hAnsi="TH SarabunPSK" w:cs="TH SarabunPSK"/>
          <w:color w:val="000000"/>
          <w:sz w:val="32"/>
          <w:szCs w:val="32"/>
        </w:rPr>
        <w:t>5</w:t>
      </w:r>
      <w:r w:rsidR="00912443">
        <w:rPr>
          <w:rFonts w:ascii="TH SarabunPSK" w:hAnsi="TH SarabunPSK" w:cs="TH SarabunPSK"/>
          <w:color w:val="000000"/>
          <w:sz w:val="32"/>
          <w:szCs w:val="32"/>
          <w:cs/>
        </w:rPr>
        <w:t>.2</w:t>
      </w:r>
      <w:r w:rsidR="007B28B9" w:rsidRPr="00DA0BAB">
        <w:rPr>
          <w:rFonts w:ascii="TH SarabunPSK" w:hAnsi="TH SarabunPSK" w:cs="TH SarabunPSK"/>
          <w:color w:val="000000"/>
          <w:sz w:val="32"/>
          <w:szCs w:val="32"/>
          <w:cs/>
        </w:rPr>
        <w:t xml:space="preserve"> </w:t>
      </w:r>
      <w:r>
        <w:rPr>
          <w:rFonts w:ascii="TH SarabunPSK" w:hAnsi="TH SarabunPSK" w:cs="TH SarabunPSK"/>
          <w:color w:val="000000"/>
          <w:sz w:val="32"/>
          <w:szCs w:val="32"/>
        </w:rPr>
        <w:tab/>
      </w:r>
      <w:r w:rsidR="007B28B9" w:rsidRPr="00DA0BAB">
        <w:rPr>
          <w:rFonts w:ascii="TH SarabunPSK" w:hAnsi="TH SarabunPSK" w:cs="TH SarabunPSK"/>
          <w:color w:val="000000"/>
          <w:sz w:val="32"/>
          <w:szCs w:val="32"/>
          <w:cs/>
        </w:rPr>
        <w:t xml:space="preserve">วิเคราะห์ปัจจัยที่มีอิทธิพลต่อการรับรู้ </w:t>
      </w:r>
      <w:r w:rsidR="007B28B9" w:rsidRPr="00AC0BD7">
        <w:rPr>
          <w:rFonts w:ascii="TH SarabunPSK" w:hAnsi="TH SarabunPSK" w:cs="TH SarabunPSK"/>
          <w:sz w:val="32"/>
          <w:szCs w:val="32"/>
          <w:cs/>
        </w:rPr>
        <w:t>การเข้าถึง</w:t>
      </w:r>
      <w:r w:rsidR="000B4FD3" w:rsidRPr="00AC0BD7">
        <w:rPr>
          <w:rFonts w:ascii="TH SarabunPSK" w:hAnsi="TH SarabunPSK" w:cs="TH SarabunPSK" w:hint="cs"/>
          <w:sz w:val="32"/>
          <w:szCs w:val="32"/>
          <w:cs/>
        </w:rPr>
        <w:t>แหล่ง</w:t>
      </w:r>
      <w:r w:rsidR="008A3EE4" w:rsidRPr="00AC0BD7">
        <w:rPr>
          <w:rFonts w:ascii="TH SarabunPSK" w:hAnsi="TH SarabunPSK" w:cs="TH SarabunPSK" w:hint="cs"/>
          <w:sz w:val="32"/>
          <w:szCs w:val="32"/>
          <w:cs/>
        </w:rPr>
        <w:t>สารสนเทศ</w:t>
      </w:r>
      <w:r w:rsidR="007B28B9" w:rsidRPr="00AC0BD7">
        <w:rPr>
          <w:rFonts w:ascii="TH SarabunPSK" w:hAnsi="TH SarabunPSK" w:cs="TH SarabunPSK"/>
          <w:sz w:val="32"/>
          <w:szCs w:val="32"/>
          <w:cs/>
        </w:rPr>
        <w:t xml:space="preserve"> และ</w:t>
      </w:r>
      <w:r w:rsidR="007B28B9" w:rsidRPr="00DA0BAB">
        <w:rPr>
          <w:rFonts w:ascii="TH SarabunPSK" w:hAnsi="TH SarabunPSK" w:cs="TH SarabunPSK"/>
          <w:color w:val="000000"/>
          <w:sz w:val="32"/>
          <w:szCs w:val="32"/>
          <w:cs/>
        </w:rPr>
        <w:t xml:space="preserve">การตัดสินใจใช้แหล่งสารสนเทศเพื่อการเขียนงานทางวิชาการของนักศึกษา </w:t>
      </w:r>
      <w:r w:rsidR="00F074D7">
        <w:rPr>
          <w:rFonts w:ascii="TH SarabunPSK" w:hAnsi="TH SarabunPSK" w:cs="TH SarabunPSK" w:hint="cs"/>
          <w:color w:val="000000"/>
          <w:sz w:val="32"/>
          <w:szCs w:val="32"/>
          <w:cs/>
        </w:rPr>
        <w:t xml:space="preserve">สถิติที่ใช้ </w:t>
      </w:r>
      <w:r w:rsidR="007B28B9" w:rsidRPr="00DA0BAB">
        <w:rPr>
          <w:rFonts w:ascii="TH SarabunPSK" w:hAnsi="TH SarabunPSK" w:cs="TH SarabunPSK"/>
          <w:color w:val="000000"/>
          <w:sz w:val="32"/>
          <w:szCs w:val="32"/>
          <w:cs/>
        </w:rPr>
        <w:t xml:space="preserve">ได้แก่ </w:t>
      </w:r>
      <w:r w:rsidR="00187C6B">
        <w:rPr>
          <w:rFonts w:ascii="TH SarabunPSK" w:hAnsi="TH SarabunPSK" w:cs="TH SarabunPSK" w:hint="cs"/>
          <w:color w:val="000000"/>
          <w:sz w:val="32"/>
          <w:szCs w:val="32"/>
          <w:cs/>
        </w:rPr>
        <w:t>ส่วนเบี่ยงเบนมาตรฐาน (</w:t>
      </w:r>
      <w:r w:rsidR="00187C6B">
        <w:rPr>
          <w:rFonts w:ascii="TH SarabunPSK" w:hAnsi="TH SarabunPSK" w:cs="TH SarabunPSK"/>
          <w:color w:val="000000"/>
          <w:sz w:val="32"/>
          <w:szCs w:val="32"/>
        </w:rPr>
        <w:t>Standard Deviation: SD</w:t>
      </w:r>
      <w:r w:rsidR="00187C6B">
        <w:rPr>
          <w:rFonts w:ascii="TH SarabunPSK" w:hAnsi="TH SarabunPSK" w:cs="TH SarabunPSK" w:hint="cs"/>
          <w:color w:val="000000"/>
          <w:sz w:val="32"/>
          <w:szCs w:val="32"/>
          <w:cs/>
        </w:rPr>
        <w:t xml:space="preserve">) </w:t>
      </w:r>
      <w:r w:rsidR="007C4F19">
        <w:rPr>
          <w:rFonts w:ascii="TH SarabunPSK" w:hAnsi="TH SarabunPSK" w:cs="TH SarabunPSK" w:hint="cs"/>
          <w:color w:val="000000"/>
          <w:sz w:val="32"/>
          <w:szCs w:val="32"/>
          <w:cs/>
        </w:rPr>
        <w:t>และ</w:t>
      </w:r>
      <w:r w:rsidR="00F25C68">
        <w:rPr>
          <w:rFonts w:ascii="TH SarabunPSK" w:hAnsi="TH SarabunPSK" w:cs="TH SarabunPSK"/>
          <w:color w:val="000000"/>
          <w:sz w:val="32"/>
          <w:szCs w:val="32"/>
          <w:cs/>
        </w:rPr>
        <w:t>วิเคราะห์การถดถอยโลจิสติ</w:t>
      </w:r>
      <w:r w:rsidR="00F25C68">
        <w:rPr>
          <w:rFonts w:ascii="TH SarabunPSK" w:hAnsi="TH SarabunPSK" w:cs="TH SarabunPSK" w:hint="cs"/>
          <w:color w:val="000000"/>
          <w:sz w:val="32"/>
          <w:szCs w:val="32"/>
          <w:cs/>
        </w:rPr>
        <w:t>ก</w:t>
      </w:r>
      <w:r w:rsidR="007B28B9" w:rsidRPr="00DA0BAB">
        <w:rPr>
          <w:rFonts w:ascii="TH SarabunPSK" w:hAnsi="TH SarabunPSK" w:cs="TH SarabunPSK"/>
          <w:color w:val="000000"/>
          <w:sz w:val="32"/>
          <w:szCs w:val="32"/>
          <w:cs/>
        </w:rPr>
        <w:t xml:space="preserve"> (</w:t>
      </w:r>
      <w:r w:rsidR="008963A0" w:rsidRPr="00D57CF2">
        <w:rPr>
          <w:rFonts w:ascii="TH SarabunPSK" w:hAnsi="TH SarabunPSK" w:cs="TH SarabunPSK"/>
          <w:sz w:val="32"/>
          <w:szCs w:val="32"/>
        </w:rPr>
        <w:t>L</w:t>
      </w:r>
      <w:r w:rsidR="007B28B9" w:rsidRPr="00DA0BAB">
        <w:rPr>
          <w:rFonts w:ascii="TH SarabunPSK" w:hAnsi="TH SarabunPSK" w:cs="TH SarabunPSK"/>
          <w:color w:val="000000"/>
          <w:sz w:val="32"/>
          <w:szCs w:val="32"/>
        </w:rPr>
        <w:t>ogistic regression)</w:t>
      </w:r>
    </w:p>
    <w:p w14:paraId="71F0F5E6" w14:textId="77777777" w:rsidR="007B28B9" w:rsidRPr="00A94AFA" w:rsidRDefault="007B28B9" w:rsidP="00080263">
      <w:pPr>
        <w:spacing w:after="0" w:line="240" w:lineRule="auto"/>
        <w:jc w:val="thaiDistribute"/>
        <w:rPr>
          <w:rFonts w:ascii="TH SarabunPSK" w:hAnsi="TH SarabunPSK" w:cs="TH SarabunPSK"/>
          <w:color w:val="FF0000"/>
          <w:sz w:val="32"/>
          <w:szCs w:val="32"/>
        </w:rPr>
      </w:pPr>
    </w:p>
    <w:p w14:paraId="44166846" w14:textId="77777777" w:rsidR="007B28B9" w:rsidRPr="00DA0BAB" w:rsidRDefault="007B28B9" w:rsidP="00080263">
      <w:pPr>
        <w:spacing w:after="0" w:line="240" w:lineRule="auto"/>
        <w:jc w:val="thaiDistribute"/>
        <w:rPr>
          <w:rFonts w:ascii="TH SarabunPSK" w:hAnsi="TH SarabunPSK" w:cs="TH SarabunPSK"/>
          <w:b/>
          <w:bCs/>
          <w:color w:val="000000"/>
          <w:sz w:val="32"/>
          <w:szCs w:val="32"/>
        </w:rPr>
      </w:pPr>
      <w:r w:rsidRPr="00DA0BAB">
        <w:rPr>
          <w:rFonts w:ascii="TH SarabunPSK" w:hAnsi="TH SarabunPSK" w:cs="TH SarabunPSK"/>
          <w:b/>
          <w:bCs/>
          <w:color w:val="000000"/>
          <w:sz w:val="32"/>
          <w:szCs w:val="32"/>
          <w:cs/>
        </w:rPr>
        <w:t>ผลการวิจัย</w:t>
      </w:r>
    </w:p>
    <w:p w14:paraId="2AAB18AD" w14:textId="1EAD5FF1" w:rsidR="007B28B9" w:rsidRPr="00DA0BAB" w:rsidRDefault="007B28B9" w:rsidP="00080263">
      <w:pPr>
        <w:tabs>
          <w:tab w:val="left" w:pos="709"/>
          <w:tab w:val="left" w:pos="993"/>
        </w:tabs>
        <w:spacing w:after="0" w:line="240" w:lineRule="auto"/>
        <w:rPr>
          <w:rFonts w:ascii="TH SarabunPSK" w:hAnsi="TH SarabunPSK" w:cs="TH SarabunPSK"/>
          <w:b/>
          <w:bCs/>
          <w:color w:val="000000"/>
          <w:sz w:val="32"/>
          <w:szCs w:val="32"/>
        </w:rPr>
      </w:pPr>
      <w:r w:rsidRPr="00DA0BAB">
        <w:rPr>
          <w:rFonts w:ascii="TH SarabunPSK" w:hAnsi="TH SarabunPSK" w:cs="TH SarabunPSK"/>
          <w:b/>
          <w:bCs/>
          <w:color w:val="000000"/>
          <w:sz w:val="32"/>
          <w:szCs w:val="32"/>
        </w:rPr>
        <w:tab/>
      </w:r>
      <w:r w:rsidRPr="00DA0BAB">
        <w:rPr>
          <w:rFonts w:ascii="TH SarabunPSK" w:hAnsi="TH SarabunPSK" w:cs="TH SarabunPSK"/>
          <w:b/>
          <w:bCs/>
          <w:color w:val="000000"/>
          <w:sz w:val="32"/>
          <w:szCs w:val="32"/>
          <w:cs/>
        </w:rPr>
        <w:t xml:space="preserve">1. </w:t>
      </w:r>
      <w:r w:rsidR="001F1826">
        <w:rPr>
          <w:rFonts w:ascii="TH SarabunPSK" w:hAnsi="TH SarabunPSK" w:cs="TH SarabunPSK" w:hint="cs"/>
          <w:b/>
          <w:bCs/>
          <w:color w:val="000000"/>
          <w:sz w:val="32"/>
          <w:szCs w:val="32"/>
          <w:cs/>
        </w:rPr>
        <w:tab/>
      </w:r>
      <w:r w:rsidRPr="00DA0BAB">
        <w:rPr>
          <w:rFonts w:ascii="TH SarabunPSK" w:hAnsi="TH SarabunPSK" w:cs="TH SarabunPSK"/>
          <w:b/>
          <w:bCs/>
          <w:color w:val="000000"/>
          <w:sz w:val="32"/>
          <w:szCs w:val="32"/>
          <w:cs/>
        </w:rPr>
        <w:t>สถานภาพทั่วไปของนักศึกษา</w:t>
      </w:r>
    </w:p>
    <w:p w14:paraId="00DE7720" w14:textId="29F48300" w:rsidR="007B28B9" w:rsidRPr="00DA0BAB" w:rsidRDefault="00480638" w:rsidP="00080263">
      <w:pPr>
        <w:tabs>
          <w:tab w:val="left" w:pos="709"/>
          <w:tab w:val="left" w:pos="993"/>
        </w:tabs>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 xml:space="preserve">เพศ นักศึกษาส่วนใหญ่เป็นเพศหญิง จำนวน </w:t>
      </w:r>
      <w:r w:rsidR="007B28B9" w:rsidRPr="00DA0BAB">
        <w:rPr>
          <w:rFonts w:ascii="TH SarabunPSK" w:hAnsi="TH SarabunPSK" w:cs="TH SarabunPSK"/>
          <w:color w:val="000000"/>
          <w:sz w:val="32"/>
          <w:szCs w:val="32"/>
        </w:rPr>
        <w:t>113</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74.8</w:t>
      </w:r>
      <w:r w:rsidR="007B28B9" w:rsidRPr="00DA0BAB">
        <w:rPr>
          <w:rFonts w:ascii="TH SarabunPSK" w:hAnsi="TH SarabunPSK" w:cs="TH SarabunPSK"/>
          <w:color w:val="000000"/>
          <w:sz w:val="32"/>
          <w:szCs w:val="32"/>
          <w:cs/>
        </w:rPr>
        <w:t xml:space="preserve">) และเพศชาย จำนวน </w:t>
      </w:r>
      <w:r w:rsidR="007B28B9" w:rsidRPr="00DA0BAB">
        <w:rPr>
          <w:rFonts w:ascii="TH SarabunPSK" w:hAnsi="TH SarabunPSK" w:cs="TH SarabunPSK"/>
          <w:color w:val="000000"/>
          <w:sz w:val="32"/>
          <w:szCs w:val="32"/>
        </w:rPr>
        <w:t>38</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25.2</w:t>
      </w:r>
      <w:r w:rsidR="007B28B9" w:rsidRPr="00DA0BAB">
        <w:rPr>
          <w:rFonts w:ascii="TH SarabunPSK" w:hAnsi="TH SarabunPSK" w:cs="TH SarabunPSK"/>
          <w:color w:val="000000"/>
          <w:sz w:val="32"/>
          <w:szCs w:val="32"/>
          <w:cs/>
        </w:rPr>
        <w:t xml:space="preserve">) </w:t>
      </w:r>
    </w:p>
    <w:p w14:paraId="718CA4AB" w14:textId="24526839" w:rsidR="007B28B9" w:rsidRPr="00DA0BAB" w:rsidRDefault="00480638" w:rsidP="00080263">
      <w:pPr>
        <w:tabs>
          <w:tab w:val="left" w:pos="709"/>
          <w:tab w:val="left" w:pos="993"/>
        </w:tabs>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 xml:space="preserve">ชั้นปี นักศึกษาส่วนใหญ่ชั้นปีที่ </w:t>
      </w:r>
      <w:r w:rsidR="007B28B9" w:rsidRPr="00DA0BAB">
        <w:rPr>
          <w:rFonts w:ascii="TH SarabunPSK" w:hAnsi="TH SarabunPSK" w:cs="TH SarabunPSK"/>
          <w:color w:val="000000"/>
          <w:sz w:val="32"/>
          <w:szCs w:val="32"/>
        </w:rPr>
        <w:t>1</w:t>
      </w:r>
      <w:r w:rsidR="007B28B9" w:rsidRPr="00DA0BAB">
        <w:rPr>
          <w:rFonts w:ascii="TH SarabunPSK" w:hAnsi="TH SarabunPSK" w:cs="TH SarabunPSK"/>
          <w:color w:val="000000"/>
          <w:sz w:val="32"/>
          <w:szCs w:val="32"/>
          <w:cs/>
        </w:rPr>
        <w:t xml:space="preserve"> จำนวน </w:t>
      </w:r>
      <w:r w:rsidR="007B28B9" w:rsidRPr="00DA0BAB">
        <w:rPr>
          <w:rFonts w:ascii="TH SarabunPSK" w:hAnsi="TH SarabunPSK" w:cs="TH SarabunPSK"/>
          <w:color w:val="000000"/>
          <w:sz w:val="32"/>
          <w:szCs w:val="32"/>
        </w:rPr>
        <w:t>123</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81.5</w:t>
      </w:r>
      <w:r w:rsidR="007B28B9" w:rsidRPr="00DA0BAB">
        <w:rPr>
          <w:rFonts w:ascii="TH SarabunPSK" w:hAnsi="TH SarabunPSK" w:cs="TH SarabunPSK"/>
          <w:color w:val="000000"/>
          <w:sz w:val="32"/>
          <w:szCs w:val="32"/>
          <w:cs/>
        </w:rPr>
        <w:t xml:space="preserve">) และชั้นปีที่ </w:t>
      </w:r>
      <w:r w:rsidR="007B28B9" w:rsidRPr="00DA0BAB">
        <w:rPr>
          <w:rFonts w:ascii="TH SarabunPSK" w:hAnsi="TH SarabunPSK" w:cs="TH SarabunPSK"/>
          <w:color w:val="000000"/>
          <w:sz w:val="32"/>
          <w:szCs w:val="32"/>
        </w:rPr>
        <w:t>2</w:t>
      </w:r>
      <w:r w:rsidR="007B28B9" w:rsidRPr="00DA0BAB">
        <w:rPr>
          <w:rFonts w:ascii="TH SarabunPSK" w:hAnsi="TH SarabunPSK" w:cs="TH SarabunPSK"/>
          <w:color w:val="000000"/>
          <w:sz w:val="32"/>
          <w:szCs w:val="32"/>
          <w:cs/>
        </w:rPr>
        <w:t xml:space="preserve"> จำนวน </w:t>
      </w:r>
      <w:r w:rsidR="007B28B9" w:rsidRPr="00DA0BAB">
        <w:rPr>
          <w:rFonts w:ascii="TH SarabunPSK" w:hAnsi="TH SarabunPSK" w:cs="TH SarabunPSK"/>
          <w:color w:val="000000"/>
          <w:sz w:val="32"/>
          <w:szCs w:val="32"/>
        </w:rPr>
        <w:t>28</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18.5</w:t>
      </w:r>
      <w:r w:rsidR="007B28B9" w:rsidRPr="00DA0BAB">
        <w:rPr>
          <w:rFonts w:ascii="TH SarabunPSK" w:hAnsi="TH SarabunPSK" w:cs="TH SarabunPSK"/>
          <w:color w:val="000000"/>
          <w:sz w:val="32"/>
          <w:szCs w:val="32"/>
          <w:cs/>
        </w:rPr>
        <w:t>)</w:t>
      </w:r>
    </w:p>
    <w:p w14:paraId="0DFAEAA3" w14:textId="5FFBC367" w:rsidR="00434C58" w:rsidRDefault="00480638" w:rsidP="00080263">
      <w:pPr>
        <w:tabs>
          <w:tab w:val="left" w:pos="709"/>
          <w:tab w:val="left" w:pos="993"/>
        </w:tabs>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คณะ นักศึกษาส่วนใหญ่คณะวิทยาการจัดการ</w:t>
      </w:r>
      <w:r w:rsidR="007B28B9" w:rsidRPr="00DA0BA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 xml:space="preserve">จำนวน </w:t>
      </w:r>
      <w:r w:rsidR="007B28B9" w:rsidRPr="00DA0BAB">
        <w:rPr>
          <w:rFonts w:ascii="TH SarabunPSK" w:hAnsi="TH SarabunPSK" w:cs="TH SarabunPSK"/>
          <w:color w:val="000000"/>
          <w:sz w:val="32"/>
          <w:szCs w:val="32"/>
        </w:rPr>
        <w:t>53</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35.1</w:t>
      </w:r>
      <w:r w:rsidR="007B28B9" w:rsidRPr="00DA0BAB">
        <w:rPr>
          <w:rFonts w:ascii="TH SarabunPSK" w:hAnsi="TH SarabunPSK" w:cs="TH SarabunPSK"/>
          <w:color w:val="000000"/>
          <w:sz w:val="32"/>
          <w:szCs w:val="32"/>
          <w:cs/>
        </w:rPr>
        <w:t>)</w:t>
      </w:r>
      <w:r w:rsidR="007B28B9" w:rsidRPr="00DA0BAB">
        <w:rPr>
          <w:rFonts w:ascii="TH SarabunPSK" w:hAnsi="TH SarabunPSK" w:cs="TH SarabunPSK"/>
          <w:color w:val="000000"/>
          <w:sz w:val="32"/>
          <w:szCs w:val="32"/>
        </w:rPr>
        <w:t xml:space="preserve"> </w:t>
      </w:r>
      <w:r w:rsidR="00077935">
        <w:rPr>
          <w:rFonts w:ascii="TH SarabunPSK" w:hAnsi="TH SarabunPSK" w:cs="TH SarabunPSK"/>
          <w:color w:val="000000"/>
          <w:sz w:val="32"/>
          <w:szCs w:val="32"/>
          <w:cs/>
        </w:rPr>
        <w:t>รองลงม</w:t>
      </w:r>
      <w:r w:rsidR="0067218C">
        <w:rPr>
          <w:rFonts w:ascii="TH SarabunPSK" w:hAnsi="TH SarabunPSK" w:cs="TH SarabunPSK" w:hint="cs"/>
          <w:color w:val="000000"/>
          <w:sz w:val="32"/>
          <w:szCs w:val="32"/>
          <w:cs/>
        </w:rPr>
        <w:t xml:space="preserve">า </w:t>
      </w:r>
      <w:r w:rsidR="007B28B9" w:rsidRPr="00DA0BAB">
        <w:rPr>
          <w:rFonts w:ascii="TH SarabunPSK" w:hAnsi="TH SarabunPSK" w:cs="TH SarabunPSK"/>
          <w:color w:val="000000"/>
          <w:sz w:val="32"/>
          <w:szCs w:val="32"/>
          <w:cs/>
        </w:rPr>
        <w:t>คือ คณะศิลปศาสตร์</w:t>
      </w:r>
      <w:r w:rsidR="007B28B9" w:rsidRPr="00DA0BA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 xml:space="preserve">จำนวน </w:t>
      </w:r>
      <w:r w:rsidR="007B28B9" w:rsidRPr="00DA0BAB">
        <w:rPr>
          <w:rFonts w:ascii="TH SarabunPSK" w:hAnsi="TH SarabunPSK" w:cs="TH SarabunPSK"/>
          <w:color w:val="000000"/>
          <w:sz w:val="32"/>
          <w:szCs w:val="32"/>
        </w:rPr>
        <w:t>48</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31.8</w:t>
      </w:r>
      <w:r w:rsidR="007B28B9" w:rsidRPr="00DA0BAB">
        <w:rPr>
          <w:rFonts w:ascii="TH SarabunPSK" w:hAnsi="TH SarabunPSK" w:cs="TH SarabunPSK"/>
          <w:color w:val="000000"/>
          <w:sz w:val="32"/>
          <w:szCs w:val="32"/>
          <w:cs/>
        </w:rPr>
        <w:t>) และคณะเกษตรศาสตร์</w:t>
      </w:r>
      <w:r w:rsidR="007B28B9" w:rsidRPr="00DA0BA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 xml:space="preserve">จำนวน </w:t>
      </w:r>
      <w:r w:rsidR="007B28B9" w:rsidRPr="00DA0BAB">
        <w:rPr>
          <w:rFonts w:ascii="TH SarabunPSK" w:hAnsi="TH SarabunPSK" w:cs="TH SarabunPSK"/>
          <w:color w:val="000000"/>
          <w:sz w:val="32"/>
          <w:szCs w:val="32"/>
        </w:rPr>
        <w:t>28</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18.5</w:t>
      </w:r>
      <w:r w:rsidR="007B28B9" w:rsidRPr="00DA0BAB">
        <w:rPr>
          <w:rFonts w:ascii="TH SarabunPSK" w:hAnsi="TH SarabunPSK" w:cs="TH SarabunPSK"/>
          <w:color w:val="000000"/>
          <w:sz w:val="32"/>
          <w:szCs w:val="32"/>
          <w:cs/>
        </w:rPr>
        <w:t>) น้อยที่สุด</w:t>
      </w:r>
      <w:r w:rsidR="006E220D">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คือ คณะแพทยศาสตร์</w:t>
      </w:r>
      <w:r w:rsidR="007B28B9" w:rsidRPr="00DA0BA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 xml:space="preserve">จำนวน </w:t>
      </w:r>
      <w:r w:rsidR="007B28B9" w:rsidRPr="00DA0BAB">
        <w:rPr>
          <w:rFonts w:ascii="TH SarabunPSK" w:hAnsi="TH SarabunPSK" w:cs="TH SarabunPSK"/>
          <w:color w:val="000000"/>
          <w:sz w:val="32"/>
          <w:szCs w:val="32"/>
        </w:rPr>
        <w:t>22</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14.6</w:t>
      </w:r>
      <w:r w:rsidR="007B28B9" w:rsidRPr="00DA0BAB">
        <w:rPr>
          <w:rFonts w:ascii="TH SarabunPSK" w:hAnsi="TH SarabunPSK" w:cs="TH SarabunPSK"/>
          <w:color w:val="000000"/>
          <w:sz w:val="32"/>
          <w:szCs w:val="32"/>
          <w:cs/>
        </w:rPr>
        <w:t>) ตามลำดับ ดังตารางที่ 1</w:t>
      </w:r>
    </w:p>
    <w:p w14:paraId="51EEC367" w14:textId="77777777" w:rsidR="00B856BF" w:rsidRPr="007C4F85" w:rsidRDefault="00B856BF" w:rsidP="00080263">
      <w:pPr>
        <w:tabs>
          <w:tab w:val="left" w:pos="709"/>
          <w:tab w:val="left" w:pos="993"/>
        </w:tabs>
        <w:spacing w:after="0" w:line="240" w:lineRule="auto"/>
        <w:jc w:val="thaiDistribute"/>
        <w:rPr>
          <w:rFonts w:ascii="TH SarabunPSK" w:hAnsi="TH SarabunPSK" w:cs="TH SarabunPSK"/>
          <w:color w:val="000000"/>
          <w:sz w:val="32"/>
          <w:szCs w:val="32"/>
        </w:rPr>
      </w:pPr>
    </w:p>
    <w:p w14:paraId="0B739C1A" w14:textId="10A15A52" w:rsidR="007B28B9" w:rsidRPr="0092020B" w:rsidRDefault="007B28B9" w:rsidP="00080263">
      <w:pPr>
        <w:tabs>
          <w:tab w:val="left" w:pos="993"/>
        </w:tabs>
        <w:spacing w:after="0" w:line="240" w:lineRule="auto"/>
        <w:rPr>
          <w:rFonts w:ascii="TH SarabunPSK" w:hAnsi="TH SarabunPSK" w:cs="TH SarabunPSK"/>
          <w:b/>
          <w:bCs/>
          <w:color w:val="000000"/>
          <w:sz w:val="32"/>
          <w:szCs w:val="32"/>
          <w:cs/>
        </w:rPr>
      </w:pPr>
      <w:r w:rsidRPr="0092020B">
        <w:rPr>
          <w:rFonts w:ascii="TH SarabunPSK" w:hAnsi="TH SarabunPSK" w:cs="TH SarabunPSK"/>
          <w:b/>
          <w:bCs/>
          <w:color w:val="000000"/>
          <w:sz w:val="32"/>
          <w:szCs w:val="32"/>
          <w:cs/>
        </w:rPr>
        <w:t xml:space="preserve">ตารางที่ </w:t>
      </w:r>
      <w:r w:rsidR="00494B41" w:rsidRPr="0092020B">
        <w:rPr>
          <w:rFonts w:ascii="TH SarabunPSK" w:hAnsi="TH SarabunPSK" w:cs="TH SarabunPSK"/>
          <w:b/>
          <w:bCs/>
          <w:color w:val="000000"/>
          <w:sz w:val="32"/>
          <w:szCs w:val="32"/>
        </w:rPr>
        <w:t>1</w:t>
      </w:r>
      <w:r w:rsidR="00494B41" w:rsidRPr="0092020B">
        <w:rPr>
          <w:rFonts w:ascii="TH SarabunPSK" w:hAnsi="TH SarabunPSK" w:cs="TH SarabunPSK" w:hint="cs"/>
          <w:b/>
          <w:bCs/>
          <w:color w:val="000000"/>
          <w:sz w:val="32"/>
          <w:szCs w:val="32"/>
          <w:cs/>
        </w:rPr>
        <w:tab/>
      </w:r>
      <w:r w:rsidRPr="0092020B">
        <w:rPr>
          <w:rFonts w:ascii="TH SarabunPSK" w:hAnsi="TH SarabunPSK" w:cs="TH SarabunPSK"/>
          <w:b/>
          <w:bCs/>
          <w:color w:val="000000"/>
          <w:sz w:val="32"/>
          <w:szCs w:val="32"/>
          <w:cs/>
        </w:rPr>
        <w:t>สถานภาพทั่วไปของนักศึกษา</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4222"/>
        <w:gridCol w:w="1985"/>
        <w:gridCol w:w="1985"/>
      </w:tblGrid>
      <w:tr w:rsidR="007B28B9" w:rsidRPr="00DA0BAB" w14:paraId="7CDE174D" w14:textId="77777777" w:rsidTr="000F3BE7">
        <w:trPr>
          <w:jc w:val="center"/>
        </w:trPr>
        <w:tc>
          <w:tcPr>
            <w:tcW w:w="4222" w:type="dxa"/>
            <w:tcBorders>
              <w:bottom w:val="single" w:sz="4" w:space="0" w:color="000000"/>
            </w:tcBorders>
          </w:tcPr>
          <w:p w14:paraId="6D384033"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สถานภาพทั่วไปของนักศึกษา</w:t>
            </w:r>
          </w:p>
        </w:tc>
        <w:tc>
          <w:tcPr>
            <w:tcW w:w="1985" w:type="dxa"/>
            <w:tcBorders>
              <w:bottom w:val="single" w:sz="4" w:space="0" w:color="000000"/>
            </w:tcBorders>
          </w:tcPr>
          <w:p w14:paraId="2203CB8E" w14:textId="77777777" w:rsidR="007B28B9" w:rsidRPr="008D7672" w:rsidRDefault="007B28B9" w:rsidP="00080263">
            <w:pPr>
              <w:spacing w:after="0" w:line="240" w:lineRule="auto"/>
              <w:jc w:val="center"/>
              <w:rPr>
                <w:rFonts w:ascii="TH SarabunPSK" w:hAnsi="TH SarabunPSK" w:cs="TH SarabunPSK"/>
                <w:color w:val="000000"/>
                <w:sz w:val="28"/>
                <w:cs/>
              </w:rPr>
            </w:pPr>
            <w:r w:rsidRPr="008D7672">
              <w:rPr>
                <w:rFonts w:ascii="TH SarabunPSK" w:hAnsi="TH SarabunPSK" w:cs="TH SarabunPSK"/>
                <w:color w:val="000000"/>
                <w:sz w:val="28"/>
                <w:cs/>
              </w:rPr>
              <w:t>จำนวน</w:t>
            </w:r>
            <w:r w:rsidRPr="008D7672">
              <w:rPr>
                <w:rFonts w:ascii="TH SarabunPSK" w:hAnsi="TH SarabunPSK" w:cs="TH SarabunPSK"/>
                <w:color w:val="000000"/>
                <w:sz w:val="28"/>
              </w:rPr>
              <w:t xml:space="preserve"> </w:t>
            </w:r>
            <w:r w:rsidRPr="008D7672">
              <w:rPr>
                <w:rFonts w:ascii="TH SarabunPSK" w:hAnsi="TH SarabunPSK" w:cs="TH SarabunPSK"/>
                <w:color w:val="000000"/>
                <w:sz w:val="28"/>
                <w:cs/>
              </w:rPr>
              <w:t>(คน)</w:t>
            </w:r>
          </w:p>
        </w:tc>
        <w:tc>
          <w:tcPr>
            <w:tcW w:w="1985" w:type="dxa"/>
            <w:tcBorders>
              <w:bottom w:val="single" w:sz="4" w:space="0" w:color="000000"/>
            </w:tcBorders>
          </w:tcPr>
          <w:p w14:paraId="06A4D723"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ร้อยละ</w:t>
            </w:r>
          </w:p>
        </w:tc>
      </w:tr>
      <w:tr w:rsidR="007B28B9" w:rsidRPr="00DA0BAB" w14:paraId="2CA6A747" w14:textId="77777777" w:rsidTr="000F3BE7">
        <w:trPr>
          <w:jc w:val="center"/>
        </w:trPr>
        <w:tc>
          <w:tcPr>
            <w:tcW w:w="4222" w:type="dxa"/>
            <w:tcBorders>
              <w:bottom w:val="nil"/>
            </w:tcBorders>
          </w:tcPr>
          <w:p w14:paraId="6F30F103" w14:textId="77777777" w:rsidR="007B28B9" w:rsidRPr="008D7672" w:rsidRDefault="007B28B9" w:rsidP="00080263">
            <w:pPr>
              <w:spacing w:after="0" w:line="240" w:lineRule="auto"/>
              <w:rPr>
                <w:rFonts w:ascii="TH SarabunPSK" w:hAnsi="TH SarabunPSK" w:cs="TH SarabunPSK"/>
                <w:color w:val="000000"/>
                <w:sz w:val="28"/>
              </w:rPr>
            </w:pPr>
            <w:r w:rsidRPr="008D7672">
              <w:rPr>
                <w:rFonts w:ascii="TH SarabunPSK" w:hAnsi="TH SarabunPSK" w:cs="TH SarabunPSK"/>
                <w:color w:val="000000"/>
                <w:sz w:val="28"/>
                <w:cs/>
              </w:rPr>
              <w:t>เพศ</w:t>
            </w:r>
          </w:p>
        </w:tc>
        <w:tc>
          <w:tcPr>
            <w:tcW w:w="1985" w:type="dxa"/>
            <w:tcBorders>
              <w:bottom w:val="nil"/>
            </w:tcBorders>
          </w:tcPr>
          <w:p w14:paraId="439AECA9" w14:textId="77777777" w:rsidR="007B28B9" w:rsidRPr="008D7672" w:rsidRDefault="007B28B9" w:rsidP="00080263">
            <w:pPr>
              <w:spacing w:after="0" w:line="240" w:lineRule="auto"/>
              <w:jc w:val="center"/>
              <w:rPr>
                <w:rFonts w:ascii="TH SarabunPSK" w:hAnsi="TH SarabunPSK" w:cs="TH SarabunPSK"/>
                <w:color w:val="000000"/>
                <w:sz w:val="28"/>
              </w:rPr>
            </w:pPr>
          </w:p>
        </w:tc>
        <w:tc>
          <w:tcPr>
            <w:tcW w:w="1985" w:type="dxa"/>
            <w:tcBorders>
              <w:bottom w:val="nil"/>
            </w:tcBorders>
          </w:tcPr>
          <w:p w14:paraId="2975F0E1" w14:textId="77777777" w:rsidR="007B28B9" w:rsidRPr="008D7672" w:rsidRDefault="007B28B9" w:rsidP="00080263">
            <w:pPr>
              <w:spacing w:after="0" w:line="240" w:lineRule="auto"/>
              <w:jc w:val="center"/>
              <w:rPr>
                <w:rFonts w:ascii="TH SarabunPSK" w:hAnsi="TH SarabunPSK" w:cs="TH SarabunPSK"/>
                <w:color w:val="000000"/>
                <w:sz w:val="28"/>
              </w:rPr>
            </w:pPr>
          </w:p>
        </w:tc>
      </w:tr>
      <w:tr w:rsidR="007B28B9" w:rsidRPr="00DA0BAB" w14:paraId="72539A01" w14:textId="77777777" w:rsidTr="000F3BE7">
        <w:trPr>
          <w:jc w:val="center"/>
        </w:trPr>
        <w:tc>
          <w:tcPr>
            <w:tcW w:w="4222" w:type="dxa"/>
            <w:tcBorders>
              <w:top w:val="nil"/>
              <w:bottom w:val="nil"/>
            </w:tcBorders>
          </w:tcPr>
          <w:p w14:paraId="106C29D6" w14:textId="77777777" w:rsidR="007B28B9" w:rsidRPr="008D7672" w:rsidRDefault="007B28B9" w:rsidP="00080263">
            <w:pPr>
              <w:autoSpaceDE w:val="0"/>
              <w:autoSpaceDN w:val="0"/>
              <w:adjustRightInd w:val="0"/>
              <w:spacing w:after="0" w:line="240" w:lineRule="auto"/>
              <w:ind w:left="195" w:right="60"/>
              <w:rPr>
                <w:rFonts w:ascii="TH SarabunPSK" w:hAnsi="TH SarabunPSK" w:cs="TH SarabunPSK"/>
                <w:color w:val="000000"/>
                <w:sz w:val="28"/>
              </w:rPr>
            </w:pPr>
            <w:r w:rsidRPr="008D7672">
              <w:rPr>
                <w:rFonts w:ascii="TH SarabunPSK" w:hAnsi="TH SarabunPSK" w:cs="TH SarabunPSK"/>
                <w:color w:val="000000"/>
                <w:sz w:val="28"/>
                <w:cs/>
              </w:rPr>
              <w:t>ชาย</w:t>
            </w:r>
          </w:p>
        </w:tc>
        <w:tc>
          <w:tcPr>
            <w:tcW w:w="1985" w:type="dxa"/>
            <w:tcBorders>
              <w:top w:val="nil"/>
              <w:bottom w:val="nil"/>
            </w:tcBorders>
          </w:tcPr>
          <w:p w14:paraId="208D9E75"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38</w:t>
            </w:r>
          </w:p>
        </w:tc>
        <w:tc>
          <w:tcPr>
            <w:tcW w:w="1985" w:type="dxa"/>
            <w:tcBorders>
              <w:top w:val="nil"/>
              <w:bottom w:val="nil"/>
            </w:tcBorders>
          </w:tcPr>
          <w:p w14:paraId="7404AC51"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25</w:t>
            </w:r>
            <w:r w:rsidRPr="008D7672">
              <w:rPr>
                <w:rFonts w:ascii="TH SarabunPSK" w:hAnsi="TH SarabunPSK" w:cs="TH SarabunPSK"/>
                <w:color w:val="000000"/>
                <w:sz w:val="28"/>
                <w:cs/>
              </w:rPr>
              <w:t>.</w:t>
            </w:r>
            <w:r w:rsidRPr="008D7672">
              <w:rPr>
                <w:rFonts w:ascii="TH SarabunPSK" w:hAnsi="TH SarabunPSK" w:cs="TH SarabunPSK"/>
                <w:color w:val="000000"/>
                <w:sz w:val="28"/>
              </w:rPr>
              <w:t>2</w:t>
            </w:r>
          </w:p>
        </w:tc>
      </w:tr>
      <w:tr w:rsidR="007B28B9" w:rsidRPr="00DA0BAB" w14:paraId="759AB95A" w14:textId="77777777" w:rsidTr="000F3BE7">
        <w:trPr>
          <w:jc w:val="center"/>
        </w:trPr>
        <w:tc>
          <w:tcPr>
            <w:tcW w:w="4222" w:type="dxa"/>
            <w:tcBorders>
              <w:top w:val="nil"/>
              <w:bottom w:val="nil"/>
            </w:tcBorders>
          </w:tcPr>
          <w:p w14:paraId="0C481EDD" w14:textId="77777777" w:rsidR="007B28B9" w:rsidRPr="008D7672" w:rsidRDefault="007B28B9" w:rsidP="00080263">
            <w:pPr>
              <w:autoSpaceDE w:val="0"/>
              <w:autoSpaceDN w:val="0"/>
              <w:adjustRightInd w:val="0"/>
              <w:spacing w:after="0" w:line="240" w:lineRule="auto"/>
              <w:ind w:left="195" w:right="60"/>
              <w:rPr>
                <w:rFonts w:ascii="TH SarabunPSK" w:hAnsi="TH SarabunPSK" w:cs="TH SarabunPSK"/>
                <w:color w:val="000000"/>
                <w:sz w:val="28"/>
              </w:rPr>
            </w:pPr>
            <w:r w:rsidRPr="008D7672">
              <w:rPr>
                <w:rFonts w:ascii="TH SarabunPSK" w:hAnsi="TH SarabunPSK" w:cs="TH SarabunPSK"/>
                <w:color w:val="000000"/>
                <w:sz w:val="28"/>
                <w:cs/>
              </w:rPr>
              <w:t>หญิง</w:t>
            </w:r>
          </w:p>
        </w:tc>
        <w:tc>
          <w:tcPr>
            <w:tcW w:w="1985" w:type="dxa"/>
            <w:tcBorders>
              <w:top w:val="nil"/>
              <w:bottom w:val="nil"/>
            </w:tcBorders>
          </w:tcPr>
          <w:p w14:paraId="45D4B98F"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113</w:t>
            </w:r>
          </w:p>
        </w:tc>
        <w:tc>
          <w:tcPr>
            <w:tcW w:w="1985" w:type="dxa"/>
            <w:tcBorders>
              <w:top w:val="nil"/>
              <w:bottom w:val="nil"/>
            </w:tcBorders>
          </w:tcPr>
          <w:p w14:paraId="0CDF8269"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74</w:t>
            </w:r>
            <w:r w:rsidRPr="008D7672">
              <w:rPr>
                <w:rFonts w:ascii="TH SarabunPSK" w:hAnsi="TH SarabunPSK" w:cs="TH SarabunPSK"/>
                <w:color w:val="000000"/>
                <w:sz w:val="28"/>
                <w:cs/>
              </w:rPr>
              <w:t>.</w:t>
            </w:r>
            <w:r w:rsidRPr="008D7672">
              <w:rPr>
                <w:rFonts w:ascii="TH SarabunPSK" w:hAnsi="TH SarabunPSK" w:cs="TH SarabunPSK"/>
                <w:color w:val="000000"/>
                <w:sz w:val="28"/>
              </w:rPr>
              <w:t>8</w:t>
            </w:r>
          </w:p>
        </w:tc>
      </w:tr>
      <w:tr w:rsidR="007B28B9" w:rsidRPr="00DA0BAB" w14:paraId="39286E25" w14:textId="77777777" w:rsidTr="000F3BE7">
        <w:trPr>
          <w:jc w:val="center"/>
        </w:trPr>
        <w:tc>
          <w:tcPr>
            <w:tcW w:w="4222" w:type="dxa"/>
            <w:tcBorders>
              <w:top w:val="nil"/>
              <w:bottom w:val="nil"/>
            </w:tcBorders>
          </w:tcPr>
          <w:p w14:paraId="4BC5AF46" w14:textId="77777777" w:rsidR="007B28B9" w:rsidRPr="008D7672" w:rsidRDefault="007B28B9" w:rsidP="00080263">
            <w:pPr>
              <w:spacing w:after="0" w:line="240" w:lineRule="auto"/>
              <w:rPr>
                <w:rFonts w:ascii="TH SarabunPSK" w:hAnsi="TH SarabunPSK" w:cs="TH SarabunPSK"/>
                <w:color w:val="000000"/>
                <w:sz w:val="28"/>
                <w:cs/>
                <w:lang w:val="en-GB"/>
              </w:rPr>
            </w:pPr>
            <w:r w:rsidRPr="008D7672">
              <w:rPr>
                <w:rFonts w:ascii="TH SarabunPSK" w:hAnsi="TH SarabunPSK" w:cs="TH SarabunPSK"/>
                <w:color w:val="000000"/>
                <w:sz w:val="28"/>
                <w:cs/>
                <w:lang w:val="en-GB"/>
              </w:rPr>
              <w:lastRenderedPageBreak/>
              <w:t>ชั้นปี</w:t>
            </w:r>
          </w:p>
        </w:tc>
        <w:tc>
          <w:tcPr>
            <w:tcW w:w="1985" w:type="dxa"/>
            <w:tcBorders>
              <w:top w:val="nil"/>
              <w:bottom w:val="nil"/>
            </w:tcBorders>
          </w:tcPr>
          <w:p w14:paraId="79E1FAC0" w14:textId="77777777" w:rsidR="007B28B9" w:rsidRPr="008D7672" w:rsidRDefault="007B28B9" w:rsidP="00080263">
            <w:pPr>
              <w:spacing w:after="0" w:line="240" w:lineRule="auto"/>
              <w:jc w:val="center"/>
              <w:rPr>
                <w:rFonts w:ascii="TH SarabunPSK" w:hAnsi="TH SarabunPSK" w:cs="TH SarabunPSK"/>
                <w:color w:val="000000"/>
                <w:sz w:val="28"/>
              </w:rPr>
            </w:pPr>
          </w:p>
        </w:tc>
        <w:tc>
          <w:tcPr>
            <w:tcW w:w="1985" w:type="dxa"/>
            <w:tcBorders>
              <w:top w:val="nil"/>
              <w:bottom w:val="nil"/>
            </w:tcBorders>
          </w:tcPr>
          <w:p w14:paraId="6D5D8E49" w14:textId="77777777" w:rsidR="007B28B9" w:rsidRPr="008D7672" w:rsidRDefault="007B28B9" w:rsidP="00080263">
            <w:pPr>
              <w:spacing w:after="0" w:line="240" w:lineRule="auto"/>
              <w:jc w:val="center"/>
              <w:rPr>
                <w:rFonts w:ascii="TH SarabunPSK" w:hAnsi="TH SarabunPSK" w:cs="TH SarabunPSK"/>
                <w:color w:val="000000"/>
                <w:sz w:val="28"/>
              </w:rPr>
            </w:pPr>
          </w:p>
        </w:tc>
      </w:tr>
      <w:tr w:rsidR="007B28B9" w:rsidRPr="00DA0BAB" w14:paraId="297719FB" w14:textId="77777777" w:rsidTr="000F3BE7">
        <w:trPr>
          <w:jc w:val="center"/>
        </w:trPr>
        <w:tc>
          <w:tcPr>
            <w:tcW w:w="4222" w:type="dxa"/>
            <w:tcBorders>
              <w:top w:val="nil"/>
              <w:bottom w:val="nil"/>
            </w:tcBorders>
          </w:tcPr>
          <w:p w14:paraId="5F16635F" w14:textId="77777777" w:rsidR="007B28B9" w:rsidRPr="008D7672" w:rsidRDefault="007B28B9" w:rsidP="00080263">
            <w:pPr>
              <w:autoSpaceDE w:val="0"/>
              <w:autoSpaceDN w:val="0"/>
              <w:adjustRightInd w:val="0"/>
              <w:spacing w:after="0" w:line="240" w:lineRule="auto"/>
              <w:ind w:left="195" w:right="60"/>
              <w:rPr>
                <w:rFonts w:ascii="TH SarabunPSK" w:hAnsi="TH SarabunPSK" w:cs="TH SarabunPSK"/>
                <w:color w:val="000000"/>
                <w:sz w:val="28"/>
              </w:rPr>
            </w:pPr>
            <w:r w:rsidRPr="008D7672">
              <w:rPr>
                <w:rFonts w:ascii="TH SarabunPSK" w:hAnsi="TH SarabunPSK" w:cs="TH SarabunPSK"/>
                <w:color w:val="000000"/>
                <w:sz w:val="28"/>
                <w:cs/>
              </w:rPr>
              <w:t>ชั้นปีที่ 1</w:t>
            </w:r>
          </w:p>
        </w:tc>
        <w:tc>
          <w:tcPr>
            <w:tcW w:w="1985" w:type="dxa"/>
            <w:tcBorders>
              <w:top w:val="nil"/>
              <w:bottom w:val="nil"/>
            </w:tcBorders>
          </w:tcPr>
          <w:p w14:paraId="78EF1CDC"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123</w:t>
            </w:r>
          </w:p>
        </w:tc>
        <w:tc>
          <w:tcPr>
            <w:tcW w:w="1985" w:type="dxa"/>
            <w:tcBorders>
              <w:top w:val="nil"/>
              <w:bottom w:val="nil"/>
            </w:tcBorders>
          </w:tcPr>
          <w:p w14:paraId="08330C9A"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81</w:t>
            </w:r>
            <w:r w:rsidRPr="008D7672">
              <w:rPr>
                <w:rFonts w:ascii="TH SarabunPSK" w:hAnsi="TH SarabunPSK" w:cs="TH SarabunPSK"/>
                <w:color w:val="000000"/>
                <w:sz w:val="28"/>
                <w:cs/>
              </w:rPr>
              <w:t>.</w:t>
            </w:r>
            <w:r w:rsidRPr="008D7672">
              <w:rPr>
                <w:rFonts w:ascii="TH SarabunPSK" w:hAnsi="TH SarabunPSK" w:cs="TH SarabunPSK"/>
                <w:color w:val="000000"/>
                <w:sz w:val="28"/>
              </w:rPr>
              <w:t>5</w:t>
            </w:r>
          </w:p>
        </w:tc>
      </w:tr>
      <w:tr w:rsidR="007B28B9" w:rsidRPr="00DA0BAB" w14:paraId="6A2EAD60" w14:textId="77777777" w:rsidTr="000F3BE7">
        <w:trPr>
          <w:jc w:val="center"/>
        </w:trPr>
        <w:tc>
          <w:tcPr>
            <w:tcW w:w="4222" w:type="dxa"/>
            <w:tcBorders>
              <w:top w:val="nil"/>
              <w:bottom w:val="nil"/>
            </w:tcBorders>
          </w:tcPr>
          <w:p w14:paraId="592C8833" w14:textId="77777777" w:rsidR="007B28B9" w:rsidRPr="008D7672" w:rsidRDefault="007B28B9" w:rsidP="00080263">
            <w:pPr>
              <w:autoSpaceDE w:val="0"/>
              <w:autoSpaceDN w:val="0"/>
              <w:adjustRightInd w:val="0"/>
              <w:spacing w:after="0" w:line="240" w:lineRule="auto"/>
              <w:ind w:left="195" w:right="60"/>
              <w:rPr>
                <w:rFonts w:ascii="TH SarabunPSK" w:hAnsi="TH SarabunPSK" w:cs="TH SarabunPSK"/>
                <w:color w:val="000000"/>
                <w:sz w:val="28"/>
              </w:rPr>
            </w:pPr>
            <w:r w:rsidRPr="008D7672">
              <w:rPr>
                <w:rFonts w:ascii="TH SarabunPSK" w:hAnsi="TH SarabunPSK" w:cs="TH SarabunPSK"/>
                <w:color w:val="000000"/>
                <w:sz w:val="28"/>
                <w:cs/>
              </w:rPr>
              <w:t>ชั้นปีที่ 2</w:t>
            </w:r>
          </w:p>
        </w:tc>
        <w:tc>
          <w:tcPr>
            <w:tcW w:w="1985" w:type="dxa"/>
            <w:tcBorders>
              <w:top w:val="nil"/>
              <w:bottom w:val="nil"/>
            </w:tcBorders>
          </w:tcPr>
          <w:p w14:paraId="1C71FA7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28</w:t>
            </w:r>
          </w:p>
        </w:tc>
        <w:tc>
          <w:tcPr>
            <w:tcW w:w="1985" w:type="dxa"/>
            <w:tcBorders>
              <w:top w:val="nil"/>
              <w:bottom w:val="nil"/>
            </w:tcBorders>
          </w:tcPr>
          <w:p w14:paraId="5BA1D329"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18</w:t>
            </w:r>
            <w:r w:rsidRPr="008D7672">
              <w:rPr>
                <w:rFonts w:ascii="TH SarabunPSK" w:hAnsi="TH SarabunPSK" w:cs="TH SarabunPSK"/>
                <w:color w:val="000000"/>
                <w:sz w:val="28"/>
                <w:cs/>
              </w:rPr>
              <w:t>.</w:t>
            </w:r>
            <w:r w:rsidRPr="008D7672">
              <w:rPr>
                <w:rFonts w:ascii="TH SarabunPSK" w:hAnsi="TH SarabunPSK" w:cs="TH SarabunPSK"/>
                <w:color w:val="000000"/>
                <w:sz w:val="28"/>
              </w:rPr>
              <w:t>5</w:t>
            </w:r>
          </w:p>
        </w:tc>
      </w:tr>
      <w:tr w:rsidR="007B28B9" w:rsidRPr="00DA0BAB" w14:paraId="6EAE10D1" w14:textId="77777777" w:rsidTr="000F3BE7">
        <w:trPr>
          <w:jc w:val="center"/>
        </w:trPr>
        <w:tc>
          <w:tcPr>
            <w:tcW w:w="4222" w:type="dxa"/>
            <w:tcBorders>
              <w:top w:val="nil"/>
              <w:bottom w:val="nil"/>
            </w:tcBorders>
          </w:tcPr>
          <w:p w14:paraId="1BBE21C8" w14:textId="77777777" w:rsidR="007B28B9" w:rsidRPr="008D7672" w:rsidRDefault="007B28B9" w:rsidP="00080263">
            <w:pPr>
              <w:spacing w:after="0" w:line="240" w:lineRule="auto"/>
              <w:rPr>
                <w:rFonts w:ascii="TH SarabunPSK" w:hAnsi="TH SarabunPSK" w:cs="TH SarabunPSK"/>
                <w:color w:val="000000"/>
                <w:sz w:val="28"/>
                <w:cs/>
              </w:rPr>
            </w:pPr>
            <w:r w:rsidRPr="008D7672">
              <w:rPr>
                <w:rFonts w:ascii="TH SarabunPSK" w:hAnsi="TH SarabunPSK" w:cs="TH SarabunPSK"/>
                <w:color w:val="000000"/>
                <w:sz w:val="28"/>
                <w:cs/>
              </w:rPr>
              <w:t>คณะ</w:t>
            </w:r>
          </w:p>
        </w:tc>
        <w:tc>
          <w:tcPr>
            <w:tcW w:w="1985" w:type="dxa"/>
            <w:tcBorders>
              <w:top w:val="nil"/>
              <w:bottom w:val="nil"/>
            </w:tcBorders>
          </w:tcPr>
          <w:p w14:paraId="6822AA54" w14:textId="77777777" w:rsidR="007B28B9" w:rsidRPr="008D7672" w:rsidRDefault="007B28B9" w:rsidP="00080263">
            <w:pPr>
              <w:spacing w:after="0" w:line="240" w:lineRule="auto"/>
              <w:jc w:val="center"/>
              <w:rPr>
                <w:rFonts w:ascii="TH SarabunPSK" w:hAnsi="TH SarabunPSK" w:cs="TH SarabunPSK"/>
                <w:color w:val="000000"/>
                <w:sz w:val="28"/>
              </w:rPr>
            </w:pPr>
          </w:p>
        </w:tc>
        <w:tc>
          <w:tcPr>
            <w:tcW w:w="1985" w:type="dxa"/>
            <w:tcBorders>
              <w:top w:val="nil"/>
              <w:bottom w:val="nil"/>
            </w:tcBorders>
          </w:tcPr>
          <w:p w14:paraId="14ED4CF5" w14:textId="77777777" w:rsidR="007B28B9" w:rsidRPr="008D7672" w:rsidRDefault="007B28B9" w:rsidP="00080263">
            <w:pPr>
              <w:spacing w:after="0" w:line="240" w:lineRule="auto"/>
              <w:jc w:val="center"/>
              <w:rPr>
                <w:rFonts w:ascii="TH SarabunPSK" w:hAnsi="TH SarabunPSK" w:cs="TH SarabunPSK"/>
                <w:color w:val="000000"/>
                <w:sz w:val="28"/>
              </w:rPr>
            </w:pPr>
          </w:p>
        </w:tc>
      </w:tr>
      <w:tr w:rsidR="007B28B9" w:rsidRPr="00DA0BAB" w14:paraId="28972F0A" w14:textId="77777777" w:rsidTr="000F3BE7">
        <w:trPr>
          <w:jc w:val="center"/>
        </w:trPr>
        <w:tc>
          <w:tcPr>
            <w:tcW w:w="4222" w:type="dxa"/>
            <w:tcBorders>
              <w:top w:val="nil"/>
              <w:bottom w:val="nil"/>
            </w:tcBorders>
          </w:tcPr>
          <w:p w14:paraId="26C81C83" w14:textId="77777777" w:rsidR="007B28B9" w:rsidRPr="008D7672" w:rsidRDefault="007B28B9" w:rsidP="00080263">
            <w:pPr>
              <w:autoSpaceDE w:val="0"/>
              <w:autoSpaceDN w:val="0"/>
              <w:adjustRightInd w:val="0"/>
              <w:spacing w:after="0" w:line="240" w:lineRule="auto"/>
              <w:ind w:left="195" w:right="60"/>
              <w:rPr>
                <w:rFonts w:ascii="TH SarabunPSK" w:hAnsi="TH SarabunPSK" w:cs="TH SarabunPSK"/>
                <w:color w:val="000000"/>
                <w:sz w:val="28"/>
              </w:rPr>
            </w:pPr>
            <w:r w:rsidRPr="008D7672">
              <w:rPr>
                <w:rFonts w:ascii="TH SarabunPSK" w:hAnsi="TH SarabunPSK" w:cs="TH SarabunPSK"/>
                <w:color w:val="000000"/>
                <w:sz w:val="28"/>
                <w:cs/>
              </w:rPr>
              <w:t>แพทยศาสตร์</w:t>
            </w:r>
          </w:p>
        </w:tc>
        <w:tc>
          <w:tcPr>
            <w:tcW w:w="1985" w:type="dxa"/>
            <w:tcBorders>
              <w:top w:val="nil"/>
              <w:bottom w:val="nil"/>
            </w:tcBorders>
          </w:tcPr>
          <w:p w14:paraId="65FA875C"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22</w:t>
            </w:r>
          </w:p>
        </w:tc>
        <w:tc>
          <w:tcPr>
            <w:tcW w:w="1985" w:type="dxa"/>
            <w:tcBorders>
              <w:top w:val="nil"/>
              <w:bottom w:val="nil"/>
            </w:tcBorders>
          </w:tcPr>
          <w:p w14:paraId="5727AFFC"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14</w:t>
            </w:r>
            <w:r w:rsidRPr="008D7672">
              <w:rPr>
                <w:rFonts w:ascii="TH SarabunPSK" w:hAnsi="TH SarabunPSK" w:cs="TH SarabunPSK"/>
                <w:color w:val="000000"/>
                <w:sz w:val="28"/>
                <w:cs/>
              </w:rPr>
              <w:t>.</w:t>
            </w:r>
            <w:r w:rsidRPr="008D7672">
              <w:rPr>
                <w:rFonts w:ascii="TH SarabunPSK" w:hAnsi="TH SarabunPSK" w:cs="TH SarabunPSK"/>
                <w:color w:val="000000"/>
                <w:sz w:val="28"/>
              </w:rPr>
              <w:t>6</w:t>
            </w:r>
          </w:p>
        </w:tc>
      </w:tr>
      <w:tr w:rsidR="007B28B9" w:rsidRPr="00DA0BAB" w14:paraId="26CB7FE2" w14:textId="77777777" w:rsidTr="000F3BE7">
        <w:trPr>
          <w:jc w:val="center"/>
        </w:trPr>
        <w:tc>
          <w:tcPr>
            <w:tcW w:w="4222" w:type="dxa"/>
            <w:tcBorders>
              <w:top w:val="nil"/>
              <w:bottom w:val="nil"/>
            </w:tcBorders>
          </w:tcPr>
          <w:p w14:paraId="4AF459F7" w14:textId="77777777" w:rsidR="007B28B9" w:rsidRPr="008D7672" w:rsidRDefault="007B28B9" w:rsidP="00080263">
            <w:pPr>
              <w:autoSpaceDE w:val="0"/>
              <w:autoSpaceDN w:val="0"/>
              <w:adjustRightInd w:val="0"/>
              <w:spacing w:after="0" w:line="240" w:lineRule="auto"/>
              <w:ind w:left="195" w:right="60"/>
              <w:rPr>
                <w:rFonts w:ascii="TH SarabunPSK" w:hAnsi="TH SarabunPSK" w:cs="TH SarabunPSK"/>
                <w:color w:val="000000"/>
                <w:sz w:val="28"/>
                <w:cs/>
              </w:rPr>
            </w:pPr>
            <w:r w:rsidRPr="008D7672">
              <w:rPr>
                <w:rFonts w:ascii="TH SarabunPSK" w:hAnsi="TH SarabunPSK" w:cs="TH SarabunPSK"/>
                <w:color w:val="000000"/>
                <w:sz w:val="28"/>
                <w:cs/>
              </w:rPr>
              <w:t>ศิลปศาสตร์</w:t>
            </w:r>
          </w:p>
        </w:tc>
        <w:tc>
          <w:tcPr>
            <w:tcW w:w="1985" w:type="dxa"/>
            <w:tcBorders>
              <w:top w:val="nil"/>
              <w:bottom w:val="nil"/>
            </w:tcBorders>
          </w:tcPr>
          <w:p w14:paraId="1B2C2F9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48</w:t>
            </w:r>
          </w:p>
        </w:tc>
        <w:tc>
          <w:tcPr>
            <w:tcW w:w="1985" w:type="dxa"/>
            <w:tcBorders>
              <w:top w:val="nil"/>
              <w:bottom w:val="nil"/>
            </w:tcBorders>
          </w:tcPr>
          <w:p w14:paraId="0929E1E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31</w:t>
            </w:r>
            <w:r w:rsidRPr="008D7672">
              <w:rPr>
                <w:rFonts w:ascii="TH SarabunPSK" w:hAnsi="TH SarabunPSK" w:cs="TH SarabunPSK"/>
                <w:color w:val="000000"/>
                <w:sz w:val="28"/>
                <w:cs/>
              </w:rPr>
              <w:t>.</w:t>
            </w:r>
            <w:r w:rsidRPr="008D7672">
              <w:rPr>
                <w:rFonts w:ascii="TH SarabunPSK" w:hAnsi="TH SarabunPSK" w:cs="TH SarabunPSK"/>
                <w:color w:val="000000"/>
                <w:sz w:val="28"/>
              </w:rPr>
              <w:t>8</w:t>
            </w:r>
          </w:p>
        </w:tc>
      </w:tr>
      <w:tr w:rsidR="007B28B9" w:rsidRPr="00DA0BAB" w14:paraId="1ED69254" w14:textId="77777777" w:rsidTr="000F3BE7">
        <w:trPr>
          <w:jc w:val="center"/>
        </w:trPr>
        <w:tc>
          <w:tcPr>
            <w:tcW w:w="4222" w:type="dxa"/>
            <w:tcBorders>
              <w:top w:val="nil"/>
              <w:bottom w:val="nil"/>
            </w:tcBorders>
          </w:tcPr>
          <w:p w14:paraId="67F5C057" w14:textId="77777777" w:rsidR="007B28B9" w:rsidRPr="008D7672" w:rsidRDefault="007B28B9" w:rsidP="00080263">
            <w:pPr>
              <w:autoSpaceDE w:val="0"/>
              <w:autoSpaceDN w:val="0"/>
              <w:adjustRightInd w:val="0"/>
              <w:spacing w:after="0" w:line="240" w:lineRule="auto"/>
              <w:ind w:left="195" w:right="60"/>
              <w:rPr>
                <w:rFonts w:ascii="TH SarabunPSK" w:hAnsi="TH SarabunPSK" w:cs="TH SarabunPSK"/>
                <w:color w:val="000000"/>
                <w:sz w:val="28"/>
              </w:rPr>
            </w:pPr>
            <w:r w:rsidRPr="008D7672">
              <w:rPr>
                <w:rFonts w:ascii="TH SarabunPSK" w:hAnsi="TH SarabunPSK" w:cs="TH SarabunPSK"/>
                <w:color w:val="000000"/>
                <w:sz w:val="28"/>
                <w:cs/>
              </w:rPr>
              <w:t>เกษตรศาสตร์</w:t>
            </w:r>
          </w:p>
        </w:tc>
        <w:tc>
          <w:tcPr>
            <w:tcW w:w="1985" w:type="dxa"/>
            <w:tcBorders>
              <w:top w:val="nil"/>
              <w:bottom w:val="nil"/>
            </w:tcBorders>
          </w:tcPr>
          <w:p w14:paraId="59E0AF22"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28</w:t>
            </w:r>
          </w:p>
        </w:tc>
        <w:tc>
          <w:tcPr>
            <w:tcW w:w="1985" w:type="dxa"/>
            <w:tcBorders>
              <w:top w:val="nil"/>
              <w:bottom w:val="nil"/>
            </w:tcBorders>
          </w:tcPr>
          <w:p w14:paraId="1BAB89EA"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18</w:t>
            </w:r>
            <w:r w:rsidRPr="008D7672">
              <w:rPr>
                <w:rFonts w:ascii="TH SarabunPSK" w:hAnsi="TH SarabunPSK" w:cs="TH SarabunPSK"/>
                <w:color w:val="000000"/>
                <w:sz w:val="28"/>
                <w:cs/>
              </w:rPr>
              <w:t>.</w:t>
            </w:r>
            <w:r w:rsidRPr="008D7672">
              <w:rPr>
                <w:rFonts w:ascii="TH SarabunPSK" w:hAnsi="TH SarabunPSK" w:cs="TH SarabunPSK"/>
                <w:color w:val="000000"/>
                <w:sz w:val="28"/>
              </w:rPr>
              <w:t>5</w:t>
            </w:r>
          </w:p>
        </w:tc>
      </w:tr>
      <w:tr w:rsidR="007B28B9" w:rsidRPr="00DA0BAB" w14:paraId="3A6EB679" w14:textId="77777777" w:rsidTr="000F3BE7">
        <w:trPr>
          <w:jc w:val="center"/>
        </w:trPr>
        <w:tc>
          <w:tcPr>
            <w:tcW w:w="4222" w:type="dxa"/>
            <w:tcBorders>
              <w:top w:val="nil"/>
              <w:bottom w:val="nil"/>
            </w:tcBorders>
          </w:tcPr>
          <w:p w14:paraId="28B85C76" w14:textId="77777777" w:rsidR="007B28B9" w:rsidRPr="008D7672" w:rsidRDefault="007B28B9" w:rsidP="00080263">
            <w:pPr>
              <w:autoSpaceDE w:val="0"/>
              <w:autoSpaceDN w:val="0"/>
              <w:adjustRightInd w:val="0"/>
              <w:spacing w:after="0" w:line="240" w:lineRule="auto"/>
              <w:ind w:left="195" w:right="60"/>
              <w:rPr>
                <w:rFonts w:ascii="TH SarabunPSK" w:hAnsi="TH SarabunPSK" w:cs="TH SarabunPSK"/>
                <w:color w:val="000000"/>
                <w:sz w:val="28"/>
              </w:rPr>
            </w:pPr>
            <w:r w:rsidRPr="008D7672">
              <w:rPr>
                <w:rFonts w:ascii="TH SarabunPSK" w:hAnsi="TH SarabunPSK" w:cs="TH SarabunPSK"/>
                <w:color w:val="000000"/>
                <w:sz w:val="28"/>
                <w:cs/>
              </w:rPr>
              <w:t>วิทยาการจัดการ</w:t>
            </w:r>
          </w:p>
        </w:tc>
        <w:tc>
          <w:tcPr>
            <w:tcW w:w="1985" w:type="dxa"/>
            <w:tcBorders>
              <w:top w:val="nil"/>
              <w:bottom w:val="nil"/>
            </w:tcBorders>
          </w:tcPr>
          <w:p w14:paraId="43BFDA55"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53</w:t>
            </w:r>
          </w:p>
        </w:tc>
        <w:tc>
          <w:tcPr>
            <w:tcW w:w="1985" w:type="dxa"/>
            <w:tcBorders>
              <w:top w:val="nil"/>
              <w:bottom w:val="nil"/>
            </w:tcBorders>
          </w:tcPr>
          <w:p w14:paraId="3227C2F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35</w:t>
            </w:r>
            <w:r w:rsidRPr="008D7672">
              <w:rPr>
                <w:rFonts w:ascii="TH SarabunPSK" w:hAnsi="TH SarabunPSK" w:cs="TH SarabunPSK"/>
                <w:color w:val="000000"/>
                <w:sz w:val="28"/>
                <w:cs/>
              </w:rPr>
              <w:t>.</w:t>
            </w:r>
            <w:r w:rsidRPr="008D7672">
              <w:rPr>
                <w:rFonts w:ascii="TH SarabunPSK" w:hAnsi="TH SarabunPSK" w:cs="TH SarabunPSK"/>
                <w:color w:val="000000"/>
                <w:sz w:val="28"/>
              </w:rPr>
              <w:t>1</w:t>
            </w:r>
          </w:p>
        </w:tc>
      </w:tr>
      <w:tr w:rsidR="007B28B9" w:rsidRPr="00DA0BAB" w14:paraId="61E5C7B3" w14:textId="77777777" w:rsidTr="000F3BE7">
        <w:trPr>
          <w:jc w:val="center"/>
        </w:trPr>
        <w:tc>
          <w:tcPr>
            <w:tcW w:w="4222" w:type="dxa"/>
            <w:tcBorders>
              <w:top w:val="single" w:sz="4" w:space="0" w:color="000000"/>
            </w:tcBorders>
          </w:tcPr>
          <w:p w14:paraId="445B23C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cs/>
              </w:rPr>
            </w:pPr>
            <w:r w:rsidRPr="008D7672">
              <w:rPr>
                <w:rFonts w:ascii="TH SarabunPSK" w:hAnsi="TH SarabunPSK" w:cs="TH SarabunPSK"/>
                <w:color w:val="000000"/>
                <w:sz w:val="28"/>
                <w:cs/>
              </w:rPr>
              <w:t>รวม</w:t>
            </w:r>
          </w:p>
        </w:tc>
        <w:tc>
          <w:tcPr>
            <w:tcW w:w="1985" w:type="dxa"/>
            <w:tcBorders>
              <w:top w:val="single" w:sz="4" w:space="0" w:color="000000"/>
            </w:tcBorders>
          </w:tcPr>
          <w:p w14:paraId="7777C794"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1</w:t>
            </w:r>
            <w:r w:rsidRPr="008D7672">
              <w:rPr>
                <w:rFonts w:ascii="TH SarabunPSK" w:hAnsi="TH SarabunPSK" w:cs="TH SarabunPSK"/>
                <w:color w:val="000000"/>
                <w:sz w:val="28"/>
              </w:rPr>
              <w:t>51</w:t>
            </w:r>
          </w:p>
        </w:tc>
        <w:tc>
          <w:tcPr>
            <w:tcW w:w="1985" w:type="dxa"/>
            <w:tcBorders>
              <w:top w:val="single" w:sz="4" w:space="0" w:color="000000"/>
            </w:tcBorders>
          </w:tcPr>
          <w:p w14:paraId="49306D81"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100.00</w:t>
            </w:r>
          </w:p>
        </w:tc>
      </w:tr>
    </w:tbl>
    <w:p w14:paraId="042863F4" w14:textId="25BE9EA2" w:rsidR="002864D1" w:rsidRPr="00555476" w:rsidRDefault="002864D1" w:rsidP="00080263">
      <w:pPr>
        <w:tabs>
          <w:tab w:val="left" w:pos="709"/>
          <w:tab w:val="left" w:pos="993"/>
        </w:tabs>
        <w:spacing w:after="0" w:line="240" w:lineRule="auto"/>
        <w:jc w:val="thaiDistribute"/>
        <w:rPr>
          <w:rFonts w:ascii="TH SarabunPSK" w:hAnsi="TH SarabunPSK" w:cs="TH SarabunPSK"/>
          <w:color w:val="000000"/>
          <w:sz w:val="32"/>
          <w:szCs w:val="32"/>
        </w:rPr>
      </w:pPr>
    </w:p>
    <w:p w14:paraId="5AFA3D33" w14:textId="3F6B4D98" w:rsidR="007B28B9" w:rsidRPr="00DA0BAB" w:rsidRDefault="002864D1" w:rsidP="0027782E">
      <w:pPr>
        <w:tabs>
          <w:tab w:val="left" w:pos="709"/>
          <w:tab w:val="left" w:pos="993"/>
        </w:tabs>
        <w:spacing w:after="0" w:line="240" w:lineRule="auto"/>
        <w:jc w:val="thaiDistribute"/>
        <w:rPr>
          <w:rFonts w:ascii="TH SarabunPSK" w:hAnsi="TH SarabunPSK" w:cs="TH SarabunPSK"/>
          <w:color w:val="000000"/>
          <w:sz w:val="32"/>
          <w:szCs w:val="32"/>
        </w:rPr>
      </w:pPr>
      <w:r>
        <w:rPr>
          <w:rFonts w:ascii="TH SarabunPSK" w:hAnsi="TH SarabunPSK" w:cs="TH SarabunPSK"/>
          <w:color w:val="000000"/>
          <w:sz w:val="28"/>
        </w:rPr>
        <w:tab/>
      </w:r>
      <w:r w:rsidR="007B28B9" w:rsidRPr="00DA0BAB">
        <w:rPr>
          <w:rFonts w:ascii="TH SarabunPSK" w:hAnsi="TH SarabunPSK" w:cs="TH SarabunPSK"/>
          <w:b/>
          <w:bCs/>
          <w:color w:val="000000"/>
          <w:sz w:val="32"/>
          <w:szCs w:val="32"/>
        </w:rPr>
        <w:t xml:space="preserve">2. </w:t>
      </w:r>
      <w:r w:rsidR="00D459FA">
        <w:rPr>
          <w:rFonts w:ascii="TH SarabunPSK" w:hAnsi="TH SarabunPSK" w:cs="TH SarabunPSK" w:hint="cs"/>
          <w:b/>
          <w:bCs/>
          <w:color w:val="000000"/>
          <w:sz w:val="32"/>
          <w:szCs w:val="32"/>
          <w:cs/>
        </w:rPr>
        <w:tab/>
      </w:r>
      <w:r w:rsidR="007B28B9" w:rsidRPr="00DA0BAB">
        <w:rPr>
          <w:rFonts w:ascii="TH SarabunPSK" w:hAnsi="TH SarabunPSK" w:cs="TH SarabunPSK"/>
          <w:b/>
          <w:bCs/>
          <w:color w:val="000000"/>
          <w:sz w:val="32"/>
          <w:szCs w:val="32"/>
          <w:cs/>
        </w:rPr>
        <w:t>การเข้าถึงแหล่งสารสนเทศเพื่อการเขียนงานทางวิชาการของนักศึกษามหาวิทยาลัยนราธิวาสราชนครินทร์</w:t>
      </w:r>
    </w:p>
    <w:p w14:paraId="4D0AC21E" w14:textId="4041BE64" w:rsidR="007B28B9" w:rsidRPr="00DA0BAB" w:rsidRDefault="002A0C0F" w:rsidP="00080263">
      <w:pPr>
        <w:tabs>
          <w:tab w:val="left" w:pos="709"/>
          <w:tab w:val="left" w:pos="993"/>
        </w:tabs>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 xml:space="preserve">แหล่งสารสนเทศบุคคล นักศึกษามีการเข้าถึงสารสนเทศโดยสอบถามอาจารย์ มากที่สุด จำนวน </w:t>
      </w:r>
      <w:r w:rsidR="007B28B9" w:rsidRPr="00DA0BAB">
        <w:rPr>
          <w:rFonts w:ascii="TH SarabunPSK" w:hAnsi="TH SarabunPSK" w:cs="TH SarabunPSK"/>
          <w:color w:val="000000"/>
          <w:sz w:val="32"/>
          <w:szCs w:val="32"/>
        </w:rPr>
        <w:t>88</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 xml:space="preserve">58.3) </w:t>
      </w:r>
      <w:r w:rsidR="007B28B9" w:rsidRPr="00DA0BAB">
        <w:rPr>
          <w:rFonts w:ascii="TH SarabunPSK" w:hAnsi="TH SarabunPSK" w:cs="TH SarabunPSK"/>
          <w:color w:val="000000"/>
          <w:sz w:val="32"/>
          <w:szCs w:val="32"/>
          <w:cs/>
        </w:rPr>
        <w:t>รองลงมา</w:t>
      </w:r>
      <w:r w:rsidR="000C5FE9">
        <w:rPr>
          <w:rFonts w:ascii="TH SarabunPSK" w:hAnsi="TH SarabunPSK" w:cs="TH SarabunPSK" w:hint="cs"/>
          <w:color w:val="000000"/>
          <w:sz w:val="32"/>
          <w:szCs w:val="32"/>
          <w:cs/>
        </w:rPr>
        <w:t xml:space="preserve"> </w:t>
      </w:r>
      <w:r w:rsidR="007B28B9" w:rsidRPr="00DA0BAB">
        <w:rPr>
          <w:rFonts w:ascii="TH SarabunPSK" w:hAnsi="TH SarabunPSK" w:cs="TH SarabunPSK"/>
          <w:color w:val="000000"/>
          <w:sz w:val="32"/>
          <w:szCs w:val="32"/>
          <w:cs/>
        </w:rPr>
        <w:t xml:space="preserve">คือ สอบถามเพื่อนหรือรุ่นพี่ในสาขาวิชา จำนวน </w:t>
      </w:r>
      <w:r w:rsidR="007B28B9" w:rsidRPr="00DA0BAB">
        <w:rPr>
          <w:rFonts w:ascii="TH SarabunPSK" w:hAnsi="TH SarabunPSK" w:cs="TH SarabunPSK"/>
          <w:color w:val="000000"/>
          <w:sz w:val="32"/>
          <w:szCs w:val="32"/>
        </w:rPr>
        <w:t>44</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 xml:space="preserve">29.1) </w:t>
      </w:r>
      <w:r w:rsidR="007B28B9" w:rsidRPr="00DA0BAB">
        <w:rPr>
          <w:rFonts w:ascii="TH SarabunPSK" w:hAnsi="TH SarabunPSK" w:cs="TH SarabunPSK"/>
          <w:color w:val="000000"/>
          <w:sz w:val="32"/>
          <w:szCs w:val="32"/>
          <w:cs/>
        </w:rPr>
        <w:t xml:space="preserve">และสอบถามบุคลากรหรือผู้เชี่ยวชาญ จำนวน </w:t>
      </w:r>
      <w:r w:rsidR="007B28B9" w:rsidRPr="00DA0BAB">
        <w:rPr>
          <w:rFonts w:ascii="TH SarabunPSK" w:hAnsi="TH SarabunPSK" w:cs="TH SarabunPSK"/>
          <w:color w:val="000000"/>
          <w:sz w:val="32"/>
          <w:szCs w:val="32"/>
        </w:rPr>
        <w:t>42</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 xml:space="preserve">27.8) </w:t>
      </w:r>
      <w:r w:rsidR="007B28B9" w:rsidRPr="00DA0BAB">
        <w:rPr>
          <w:rFonts w:ascii="TH SarabunPSK" w:hAnsi="TH SarabunPSK" w:cs="TH SarabunPSK"/>
          <w:color w:val="000000"/>
          <w:sz w:val="32"/>
          <w:szCs w:val="32"/>
          <w:cs/>
        </w:rPr>
        <w:t xml:space="preserve">น้อยที่สุด คือ สอบถามบรรณารักษ์หรือเจ้าหน้าที่ห้องสมุด จำนวน </w:t>
      </w:r>
      <w:r w:rsidR="007B28B9" w:rsidRPr="00DA0BAB">
        <w:rPr>
          <w:rFonts w:ascii="TH SarabunPSK" w:hAnsi="TH SarabunPSK" w:cs="TH SarabunPSK"/>
          <w:color w:val="000000"/>
          <w:sz w:val="32"/>
          <w:szCs w:val="32"/>
        </w:rPr>
        <w:t>31</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 xml:space="preserve">20.5) </w:t>
      </w:r>
      <w:r w:rsidR="007B28B9" w:rsidRPr="00DA0BAB">
        <w:rPr>
          <w:rFonts w:ascii="TH SarabunPSK" w:hAnsi="TH SarabunPSK" w:cs="TH SarabunPSK"/>
          <w:color w:val="000000"/>
          <w:sz w:val="32"/>
          <w:szCs w:val="32"/>
          <w:cs/>
        </w:rPr>
        <w:t>ตามลำดับ</w:t>
      </w:r>
    </w:p>
    <w:p w14:paraId="30C5C4A7" w14:textId="401E1DAA" w:rsidR="007B28B9" w:rsidRPr="00DA0BAB" w:rsidRDefault="002A0C0F" w:rsidP="00080263">
      <w:pPr>
        <w:tabs>
          <w:tab w:val="left" w:pos="709"/>
          <w:tab w:val="left" w:pos="993"/>
        </w:tabs>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 xml:space="preserve">แหล่งสารสนเทศสถาบัน นักศึกษาส่วนใหญ่การเข้าถึงสารสนเทศจากศูนย์วิทยบริการ จำนวน </w:t>
      </w:r>
      <w:r w:rsidR="007B28B9" w:rsidRPr="00DA0BAB">
        <w:rPr>
          <w:rFonts w:ascii="TH SarabunPSK" w:hAnsi="TH SarabunPSK" w:cs="TH SarabunPSK"/>
          <w:color w:val="000000"/>
          <w:sz w:val="32"/>
          <w:szCs w:val="32"/>
        </w:rPr>
        <w:t>81</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 xml:space="preserve">53.6) </w:t>
      </w:r>
      <w:r w:rsidR="007B28B9" w:rsidRPr="00DA0BAB">
        <w:rPr>
          <w:rFonts w:ascii="TH SarabunPSK" w:hAnsi="TH SarabunPSK" w:cs="TH SarabunPSK"/>
          <w:color w:val="000000"/>
          <w:sz w:val="32"/>
          <w:szCs w:val="32"/>
          <w:cs/>
        </w:rPr>
        <w:t xml:space="preserve">และห้องสมุดประจำคณะ จำนวน </w:t>
      </w:r>
      <w:r w:rsidR="007B28B9" w:rsidRPr="00DA0BAB">
        <w:rPr>
          <w:rFonts w:ascii="TH SarabunPSK" w:hAnsi="TH SarabunPSK" w:cs="TH SarabunPSK"/>
          <w:color w:val="000000"/>
          <w:sz w:val="32"/>
          <w:szCs w:val="32"/>
        </w:rPr>
        <w:t>77</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 xml:space="preserve">51.0) </w:t>
      </w:r>
    </w:p>
    <w:p w14:paraId="2E1606A6" w14:textId="65F28CFD" w:rsidR="007B28B9" w:rsidRPr="00DA0BAB" w:rsidRDefault="002A0C0F" w:rsidP="00080263">
      <w:pPr>
        <w:tabs>
          <w:tab w:val="left" w:pos="709"/>
          <w:tab w:val="left" w:pos="993"/>
        </w:tabs>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 xml:space="preserve">แหล่งสารสนเทศสื่อสารมวลชน นักศึกษามีการเข้าถึงสารสนเทศจากเว็บไซต์สำนักข่าว มากที่สุด จำนวน </w:t>
      </w:r>
      <w:r w:rsidR="007B28B9" w:rsidRPr="00DA0BAB">
        <w:rPr>
          <w:rFonts w:ascii="TH SarabunPSK" w:hAnsi="TH SarabunPSK" w:cs="TH SarabunPSK"/>
          <w:color w:val="000000"/>
          <w:sz w:val="32"/>
          <w:szCs w:val="32"/>
        </w:rPr>
        <w:t>98</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 xml:space="preserve">64.9) </w:t>
      </w:r>
      <w:r w:rsidR="007B28B9" w:rsidRPr="00DA0BAB">
        <w:rPr>
          <w:rFonts w:ascii="TH SarabunPSK" w:hAnsi="TH SarabunPSK" w:cs="TH SarabunPSK"/>
          <w:color w:val="000000"/>
          <w:sz w:val="32"/>
          <w:szCs w:val="32"/>
          <w:cs/>
        </w:rPr>
        <w:t>รองลงมา</w:t>
      </w:r>
      <w:r w:rsidR="00F208D4">
        <w:rPr>
          <w:rFonts w:ascii="TH SarabunPSK" w:hAnsi="TH SarabunPSK" w:cs="TH SarabunPSK" w:hint="cs"/>
          <w:color w:val="000000"/>
          <w:sz w:val="32"/>
          <w:szCs w:val="32"/>
          <w:cs/>
        </w:rPr>
        <w:t xml:space="preserve"> </w:t>
      </w:r>
      <w:r w:rsidR="007B28B9" w:rsidRPr="00DA0BAB">
        <w:rPr>
          <w:rFonts w:ascii="TH SarabunPSK" w:hAnsi="TH SarabunPSK" w:cs="TH SarabunPSK"/>
          <w:color w:val="000000"/>
          <w:sz w:val="32"/>
          <w:szCs w:val="32"/>
          <w:cs/>
        </w:rPr>
        <w:t xml:space="preserve">คือ โทรทัศน์ จำนวน </w:t>
      </w:r>
      <w:r w:rsidR="007B28B9" w:rsidRPr="00DA0BAB">
        <w:rPr>
          <w:rFonts w:ascii="TH SarabunPSK" w:hAnsi="TH SarabunPSK" w:cs="TH SarabunPSK"/>
          <w:color w:val="000000"/>
          <w:sz w:val="32"/>
          <w:szCs w:val="32"/>
        </w:rPr>
        <w:t>55</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 xml:space="preserve">36.4) </w:t>
      </w:r>
      <w:r w:rsidR="007B28B9" w:rsidRPr="00DA0BAB">
        <w:rPr>
          <w:rFonts w:ascii="TH SarabunPSK" w:hAnsi="TH SarabunPSK" w:cs="TH SarabunPSK"/>
          <w:color w:val="000000"/>
          <w:sz w:val="32"/>
          <w:szCs w:val="32"/>
          <w:cs/>
        </w:rPr>
        <w:t xml:space="preserve">น้อยที่สุด คือ วิทยุ จำนวน </w:t>
      </w:r>
      <w:r w:rsidR="007B28B9" w:rsidRPr="00DA0BAB">
        <w:rPr>
          <w:rFonts w:ascii="TH SarabunPSK" w:hAnsi="TH SarabunPSK" w:cs="TH SarabunPSK"/>
          <w:color w:val="000000"/>
          <w:sz w:val="32"/>
          <w:szCs w:val="32"/>
        </w:rPr>
        <w:t>6</w:t>
      </w:r>
      <w:r w:rsidR="007B28B9" w:rsidRPr="00DA0BAB">
        <w:rPr>
          <w:rFonts w:ascii="TH SarabunPSK" w:hAnsi="TH SarabunPSK" w:cs="TH SarabunPSK"/>
          <w:color w:val="000000"/>
          <w:sz w:val="32"/>
          <w:szCs w:val="32"/>
          <w:cs/>
        </w:rPr>
        <w:t xml:space="preserve"> คน (ร้อยละ </w:t>
      </w:r>
      <w:r w:rsidR="007B28B9" w:rsidRPr="00DA0BAB">
        <w:rPr>
          <w:rFonts w:ascii="TH SarabunPSK" w:hAnsi="TH SarabunPSK" w:cs="TH SarabunPSK"/>
          <w:color w:val="000000"/>
          <w:sz w:val="32"/>
          <w:szCs w:val="32"/>
        </w:rPr>
        <w:t xml:space="preserve">4.0) </w:t>
      </w:r>
      <w:r w:rsidR="007B28B9" w:rsidRPr="00DA0BAB">
        <w:rPr>
          <w:rFonts w:ascii="TH SarabunPSK" w:hAnsi="TH SarabunPSK" w:cs="TH SarabunPSK"/>
          <w:color w:val="000000"/>
          <w:sz w:val="32"/>
          <w:szCs w:val="32"/>
          <w:cs/>
        </w:rPr>
        <w:t>ตามลำดับ</w:t>
      </w:r>
    </w:p>
    <w:p w14:paraId="1E09C8D3" w14:textId="571BA4F4" w:rsidR="007B28B9" w:rsidRDefault="002A0C0F" w:rsidP="00080263">
      <w:pPr>
        <w:tabs>
          <w:tab w:val="left" w:pos="709"/>
          <w:tab w:val="left" w:pos="993"/>
        </w:tabs>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 xml:space="preserve">แหล่งสารสนเทศอินเทอร์เน็ต นักศึกษามีการเข้าถึงสารสนเทศโดยใช้ </w:t>
      </w:r>
      <w:r w:rsidR="007B28B9" w:rsidRPr="00DA0BAB">
        <w:rPr>
          <w:rFonts w:ascii="TH SarabunPSK" w:hAnsi="TH SarabunPSK" w:cs="TH SarabunPSK"/>
          <w:color w:val="000000"/>
          <w:sz w:val="32"/>
          <w:szCs w:val="32"/>
        </w:rPr>
        <w:t xml:space="preserve">Search Engine </w:t>
      </w:r>
      <w:r w:rsidR="007B28B9" w:rsidRPr="00DA0BAB">
        <w:rPr>
          <w:rFonts w:ascii="TH SarabunPSK" w:hAnsi="TH SarabunPSK" w:cs="TH SarabunPSK"/>
          <w:color w:val="000000"/>
          <w:sz w:val="32"/>
          <w:szCs w:val="32"/>
          <w:cs/>
        </w:rPr>
        <w:t xml:space="preserve">มากที่สุด จำนวน </w:t>
      </w:r>
      <w:r w:rsidR="007B28B9" w:rsidRPr="00DA0BAB">
        <w:rPr>
          <w:rFonts w:ascii="TH SarabunPSK" w:hAnsi="TH SarabunPSK" w:cs="TH SarabunPSK"/>
          <w:color w:val="000000"/>
          <w:sz w:val="32"/>
          <w:szCs w:val="32"/>
        </w:rPr>
        <w:t xml:space="preserve">105 </w:t>
      </w:r>
      <w:r w:rsidR="007B28B9" w:rsidRPr="00DA0BAB">
        <w:rPr>
          <w:rFonts w:ascii="TH SarabunPSK" w:hAnsi="TH SarabunPSK" w:cs="TH SarabunPSK"/>
          <w:color w:val="000000"/>
          <w:sz w:val="32"/>
          <w:szCs w:val="32"/>
          <w:cs/>
        </w:rPr>
        <w:t xml:space="preserve">คน (ร้อยละ </w:t>
      </w:r>
      <w:r w:rsidR="007B28B9" w:rsidRPr="00DA0BAB">
        <w:rPr>
          <w:rFonts w:ascii="TH SarabunPSK" w:hAnsi="TH SarabunPSK" w:cs="TH SarabunPSK"/>
          <w:color w:val="000000"/>
          <w:sz w:val="32"/>
          <w:szCs w:val="32"/>
        </w:rPr>
        <w:t xml:space="preserve">69.5) </w:t>
      </w:r>
      <w:r w:rsidR="007B28B9" w:rsidRPr="00DA0BAB">
        <w:rPr>
          <w:rFonts w:ascii="TH SarabunPSK" w:hAnsi="TH SarabunPSK" w:cs="TH SarabunPSK"/>
          <w:color w:val="000000"/>
          <w:sz w:val="32"/>
          <w:szCs w:val="32"/>
          <w:cs/>
        </w:rPr>
        <w:t>รองลงมา</w:t>
      </w:r>
      <w:r w:rsidR="00513116">
        <w:rPr>
          <w:rFonts w:ascii="TH SarabunPSK" w:hAnsi="TH SarabunPSK" w:cs="TH SarabunPSK" w:hint="cs"/>
          <w:color w:val="000000"/>
          <w:sz w:val="32"/>
          <w:szCs w:val="32"/>
          <w:cs/>
        </w:rPr>
        <w:t xml:space="preserve"> </w:t>
      </w:r>
      <w:r w:rsidR="007B28B9" w:rsidRPr="00DA0BAB">
        <w:rPr>
          <w:rFonts w:ascii="TH SarabunPSK" w:hAnsi="TH SarabunPSK" w:cs="TH SarabunPSK"/>
          <w:color w:val="000000"/>
          <w:sz w:val="32"/>
          <w:szCs w:val="32"/>
          <w:cs/>
        </w:rPr>
        <w:t xml:space="preserve">คือ ฐานข้อมูลออนไลน์ จำนวน </w:t>
      </w:r>
      <w:r w:rsidR="007B28B9" w:rsidRPr="00DA0BAB">
        <w:rPr>
          <w:rFonts w:ascii="TH SarabunPSK" w:hAnsi="TH SarabunPSK" w:cs="TH SarabunPSK"/>
          <w:color w:val="000000"/>
          <w:sz w:val="32"/>
          <w:szCs w:val="32"/>
        </w:rPr>
        <w:t xml:space="preserve">85 </w:t>
      </w:r>
      <w:r w:rsidR="007B28B9" w:rsidRPr="00DA0BAB">
        <w:rPr>
          <w:rFonts w:ascii="TH SarabunPSK" w:hAnsi="TH SarabunPSK" w:cs="TH SarabunPSK"/>
          <w:color w:val="000000"/>
          <w:sz w:val="32"/>
          <w:szCs w:val="32"/>
          <w:cs/>
        </w:rPr>
        <w:t xml:space="preserve">คน (ร้อยละ </w:t>
      </w:r>
      <w:r w:rsidR="007B28B9" w:rsidRPr="00DA0BAB">
        <w:rPr>
          <w:rFonts w:ascii="TH SarabunPSK" w:hAnsi="TH SarabunPSK" w:cs="TH SarabunPSK"/>
          <w:color w:val="000000"/>
          <w:sz w:val="32"/>
          <w:szCs w:val="32"/>
        </w:rPr>
        <w:t xml:space="preserve">56.3) </w:t>
      </w:r>
      <w:r w:rsidR="007B28B9" w:rsidRPr="00DA0BAB">
        <w:rPr>
          <w:rFonts w:ascii="TH SarabunPSK" w:hAnsi="TH SarabunPSK" w:cs="TH SarabunPSK"/>
          <w:color w:val="000000"/>
          <w:sz w:val="32"/>
          <w:szCs w:val="32"/>
          <w:cs/>
        </w:rPr>
        <w:t xml:space="preserve">และสื่อสังคมออนไลน์ จำนวน </w:t>
      </w:r>
      <w:r w:rsidR="007B28B9" w:rsidRPr="00DA0BAB">
        <w:rPr>
          <w:rFonts w:ascii="TH SarabunPSK" w:hAnsi="TH SarabunPSK" w:cs="TH SarabunPSK"/>
          <w:color w:val="000000"/>
          <w:sz w:val="32"/>
          <w:szCs w:val="32"/>
        </w:rPr>
        <w:t xml:space="preserve">61 </w:t>
      </w:r>
      <w:r w:rsidR="007B28B9" w:rsidRPr="00DA0BAB">
        <w:rPr>
          <w:rFonts w:ascii="TH SarabunPSK" w:hAnsi="TH SarabunPSK" w:cs="TH SarabunPSK"/>
          <w:color w:val="000000"/>
          <w:sz w:val="32"/>
          <w:szCs w:val="32"/>
          <w:cs/>
        </w:rPr>
        <w:t xml:space="preserve">คน (ร้อยละ </w:t>
      </w:r>
      <w:r w:rsidR="007B28B9" w:rsidRPr="00DA0BAB">
        <w:rPr>
          <w:rFonts w:ascii="TH SarabunPSK" w:hAnsi="TH SarabunPSK" w:cs="TH SarabunPSK"/>
          <w:color w:val="000000"/>
          <w:sz w:val="32"/>
          <w:szCs w:val="32"/>
        </w:rPr>
        <w:t xml:space="preserve">40.4) </w:t>
      </w:r>
      <w:r w:rsidR="007B28B9" w:rsidRPr="00DA0BAB">
        <w:rPr>
          <w:rFonts w:ascii="TH SarabunPSK" w:hAnsi="TH SarabunPSK" w:cs="TH SarabunPSK"/>
          <w:color w:val="000000"/>
          <w:sz w:val="32"/>
          <w:szCs w:val="32"/>
          <w:cs/>
        </w:rPr>
        <w:t xml:space="preserve">น้อยที่สุด คือ ฐานข้อมูล </w:t>
      </w:r>
      <w:r w:rsidR="007B28B9" w:rsidRPr="00DA0BAB">
        <w:rPr>
          <w:rFonts w:ascii="TH SarabunPSK" w:hAnsi="TH SarabunPSK" w:cs="TH SarabunPSK"/>
          <w:color w:val="000000"/>
          <w:sz w:val="32"/>
          <w:szCs w:val="32"/>
        </w:rPr>
        <w:t xml:space="preserve">E-book </w:t>
      </w:r>
      <w:r w:rsidR="007B28B9" w:rsidRPr="00DA0BAB">
        <w:rPr>
          <w:rFonts w:ascii="TH SarabunPSK" w:hAnsi="TH SarabunPSK" w:cs="TH SarabunPSK"/>
          <w:color w:val="000000"/>
          <w:sz w:val="32"/>
          <w:szCs w:val="32"/>
          <w:cs/>
        </w:rPr>
        <w:t xml:space="preserve">จำนวน </w:t>
      </w:r>
      <w:r w:rsidR="007B28B9" w:rsidRPr="00DA0BAB">
        <w:rPr>
          <w:rFonts w:ascii="TH SarabunPSK" w:hAnsi="TH SarabunPSK" w:cs="TH SarabunPSK"/>
          <w:color w:val="000000"/>
          <w:sz w:val="32"/>
          <w:szCs w:val="32"/>
        </w:rPr>
        <w:t xml:space="preserve">18 </w:t>
      </w:r>
      <w:r w:rsidR="007B28B9" w:rsidRPr="00DA0BAB">
        <w:rPr>
          <w:rFonts w:ascii="TH SarabunPSK" w:hAnsi="TH SarabunPSK" w:cs="TH SarabunPSK"/>
          <w:color w:val="000000"/>
          <w:sz w:val="32"/>
          <w:szCs w:val="32"/>
          <w:cs/>
        </w:rPr>
        <w:t xml:space="preserve">คน (ร้อยละ </w:t>
      </w:r>
      <w:r w:rsidR="007B28B9" w:rsidRPr="00DA0BAB">
        <w:rPr>
          <w:rFonts w:ascii="TH SarabunPSK" w:hAnsi="TH SarabunPSK" w:cs="TH SarabunPSK"/>
          <w:color w:val="000000"/>
          <w:sz w:val="32"/>
          <w:szCs w:val="32"/>
        </w:rPr>
        <w:t xml:space="preserve">11.9) </w:t>
      </w:r>
      <w:r w:rsidR="007B28B9" w:rsidRPr="00DA0BAB">
        <w:rPr>
          <w:rFonts w:ascii="TH SarabunPSK" w:hAnsi="TH SarabunPSK" w:cs="TH SarabunPSK"/>
          <w:color w:val="000000"/>
          <w:sz w:val="32"/>
          <w:szCs w:val="32"/>
          <w:cs/>
        </w:rPr>
        <w:t xml:space="preserve">ตามลำดับ ดังตารางที่ </w:t>
      </w:r>
      <w:r w:rsidR="007B28B9" w:rsidRPr="00DA0BAB">
        <w:rPr>
          <w:rFonts w:ascii="TH SarabunPSK" w:hAnsi="TH SarabunPSK" w:cs="TH SarabunPSK"/>
          <w:color w:val="000000"/>
          <w:sz w:val="32"/>
          <w:szCs w:val="32"/>
        </w:rPr>
        <w:t>2</w:t>
      </w:r>
    </w:p>
    <w:p w14:paraId="47AFDC67" w14:textId="77777777" w:rsidR="00C233F5" w:rsidRPr="00DA0BAB" w:rsidRDefault="00C233F5" w:rsidP="00080263">
      <w:pPr>
        <w:tabs>
          <w:tab w:val="left" w:pos="993"/>
        </w:tabs>
        <w:spacing w:after="0" w:line="240" w:lineRule="auto"/>
        <w:jc w:val="thaiDistribute"/>
        <w:rPr>
          <w:rFonts w:ascii="TH SarabunPSK" w:hAnsi="TH SarabunPSK" w:cs="TH SarabunPSK"/>
          <w:color w:val="000000"/>
          <w:sz w:val="32"/>
          <w:szCs w:val="32"/>
        </w:rPr>
      </w:pPr>
    </w:p>
    <w:p w14:paraId="786A1B2B" w14:textId="2FFE0A67" w:rsidR="007B28B9" w:rsidRPr="006E5D7A" w:rsidRDefault="007B28B9" w:rsidP="00080263">
      <w:pPr>
        <w:tabs>
          <w:tab w:val="left" w:pos="993"/>
        </w:tabs>
        <w:spacing w:after="0" w:line="240" w:lineRule="auto"/>
        <w:jc w:val="thaiDistribute"/>
        <w:rPr>
          <w:rFonts w:ascii="TH SarabunPSK" w:hAnsi="TH SarabunPSK" w:cs="TH SarabunPSK"/>
          <w:b/>
          <w:bCs/>
          <w:color w:val="000000"/>
          <w:sz w:val="32"/>
          <w:szCs w:val="32"/>
          <w:cs/>
        </w:rPr>
      </w:pPr>
      <w:r w:rsidRPr="006E5D7A">
        <w:rPr>
          <w:rFonts w:ascii="TH SarabunPSK" w:hAnsi="TH SarabunPSK" w:cs="TH SarabunPSK"/>
          <w:b/>
          <w:bCs/>
          <w:color w:val="000000"/>
          <w:sz w:val="32"/>
          <w:szCs w:val="32"/>
          <w:cs/>
        </w:rPr>
        <w:t xml:space="preserve">ตารางที่ </w:t>
      </w:r>
      <w:r w:rsidR="00494B41" w:rsidRPr="006E5D7A">
        <w:rPr>
          <w:rFonts w:ascii="TH SarabunPSK" w:hAnsi="TH SarabunPSK" w:cs="TH SarabunPSK"/>
          <w:b/>
          <w:bCs/>
          <w:color w:val="000000"/>
          <w:sz w:val="32"/>
          <w:szCs w:val="32"/>
        </w:rPr>
        <w:t>2</w:t>
      </w:r>
      <w:r w:rsidR="00494B41" w:rsidRPr="006E5D7A">
        <w:rPr>
          <w:rFonts w:ascii="TH SarabunPSK" w:hAnsi="TH SarabunPSK" w:cs="TH SarabunPSK" w:hint="cs"/>
          <w:b/>
          <w:bCs/>
          <w:color w:val="000000"/>
          <w:sz w:val="32"/>
          <w:szCs w:val="32"/>
          <w:cs/>
        </w:rPr>
        <w:tab/>
      </w:r>
      <w:r w:rsidRPr="006E5D7A">
        <w:rPr>
          <w:rFonts w:ascii="TH SarabunPSK" w:hAnsi="TH SarabunPSK" w:cs="TH SarabunPSK"/>
          <w:b/>
          <w:bCs/>
          <w:color w:val="000000"/>
          <w:sz w:val="32"/>
          <w:szCs w:val="32"/>
          <w:cs/>
        </w:rPr>
        <w:t>การเข้าถึงแหล่งสารสนเทศเพื่อการเขียนงานทางวิชาการของนักศึกษามหาวิทยาลัยนราธิวาสราชนครินทร์</w:t>
      </w:r>
    </w:p>
    <w:tbl>
      <w:tblPr>
        <w:tblW w:w="8233" w:type="dxa"/>
        <w:jc w:val="center"/>
        <w:tblInd w:w="11"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4523"/>
        <w:gridCol w:w="1985"/>
        <w:gridCol w:w="1725"/>
      </w:tblGrid>
      <w:tr w:rsidR="007B28B9" w:rsidRPr="00DA0BAB" w14:paraId="4A0C5380" w14:textId="77777777" w:rsidTr="008C2DF9">
        <w:trPr>
          <w:jc w:val="center"/>
        </w:trPr>
        <w:tc>
          <w:tcPr>
            <w:tcW w:w="4523" w:type="dxa"/>
            <w:tcBorders>
              <w:bottom w:val="single" w:sz="4" w:space="0" w:color="000000"/>
            </w:tcBorders>
          </w:tcPr>
          <w:p w14:paraId="19A13CA1"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การเข้าถึงแหล่งสารสนเทศ</w:t>
            </w:r>
          </w:p>
          <w:p w14:paraId="599FB7A4"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เพื่อการเขียนงานทางวิชาการ</w:t>
            </w:r>
          </w:p>
        </w:tc>
        <w:tc>
          <w:tcPr>
            <w:tcW w:w="1985" w:type="dxa"/>
            <w:tcBorders>
              <w:bottom w:val="single" w:sz="4" w:space="0" w:color="000000"/>
            </w:tcBorders>
          </w:tcPr>
          <w:p w14:paraId="5F54EF89" w14:textId="77777777" w:rsidR="007B28B9" w:rsidRPr="008D7672" w:rsidRDefault="007B28B9" w:rsidP="00080263">
            <w:pPr>
              <w:spacing w:after="0" w:line="240" w:lineRule="auto"/>
              <w:jc w:val="center"/>
              <w:rPr>
                <w:rFonts w:ascii="TH SarabunPSK" w:hAnsi="TH SarabunPSK" w:cs="TH SarabunPSK"/>
                <w:color w:val="000000"/>
                <w:sz w:val="28"/>
                <w:cs/>
              </w:rPr>
            </w:pPr>
            <w:r w:rsidRPr="008D7672">
              <w:rPr>
                <w:rFonts w:ascii="TH SarabunPSK" w:hAnsi="TH SarabunPSK" w:cs="TH SarabunPSK"/>
                <w:color w:val="000000"/>
                <w:sz w:val="28"/>
                <w:cs/>
              </w:rPr>
              <w:t>จำนวน</w:t>
            </w:r>
            <w:r w:rsidRPr="008D7672">
              <w:rPr>
                <w:rFonts w:ascii="TH SarabunPSK" w:hAnsi="TH SarabunPSK" w:cs="TH SarabunPSK"/>
                <w:color w:val="000000"/>
                <w:sz w:val="28"/>
              </w:rPr>
              <w:t xml:space="preserve"> </w:t>
            </w:r>
            <w:r w:rsidRPr="008D7672">
              <w:rPr>
                <w:rFonts w:ascii="TH SarabunPSK" w:hAnsi="TH SarabunPSK" w:cs="TH SarabunPSK"/>
                <w:color w:val="000000"/>
                <w:sz w:val="28"/>
                <w:cs/>
              </w:rPr>
              <w:t>(คน)</w:t>
            </w:r>
          </w:p>
        </w:tc>
        <w:tc>
          <w:tcPr>
            <w:tcW w:w="1725" w:type="dxa"/>
            <w:tcBorders>
              <w:bottom w:val="single" w:sz="4" w:space="0" w:color="000000"/>
            </w:tcBorders>
          </w:tcPr>
          <w:p w14:paraId="58763641"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ร้อยละ</w:t>
            </w:r>
          </w:p>
        </w:tc>
      </w:tr>
      <w:tr w:rsidR="007B28B9" w:rsidRPr="00DA0BAB" w14:paraId="283EF95F" w14:textId="77777777" w:rsidTr="008C2DF9">
        <w:trPr>
          <w:jc w:val="center"/>
        </w:trPr>
        <w:tc>
          <w:tcPr>
            <w:tcW w:w="4523" w:type="dxa"/>
            <w:tcBorders>
              <w:bottom w:val="nil"/>
            </w:tcBorders>
          </w:tcPr>
          <w:p w14:paraId="55EC20F4" w14:textId="77777777" w:rsidR="007B28B9" w:rsidRPr="008D7672" w:rsidRDefault="007B28B9" w:rsidP="00080263">
            <w:pPr>
              <w:spacing w:after="0" w:line="240" w:lineRule="auto"/>
              <w:rPr>
                <w:rFonts w:ascii="TH SarabunPSK" w:hAnsi="TH SarabunPSK" w:cs="TH SarabunPSK"/>
                <w:color w:val="000000"/>
                <w:sz w:val="28"/>
              </w:rPr>
            </w:pPr>
            <w:r w:rsidRPr="008D7672">
              <w:rPr>
                <w:rFonts w:ascii="TH SarabunPSK" w:hAnsi="TH SarabunPSK" w:cs="TH SarabunPSK"/>
                <w:color w:val="000000"/>
                <w:sz w:val="28"/>
                <w:cs/>
              </w:rPr>
              <w:t>แหล่งสารสนเทศบุคคล</w:t>
            </w:r>
          </w:p>
        </w:tc>
        <w:tc>
          <w:tcPr>
            <w:tcW w:w="1985" w:type="dxa"/>
            <w:tcBorders>
              <w:bottom w:val="nil"/>
            </w:tcBorders>
          </w:tcPr>
          <w:p w14:paraId="5EB9071B" w14:textId="77777777" w:rsidR="007B28B9" w:rsidRPr="008D7672" w:rsidRDefault="007B28B9" w:rsidP="00080263">
            <w:pPr>
              <w:spacing w:after="0" w:line="240" w:lineRule="auto"/>
              <w:jc w:val="center"/>
              <w:rPr>
                <w:rFonts w:ascii="TH SarabunPSK" w:hAnsi="TH SarabunPSK" w:cs="TH SarabunPSK"/>
                <w:color w:val="000000"/>
                <w:sz w:val="28"/>
              </w:rPr>
            </w:pPr>
          </w:p>
        </w:tc>
        <w:tc>
          <w:tcPr>
            <w:tcW w:w="1725" w:type="dxa"/>
            <w:tcBorders>
              <w:bottom w:val="nil"/>
            </w:tcBorders>
          </w:tcPr>
          <w:p w14:paraId="7B52882C" w14:textId="77777777" w:rsidR="007B28B9" w:rsidRPr="008D7672" w:rsidRDefault="007B28B9" w:rsidP="00080263">
            <w:pPr>
              <w:spacing w:after="0" w:line="240" w:lineRule="auto"/>
              <w:jc w:val="center"/>
              <w:rPr>
                <w:rFonts w:ascii="TH SarabunPSK" w:hAnsi="TH SarabunPSK" w:cs="TH SarabunPSK"/>
                <w:color w:val="000000"/>
                <w:sz w:val="28"/>
              </w:rPr>
            </w:pPr>
          </w:p>
        </w:tc>
      </w:tr>
      <w:tr w:rsidR="007B28B9" w:rsidRPr="00DA0BAB" w14:paraId="17AA374F" w14:textId="77777777" w:rsidTr="008C2DF9">
        <w:trPr>
          <w:jc w:val="center"/>
        </w:trPr>
        <w:tc>
          <w:tcPr>
            <w:tcW w:w="4523" w:type="dxa"/>
            <w:tcBorders>
              <w:top w:val="nil"/>
              <w:bottom w:val="nil"/>
            </w:tcBorders>
          </w:tcPr>
          <w:p w14:paraId="12F16EE2"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rPr>
            </w:pPr>
            <w:r w:rsidRPr="008D7672">
              <w:rPr>
                <w:rFonts w:ascii="TH SarabunPSK" w:hAnsi="TH SarabunPSK" w:cs="TH SarabunPSK"/>
                <w:color w:val="000000"/>
                <w:sz w:val="28"/>
                <w:cs/>
              </w:rPr>
              <w:t>สอบถามอาจารย์</w:t>
            </w:r>
          </w:p>
        </w:tc>
        <w:tc>
          <w:tcPr>
            <w:tcW w:w="1985" w:type="dxa"/>
            <w:tcBorders>
              <w:top w:val="nil"/>
              <w:bottom w:val="nil"/>
            </w:tcBorders>
          </w:tcPr>
          <w:p w14:paraId="53377E8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88</w:t>
            </w:r>
          </w:p>
        </w:tc>
        <w:tc>
          <w:tcPr>
            <w:tcW w:w="1725" w:type="dxa"/>
            <w:tcBorders>
              <w:top w:val="nil"/>
              <w:bottom w:val="nil"/>
            </w:tcBorders>
          </w:tcPr>
          <w:p w14:paraId="12FD3A17"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58</w:t>
            </w:r>
            <w:r w:rsidRPr="008D7672">
              <w:rPr>
                <w:rFonts w:ascii="TH SarabunPSK" w:hAnsi="TH SarabunPSK" w:cs="TH SarabunPSK"/>
                <w:color w:val="000000"/>
                <w:sz w:val="28"/>
                <w:cs/>
              </w:rPr>
              <w:t>.</w:t>
            </w:r>
            <w:r w:rsidRPr="008D7672">
              <w:rPr>
                <w:rFonts w:ascii="TH SarabunPSK" w:hAnsi="TH SarabunPSK" w:cs="TH SarabunPSK"/>
                <w:color w:val="000000"/>
                <w:sz w:val="28"/>
              </w:rPr>
              <w:t>3</w:t>
            </w:r>
          </w:p>
        </w:tc>
      </w:tr>
      <w:tr w:rsidR="007B28B9" w:rsidRPr="00DA0BAB" w14:paraId="1D8272C1" w14:textId="77777777" w:rsidTr="008C2DF9">
        <w:trPr>
          <w:jc w:val="center"/>
        </w:trPr>
        <w:tc>
          <w:tcPr>
            <w:tcW w:w="4523" w:type="dxa"/>
            <w:tcBorders>
              <w:top w:val="nil"/>
              <w:bottom w:val="nil"/>
            </w:tcBorders>
          </w:tcPr>
          <w:p w14:paraId="781898F4"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rPr>
            </w:pPr>
            <w:r w:rsidRPr="008D7672">
              <w:rPr>
                <w:rFonts w:ascii="TH SarabunPSK" w:hAnsi="TH SarabunPSK" w:cs="TH SarabunPSK"/>
                <w:color w:val="000000"/>
                <w:sz w:val="28"/>
                <w:cs/>
              </w:rPr>
              <w:t>สอบถามบุคลากรหรือผู้เชี่ยวชาญ</w:t>
            </w:r>
          </w:p>
        </w:tc>
        <w:tc>
          <w:tcPr>
            <w:tcW w:w="1985" w:type="dxa"/>
            <w:tcBorders>
              <w:top w:val="nil"/>
              <w:bottom w:val="nil"/>
            </w:tcBorders>
          </w:tcPr>
          <w:p w14:paraId="62B0BEE0"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42</w:t>
            </w:r>
          </w:p>
        </w:tc>
        <w:tc>
          <w:tcPr>
            <w:tcW w:w="1725" w:type="dxa"/>
            <w:tcBorders>
              <w:top w:val="nil"/>
              <w:bottom w:val="nil"/>
            </w:tcBorders>
          </w:tcPr>
          <w:p w14:paraId="3197897E"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27</w:t>
            </w:r>
            <w:r w:rsidRPr="008D7672">
              <w:rPr>
                <w:rFonts w:ascii="TH SarabunPSK" w:hAnsi="TH SarabunPSK" w:cs="TH SarabunPSK"/>
                <w:color w:val="000000"/>
                <w:sz w:val="28"/>
                <w:cs/>
              </w:rPr>
              <w:t>.</w:t>
            </w:r>
            <w:r w:rsidRPr="008D7672">
              <w:rPr>
                <w:rFonts w:ascii="TH SarabunPSK" w:hAnsi="TH SarabunPSK" w:cs="TH SarabunPSK"/>
                <w:color w:val="000000"/>
                <w:sz w:val="28"/>
              </w:rPr>
              <w:t>8</w:t>
            </w:r>
          </w:p>
        </w:tc>
      </w:tr>
      <w:tr w:rsidR="007B28B9" w:rsidRPr="00DA0BAB" w14:paraId="0982D69D" w14:textId="77777777" w:rsidTr="008C2DF9">
        <w:trPr>
          <w:jc w:val="center"/>
        </w:trPr>
        <w:tc>
          <w:tcPr>
            <w:tcW w:w="4523" w:type="dxa"/>
            <w:tcBorders>
              <w:top w:val="nil"/>
              <w:bottom w:val="nil"/>
            </w:tcBorders>
          </w:tcPr>
          <w:p w14:paraId="307910A2"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cs/>
              </w:rPr>
            </w:pPr>
            <w:r w:rsidRPr="008D7672">
              <w:rPr>
                <w:rFonts w:ascii="TH SarabunPSK" w:hAnsi="TH SarabunPSK" w:cs="TH SarabunPSK"/>
                <w:color w:val="000000"/>
                <w:sz w:val="28"/>
                <w:cs/>
              </w:rPr>
              <w:t>สอบถามบรรณารักษ์หรือเจ้าหน้าที่ห้องสมุด</w:t>
            </w:r>
          </w:p>
        </w:tc>
        <w:tc>
          <w:tcPr>
            <w:tcW w:w="1985" w:type="dxa"/>
            <w:tcBorders>
              <w:top w:val="nil"/>
              <w:bottom w:val="nil"/>
            </w:tcBorders>
          </w:tcPr>
          <w:p w14:paraId="2F7FEB5F"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31</w:t>
            </w:r>
          </w:p>
        </w:tc>
        <w:tc>
          <w:tcPr>
            <w:tcW w:w="1725" w:type="dxa"/>
            <w:tcBorders>
              <w:top w:val="nil"/>
              <w:bottom w:val="nil"/>
            </w:tcBorders>
          </w:tcPr>
          <w:p w14:paraId="59757127"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20.5</w:t>
            </w:r>
          </w:p>
        </w:tc>
      </w:tr>
      <w:tr w:rsidR="007B28B9" w:rsidRPr="00DA0BAB" w14:paraId="38150E91" w14:textId="77777777" w:rsidTr="008C2DF9">
        <w:trPr>
          <w:jc w:val="center"/>
        </w:trPr>
        <w:tc>
          <w:tcPr>
            <w:tcW w:w="4523" w:type="dxa"/>
            <w:tcBorders>
              <w:top w:val="nil"/>
              <w:bottom w:val="nil"/>
            </w:tcBorders>
          </w:tcPr>
          <w:p w14:paraId="7B6FF8A8"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cs/>
              </w:rPr>
            </w:pPr>
            <w:r w:rsidRPr="008D7672">
              <w:rPr>
                <w:rFonts w:ascii="TH SarabunPSK" w:hAnsi="TH SarabunPSK" w:cs="TH SarabunPSK"/>
                <w:color w:val="000000"/>
                <w:sz w:val="28"/>
                <w:cs/>
              </w:rPr>
              <w:t>สอบถามเพื่อนหรือรุ่นพี่ในสาขาวิชา</w:t>
            </w:r>
          </w:p>
        </w:tc>
        <w:tc>
          <w:tcPr>
            <w:tcW w:w="1985" w:type="dxa"/>
            <w:tcBorders>
              <w:top w:val="nil"/>
              <w:bottom w:val="nil"/>
            </w:tcBorders>
          </w:tcPr>
          <w:p w14:paraId="11A34B02"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44</w:t>
            </w:r>
          </w:p>
        </w:tc>
        <w:tc>
          <w:tcPr>
            <w:tcW w:w="1725" w:type="dxa"/>
            <w:tcBorders>
              <w:top w:val="nil"/>
              <w:bottom w:val="nil"/>
            </w:tcBorders>
          </w:tcPr>
          <w:p w14:paraId="4081368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29.1</w:t>
            </w:r>
          </w:p>
        </w:tc>
      </w:tr>
      <w:tr w:rsidR="007B28B9" w:rsidRPr="00DA0BAB" w14:paraId="5A6F56FF" w14:textId="77777777" w:rsidTr="008C2DF9">
        <w:trPr>
          <w:jc w:val="center"/>
        </w:trPr>
        <w:tc>
          <w:tcPr>
            <w:tcW w:w="4523" w:type="dxa"/>
            <w:tcBorders>
              <w:top w:val="nil"/>
              <w:bottom w:val="nil"/>
            </w:tcBorders>
          </w:tcPr>
          <w:p w14:paraId="1ADC9563" w14:textId="77777777" w:rsidR="007B28B9" w:rsidRPr="008D7672" w:rsidRDefault="007B28B9" w:rsidP="00080263">
            <w:pPr>
              <w:spacing w:after="0" w:line="240" w:lineRule="auto"/>
              <w:rPr>
                <w:rFonts w:ascii="TH SarabunPSK" w:hAnsi="TH SarabunPSK" w:cs="TH SarabunPSK"/>
                <w:color w:val="000000"/>
                <w:sz w:val="28"/>
                <w:cs/>
                <w:lang w:val="en-GB"/>
              </w:rPr>
            </w:pPr>
            <w:r w:rsidRPr="008D7672">
              <w:rPr>
                <w:rFonts w:ascii="TH SarabunPSK" w:hAnsi="TH SarabunPSK" w:cs="TH SarabunPSK"/>
                <w:color w:val="000000"/>
                <w:sz w:val="28"/>
                <w:cs/>
                <w:lang w:val="en-GB"/>
              </w:rPr>
              <w:t>แหล่งสารสนเทศสถาบัน</w:t>
            </w:r>
          </w:p>
        </w:tc>
        <w:tc>
          <w:tcPr>
            <w:tcW w:w="1985" w:type="dxa"/>
            <w:tcBorders>
              <w:top w:val="nil"/>
              <w:bottom w:val="nil"/>
            </w:tcBorders>
          </w:tcPr>
          <w:p w14:paraId="1B5BC019" w14:textId="77777777" w:rsidR="007B28B9" w:rsidRPr="008D7672" w:rsidRDefault="007B28B9" w:rsidP="00080263">
            <w:pPr>
              <w:spacing w:after="0" w:line="240" w:lineRule="auto"/>
              <w:jc w:val="center"/>
              <w:rPr>
                <w:rFonts w:ascii="TH SarabunPSK" w:hAnsi="TH SarabunPSK" w:cs="TH SarabunPSK"/>
                <w:color w:val="000000"/>
                <w:sz w:val="28"/>
              </w:rPr>
            </w:pPr>
          </w:p>
        </w:tc>
        <w:tc>
          <w:tcPr>
            <w:tcW w:w="1725" w:type="dxa"/>
            <w:tcBorders>
              <w:top w:val="nil"/>
              <w:bottom w:val="nil"/>
            </w:tcBorders>
          </w:tcPr>
          <w:p w14:paraId="29E53D59" w14:textId="77777777" w:rsidR="007B28B9" w:rsidRPr="008D7672" w:rsidRDefault="007B28B9" w:rsidP="00080263">
            <w:pPr>
              <w:spacing w:after="0" w:line="240" w:lineRule="auto"/>
              <w:jc w:val="center"/>
              <w:rPr>
                <w:rFonts w:ascii="TH SarabunPSK" w:hAnsi="TH SarabunPSK" w:cs="TH SarabunPSK"/>
                <w:color w:val="000000"/>
                <w:sz w:val="28"/>
              </w:rPr>
            </w:pPr>
          </w:p>
        </w:tc>
      </w:tr>
      <w:tr w:rsidR="007B28B9" w:rsidRPr="00DA0BAB" w14:paraId="5D6469FE" w14:textId="77777777" w:rsidTr="008C2DF9">
        <w:trPr>
          <w:jc w:val="center"/>
        </w:trPr>
        <w:tc>
          <w:tcPr>
            <w:tcW w:w="4523" w:type="dxa"/>
            <w:tcBorders>
              <w:top w:val="nil"/>
              <w:bottom w:val="nil"/>
            </w:tcBorders>
          </w:tcPr>
          <w:p w14:paraId="7C696267"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rPr>
            </w:pPr>
            <w:r w:rsidRPr="008D7672">
              <w:rPr>
                <w:rFonts w:ascii="TH SarabunPSK" w:hAnsi="TH SarabunPSK" w:cs="TH SarabunPSK"/>
                <w:color w:val="000000"/>
                <w:sz w:val="28"/>
                <w:cs/>
              </w:rPr>
              <w:t>ศูนย์วิทยบริการ</w:t>
            </w:r>
          </w:p>
        </w:tc>
        <w:tc>
          <w:tcPr>
            <w:tcW w:w="1985" w:type="dxa"/>
            <w:tcBorders>
              <w:top w:val="nil"/>
              <w:bottom w:val="nil"/>
            </w:tcBorders>
          </w:tcPr>
          <w:p w14:paraId="71F10D97"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81</w:t>
            </w:r>
          </w:p>
        </w:tc>
        <w:tc>
          <w:tcPr>
            <w:tcW w:w="1725" w:type="dxa"/>
            <w:tcBorders>
              <w:top w:val="nil"/>
              <w:bottom w:val="nil"/>
            </w:tcBorders>
          </w:tcPr>
          <w:p w14:paraId="47A34394"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53.6</w:t>
            </w:r>
          </w:p>
        </w:tc>
      </w:tr>
      <w:tr w:rsidR="007B28B9" w:rsidRPr="00DA0BAB" w14:paraId="59B8A833" w14:textId="77777777" w:rsidTr="008C2DF9">
        <w:trPr>
          <w:jc w:val="center"/>
        </w:trPr>
        <w:tc>
          <w:tcPr>
            <w:tcW w:w="4523" w:type="dxa"/>
            <w:tcBorders>
              <w:top w:val="nil"/>
              <w:bottom w:val="nil"/>
            </w:tcBorders>
          </w:tcPr>
          <w:p w14:paraId="70431E52"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rPr>
            </w:pPr>
            <w:r w:rsidRPr="008D7672">
              <w:rPr>
                <w:rFonts w:ascii="TH SarabunPSK" w:hAnsi="TH SarabunPSK" w:cs="TH SarabunPSK"/>
                <w:color w:val="000000"/>
                <w:sz w:val="28"/>
                <w:cs/>
              </w:rPr>
              <w:t>ห้องสมุดประจำคณะ</w:t>
            </w:r>
          </w:p>
        </w:tc>
        <w:tc>
          <w:tcPr>
            <w:tcW w:w="1985" w:type="dxa"/>
            <w:tcBorders>
              <w:top w:val="nil"/>
              <w:bottom w:val="nil"/>
            </w:tcBorders>
          </w:tcPr>
          <w:p w14:paraId="59EF22F4"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77</w:t>
            </w:r>
          </w:p>
        </w:tc>
        <w:tc>
          <w:tcPr>
            <w:tcW w:w="1725" w:type="dxa"/>
            <w:tcBorders>
              <w:top w:val="nil"/>
              <w:bottom w:val="nil"/>
            </w:tcBorders>
          </w:tcPr>
          <w:p w14:paraId="461CCB86"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51.0</w:t>
            </w:r>
          </w:p>
        </w:tc>
      </w:tr>
      <w:tr w:rsidR="007B28B9" w:rsidRPr="00DA0BAB" w14:paraId="426EC015" w14:textId="77777777" w:rsidTr="008C2DF9">
        <w:trPr>
          <w:jc w:val="center"/>
        </w:trPr>
        <w:tc>
          <w:tcPr>
            <w:tcW w:w="4523" w:type="dxa"/>
            <w:tcBorders>
              <w:top w:val="nil"/>
              <w:bottom w:val="nil"/>
            </w:tcBorders>
          </w:tcPr>
          <w:p w14:paraId="1C19822C" w14:textId="77777777" w:rsidR="007B28B9" w:rsidRPr="008D7672" w:rsidRDefault="007B28B9" w:rsidP="00080263">
            <w:pPr>
              <w:spacing w:after="0" w:line="240" w:lineRule="auto"/>
              <w:rPr>
                <w:rFonts w:ascii="TH SarabunPSK" w:hAnsi="TH SarabunPSK" w:cs="TH SarabunPSK"/>
                <w:color w:val="000000"/>
                <w:sz w:val="28"/>
                <w:cs/>
              </w:rPr>
            </w:pPr>
            <w:r w:rsidRPr="008D7672">
              <w:rPr>
                <w:rFonts w:ascii="TH SarabunPSK" w:hAnsi="TH SarabunPSK" w:cs="TH SarabunPSK"/>
                <w:color w:val="000000"/>
                <w:sz w:val="28"/>
                <w:cs/>
              </w:rPr>
              <w:lastRenderedPageBreak/>
              <w:t>แหล่งสารสนเทศสื่อสารมวลชน</w:t>
            </w:r>
          </w:p>
        </w:tc>
        <w:tc>
          <w:tcPr>
            <w:tcW w:w="1985" w:type="dxa"/>
            <w:tcBorders>
              <w:top w:val="nil"/>
              <w:bottom w:val="nil"/>
            </w:tcBorders>
          </w:tcPr>
          <w:p w14:paraId="19A39D11" w14:textId="77777777" w:rsidR="007B28B9" w:rsidRPr="008D7672" w:rsidRDefault="007B28B9" w:rsidP="00080263">
            <w:pPr>
              <w:spacing w:after="0" w:line="240" w:lineRule="auto"/>
              <w:jc w:val="center"/>
              <w:rPr>
                <w:rFonts w:ascii="TH SarabunPSK" w:hAnsi="TH SarabunPSK" w:cs="TH SarabunPSK"/>
                <w:color w:val="000000"/>
                <w:sz w:val="28"/>
              </w:rPr>
            </w:pPr>
          </w:p>
        </w:tc>
        <w:tc>
          <w:tcPr>
            <w:tcW w:w="1725" w:type="dxa"/>
            <w:tcBorders>
              <w:top w:val="nil"/>
              <w:bottom w:val="nil"/>
            </w:tcBorders>
          </w:tcPr>
          <w:p w14:paraId="34CD48CD" w14:textId="77777777" w:rsidR="007B28B9" w:rsidRPr="008D7672" w:rsidRDefault="007B28B9" w:rsidP="00080263">
            <w:pPr>
              <w:spacing w:after="0" w:line="240" w:lineRule="auto"/>
              <w:jc w:val="center"/>
              <w:rPr>
                <w:rFonts w:ascii="TH SarabunPSK" w:hAnsi="TH SarabunPSK" w:cs="TH SarabunPSK"/>
                <w:color w:val="000000"/>
                <w:sz w:val="28"/>
              </w:rPr>
            </w:pPr>
          </w:p>
        </w:tc>
      </w:tr>
      <w:tr w:rsidR="007B28B9" w:rsidRPr="00DA0BAB" w14:paraId="5A11617F" w14:textId="77777777" w:rsidTr="008C2DF9">
        <w:trPr>
          <w:jc w:val="center"/>
        </w:trPr>
        <w:tc>
          <w:tcPr>
            <w:tcW w:w="4523" w:type="dxa"/>
            <w:tcBorders>
              <w:top w:val="nil"/>
              <w:bottom w:val="nil"/>
            </w:tcBorders>
          </w:tcPr>
          <w:p w14:paraId="2DCBB6C7"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rPr>
            </w:pPr>
            <w:r w:rsidRPr="008D7672">
              <w:rPr>
                <w:rFonts w:ascii="TH SarabunPSK" w:hAnsi="TH SarabunPSK" w:cs="TH SarabunPSK"/>
                <w:color w:val="000000"/>
                <w:sz w:val="28"/>
                <w:cs/>
              </w:rPr>
              <w:t>โทรทัศน์</w:t>
            </w:r>
          </w:p>
        </w:tc>
        <w:tc>
          <w:tcPr>
            <w:tcW w:w="1985" w:type="dxa"/>
            <w:tcBorders>
              <w:top w:val="nil"/>
              <w:bottom w:val="nil"/>
            </w:tcBorders>
          </w:tcPr>
          <w:p w14:paraId="7B2FBF44"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55</w:t>
            </w:r>
          </w:p>
        </w:tc>
        <w:tc>
          <w:tcPr>
            <w:tcW w:w="1725" w:type="dxa"/>
            <w:tcBorders>
              <w:top w:val="nil"/>
              <w:bottom w:val="nil"/>
            </w:tcBorders>
          </w:tcPr>
          <w:p w14:paraId="71C97EC6"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36.4</w:t>
            </w:r>
          </w:p>
        </w:tc>
      </w:tr>
      <w:tr w:rsidR="007B28B9" w:rsidRPr="00DA0BAB" w14:paraId="768FB6BD" w14:textId="77777777" w:rsidTr="008C2DF9">
        <w:trPr>
          <w:jc w:val="center"/>
        </w:trPr>
        <w:tc>
          <w:tcPr>
            <w:tcW w:w="4523" w:type="dxa"/>
            <w:tcBorders>
              <w:top w:val="nil"/>
              <w:bottom w:val="nil"/>
            </w:tcBorders>
          </w:tcPr>
          <w:p w14:paraId="67D630CE"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cs/>
              </w:rPr>
            </w:pPr>
            <w:r w:rsidRPr="008D7672">
              <w:rPr>
                <w:rFonts w:ascii="TH SarabunPSK" w:hAnsi="TH SarabunPSK" w:cs="TH SarabunPSK"/>
                <w:color w:val="000000"/>
                <w:sz w:val="28"/>
                <w:cs/>
              </w:rPr>
              <w:t>วิทยุ</w:t>
            </w:r>
          </w:p>
        </w:tc>
        <w:tc>
          <w:tcPr>
            <w:tcW w:w="1985" w:type="dxa"/>
            <w:tcBorders>
              <w:top w:val="nil"/>
              <w:bottom w:val="nil"/>
            </w:tcBorders>
          </w:tcPr>
          <w:p w14:paraId="1F1B4FB7"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6</w:t>
            </w:r>
          </w:p>
        </w:tc>
        <w:tc>
          <w:tcPr>
            <w:tcW w:w="1725" w:type="dxa"/>
            <w:tcBorders>
              <w:top w:val="nil"/>
              <w:bottom w:val="nil"/>
            </w:tcBorders>
          </w:tcPr>
          <w:p w14:paraId="75CDE32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4.0</w:t>
            </w:r>
          </w:p>
        </w:tc>
      </w:tr>
      <w:tr w:rsidR="007B28B9" w:rsidRPr="00DA0BAB" w14:paraId="3681C2EA" w14:textId="77777777" w:rsidTr="008C2DF9">
        <w:trPr>
          <w:jc w:val="center"/>
        </w:trPr>
        <w:tc>
          <w:tcPr>
            <w:tcW w:w="4523" w:type="dxa"/>
            <w:tcBorders>
              <w:top w:val="nil"/>
              <w:bottom w:val="nil"/>
            </w:tcBorders>
          </w:tcPr>
          <w:p w14:paraId="026268C6"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rPr>
            </w:pPr>
            <w:r w:rsidRPr="008D7672">
              <w:rPr>
                <w:rFonts w:ascii="TH SarabunPSK" w:hAnsi="TH SarabunPSK" w:cs="TH SarabunPSK"/>
                <w:color w:val="000000"/>
                <w:sz w:val="28"/>
                <w:cs/>
              </w:rPr>
              <w:t>เว็บไซต์สำนักข่าว</w:t>
            </w:r>
          </w:p>
        </w:tc>
        <w:tc>
          <w:tcPr>
            <w:tcW w:w="1985" w:type="dxa"/>
            <w:tcBorders>
              <w:top w:val="nil"/>
              <w:bottom w:val="nil"/>
            </w:tcBorders>
          </w:tcPr>
          <w:p w14:paraId="145A2E01"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98</w:t>
            </w:r>
          </w:p>
        </w:tc>
        <w:tc>
          <w:tcPr>
            <w:tcW w:w="1725" w:type="dxa"/>
            <w:tcBorders>
              <w:top w:val="nil"/>
              <w:bottom w:val="nil"/>
            </w:tcBorders>
          </w:tcPr>
          <w:p w14:paraId="62A3871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64.9</w:t>
            </w:r>
          </w:p>
        </w:tc>
      </w:tr>
      <w:tr w:rsidR="007B28B9" w:rsidRPr="00DA0BAB" w14:paraId="03B1B548" w14:textId="77777777" w:rsidTr="008C2DF9">
        <w:trPr>
          <w:jc w:val="center"/>
        </w:trPr>
        <w:tc>
          <w:tcPr>
            <w:tcW w:w="4523" w:type="dxa"/>
            <w:tcBorders>
              <w:top w:val="nil"/>
              <w:bottom w:val="nil"/>
            </w:tcBorders>
          </w:tcPr>
          <w:p w14:paraId="2B1F4AC6" w14:textId="77777777" w:rsidR="007B28B9" w:rsidRPr="008D7672" w:rsidRDefault="007B28B9" w:rsidP="00080263">
            <w:pPr>
              <w:autoSpaceDE w:val="0"/>
              <w:autoSpaceDN w:val="0"/>
              <w:adjustRightInd w:val="0"/>
              <w:spacing w:after="0" w:line="240" w:lineRule="auto"/>
              <w:ind w:right="60"/>
              <w:rPr>
                <w:rFonts w:ascii="TH SarabunPSK" w:hAnsi="TH SarabunPSK" w:cs="TH SarabunPSK"/>
                <w:color w:val="000000"/>
                <w:sz w:val="28"/>
                <w:cs/>
              </w:rPr>
            </w:pPr>
            <w:r w:rsidRPr="008D7672">
              <w:rPr>
                <w:rFonts w:ascii="TH SarabunPSK" w:hAnsi="TH SarabunPSK" w:cs="TH SarabunPSK"/>
                <w:color w:val="000000"/>
                <w:sz w:val="28"/>
                <w:cs/>
              </w:rPr>
              <w:t>แหล่งสารสนเทศอินเทอร์เน็ต</w:t>
            </w:r>
          </w:p>
        </w:tc>
        <w:tc>
          <w:tcPr>
            <w:tcW w:w="1985" w:type="dxa"/>
            <w:tcBorders>
              <w:top w:val="nil"/>
              <w:bottom w:val="nil"/>
            </w:tcBorders>
          </w:tcPr>
          <w:p w14:paraId="6A845782"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p>
        </w:tc>
        <w:tc>
          <w:tcPr>
            <w:tcW w:w="1725" w:type="dxa"/>
            <w:tcBorders>
              <w:top w:val="nil"/>
              <w:bottom w:val="nil"/>
            </w:tcBorders>
          </w:tcPr>
          <w:p w14:paraId="721DFE4D"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p>
        </w:tc>
      </w:tr>
      <w:tr w:rsidR="007B28B9" w:rsidRPr="00DA0BAB" w14:paraId="37D358F8" w14:textId="77777777" w:rsidTr="008C2DF9">
        <w:trPr>
          <w:jc w:val="center"/>
        </w:trPr>
        <w:tc>
          <w:tcPr>
            <w:tcW w:w="4523" w:type="dxa"/>
            <w:tcBorders>
              <w:top w:val="nil"/>
              <w:bottom w:val="nil"/>
            </w:tcBorders>
          </w:tcPr>
          <w:p w14:paraId="53842E72"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cs/>
              </w:rPr>
            </w:pPr>
            <w:r w:rsidRPr="008D7672">
              <w:rPr>
                <w:rFonts w:ascii="TH SarabunPSK" w:hAnsi="TH SarabunPSK" w:cs="TH SarabunPSK"/>
                <w:color w:val="000000"/>
                <w:sz w:val="28"/>
              </w:rPr>
              <w:t xml:space="preserve">Search Engine </w:t>
            </w:r>
            <w:r w:rsidRPr="008D7672">
              <w:rPr>
                <w:rFonts w:ascii="TH SarabunPSK" w:hAnsi="TH SarabunPSK" w:cs="TH SarabunPSK"/>
                <w:color w:val="000000"/>
                <w:sz w:val="28"/>
                <w:cs/>
              </w:rPr>
              <w:t xml:space="preserve">เช่น </w:t>
            </w:r>
            <w:r w:rsidRPr="008D7672">
              <w:rPr>
                <w:rFonts w:ascii="TH SarabunPSK" w:hAnsi="TH SarabunPSK" w:cs="TH SarabunPSK"/>
                <w:color w:val="000000"/>
                <w:sz w:val="28"/>
              </w:rPr>
              <w:t>Google</w:t>
            </w:r>
          </w:p>
        </w:tc>
        <w:tc>
          <w:tcPr>
            <w:tcW w:w="1985" w:type="dxa"/>
            <w:tcBorders>
              <w:top w:val="nil"/>
              <w:bottom w:val="nil"/>
            </w:tcBorders>
          </w:tcPr>
          <w:p w14:paraId="10F6BA76"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105</w:t>
            </w:r>
          </w:p>
        </w:tc>
        <w:tc>
          <w:tcPr>
            <w:tcW w:w="1725" w:type="dxa"/>
            <w:tcBorders>
              <w:top w:val="nil"/>
              <w:bottom w:val="nil"/>
            </w:tcBorders>
          </w:tcPr>
          <w:p w14:paraId="645BFBAF"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69.5</w:t>
            </w:r>
          </w:p>
        </w:tc>
      </w:tr>
      <w:tr w:rsidR="007B28B9" w:rsidRPr="00DA0BAB" w14:paraId="70E3674D" w14:textId="77777777" w:rsidTr="008C2DF9">
        <w:trPr>
          <w:jc w:val="center"/>
        </w:trPr>
        <w:tc>
          <w:tcPr>
            <w:tcW w:w="4523" w:type="dxa"/>
            <w:tcBorders>
              <w:top w:val="nil"/>
              <w:bottom w:val="nil"/>
            </w:tcBorders>
          </w:tcPr>
          <w:p w14:paraId="4208E741"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cs/>
              </w:rPr>
            </w:pPr>
            <w:r w:rsidRPr="008D7672">
              <w:rPr>
                <w:rFonts w:ascii="TH SarabunPSK" w:hAnsi="TH SarabunPSK" w:cs="TH SarabunPSK"/>
                <w:color w:val="000000"/>
                <w:sz w:val="28"/>
                <w:cs/>
              </w:rPr>
              <w:t xml:space="preserve">ฐานข้อมูล </w:t>
            </w:r>
            <w:r w:rsidRPr="008D7672">
              <w:rPr>
                <w:rFonts w:ascii="TH SarabunPSK" w:hAnsi="TH SarabunPSK" w:cs="TH SarabunPSK"/>
                <w:color w:val="000000"/>
                <w:sz w:val="28"/>
              </w:rPr>
              <w:t xml:space="preserve">E-book </w:t>
            </w:r>
            <w:r w:rsidRPr="008D7672">
              <w:rPr>
                <w:rFonts w:ascii="TH SarabunPSK" w:hAnsi="TH SarabunPSK" w:cs="TH SarabunPSK"/>
                <w:color w:val="000000"/>
                <w:sz w:val="28"/>
                <w:cs/>
              </w:rPr>
              <w:t xml:space="preserve">เช่น </w:t>
            </w:r>
            <w:r w:rsidRPr="008D7672">
              <w:rPr>
                <w:rFonts w:ascii="TH SarabunPSK" w:hAnsi="TH SarabunPSK" w:cs="TH SarabunPSK"/>
                <w:color w:val="000000"/>
                <w:sz w:val="28"/>
              </w:rPr>
              <w:t>Gale</w:t>
            </w:r>
          </w:p>
        </w:tc>
        <w:tc>
          <w:tcPr>
            <w:tcW w:w="1985" w:type="dxa"/>
            <w:tcBorders>
              <w:top w:val="nil"/>
              <w:bottom w:val="nil"/>
            </w:tcBorders>
          </w:tcPr>
          <w:p w14:paraId="6A9C7530"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18</w:t>
            </w:r>
          </w:p>
        </w:tc>
        <w:tc>
          <w:tcPr>
            <w:tcW w:w="1725" w:type="dxa"/>
            <w:tcBorders>
              <w:top w:val="nil"/>
              <w:bottom w:val="nil"/>
            </w:tcBorders>
          </w:tcPr>
          <w:p w14:paraId="0F48A4B5"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11.9</w:t>
            </w:r>
          </w:p>
        </w:tc>
      </w:tr>
      <w:tr w:rsidR="007B28B9" w:rsidRPr="00DA0BAB" w14:paraId="4A4B9446" w14:textId="77777777" w:rsidTr="008C2DF9">
        <w:trPr>
          <w:jc w:val="center"/>
        </w:trPr>
        <w:tc>
          <w:tcPr>
            <w:tcW w:w="4523" w:type="dxa"/>
            <w:tcBorders>
              <w:top w:val="nil"/>
              <w:bottom w:val="nil"/>
            </w:tcBorders>
          </w:tcPr>
          <w:p w14:paraId="5EFEF3F9" w14:textId="77777777" w:rsidR="007B28B9" w:rsidRPr="008D7672" w:rsidRDefault="007B28B9" w:rsidP="00080263">
            <w:pPr>
              <w:autoSpaceDE w:val="0"/>
              <w:autoSpaceDN w:val="0"/>
              <w:adjustRightInd w:val="0"/>
              <w:spacing w:after="0" w:line="240" w:lineRule="auto"/>
              <w:ind w:left="163" w:right="-117"/>
              <w:rPr>
                <w:rFonts w:ascii="TH SarabunPSK" w:hAnsi="TH SarabunPSK" w:cs="TH SarabunPSK"/>
                <w:color w:val="000000"/>
                <w:sz w:val="28"/>
                <w:cs/>
              </w:rPr>
            </w:pPr>
            <w:r w:rsidRPr="008D7672">
              <w:rPr>
                <w:rFonts w:ascii="TH SarabunPSK" w:hAnsi="TH SarabunPSK" w:cs="TH SarabunPSK"/>
                <w:color w:val="000000"/>
                <w:sz w:val="28"/>
                <w:cs/>
              </w:rPr>
              <w:t xml:space="preserve">ฐานข้อมูลออนไลน์ เช่น </w:t>
            </w:r>
            <w:proofErr w:type="spellStart"/>
            <w:r w:rsidRPr="008D7672">
              <w:rPr>
                <w:rFonts w:ascii="TH SarabunPSK" w:hAnsi="TH SarabunPSK" w:cs="TH SarabunPSK"/>
                <w:color w:val="000000"/>
                <w:sz w:val="28"/>
              </w:rPr>
              <w:t>Thailis</w:t>
            </w:r>
            <w:proofErr w:type="spellEnd"/>
            <w:r w:rsidRPr="008D7672">
              <w:rPr>
                <w:rFonts w:ascii="TH SarabunPSK" w:hAnsi="TH SarabunPSK" w:cs="TH SarabunPSK"/>
                <w:color w:val="000000"/>
                <w:sz w:val="28"/>
              </w:rPr>
              <w:t xml:space="preserve"> </w:t>
            </w:r>
            <w:proofErr w:type="spellStart"/>
            <w:r w:rsidRPr="008D7672">
              <w:rPr>
                <w:rFonts w:ascii="TH SarabunPSK" w:hAnsi="TH SarabunPSK" w:cs="TH SarabunPSK"/>
                <w:color w:val="000000"/>
                <w:sz w:val="28"/>
              </w:rPr>
              <w:t>ThaiJo</w:t>
            </w:r>
            <w:proofErr w:type="spellEnd"/>
            <w:r w:rsidRPr="008D7672">
              <w:rPr>
                <w:rFonts w:ascii="TH SarabunPSK" w:hAnsi="TH SarabunPSK" w:cs="TH SarabunPSK"/>
                <w:color w:val="000000"/>
                <w:sz w:val="28"/>
              </w:rPr>
              <w:t xml:space="preserve"> </w:t>
            </w:r>
            <w:proofErr w:type="spellStart"/>
            <w:r w:rsidRPr="008D7672">
              <w:rPr>
                <w:rFonts w:ascii="TH SarabunPSK" w:hAnsi="TH SarabunPSK" w:cs="TH SarabunPSK"/>
                <w:color w:val="000000"/>
                <w:sz w:val="28"/>
              </w:rPr>
              <w:t>EBSCOHost</w:t>
            </w:r>
            <w:proofErr w:type="spellEnd"/>
          </w:p>
        </w:tc>
        <w:tc>
          <w:tcPr>
            <w:tcW w:w="1985" w:type="dxa"/>
            <w:tcBorders>
              <w:top w:val="nil"/>
              <w:bottom w:val="nil"/>
            </w:tcBorders>
          </w:tcPr>
          <w:p w14:paraId="75E29329"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85</w:t>
            </w:r>
          </w:p>
        </w:tc>
        <w:tc>
          <w:tcPr>
            <w:tcW w:w="1725" w:type="dxa"/>
            <w:tcBorders>
              <w:top w:val="nil"/>
              <w:bottom w:val="nil"/>
            </w:tcBorders>
          </w:tcPr>
          <w:p w14:paraId="103487D4"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56.3</w:t>
            </w:r>
          </w:p>
        </w:tc>
      </w:tr>
      <w:tr w:rsidR="007B28B9" w:rsidRPr="00DA0BAB" w14:paraId="755ECD38" w14:textId="77777777" w:rsidTr="008C2DF9">
        <w:trPr>
          <w:jc w:val="center"/>
        </w:trPr>
        <w:tc>
          <w:tcPr>
            <w:tcW w:w="4523" w:type="dxa"/>
            <w:tcBorders>
              <w:top w:val="nil"/>
              <w:bottom w:val="single" w:sz="4" w:space="0" w:color="auto"/>
            </w:tcBorders>
          </w:tcPr>
          <w:p w14:paraId="50842D7A" w14:textId="77777777" w:rsidR="007B28B9" w:rsidRPr="008D7672" w:rsidRDefault="007B28B9" w:rsidP="00080263">
            <w:pPr>
              <w:autoSpaceDE w:val="0"/>
              <w:autoSpaceDN w:val="0"/>
              <w:adjustRightInd w:val="0"/>
              <w:spacing w:after="0" w:line="240" w:lineRule="auto"/>
              <w:ind w:left="163" w:right="60"/>
              <w:rPr>
                <w:rFonts w:ascii="TH SarabunPSK" w:hAnsi="TH SarabunPSK" w:cs="TH SarabunPSK"/>
                <w:color w:val="000000"/>
                <w:sz w:val="28"/>
                <w:cs/>
              </w:rPr>
            </w:pPr>
            <w:r w:rsidRPr="008D7672">
              <w:rPr>
                <w:rFonts w:ascii="TH SarabunPSK" w:hAnsi="TH SarabunPSK" w:cs="TH SarabunPSK"/>
                <w:color w:val="000000"/>
                <w:sz w:val="28"/>
                <w:cs/>
              </w:rPr>
              <w:t>สื่อสังคมออนไลน์</w:t>
            </w:r>
            <w:r w:rsidRPr="008D7672">
              <w:rPr>
                <w:rFonts w:ascii="TH SarabunPSK" w:hAnsi="TH SarabunPSK" w:cs="TH SarabunPSK"/>
                <w:color w:val="000000"/>
                <w:sz w:val="28"/>
                <w:cs/>
              </w:rPr>
              <w:tab/>
            </w:r>
          </w:p>
        </w:tc>
        <w:tc>
          <w:tcPr>
            <w:tcW w:w="1985" w:type="dxa"/>
            <w:tcBorders>
              <w:top w:val="nil"/>
              <w:bottom w:val="single" w:sz="4" w:space="0" w:color="auto"/>
            </w:tcBorders>
          </w:tcPr>
          <w:p w14:paraId="79D1784F"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61</w:t>
            </w:r>
          </w:p>
        </w:tc>
        <w:tc>
          <w:tcPr>
            <w:tcW w:w="1725" w:type="dxa"/>
            <w:tcBorders>
              <w:top w:val="nil"/>
              <w:bottom w:val="single" w:sz="4" w:space="0" w:color="auto"/>
            </w:tcBorders>
          </w:tcPr>
          <w:p w14:paraId="74016A7A"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sz w:val="28"/>
              </w:rPr>
              <w:t>40.4</w:t>
            </w:r>
          </w:p>
        </w:tc>
      </w:tr>
    </w:tbl>
    <w:p w14:paraId="09B34383" w14:textId="77777777" w:rsidR="00F71843" w:rsidRPr="00555476" w:rsidRDefault="00F71843" w:rsidP="00080263">
      <w:pPr>
        <w:tabs>
          <w:tab w:val="left" w:pos="709"/>
          <w:tab w:val="left" w:pos="993"/>
        </w:tabs>
        <w:spacing w:after="0" w:line="240" w:lineRule="auto"/>
        <w:jc w:val="thaiDistribute"/>
        <w:rPr>
          <w:rFonts w:ascii="TH SarabunPSK" w:hAnsi="TH SarabunPSK" w:cs="TH SarabunPSK"/>
          <w:color w:val="000000"/>
          <w:sz w:val="32"/>
          <w:szCs w:val="32"/>
        </w:rPr>
      </w:pPr>
    </w:p>
    <w:p w14:paraId="32AA4218" w14:textId="6E811B38" w:rsidR="007B28B9" w:rsidRPr="00DA0BAB" w:rsidRDefault="007B28B9" w:rsidP="00080263">
      <w:pPr>
        <w:tabs>
          <w:tab w:val="left" w:pos="709"/>
          <w:tab w:val="left" w:pos="993"/>
        </w:tabs>
        <w:spacing w:after="0" w:line="240" w:lineRule="auto"/>
        <w:jc w:val="thaiDistribute"/>
        <w:rPr>
          <w:rFonts w:ascii="TH SarabunPSK" w:hAnsi="TH SarabunPSK" w:cs="TH SarabunPSK"/>
          <w:color w:val="000000"/>
          <w:sz w:val="32"/>
          <w:szCs w:val="32"/>
        </w:rPr>
      </w:pPr>
      <w:r w:rsidRPr="00DA0BAB">
        <w:rPr>
          <w:rFonts w:ascii="TH SarabunPSK" w:hAnsi="TH SarabunPSK" w:cs="TH SarabunPSK"/>
          <w:color w:val="000000"/>
          <w:sz w:val="28"/>
        </w:rPr>
        <w:tab/>
      </w:r>
      <w:r w:rsidRPr="00DA0BAB">
        <w:rPr>
          <w:rFonts w:ascii="TH SarabunPSK" w:hAnsi="TH SarabunPSK" w:cs="TH SarabunPSK"/>
          <w:b/>
          <w:bCs/>
          <w:color w:val="000000"/>
          <w:sz w:val="32"/>
          <w:szCs w:val="32"/>
          <w:lang w:val="en-GB"/>
        </w:rPr>
        <w:t>3</w:t>
      </w:r>
      <w:r w:rsidRPr="00DA0BAB">
        <w:rPr>
          <w:rFonts w:ascii="TH SarabunPSK" w:hAnsi="TH SarabunPSK" w:cs="TH SarabunPSK"/>
          <w:b/>
          <w:bCs/>
          <w:color w:val="000000"/>
          <w:sz w:val="32"/>
          <w:szCs w:val="32"/>
        </w:rPr>
        <w:t xml:space="preserve">. </w:t>
      </w:r>
      <w:r w:rsidR="00BB2AF4">
        <w:rPr>
          <w:rFonts w:ascii="TH SarabunPSK" w:hAnsi="TH SarabunPSK" w:cs="TH SarabunPSK" w:hint="cs"/>
          <w:b/>
          <w:bCs/>
          <w:color w:val="000000"/>
          <w:sz w:val="32"/>
          <w:szCs w:val="32"/>
          <w:cs/>
        </w:rPr>
        <w:tab/>
      </w:r>
      <w:r w:rsidRPr="00DA0BAB">
        <w:rPr>
          <w:rFonts w:ascii="TH SarabunPSK" w:hAnsi="TH SarabunPSK" w:cs="TH SarabunPSK"/>
          <w:b/>
          <w:bCs/>
          <w:color w:val="000000"/>
          <w:sz w:val="32"/>
          <w:szCs w:val="32"/>
          <w:cs/>
        </w:rPr>
        <w:t>การ</w:t>
      </w:r>
      <w:r w:rsidR="007E1461">
        <w:rPr>
          <w:rFonts w:ascii="TH SarabunPSK" w:hAnsi="TH SarabunPSK" w:cs="TH SarabunPSK" w:hint="cs"/>
          <w:b/>
          <w:bCs/>
          <w:color w:val="000000"/>
          <w:sz w:val="32"/>
          <w:szCs w:val="32"/>
          <w:cs/>
        </w:rPr>
        <w:t>รับรู้และการ</w:t>
      </w:r>
      <w:r w:rsidRPr="00DA0BAB">
        <w:rPr>
          <w:rFonts w:ascii="TH SarabunPSK" w:hAnsi="TH SarabunPSK" w:cs="TH SarabunPSK"/>
          <w:b/>
          <w:bCs/>
          <w:color w:val="000000"/>
          <w:sz w:val="32"/>
          <w:szCs w:val="32"/>
          <w:cs/>
        </w:rPr>
        <w:t>เข้าถึงแหล่งสารสนเทศเพื่อการเขียนงานทางวิชาการของนักศึกษามหาวิทยาลัยนราธิวาสราชนครินทร์</w:t>
      </w:r>
    </w:p>
    <w:p w14:paraId="48B67147" w14:textId="12A9F372" w:rsidR="007B28B9" w:rsidRPr="00DA0BAB" w:rsidRDefault="007B28B9" w:rsidP="00080263">
      <w:pPr>
        <w:tabs>
          <w:tab w:val="left" w:pos="993"/>
          <w:tab w:val="left" w:pos="1418"/>
        </w:tabs>
        <w:spacing w:after="0" w:line="240" w:lineRule="auto"/>
        <w:ind w:firstLine="720"/>
        <w:jc w:val="thaiDistribute"/>
        <w:rPr>
          <w:rFonts w:ascii="TH SarabunPSK" w:hAnsi="TH SarabunPSK" w:cs="TH SarabunPSK"/>
          <w:b/>
          <w:bCs/>
          <w:color w:val="000000"/>
          <w:sz w:val="32"/>
          <w:szCs w:val="32"/>
        </w:rPr>
      </w:pPr>
      <w:r w:rsidRPr="00DA0BAB">
        <w:rPr>
          <w:rFonts w:ascii="TH SarabunPSK" w:hAnsi="TH SarabunPSK" w:cs="TH SarabunPSK"/>
          <w:color w:val="000000"/>
          <w:sz w:val="32"/>
          <w:szCs w:val="32"/>
        </w:rPr>
        <w:tab/>
      </w:r>
      <w:r w:rsidRPr="00DA0BAB">
        <w:rPr>
          <w:rFonts w:ascii="TH SarabunPSK" w:hAnsi="TH SarabunPSK" w:cs="TH SarabunPSK"/>
          <w:b/>
          <w:bCs/>
          <w:color w:val="000000"/>
          <w:sz w:val="32"/>
          <w:szCs w:val="32"/>
        </w:rPr>
        <w:t xml:space="preserve">3.1 </w:t>
      </w:r>
      <w:r w:rsidRPr="00DA0BAB">
        <w:rPr>
          <w:rFonts w:ascii="TH SarabunPSK" w:hAnsi="TH SarabunPSK" w:cs="TH SarabunPSK"/>
          <w:b/>
          <w:bCs/>
          <w:color w:val="000000"/>
          <w:sz w:val="32"/>
          <w:szCs w:val="32"/>
          <w:cs/>
        </w:rPr>
        <w:t>การ</w:t>
      </w:r>
      <w:r w:rsidR="002531C3">
        <w:rPr>
          <w:rFonts w:ascii="TH SarabunPSK" w:hAnsi="TH SarabunPSK" w:cs="TH SarabunPSK" w:hint="cs"/>
          <w:b/>
          <w:bCs/>
          <w:color w:val="000000"/>
          <w:sz w:val="32"/>
          <w:szCs w:val="32"/>
          <w:cs/>
        </w:rPr>
        <w:t>รับรู้และการ</w:t>
      </w:r>
      <w:r w:rsidRPr="00DA0BAB">
        <w:rPr>
          <w:rFonts w:ascii="TH SarabunPSK" w:hAnsi="TH SarabunPSK" w:cs="TH SarabunPSK"/>
          <w:b/>
          <w:bCs/>
          <w:color w:val="000000"/>
          <w:sz w:val="32"/>
          <w:szCs w:val="32"/>
          <w:cs/>
        </w:rPr>
        <w:t>เข้าถึงแหล่งสารสนเทศเพื่อการเขียนงานทางวิชาการของนักศึกษามหาวิทยาลัยนราธิวาสราชนครินทร์</w:t>
      </w:r>
    </w:p>
    <w:p w14:paraId="1A24937A" w14:textId="0CEC9EF6" w:rsidR="007B28B9" w:rsidRPr="00DA0BAB" w:rsidRDefault="00B639D0" w:rsidP="00080263">
      <w:pPr>
        <w:tabs>
          <w:tab w:val="left" w:pos="993"/>
          <w:tab w:val="left" w:pos="1418"/>
        </w:tabs>
        <w:spacing w:after="0" w:line="240" w:lineRule="auto"/>
        <w:ind w:firstLine="1418"/>
        <w:jc w:val="thaiDistribute"/>
        <w:rPr>
          <w:rFonts w:ascii="TH SarabunPSK" w:hAnsi="TH SarabunPSK" w:cs="TH SarabunPSK"/>
          <w:color w:val="000000"/>
          <w:sz w:val="32"/>
          <w:szCs w:val="32"/>
        </w:rPr>
      </w:pPr>
      <w:r>
        <w:rPr>
          <w:rFonts w:ascii="TH SarabunPSK" w:hAnsi="TH SarabunPSK" w:cs="TH SarabunPSK"/>
          <w:color w:val="000000"/>
          <w:sz w:val="32"/>
          <w:szCs w:val="32"/>
          <w:cs/>
        </w:rPr>
        <w:t>การ</w:t>
      </w:r>
      <w:r w:rsidR="00882F5E">
        <w:rPr>
          <w:rFonts w:ascii="TH SarabunPSK" w:hAnsi="TH SarabunPSK" w:cs="TH SarabunPSK" w:hint="cs"/>
          <w:color w:val="000000"/>
          <w:sz w:val="32"/>
          <w:szCs w:val="32"/>
          <w:cs/>
        </w:rPr>
        <w:t>รับรู้และการ</w:t>
      </w:r>
      <w:r w:rsidR="007B28B9" w:rsidRPr="00DA0BAB">
        <w:rPr>
          <w:rFonts w:ascii="TH SarabunPSK" w:hAnsi="TH SarabunPSK" w:cs="TH SarabunPSK"/>
          <w:color w:val="000000"/>
          <w:sz w:val="32"/>
          <w:szCs w:val="32"/>
          <w:cs/>
        </w:rPr>
        <w:t>เข้าถึงแหล่งสารสนเทศบุคคล พบว่า นักศึกษามีความสะดวก</w:t>
      </w:r>
      <w:r w:rsidR="006502C6">
        <w:rPr>
          <w:rFonts w:ascii="TH SarabunPSK" w:hAnsi="TH SarabunPSK" w:cs="TH SarabunPSK" w:hint="cs"/>
          <w:color w:val="000000"/>
          <w:sz w:val="32"/>
          <w:szCs w:val="32"/>
          <w:cs/>
        </w:rPr>
        <w:t>ในการ</w:t>
      </w:r>
      <w:r w:rsidR="007B28B9" w:rsidRPr="00DA0BAB">
        <w:rPr>
          <w:rFonts w:ascii="TH SarabunPSK" w:hAnsi="TH SarabunPSK" w:cs="TH SarabunPSK"/>
          <w:color w:val="000000"/>
          <w:sz w:val="32"/>
          <w:szCs w:val="32"/>
          <w:cs/>
        </w:rPr>
        <w:t>เข้าถึงแหล่งสารสนเทศ</w:t>
      </w:r>
      <w:r w:rsidR="002C7468">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 xml:space="preserve">อยู่ในระดับมาก </w:t>
      </w:r>
      <w:r w:rsidR="007B28B9" w:rsidRPr="00DA0BAB">
        <w:rPr>
          <w:rFonts w:ascii="TH SarabunPSK" w:hAnsi="TH SarabunPSK" w:cs="TH SarabunPSK"/>
          <w:sz w:val="32"/>
          <w:szCs w:val="32"/>
          <w:cs/>
        </w:rPr>
        <w:t>(</w:t>
      </w:r>
      <w:r w:rsidR="007B28B9" w:rsidRPr="00DA0BAB">
        <w:rPr>
          <w:rFonts w:ascii="TH SarabunPSK" w:eastAsia="Times New Roman" w:hAnsi="TH SarabunPSK" w:cs="TH SarabunPSK"/>
          <w:b/>
          <w:bCs/>
          <w:position w:val="-4"/>
          <w:sz w:val="32"/>
          <w:szCs w:val="32"/>
          <w:cs/>
        </w:rPr>
        <w:object w:dxaOrig="260" w:dyaOrig="320" w14:anchorId="5A088CE9">
          <v:shape id="_x0000_i1031" type="#_x0000_t75" style="width:13pt;height:16pt" o:ole="">
            <v:imagedata r:id="rId5" o:title=""/>
          </v:shape>
          <o:OLEObject Type="Embed" ProgID="Equation.3" ShapeID="_x0000_i1031" DrawAspect="Content" ObjectID="_1683660147" r:id="rId12"/>
        </w:object>
      </w:r>
      <w:r w:rsidR="007B28B9" w:rsidRPr="00DA0BAB">
        <w:rPr>
          <w:rFonts w:ascii="TH SarabunPSK" w:hAnsi="TH SarabunPSK" w:cs="TH SarabunPSK"/>
          <w:sz w:val="32"/>
          <w:szCs w:val="32"/>
        </w:rPr>
        <w:t>=3.</w:t>
      </w:r>
      <w:r w:rsidR="007B28B9" w:rsidRPr="00DA0BAB">
        <w:rPr>
          <w:rFonts w:ascii="TH SarabunPSK" w:hAnsi="TH SarabunPSK" w:cs="TH SarabunPSK"/>
          <w:sz w:val="32"/>
          <w:szCs w:val="32"/>
          <w:cs/>
        </w:rPr>
        <w:t>91</w:t>
      </w:r>
      <w:r w:rsidR="007B28B9" w:rsidRPr="00DA0BAB">
        <w:rPr>
          <w:rFonts w:ascii="TH SarabunPSK" w:hAnsi="TH SarabunPSK" w:cs="TH SarabunPSK"/>
          <w:sz w:val="32"/>
          <w:szCs w:val="32"/>
        </w:rPr>
        <w:t>, S.D.=0.720</w:t>
      </w:r>
      <w:r w:rsidR="007B28B9" w:rsidRPr="00DA0BAB">
        <w:rPr>
          <w:rFonts w:ascii="TH SarabunPSK" w:hAnsi="TH SarabunPSK" w:cs="TH SarabunPSK"/>
          <w:sz w:val="32"/>
          <w:szCs w:val="32"/>
          <w:cs/>
        </w:rPr>
        <w:t>)</w:t>
      </w:r>
      <w:r w:rsidR="007B28B9" w:rsidRPr="00DA0BAB">
        <w:rPr>
          <w:rFonts w:ascii="TH SarabunPSK" w:hAnsi="TH SarabunPSK" w:cs="TH SarabunPSK"/>
          <w:color w:val="000000"/>
          <w:sz w:val="32"/>
          <w:szCs w:val="32"/>
          <w:cs/>
        </w:rPr>
        <w:t xml:space="preserve"> และมีความง่ายในการเข้าถึงแหล่งสารสนเทศ</w:t>
      </w:r>
      <w:r w:rsidR="006260BE">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อยู่ในระดับมาก</w:t>
      </w:r>
      <w:r w:rsidR="007B28B9" w:rsidRPr="00DA0BAB">
        <w:rPr>
          <w:rFonts w:ascii="TH SarabunPSK" w:hAnsi="TH SarabunPSK" w:cs="TH SarabunPSK"/>
          <w:color w:val="000000"/>
          <w:sz w:val="32"/>
          <w:szCs w:val="32"/>
        </w:rPr>
        <w:t xml:space="preserve"> </w:t>
      </w:r>
      <w:r w:rsidR="007B28B9" w:rsidRPr="00DA0BAB">
        <w:rPr>
          <w:rFonts w:ascii="TH SarabunPSK" w:hAnsi="TH SarabunPSK" w:cs="TH SarabunPSK"/>
          <w:sz w:val="32"/>
          <w:szCs w:val="32"/>
          <w:cs/>
        </w:rPr>
        <w:t>(</w:t>
      </w:r>
      <w:r w:rsidR="007B28B9" w:rsidRPr="00DA0BAB">
        <w:rPr>
          <w:rFonts w:ascii="TH SarabunPSK" w:eastAsia="Times New Roman" w:hAnsi="TH SarabunPSK" w:cs="TH SarabunPSK"/>
          <w:b/>
          <w:bCs/>
          <w:position w:val="-4"/>
          <w:sz w:val="32"/>
          <w:szCs w:val="32"/>
          <w:cs/>
        </w:rPr>
        <w:object w:dxaOrig="260" w:dyaOrig="320" w14:anchorId="1512BB3C">
          <v:shape id="_x0000_i1032" type="#_x0000_t75" style="width:13pt;height:16pt" o:ole="">
            <v:imagedata r:id="rId5" o:title=""/>
          </v:shape>
          <o:OLEObject Type="Embed" ProgID="Equation.3" ShapeID="_x0000_i1032" DrawAspect="Content" ObjectID="_1683660148" r:id="rId13"/>
        </w:object>
      </w:r>
      <w:r w:rsidR="007B28B9" w:rsidRPr="00DA0BAB">
        <w:rPr>
          <w:rFonts w:ascii="TH SarabunPSK" w:hAnsi="TH SarabunPSK" w:cs="TH SarabunPSK"/>
          <w:sz w:val="32"/>
          <w:szCs w:val="32"/>
        </w:rPr>
        <w:t>=3.73, S.D.=0.769</w:t>
      </w:r>
      <w:r w:rsidR="007B28B9" w:rsidRPr="00DA0BAB">
        <w:rPr>
          <w:rFonts w:ascii="TH SarabunPSK" w:hAnsi="TH SarabunPSK" w:cs="TH SarabunPSK"/>
          <w:sz w:val="32"/>
          <w:szCs w:val="32"/>
          <w:cs/>
        </w:rPr>
        <w:t>)</w:t>
      </w:r>
    </w:p>
    <w:p w14:paraId="083A6B44" w14:textId="6C9AEC6E" w:rsidR="007B28B9" w:rsidRPr="00DA0BAB" w:rsidRDefault="00882F5E" w:rsidP="00080263">
      <w:pPr>
        <w:tabs>
          <w:tab w:val="left" w:pos="993"/>
          <w:tab w:val="left" w:pos="1418"/>
        </w:tabs>
        <w:spacing w:after="0" w:line="240" w:lineRule="auto"/>
        <w:ind w:firstLine="1418"/>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การรับรู้และ</w:t>
      </w:r>
      <w:r w:rsidR="00B639D0">
        <w:rPr>
          <w:rFonts w:ascii="TH SarabunPSK" w:hAnsi="TH SarabunPSK" w:cs="TH SarabunPSK"/>
          <w:color w:val="000000"/>
          <w:sz w:val="32"/>
          <w:szCs w:val="32"/>
          <w:cs/>
        </w:rPr>
        <w:t>การ</w:t>
      </w:r>
      <w:r w:rsidR="007B28B9" w:rsidRPr="00DA0BAB">
        <w:rPr>
          <w:rFonts w:ascii="TH SarabunPSK" w:hAnsi="TH SarabunPSK" w:cs="TH SarabunPSK"/>
          <w:color w:val="000000"/>
          <w:sz w:val="32"/>
          <w:szCs w:val="32"/>
          <w:cs/>
        </w:rPr>
        <w:t>เข้าถึงแหล่งสารสนเทศสถาบัน พบว่า นักศึกษามีความสะดวก</w:t>
      </w:r>
      <w:r w:rsidR="006502C6">
        <w:rPr>
          <w:rFonts w:ascii="TH SarabunPSK" w:hAnsi="TH SarabunPSK" w:cs="TH SarabunPSK" w:hint="cs"/>
          <w:color w:val="000000"/>
          <w:sz w:val="32"/>
          <w:szCs w:val="32"/>
          <w:cs/>
        </w:rPr>
        <w:t>ในการ</w:t>
      </w:r>
      <w:r w:rsidR="007B28B9" w:rsidRPr="00DA0BAB">
        <w:rPr>
          <w:rFonts w:ascii="TH SarabunPSK" w:hAnsi="TH SarabunPSK" w:cs="TH SarabunPSK"/>
          <w:color w:val="000000"/>
          <w:sz w:val="32"/>
          <w:szCs w:val="32"/>
          <w:cs/>
        </w:rPr>
        <w:t>เข้าถึงแหล่งสารสนเทศ</w:t>
      </w:r>
      <w:r w:rsidR="004C30D3">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อยู่ในระดับมาก</w:t>
      </w:r>
      <w:r w:rsidR="007B28B9">
        <w:rPr>
          <w:rFonts w:ascii="TH SarabunPSK" w:hAnsi="TH SarabunPSK" w:cs="TH SarabunPSK" w:hint="cs"/>
          <w:color w:val="000000"/>
          <w:sz w:val="32"/>
          <w:szCs w:val="32"/>
          <w:cs/>
        </w:rPr>
        <w:t xml:space="preserve"> </w:t>
      </w:r>
      <w:r w:rsidR="007B28B9" w:rsidRPr="00DA0BAB">
        <w:rPr>
          <w:rFonts w:ascii="TH SarabunPSK" w:hAnsi="TH SarabunPSK" w:cs="TH SarabunPSK"/>
          <w:sz w:val="32"/>
          <w:szCs w:val="32"/>
          <w:cs/>
        </w:rPr>
        <w:t>(</w:t>
      </w:r>
      <w:r w:rsidR="007B28B9" w:rsidRPr="00DA0BAB">
        <w:rPr>
          <w:rFonts w:ascii="TH SarabunPSK" w:eastAsia="Times New Roman" w:hAnsi="TH SarabunPSK" w:cs="TH SarabunPSK"/>
          <w:b/>
          <w:bCs/>
          <w:position w:val="-4"/>
          <w:sz w:val="32"/>
          <w:szCs w:val="32"/>
          <w:cs/>
        </w:rPr>
        <w:object w:dxaOrig="260" w:dyaOrig="320" w14:anchorId="0AA5B88E">
          <v:shape id="_x0000_i1033" type="#_x0000_t75" style="width:13pt;height:16pt" o:ole="">
            <v:imagedata r:id="rId5" o:title=""/>
          </v:shape>
          <o:OLEObject Type="Embed" ProgID="Equation.3" ShapeID="_x0000_i1033" DrawAspect="Content" ObjectID="_1683660149" r:id="rId14"/>
        </w:object>
      </w:r>
      <w:r w:rsidR="007B28B9" w:rsidRPr="00DA0BAB">
        <w:rPr>
          <w:rFonts w:ascii="TH SarabunPSK" w:hAnsi="TH SarabunPSK" w:cs="TH SarabunPSK"/>
          <w:sz w:val="32"/>
          <w:szCs w:val="32"/>
        </w:rPr>
        <w:t>=3.</w:t>
      </w:r>
      <w:r w:rsidR="007B28B9">
        <w:rPr>
          <w:rFonts w:ascii="TH SarabunPSK" w:hAnsi="TH SarabunPSK" w:cs="TH SarabunPSK" w:hint="cs"/>
          <w:sz w:val="32"/>
          <w:szCs w:val="32"/>
          <w:cs/>
        </w:rPr>
        <w:t>89</w:t>
      </w:r>
      <w:r w:rsidR="007B28B9" w:rsidRPr="00DA0BAB">
        <w:rPr>
          <w:rFonts w:ascii="TH SarabunPSK" w:hAnsi="TH SarabunPSK" w:cs="TH SarabunPSK"/>
          <w:sz w:val="32"/>
          <w:szCs w:val="32"/>
        </w:rPr>
        <w:t>, S.D.=0.7</w:t>
      </w:r>
      <w:r w:rsidR="007B28B9">
        <w:rPr>
          <w:rFonts w:ascii="TH SarabunPSK" w:hAnsi="TH SarabunPSK" w:cs="TH SarabunPSK" w:hint="cs"/>
          <w:sz w:val="32"/>
          <w:szCs w:val="32"/>
          <w:cs/>
        </w:rPr>
        <w:t>24</w:t>
      </w:r>
      <w:r w:rsidR="007B28B9" w:rsidRPr="00DA0BAB">
        <w:rPr>
          <w:rFonts w:ascii="TH SarabunPSK" w:hAnsi="TH SarabunPSK" w:cs="TH SarabunPSK"/>
          <w:sz w:val="32"/>
          <w:szCs w:val="32"/>
          <w:cs/>
        </w:rPr>
        <w:t>)</w:t>
      </w:r>
      <w:r w:rsidR="007B28B9" w:rsidRPr="00DA0BAB">
        <w:rPr>
          <w:rFonts w:ascii="TH SarabunPSK" w:hAnsi="TH SarabunPSK" w:cs="TH SarabunPSK"/>
          <w:color w:val="000000"/>
          <w:sz w:val="32"/>
          <w:szCs w:val="32"/>
          <w:cs/>
        </w:rPr>
        <w:t xml:space="preserve"> และมีความง่ายในการเข้าถึงแหล่งสารสนเทศ</w:t>
      </w:r>
      <w:r w:rsidR="004C30D3">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อยู่ในระดับมาก</w:t>
      </w:r>
      <w:r w:rsidR="007B28B9">
        <w:rPr>
          <w:rFonts w:ascii="TH SarabunPSK" w:hAnsi="TH SarabunPSK" w:cs="TH SarabunPSK"/>
          <w:color w:val="000000"/>
          <w:sz w:val="32"/>
          <w:szCs w:val="32"/>
        </w:rPr>
        <w:t xml:space="preserve"> </w:t>
      </w:r>
      <w:r w:rsidR="007B28B9" w:rsidRPr="00DA0BAB">
        <w:rPr>
          <w:rFonts w:ascii="TH SarabunPSK" w:hAnsi="TH SarabunPSK" w:cs="TH SarabunPSK"/>
          <w:sz w:val="32"/>
          <w:szCs w:val="32"/>
          <w:cs/>
        </w:rPr>
        <w:t>(</w:t>
      </w:r>
      <w:r w:rsidR="007B28B9" w:rsidRPr="00DA0BAB">
        <w:rPr>
          <w:rFonts w:ascii="TH SarabunPSK" w:eastAsia="Times New Roman" w:hAnsi="TH SarabunPSK" w:cs="TH SarabunPSK"/>
          <w:b/>
          <w:bCs/>
          <w:position w:val="-4"/>
          <w:sz w:val="32"/>
          <w:szCs w:val="32"/>
          <w:cs/>
        </w:rPr>
        <w:object w:dxaOrig="260" w:dyaOrig="320" w14:anchorId="12A5C534">
          <v:shape id="_x0000_i1034" type="#_x0000_t75" style="width:13pt;height:16pt" o:ole="">
            <v:imagedata r:id="rId5" o:title=""/>
          </v:shape>
          <o:OLEObject Type="Embed" ProgID="Equation.3" ShapeID="_x0000_i1034" DrawAspect="Content" ObjectID="_1683660150" r:id="rId15"/>
        </w:object>
      </w:r>
      <w:r w:rsidR="007B28B9" w:rsidRPr="00DA0BAB">
        <w:rPr>
          <w:rFonts w:ascii="TH SarabunPSK" w:hAnsi="TH SarabunPSK" w:cs="TH SarabunPSK"/>
          <w:sz w:val="32"/>
          <w:szCs w:val="32"/>
        </w:rPr>
        <w:t>=3.</w:t>
      </w:r>
      <w:r w:rsidR="007B28B9">
        <w:rPr>
          <w:rFonts w:ascii="TH SarabunPSK" w:hAnsi="TH SarabunPSK" w:cs="TH SarabunPSK"/>
          <w:sz w:val="32"/>
          <w:szCs w:val="32"/>
        </w:rPr>
        <w:t>80</w:t>
      </w:r>
      <w:r w:rsidR="007B28B9" w:rsidRPr="00DA0BAB">
        <w:rPr>
          <w:rFonts w:ascii="TH SarabunPSK" w:hAnsi="TH SarabunPSK" w:cs="TH SarabunPSK"/>
          <w:sz w:val="32"/>
          <w:szCs w:val="32"/>
        </w:rPr>
        <w:t>, S.D.=0.76</w:t>
      </w:r>
      <w:r w:rsidR="007B28B9">
        <w:rPr>
          <w:rFonts w:ascii="TH SarabunPSK" w:hAnsi="TH SarabunPSK" w:cs="TH SarabunPSK"/>
          <w:sz w:val="32"/>
          <w:szCs w:val="32"/>
        </w:rPr>
        <w:t>5</w:t>
      </w:r>
      <w:r w:rsidR="007B28B9" w:rsidRPr="00DA0BAB">
        <w:rPr>
          <w:rFonts w:ascii="TH SarabunPSK" w:hAnsi="TH SarabunPSK" w:cs="TH SarabunPSK"/>
          <w:sz w:val="32"/>
          <w:szCs w:val="32"/>
          <w:cs/>
        </w:rPr>
        <w:t>)</w:t>
      </w:r>
    </w:p>
    <w:p w14:paraId="4431CF2B" w14:textId="0E6D171D" w:rsidR="007B28B9" w:rsidRPr="00DA0BAB" w:rsidRDefault="00882F5E" w:rsidP="00080263">
      <w:pPr>
        <w:tabs>
          <w:tab w:val="left" w:pos="993"/>
          <w:tab w:val="left" w:pos="1418"/>
        </w:tabs>
        <w:spacing w:after="0" w:line="240" w:lineRule="auto"/>
        <w:ind w:firstLine="1418"/>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การรับรู้และ</w:t>
      </w:r>
      <w:r w:rsidR="00B639D0">
        <w:rPr>
          <w:rFonts w:ascii="TH SarabunPSK" w:hAnsi="TH SarabunPSK" w:cs="TH SarabunPSK"/>
          <w:color w:val="000000"/>
          <w:sz w:val="32"/>
          <w:szCs w:val="32"/>
          <w:cs/>
        </w:rPr>
        <w:t>การ</w:t>
      </w:r>
      <w:r w:rsidR="007B28B9" w:rsidRPr="00DA0BAB">
        <w:rPr>
          <w:rFonts w:ascii="TH SarabunPSK" w:hAnsi="TH SarabunPSK" w:cs="TH SarabunPSK"/>
          <w:color w:val="000000"/>
          <w:sz w:val="32"/>
          <w:szCs w:val="32"/>
          <w:cs/>
        </w:rPr>
        <w:t>เข้าถึงแหล่งสารสนเทศสื่อสารมวลชน พบว่า นักศึกษามีความสะดวก</w:t>
      </w:r>
      <w:r w:rsidR="006502C6">
        <w:rPr>
          <w:rFonts w:ascii="TH SarabunPSK" w:hAnsi="TH SarabunPSK" w:cs="TH SarabunPSK" w:hint="cs"/>
          <w:color w:val="000000"/>
          <w:sz w:val="32"/>
          <w:szCs w:val="32"/>
          <w:cs/>
        </w:rPr>
        <w:t>ในการ</w:t>
      </w:r>
      <w:r w:rsidR="007B28B9" w:rsidRPr="00DA0BAB">
        <w:rPr>
          <w:rFonts w:ascii="TH SarabunPSK" w:hAnsi="TH SarabunPSK" w:cs="TH SarabunPSK"/>
          <w:color w:val="000000"/>
          <w:sz w:val="32"/>
          <w:szCs w:val="32"/>
          <w:cs/>
        </w:rPr>
        <w:t>เข้าถึงแหล่งสารสนเทศ</w:t>
      </w:r>
      <w:r w:rsidR="002171DA">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อยู่ในระดับมาก</w:t>
      </w:r>
      <w:r w:rsidR="007B28B9">
        <w:rPr>
          <w:rFonts w:ascii="TH SarabunPSK" w:hAnsi="TH SarabunPSK" w:cs="TH SarabunPSK" w:hint="cs"/>
          <w:color w:val="000000"/>
          <w:sz w:val="32"/>
          <w:szCs w:val="32"/>
          <w:cs/>
        </w:rPr>
        <w:t xml:space="preserve"> </w:t>
      </w:r>
      <w:r w:rsidR="007B28B9" w:rsidRPr="00DA0BAB">
        <w:rPr>
          <w:rFonts w:ascii="TH SarabunPSK" w:hAnsi="TH SarabunPSK" w:cs="TH SarabunPSK"/>
          <w:sz w:val="32"/>
          <w:szCs w:val="32"/>
          <w:cs/>
        </w:rPr>
        <w:t>(</w:t>
      </w:r>
      <w:r w:rsidR="007B28B9" w:rsidRPr="00DA0BAB">
        <w:rPr>
          <w:rFonts w:ascii="TH SarabunPSK" w:eastAsia="Times New Roman" w:hAnsi="TH SarabunPSK" w:cs="TH SarabunPSK"/>
          <w:b/>
          <w:bCs/>
          <w:position w:val="-4"/>
          <w:sz w:val="32"/>
          <w:szCs w:val="32"/>
          <w:cs/>
        </w:rPr>
        <w:object w:dxaOrig="260" w:dyaOrig="320" w14:anchorId="7C8B1668">
          <v:shape id="_x0000_i1035" type="#_x0000_t75" style="width:13pt;height:16pt" o:ole="">
            <v:imagedata r:id="rId5" o:title=""/>
          </v:shape>
          <o:OLEObject Type="Embed" ProgID="Equation.3" ShapeID="_x0000_i1035" DrawAspect="Content" ObjectID="_1683660151" r:id="rId16"/>
        </w:object>
      </w:r>
      <w:r w:rsidR="007B28B9" w:rsidRPr="00DA0BAB">
        <w:rPr>
          <w:rFonts w:ascii="TH SarabunPSK" w:hAnsi="TH SarabunPSK" w:cs="TH SarabunPSK"/>
          <w:sz w:val="32"/>
          <w:szCs w:val="32"/>
        </w:rPr>
        <w:t>=3.</w:t>
      </w:r>
      <w:r w:rsidR="007B28B9">
        <w:rPr>
          <w:rFonts w:ascii="TH SarabunPSK" w:hAnsi="TH SarabunPSK" w:cs="TH SarabunPSK" w:hint="cs"/>
          <w:sz w:val="32"/>
          <w:szCs w:val="32"/>
          <w:cs/>
        </w:rPr>
        <w:t>87</w:t>
      </w:r>
      <w:r w:rsidR="007B28B9" w:rsidRPr="00DA0BAB">
        <w:rPr>
          <w:rFonts w:ascii="TH SarabunPSK" w:hAnsi="TH SarabunPSK" w:cs="TH SarabunPSK"/>
          <w:sz w:val="32"/>
          <w:szCs w:val="32"/>
        </w:rPr>
        <w:t>, S.D.=0.7</w:t>
      </w:r>
      <w:r w:rsidR="007B28B9">
        <w:rPr>
          <w:rFonts w:ascii="TH SarabunPSK" w:hAnsi="TH SarabunPSK" w:cs="TH SarabunPSK" w:hint="cs"/>
          <w:sz w:val="32"/>
          <w:szCs w:val="32"/>
          <w:cs/>
        </w:rPr>
        <w:t>33</w:t>
      </w:r>
      <w:r w:rsidR="007B28B9" w:rsidRPr="00DA0BAB">
        <w:rPr>
          <w:rFonts w:ascii="TH SarabunPSK" w:hAnsi="TH SarabunPSK" w:cs="TH SarabunPSK"/>
          <w:sz w:val="32"/>
          <w:szCs w:val="32"/>
          <w:cs/>
        </w:rPr>
        <w:t>)</w:t>
      </w:r>
      <w:r w:rsidR="007B28B9" w:rsidRPr="00DA0BAB">
        <w:rPr>
          <w:rFonts w:ascii="TH SarabunPSK" w:hAnsi="TH SarabunPSK" w:cs="TH SarabunPSK"/>
          <w:color w:val="000000"/>
          <w:sz w:val="32"/>
          <w:szCs w:val="32"/>
          <w:cs/>
        </w:rPr>
        <w:t xml:space="preserve"> และมีความง่ายในการเข้าถึงแหล่งสารสนเทศ</w:t>
      </w:r>
      <w:r w:rsidR="002171DA">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อยู่ในระดับมาก</w:t>
      </w:r>
      <w:r w:rsidR="007B28B9">
        <w:rPr>
          <w:rFonts w:ascii="TH SarabunPSK" w:hAnsi="TH SarabunPSK" w:cs="TH SarabunPSK"/>
          <w:color w:val="000000"/>
          <w:sz w:val="32"/>
          <w:szCs w:val="32"/>
        </w:rPr>
        <w:t xml:space="preserve"> </w:t>
      </w:r>
      <w:r w:rsidR="007B28B9" w:rsidRPr="00DA0BAB">
        <w:rPr>
          <w:rFonts w:ascii="TH SarabunPSK" w:hAnsi="TH SarabunPSK" w:cs="TH SarabunPSK"/>
          <w:sz w:val="32"/>
          <w:szCs w:val="32"/>
          <w:cs/>
        </w:rPr>
        <w:t>(</w:t>
      </w:r>
      <w:r w:rsidR="007B28B9" w:rsidRPr="00DA0BAB">
        <w:rPr>
          <w:rFonts w:ascii="TH SarabunPSK" w:eastAsia="Times New Roman" w:hAnsi="TH SarabunPSK" w:cs="TH SarabunPSK"/>
          <w:b/>
          <w:bCs/>
          <w:position w:val="-4"/>
          <w:sz w:val="32"/>
          <w:szCs w:val="32"/>
          <w:cs/>
        </w:rPr>
        <w:object w:dxaOrig="260" w:dyaOrig="320" w14:anchorId="7EE78EA9">
          <v:shape id="_x0000_i1036" type="#_x0000_t75" style="width:13pt;height:16pt" o:ole="">
            <v:imagedata r:id="rId5" o:title=""/>
          </v:shape>
          <o:OLEObject Type="Embed" ProgID="Equation.3" ShapeID="_x0000_i1036" DrawAspect="Content" ObjectID="_1683660152" r:id="rId17"/>
        </w:object>
      </w:r>
      <w:r w:rsidR="007B28B9" w:rsidRPr="00DA0BAB">
        <w:rPr>
          <w:rFonts w:ascii="TH SarabunPSK" w:hAnsi="TH SarabunPSK" w:cs="TH SarabunPSK"/>
          <w:sz w:val="32"/>
          <w:szCs w:val="32"/>
        </w:rPr>
        <w:t>=3.</w:t>
      </w:r>
      <w:r w:rsidR="007B28B9">
        <w:rPr>
          <w:rFonts w:ascii="TH SarabunPSK" w:hAnsi="TH SarabunPSK" w:cs="TH SarabunPSK"/>
          <w:sz w:val="32"/>
          <w:szCs w:val="32"/>
        </w:rPr>
        <w:t>85</w:t>
      </w:r>
      <w:r w:rsidR="007B28B9" w:rsidRPr="00DA0BAB">
        <w:rPr>
          <w:rFonts w:ascii="TH SarabunPSK" w:hAnsi="TH SarabunPSK" w:cs="TH SarabunPSK"/>
          <w:sz w:val="32"/>
          <w:szCs w:val="32"/>
        </w:rPr>
        <w:t>, S.D.=0.</w:t>
      </w:r>
      <w:r w:rsidR="007B28B9">
        <w:rPr>
          <w:rFonts w:ascii="TH SarabunPSK" w:hAnsi="TH SarabunPSK" w:cs="TH SarabunPSK"/>
          <w:sz w:val="32"/>
          <w:szCs w:val="32"/>
        </w:rPr>
        <w:t>674</w:t>
      </w:r>
      <w:r w:rsidR="007B28B9" w:rsidRPr="00DA0BAB">
        <w:rPr>
          <w:rFonts w:ascii="TH SarabunPSK" w:hAnsi="TH SarabunPSK" w:cs="TH SarabunPSK"/>
          <w:sz w:val="32"/>
          <w:szCs w:val="32"/>
          <w:cs/>
        </w:rPr>
        <w:t>)</w:t>
      </w:r>
    </w:p>
    <w:p w14:paraId="45E578B1" w14:textId="0A1C721B" w:rsidR="007B28B9" w:rsidRPr="00F01241" w:rsidRDefault="00882F5E" w:rsidP="00080263">
      <w:pPr>
        <w:tabs>
          <w:tab w:val="left" w:pos="993"/>
          <w:tab w:val="left" w:pos="1418"/>
        </w:tabs>
        <w:spacing w:after="0" w:line="240" w:lineRule="auto"/>
        <w:ind w:firstLine="1418"/>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การรับรู้และ</w:t>
      </w:r>
      <w:r w:rsidR="007B28B9" w:rsidRPr="00DA0BAB">
        <w:rPr>
          <w:rFonts w:ascii="TH SarabunPSK" w:hAnsi="TH SarabunPSK" w:cs="TH SarabunPSK"/>
          <w:color w:val="000000"/>
          <w:sz w:val="32"/>
          <w:szCs w:val="32"/>
          <w:cs/>
        </w:rPr>
        <w:t>การเข้าถึงแหล่งสารสนเทศอินเทอร์เน็ต พบว่า นักศึกษามีความสะดวก</w:t>
      </w:r>
      <w:r w:rsidR="006502C6">
        <w:rPr>
          <w:rFonts w:ascii="TH SarabunPSK" w:hAnsi="TH SarabunPSK" w:cs="TH SarabunPSK" w:hint="cs"/>
          <w:color w:val="000000"/>
          <w:sz w:val="32"/>
          <w:szCs w:val="32"/>
          <w:cs/>
        </w:rPr>
        <w:t>ในการ</w:t>
      </w:r>
      <w:r w:rsidR="007B28B9" w:rsidRPr="00DA0BAB">
        <w:rPr>
          <w:rFonts w:ascii="TH SarabunPSK" w:hAnsi="TH SarabunPSK" w:cs="TH SarabunPSK"/>
          <w:color w:val="000000"/>
          <w:sz w:val="32"/>
          <w:szCs w:val="32"/>
          <w:cs/>
        </w:rPr>
        <w:t>เข้าถึงแหล่งสารสนเทศ</w:t>
      </w:r>
      <w:r w:rsidR="00E21755">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 xml:space="preserve">อยู่ในระดับมาก </w:t>
      </w:r>
      <w:r w:rsidR="007B28B9" w:rsidRPr="00DA0BAB">
        <w:rPr>
          <w:rFonts w:ascii="TH SarabunPSK" w:hAnsi="TH SarabunPSK" w:cs="TH SarabunPSK"/>
          <w:sz w:val="32"/>
          <w:szCs w:val="32"/>
          <w:cs/>
        </w:rPr>
        <w:t>(</w:t>
      </w:r>
      <w:r w:rsidR="007B28B9" w:rsidRPr="00DA0BAB">
        <w:rPr>
          <w:rFonts w:ascii="TH SarabunPSK" w:eastAsia="Times New Roman" w:hAnsi="TH SarabunPSK" w:cs="TH SarabunPSK"/>
          <w:b/>
          <w:bCs/>
          <w:position w:val="-4"/>
          <w:sz w:val="32"/>
          <w:szCs w:val="32"/>
          <w:cs/>
        </w:rPr>
        <w:object w:dxaOrig="260" w:dyaOrig="320" w14:anchorId="1458E567">
          <v:shape id="_x0000_i1037" type="#_x0000_t75" style="width:13pt;height:16pt" o:ole="">
            <v:imagedata r:id="rId5" o:title=""/>
          </v:shape>
          <o:OLEObject Type="Embed" ProgID="Equation.3" ShapeID="_x0000_i1037" DrawAspect="Content" ObjectID="_1683660153" r:id="rId18"/>
        </w:object>
      </w:r>
      <w:r w:rsidR="007B28B9" w:rsidRPr="00DA0BAB">
        <w:rPr>
          <w:rFonts w:ascii="TH SarabunPSK" w:hAnsi="TH SarabunPSK" w:cs="TH SarabunPSK"/>
          <w:sz w:val="32"/>
          <w:szCs w:val="32"/>
        </w:rPr>
        <w:t>=</w:t>
      </w:r>
      <w:r w:rsidR="007B28B9">
        <w:rPr>
          <w:rFonts w:ascii="TH SarabunPSK" w:hAnsi="TH SarabunPSK" w:cs="TH SarabunPSK" w:hint="cs"/>
          <w:sz w:val="32"/>
          <w:szCs w:val="32"/>
          <w:cs/>
        </w:rPr>
        <w:t>4</w:t>
      </w:r>
      <w:r w:rsidR="007B28B9">
        <w:rPr>
          <w:rFonts w:ascii="TH SarabunPSK" w:hAnsi="TH SarabunPSK" w:cs="TH SarabunPSK"/>
          <w:sz w:val="32"/>
          <w:szCs w:val="32"/>
        </w:rPr>
        <w:t>.41</w:t>
      </w:r>
      <w:r w:rsidR="007B28B9" w:rsidRPr="00DA0BAB">
        <w:rPr>
          <w:rFonts w:ascii="TH SarabunPSK" w:hAnsi="TH SarabunPSK" w:cs="TH SarabunPSK"/>
          <w:sz w:val="32"/>
          <w:szCs w:val="32"/>
        </w:rPr>
        <w:t>, S.D.=0.7</w:t>
      </w:r>
      <w:r w:rsidR="007B28B9">
        <w:rPr>
          <w:rFonts w:ascii="TH SarabunPSK" w:hAnsi="TH SarabunPSK" w:cs="TH SarabunPSK"/>
          <w:sz w:val="32"/>
          <w:szCs w:val="32"/>
        </w:rPr>
        <w:t>15</w:t>
      </w:r>
      <w:r w:rsidR="007B28B9" w:rsidRPr="00DA0BAB">
        <w:rPr>
          <w:rFonts w:ascii="TH SarabunPSK" w:hAnsi="TH SarabunPSK" w:cs="TH SarabunPSK"/>
          <w:sz w:val="32"/>
          <w:szCs w:val="32"/>
          <w:cs/>
        </w:rPr>
        <w:t>)</w:t>
      </w:r>
      <w:r w:rsidR="007B28B9">
        <w:rPr>
          <w:rFonts w:ascii="TH SarabunPSK" w:hAnsi="TH SarabunPSK" w:cs="TH SarabunPSK" w:hint="cs"/>
          <w:color w:val="000000"/>
          <w:sz w:val="32"/>
          <w:szCs w:val="32"/>
          <w:cs/>
        </w:rPr>
        <w:t xml:space="preserve"> </w:t>
      </w:r>
      <w:r w:rsidR="007B28B9" w:rsidRPr="00DA0BAB">
        <w:rPr>
          <w:rFonts w:ascii="TH SarabunPSK" w:hAnsi="TH SarabunPSK" w:cs="TH SarabunPSK"/>
          <w:color w:val="000000"/>
          <w:sz w:val="32"/>
          <w:szCs w:val="32"/>
          <w:cs/>
        </w:rPr>
        <w:t>และมีความง่ายในการเข้าถึงแหล่งสารสนเทศ</w:t>
      </w:r>
      <w:r w:rsidR="00E21755">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อยู่ในระดับมาก</w:t>
      </w:r>
      <w:r w:rsidR="007B28B9">
        <w:rPr>
          <w:rFonts w:ascii="TH SarabunPSK" w:hAnsi="TH SarabunPSK" w:cs="TH SarabunPSK" w:hint="cs"/>
          <w:color w:val="000000"/>
          <w:sz w:val="32"/>
          <w:szCs w:val="32"/>
          <w:cs/>
        </w:rPr>
        <w:t xml:space="preserve"> </w:t>
      </w:r>
      <w:r w:rsidR="007B28B9" w:rsidRPr="00DA0BAB">
        <w:rPr>
          <w:rFonts w:ascii="TH SarabunPSK" w:hAnsi="TH SarabunPSK" w:cs="TH SarabunPSK"/>
          <w:sz w:val="32"/>
          <w:szCs w:val="32"/>
          <w:cs/>
        </w:rPr>
        <w:t>(</w:t>
      </w:r>
      <w:r w:rsidR="007B28B9" w:rsidRPr="00DA0BAB">
        <w:rPr>
          <w:rFonts w:ascii="TH SarabunPSK" w:eastAsia="Times New Roman" w:hAnsi="TH SarabunPSK" w:cs="TH SarabunPSK"/>
          <w:b/>
          <w:bCs/>
          <w:position w:val="-4"/>
          <w:sz w:val="32"/>
          <w:szCs w:val="32"/>
          <w:cs/>
        </w:rPr>
        <w:object w:dxaOrig="260" w:dyaOrig="320" w14:anchorId="31656B92">
          <v:shape id="_x0000_i1038" type="#_x0000_t75" style="width:13pt;height:16pt" o:ole="">
            <v:imagedata r:id="rId5" o:title=""/>
          </v:shape>
          <o:OLEObject Type="Embed" ProgID="Equation.3" ShapeID="_x0000_i1038" DrawAspect="Content" ObjectID="_1683660154" r:id="rId19"/>
        </w:object>
      </w:r>
      <w:r w:rsidR="007B28B9" w:rsidRPr="00DA0BAB">
        <w:rPr>
          <w:rFonts w:ascii="TH SarabunPSK" w:hAnsi="TH SarabunPSK" w:cs="TH SarabunPSK"/>
          <w:sz w:val="32"/>
          <w:szCs w:val="32"/>
        </w:rPr>
        <w:t>=</w:t>
      </w:r>
      <w:r w:rsidR="007B28B9">
        <w:rPr>
          <w:rFonts w:ascii="TH SarabunPSK" w:hAnsi="TH SarabunPSK" w:cs="TH SarabunPSK"/>
          <w:sz w:val="32"/>
          <w:szCs w:val="32"/>
        </w:rPr>
        <w:t>4.32</w:t>
      </w:r>
      <w:r w:rsidR="007B28B9" w:rsidRPr="00DA0BAB">
        <w:rPr>
          <w:rFonts w:ascii="TH SarabunPSK" w:hAnsi="TH SarabunPSK" w:cs="TH SarabunPSK"/>
          <w:sz w:val="32"/>
          <w:szCs w:val="32"/>
        </w:rPr>
        <w:t>, S.D.=0.7</w:t>
      </w:r>
      <w:r w:rsidR="007B28B9">
        <w:rPr>
          <w:rFonts w:ascii="TH SarabunPSK" w:hAnsi="TH SarabunPSK" w:cs="TH SarabunPSK"/>
          <w:sz w:val="32"/>
          <w:szCs w:val="32"/>
        </w:rPr>
        <w:t>27</w:t>
      </w:r>
      <w:r w:rsidR="007B28B9" w:rsidRPr="00DA0BAB">
        <w:rPr>
          <w:rFonts w:ascii="TH SarabunPSK" w:hAnsi="TH SarabunPSK" w:cs="TH SarabunPSK"/>
          <w:sz w:val="32"/>
          <w:szCs w:val="32"/>
          <w:cs/>
        </w:rPr>
        <w:t>)</w:t>
      </w:r>
      <w:r w:rsidR="007B28B9" w:rsidRPr="00DA0BAB">
        <w:rPr>
          <w:rFonts w:ascii="TH SarabunPSK" w:hAnsi="TH SarabunPSK" w:cs="TH SarabunPSK"/>
          <w:color w:val="000000"/>
          <w:sz w:val="32"/>
          <w:szCs w:val="32"/>
        </w:rPr>
        <w:t xml:space="preserve"> </w:t>
      </w:r>
      <w:r w:rsidR="007B28B9" w:rsidRPr="00DA0BAB">
        <w:rPr>
          <w:rFonts w:ascii="TH SarabunPSK" w:hAnsi="TH SarabunPSK" w:cs="TH SarabunPSK"/>
          <w:color w:val="000000"/>
          <w:sz w:val="32"/>
          <w:szCs w:val="32"/>
          <w:cs/>
        </w:rPr>
        <w:t xml:space="preserve">ดังตารางที่ </w:t>
      </w:r>
      <w:r w:rsidR="007B28B9" w:rsidRPr="00DA0BAB">
        <w:rPr>
          <w:rFonts w:ascii="TH SarabunPSK" w:hAnsi="TH SarabunPSK" w:cs="TH SarabunPSK"/>
          <w:color w:val="000000"/>
          <w:sz w:val="32"/>
          <w:szCs w:val="32"/>
        </w:rPr>
        <w:t>3</w:t>
      </w:r>
    </w:p>
    <w:p w14:paraId="7DE4A58C" w14:textId="77777777" w:rsidR="00C233F5" w:rsidRPr="00DA0BAB" w:rsidRDefault="00C233F5" w:rsidP="00080263">
      <w:pPr>
        <w:tabs>
          <w:tab w:val="left" w:pos="993"/>
          <w:tab w:val="left" w:pos="1418"/>
        </w:tabs>
        <w:spacing w:after="0" w:line="240" w:lineRule="auto"/>
        <w:jc w:val="thaiDistribute"/>
        <w:rPr>
          <w:rFonts w:ascii="TH SarabunPSK" w:hAnsi="TH SarabunPSK" w:cs="TH SarabunPSK"/>
          <w:color w:val="000000"/>
          <w:sz w:val="32"/>
          <w:szCs w:val="32"/>
        </w:rPr>
      </w:pPr>
    </w:p>
    <w:p w14:paraId="0F53F080" w14:textId="78747FE1" w:rsidR="007B28B9" w:rsidRPr="00AC4E92" w:rsidRDefault="007B28B9" w:rsidP="00080263">
      <w:pPr>
        <w:spacing w:after="0" w:line="240" w:lineRule="auto"/>
        <w:jc w:val="thaiDistribute"/>
        <w:rPr>
          <w:rFonts w:ascii="TH SarabunPSK" w:hAnsi="TH SarabunPSK" w:cs="TH SarabunPSK"/>
          <w:b/>
          <w:bCs/>
          <w:color w:val="000000"/>
          <w:sz w:val="32"/>
          <w:szCs w:val="32"/>
        </w:rPr>
      </w:pPr>
      <w:r w:rsidRPr="00AC4E92">
        <w:rPr>
          <w:rFonts w:ascii="TH SarabunPSK" w:hAnsi="TH SarabunPSK" w:cs="TH SarabunPSK"/>
          <w:b/>
          <w:bCs/>
          <w:color w:val="000000"/>
          <w:sz w:val="32"/>
          <w:szCs w:val="32"/>
          <w:cs/>
        </w:rPr>
        <w:t xml:space="preserve">ตารางที่ </w:t>
      </w:r>
      <w:r w:rsidRPr="00AC4E92">
        <w:rPr>
          <w:rFonts w:ascii="TH SarabunPSK" w:hAnsi="TH SarabunPSK" w:cs="TH SarabunPSK"/>
          <w:b/>
          <w:bCs/>
          <w:color w:val="000000"/>
          <w:sz w:val="32"/>
          <w:szCs w:val="32"/>
        </w:rPr>
        <w:t xml:space="preserve">3 </w:t>
      </w:r>
      <w:r w:rsidRPr="00AC4E92">
        <w:rPr>
          <w:rFonts w:ascii="TH SarabunPSK" w:hAnsi="TH SarabunPSK" w:cs="TH SarabunPSK"/>
          <w:b/>
          <w:bCs/>
          <w:color w:val="000000"/>
          <w:sz w:val="32"/>
          <w:szCs w:val="32"/>
          <w:cs/>
        </w:rPr>
        <w:t>การ</w:t>
      </w:r>
      <w:r w:rsidR="007E1461">
        <w:rPr>
          <w:rFonts w:ascii="TH SarabunPSK" w:hAnsi="TH SarabunPSK" w:cs="TH SarabunPSK" w:hint="cs"/>
          <w:b/>
          <w:bCs/>
          <w:color w:val="000000"/>
          <w:sz w:val="32"/>
          <w:szCs w:val="32"/>
          <w:cs/>
        </w:rPr>
        <w:t>รับรู้และการ</w:t>
      </w:r>
      <w:r w:rsidRPr="00AC4E92">
        <w:rPr>
          <w:rFonts w:ascii="TH SarabunPSK" w:hAnsi="TH SarabunPSK" w:cs="TH SarabunPSK"/>
          <w:b/>
          <w:bCs/>
          <w:color w:val="000000"/>
          <w:sz w:val="32"/>
          <w:szCs w:val="32"/>
          <w:cs/>
        </w:rPr>
        <w:t>เข้าถึงแหล่งสารสนเทศเพื่อการเขียนงานทางวิชาการของนักศึกษามหาวิทยาลัยนราธิวาสราชนครินทร์</w:t>
      </w:r>
    </w:p>
    <w:tbl>
      <w:tblPr>
        <w:tblW w:w="8209" w:type="dxa"/>
        <w:jc w:val="center"/>
        <w:tblInd w:w="-299" w:type="dxa"/>
        <w:tblBorders>
          <w:insideH w:val="single" w:sz="4" w:space="0" w:color="auto"/>
        </w:tblBorders>
        <w:tblLook w:val="04A0" w:firstRow="1" w:lastRow="0" w:firstColumn="1" w:lastColumn="0" w:noHBand="0" w:noVBand="1"/>
      </w:tblPr>
      <w:tblGrid>
        <w:gridCol w:w="3342"/>
        <w:gridCol w:w="2083"/>
        <w:gridCol w:w="847"/>
        <w:gridCol w:w="992"/>
        <w:gridCol w:w="945"/>
      </w:tblGrid>
      <w:tr w:rsidR="007B28B9" w:rsidRPr="00DA0BAB" w14:paraId="7512F401" w14:textId="77777777" w:rsidTr="005B7505">
        <w:trPr>
          <w:jc w:val="center"/>
        </w:trPr>
        <w:tc>
          <w:tcPr>
            <w:tcW w:w="5425" w:type="dxa"/>
            <w:gridSpan w:val="2"/>
            <w:tcBorders>
              <w:top w:val="single" w:sz="4" w:space="0" w:color="auto"/>
              <w:bottom w:val="single" w:sz="4" w:space="0" w:color="auto"/>
            </w:tcBorders>
          </w:tcPr>
          <w:p w14:paraId="223E1BF1"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การรับรู้และการเข้าถึงแหล่งสารสนเทศ</w:t>
            </w:r>
          </w:p>
          <w:p w14:paraId="43C2C44B"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เพื่อการเขียนงานทางวิชาการ</w:t>
            </w:r>
          </w:p>
        </w:tc>
        <w:tc>
          <w:tcPr>
            <w:tcW w:w="847" w:type="dxa"/>
            <w:tcBorders>
              <w:top w:val="single" w:sz="4" w:space="0" w:color="auto"/>
              <w:bottom w:val="single" w:sz="4" w:space="0" w:color="auto"/>
            </w:tcBorders>
            <w:vAlign w:val="center"/>
          </w:tcPr>
          <w:p w14:paraId="21F13FA0"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eastAsia="Times New Roman" w:hAnsi="TH SarabunPSK" w:cs="TH SarabunPSK"/>
                <w:color w:val="000000"/>
                <w:position w:val="-4"/>
                <w:sz w:val="28"/>
                <w:cs/>
              </w:rPr>
              <w:object w:dxaOrig="260" w:dyaOrig="320" w14:anchorId="1ADCA100">
                <v:shape id="_x0000_i1039" type="#_x0000_t75" style="width:13pt;height:16pt" o:ole="">
                  <v:imagedata r:id="rId5" o:title=""/>
                </v:shape>
                <o:OLEObject Type="Embed" ProgID="Equation.3" ShapeID="_x0000_i1039" DrawAspect="Content" ObjectID="_1683660155" r:id="rId20"/>
              </w:object>
            </w:r>
          </w:p>
        </w:tc>
        <w:tc>
          <w:tcPr>
            <w:tcW w:w="992" w:type="dxa"/>
            <w:tcBorders>
              <w:top w:val="single" w:sz="4" w:space="0" w:color="auto"/>
              <w:bottom w:val="single" w:sz="4" w:space="0" w:color="auto"/>
            </w:tcBorders>
            <w:vAlign w:val="center"/>
          </w:tcPr>
          <w:p w14:paraId="3F229074"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rPr>
              <w:t>S.D.</w:t>
            </w:r>
          </w:p>
        </w:tc>
        <w:tc>
          <w:tcPr>
            <w:tcW w:w="945" w:type="dxa"/>
            <w:tcBorders>
              <w:top w:val="single" w:sz="4" w:space="0" w:color="auto"/>
              <w:bottom w:val="single" w:sz="4" w:space="0" w:color="auto"/>
            </w:tcBorders>
            <w:vAlign w:val="center"/>
          </w:tcPr>
          <w:p w14:paraId="2C0C75E1"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ระดับ</w:t>
            </w:r>
          </w:p>
        </w:tc>
      </w:tr>
      <w:tr w:rsidR="007B28B9" w:rsidRPr="00DA0BAB" w14:paraId="4BAE241A" w14:textId="77777777" w:rsidTr="005B7505">
        <w:trPr>
          <w:jc w:val="center"/>
        </w:trPr>
        <w:tc>
          <w:tcPr>
            <w:tcW w:w="3342" w:type="dxa"/>
            <w:vMerge w:val="restart"/>
            <w:tcBorders>
              <w:top w:val="single" w:sz="4" w:space="0" w:color="auto"/>
              <w:bottom w:val="single" w:sz="4" w:space="0" w:color="auto"/>
            </w:tcBorders>
          </w:tcPr>
          <w:p w14:paraId="56B8A3D6" w14:textId="3CECFA40" w:rsidR="007B28B9" w:rsidRPr="00236EC8" w:rsidRDefault="007B28B9" w:rsidP="00490AB2">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color w:val="000000"/>
                <w:sz w:val="28"/>
                <w:cs/>
              </w:rPr>
              <w:t>การเข้าถึงแหล่งสารสนเทศบุคคล</w:t>
            </w:r>
          </w:p>
        </w:tc>
        <w:tc>
          <w:tcPr>
            <w:tcW w:w="2083" w:type="dxa"/>
            <w:tcBorders>
              <w:top w:val="single" w:sz="4" w:space="0" w:color="auto"/>
              <w:bottom w:val="nil"/>
            </w:tcBorders>
          </w:tcPr>
          <w:p w14:paraId="04722595" w14:textId="77777777" w:rsidR="007B28B9" w:rsidRPr="00236EC8" w:rsidRDefault="007B28B9" w:rsidP="00080263">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sz w:val="28"/>
              </w:rPr>
              <w:t xml:space="preserve">- </w:t>
            </w:r>
            <w:r w:rsidRPr="00236EC8">
              <w:rPr>
                <w:rFonts w:ascii="TH SarabunPSK" w:hAnsi="TH SarabunPSK" w:cs="TH SarabunPSK"/>
                <w:sz w:val="28"/>
                <w:cs/>
              </w:rPr>
              <w:t>ความสะดวก</w:t>
            </w:r>
          </w:p>
        </w:tc>
        <w:tc>
          <w:tcPr>
            <w:tcW w:w="847" w:type="dxa"/>
            <w:tcBorders>
              <w:top w:val="single" w:sz="4" w:space="0" w:color="auto"/>
              <w:bottom w:val="nil"/>
            </w:tcBorders>
          </w:tcPr>
          <w:p w14:paraId="2A187AA1"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rPr>
              <w:t>3</w:t>
            </w:r>
            <w:r w:rsidRPr="00236EC8">
              <w:rPr>
                <w:rFonts w:ascii="TH SarabunPSK" w:hAnsi="TH SarabunPSK" w:cs="TH SarabunPSK"/>
                <w:color w:val="000000"/>
                <w:sz w:val="28"/>
                <w:cs/>
              </w:rPr>
              <w:t>.</w:t>
            </w:r>
            <w:r w:rsidRPr="00236EC8">
              <w:rPr>
                <w:rFonts w:ascii="TH SarabunPSK" w:hAnsi="TH SarabunPSK" w:cs="TH SarabunPSK"/>
                <w:color w:val="000000"/>
                <w:sz w:val="28"/>
              </w:rPr>
              <w:t>91</w:t>
            </w:r>
          </w:p>
        </w:tc>
        <w:tc>
          <w:tcPr>
            <w:tcW w:w="992" w:type="dxa"/>
            <w:tcBorders>
              <w:top w:val="single" w:sz="4" w:space="0" w:color="auto"/>
              <w:bottom w:val="nil"/>
            </w:tcBorders>
          </w:tcPr>
          <w:p w14:paraId="0825407E" w14:textId="3F8B8C9D"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cs/>
              </w:rPr>
              <w:t>.</w:t>
            </w:r>
            <w:r w:rsidRPr="00236EC8">
              <w:rPr>
                <w:rFonts w:ascii="TH SarabunPSK" w:hAnsi="TH SarabunPSK" w:cs="TH SarabunPSK"/>
                <w:color w:val="000000"/>
                <w:sz w:val="28"/>
              </w:rPr>
              <w:t>720</w:t>
            </w:r>
          </w:p>
        </w:tc>
        <w:tc>
          <w:tcPr>
            <w:tcW w:w="945" w:type="dxa"/>
            <w:tcBorders>
              <w:top w:val="single" w:sz="4" w:space="0" w:color="auto"/>
              <w:bottom w:val="nil"/>
            </w:tcBorders>
          </w:tcPr>
          <w:p w14:paraId="1827D8A0" w14:textId="77777777" w:rsidR="007B28B9" w:rsidRPr="00236EC8" w:rsidRDefault="007B28B9" w:rsidP="00080263">
            <w:pPr>
              <w:spacing w:after="0" w:line="240" w:lineRule="auto"/>
              <w:jc w:val="center"/>
              <w:rPr>
                <w:rFonts w:ascii="TH SarabunPSK" w:hAnsi="TH SarabunPSK" w:cs="TH SarabunPSK"/>
                <w:color w:val="000000"/>
                <w:sz w:val="28"/>
              </w:rPr>
            </w:pPr>
            <w:r w:rsidRPr="00236EC8">
              <w:rPr>
                <w:rFonts w:ascii="TH SarabunPSK" w:hAnsi="TH SarabunPSK" w:cs="TH SarabunPSK"/>
                <w:color w:val="000000"/>
                <w:sz w:val="28"/>
                <w:cs/>
              </w:rPr>
              <w:t>มาก</w:t>
            </w:r>
          </w:p>
        </w:tc>
      </w:tr>
      <w:tr w:rsidR="007B28B9" w:rsidRPr="00DA0BAB" w14:paraId="35112166" w14:textId="77777777" w:rsidTr="005B7505">
        <w:trPr>
          <w:jc w:val="center"/>
        </w:trPr>
        <w:tc>
          <w:tcPr>
            <w:tcW w:w="3342" w:type="dxa"/>
            <w:vMerge/>
            <w:tcBorders>
              <w:top w:val="single" w:sz="4" w:space="0" w:color="auto"/>
              <w:bottom w:val="single" w:sz="4" w:space="0" w:color="auto"/>
            </w:tcBorders>
          </w:tcPr>
          <w:p w14:paraId="72ABD933"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p>
        </w:tc>
        <w:tc>
          <w:tcPr>
            <w:tcW w:w="2083" w:type="dxa"/>
            <w:tcBorders>
              <w:top w:val="nil"/>
              <w:bottom w:val="single" w:sz="4" w:space="0" w:color="auto"/>
            </w:tcBorders>
          </w:tcPr>
          <w:p w14:paraId="45B87EFA" w14:textId="77777777" w:rsidR="007B28B9" w:rsidRPr="00236EC8" w:rsidRDefault="007B28B9" w:rsidP="00080263">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sz w:val="28"/>
              </w:rPr>
              <w:t xml:space="preserve">- </w:t>
            </w:r>
            <w:r w:rsidRPr="00236EC8">
              <w:rPr>
                <w:rFonts w:ascii="TH SarabunPSK" w:hAnsi="TH SarabunPSK" w:cs="TH SarabunPSK"/>
                <w:sz w:val="28"/>
                <w:cs/>
              </w:rPr>
              <w:t>ความง่ายในการเข้าถึง</w:t>
            </w:r>
          </w:p>
        </w:tc>
        <w:tc>
          <w:tcPr>
            <w:tcW w:w="847" w:type="dxa"/>
            <w:tcBorders>
              <w:top w:val="nil"/>
              <w:bottom w:val="single" w:sz="4" w:space="0" w:color="auto"/>
            </w:tcBorders>
          </w:tcPr>
          <w:p w14:paraId="51EC03A0"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rPr>
              <w:t>3</w:t>
            </w:r>
            <w:r w:rsidRPr="00236EC8">
              <w:rPr>
                <w:rFonts w:ascii="TH SarabunPSK" w:hAnsi="TH SarabunPSK" w:cs="TH SarabunPSK"/>
                <w:color w:val="000000"/>
                <w:sz w:val="28"/>
                <w:cs/>
              </w:rPr>
              <w:t>.</w:t>
            </w:r>
            <w:r w:rsidRPr="00236EC8">
              <w:rPr>
                <w:rFonts w:ascii="TH SarabunPSK" w:hAnsi="TH SarabunPSK" w:cs="TH SarabunPSK"/>
                <w:color w:val="000000"/>
                <w:sz w:val="28"/>
              </w:rPr>
              <w:t>73</w:t>
            </w:r>
          </w:p>
        </w:tc>
        <w:tc>
          <w:tcPr>
            <w:tcW w:w="992" w:type="dxa"/>
            <w:tcBorders>
              <w:top w:val="nil"/>
              <w:bottom w:val="single" w:sz="4" w:space="0" w:color="auto"/>
            </w:tcBorders>
          </w:tcPr>
          <w:p w14:paraId="665403EA"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cs/>
              </w:rPr>
              <w:t>.</w:t>
            </w:r>
            <w:r w:rsidRPr="00236EC8">
              <w:rPr>
                <w:rFonts w:ascii="TH SarabunPSK" w:hAnsi="TH SarabunPSK" w:cs="TH SarabunPSK"/>
                <w:color w:val="000000"/>
                <w:sz w:val="28"/>
              </w:rPr>
              <w:t>769</w:t>
            </w:r>
          </w:p>
        </w:tc>
        <w:tc>
          <w:tcPr>
            <w:tcW w:w="945" w:type="dxa"/>
            <w:tcBorders>
              <w:top w:val="nil"/>
              <w:bottom w:val="single" w:sz="4" w:space="0" w:color="auto"/>
            </w:tcBorders>
          </w:tcPr>
          <w:p w14:paraId="40270C56" w14:textId="77777777" w:rsidR="007B28B9" w:rsidRPr="00236EC8" w:rsidRDefault="007B28B9" w:rsidP="00080263">
            <w:pPr>
              <w:spacing w:after="0" w:line="240" w:lineRule="auto"/>
              <w:jc w:val="center"/>
              <w:rPr>
                <w:rFonts w:ascii="TH SarabunPSK" w:hAnsi="TH SarabunPSK" w:cs="TH SarabunPSK"/>
                <w:color w:val="000000"/>
                <w:sz w:val="28"/>
              </w:rPr>
            </w:pPr>
            <w:r w:rsidRPr="00236EC8">
              <w:rPr>
                <w:rFonts w:ascii="TH SarabunPSK" w:hAnsi="TH SarabunPSK" w:cs="TH SarabunPSK"/>
                <w:color w:val="000000"/>
                <w:sz w:val="28"/>
                <w:cs/>
              </w:rPr>
              <w:t>มาก</w:t>
            </w:r>
          </w:p>
        </w:tc>
      </w:tr>
      <w:tr w:rsidR="007B28B9" w:rsidRPr="00DA0BAB" w14:paraId="6E60B197" w14:textId="77777777" w:rsidTr="005B7505">
        <w:trPr>
          <w:jc w:val="center"/>
        </w:trPr>
        <w:tc>
          <w:tcPr>
            <w:tcW w:w="3342" w:type="dxa"/>
            <w:vMerge w:val="restart"/>
            <w:tcBorders>
              <w:top w:val="single" w:sz="4" w:space="0" w:color="auto"/>
              <w:bottom w:val="single" w:sz="4" w:space="0" w:color="auto"/>
            </w:tcBorders>
          </w:tcPr>
          <w:p w14:paraId="0FF8A93B" w14:textId="078EF0DB" w:rsidR="007B28B9" w:rsidRPr="00236EC8" w:rsidRDefault="007B28B9" w:rsidP="008449E8">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color w:val="000000"/>
                <w:sz w:val="28"/>
                <w:cs/>
              </w:rPr>
              <w:t>การเข้าถึงแหล่งสารสนเทศสถาบัน</w:t>
            </w:r>
          </w:p>
        </w:tc>
        <w:tc>
          <w:tcPr>
            <w:tcW w:w="2083" w:type="dxa"/>
            <w:tcBorders>
              <w:top w:val="single" w:sz="4" w:space="0" w:color="auto"/>
              <w:bottom w:val="nil"/>
            </w:tcBorders>
          </w:tcPr>
          <w:p w14:paraId="5180E784" w14:textId="77777777" w:rsidR="007B28B9" w:rsidRPr="00236EC8" w:rsidRDefault="007B28B9" w:rsidP="00080263">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sz w:val="28"/>
              </w:rPr>
              <w:t xml:space="preserve">- </w:t>
            </w:r>
            <w:r w:rsidRPr="00236EC8">
              <w:rPr>
                <w:rFonts w:ascii="TH SarabunPSK" w:hAnsi="TH SarabunPSK" w:cs="TH SarabunPSK"/>
                <w:sz w:val="28"/>
                <w:cs/>
              </w:rPr>
              <w:t>ความสะดวก</w:t>
            </w:r>
          </w:p>
        </w:tc>
        <w:tc>
          <w:tcPr>
            <w:tcW w:w="847" w:type="dxa"/>
            <w:tcBorders>
              <w:top w:val="single" w:sz="4" w:space="0" w:color="auto"/>
              <w:bottom w:val="nil"/>
            </w:tcBorders>
          </w:tcPr>
          <w:p w14:paraId="593E9DCD"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rPr>
              <w:t>3</w:t>
            </w:r>
            <w:r w:rsidRPr="00236EC8">
              <w:rPr>
                <w:rFonts w:ascii="TH SarabunPSK" w:hAnsi="TH SarabunPSK" w:cs="TH SarabunPSK"/>
                <w:color w:val="000000"/>
                <w:sz w:val="28"/>
                <w:cs/>
              </w:rPr>
              <w:t>.</w:t>
            </w:r>
            <w:r w:rsidRPr="00236EC8">
              <w:rPr>
                <w:rFonts w:ascii="TH SarabunPSK" w:hAnsi="TH SarabunPSK" w:cs="TH SarabunPSK"/>
                <w:color w:val="000000"/>
                <w:sz w:val="28"/>
              </w:rPr>
              <w:t>89</w:t>
            </w:r>
          </w:p>
        </w:tc>
        <w:tc>
          <w:tcPr>
            <w:tcW w:w="992" w:type="dxa"/>
            <w:tcBorders>
              <w:top w:val="single" w:sz="4" w:space="0" w:color="auto"/>
              <w:bottom w:val="nil"/>
            </w:tcBorders>
          </w:tcPr>
          <w:p w14:paraId="52389C0F"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cs/>
              </w:rPr>
              <w:t>.</w:t>
            </w:r>
            <w:r w:rsidRPr="00236EC8">
              <w:rPr>
                <w:rFonts w:ascii="TH SarabunPSK" w:hAnsi="TH SarabunPSK" w:cs="TH SarabunPSK"/>
                <w:color w:val="000000"/>
                <w:sz w:val="28"/>
              </w:rPr>
              <w:t>724</w:t>
            </w:r>
          </w:p>
        </w:tc>
        <w:tc>
          <w:tcPr>
            <w:tcW w:w="945" w:type="dxa"/>
            <w:tcBorders>
              <w:top w:val="single" w:sz="4" w:space="0" w:color="auto"/>
              <w:bottom w:val="nil"/>
            </w:tcBorders>
          </w:tcPr>
          <w:p w14:paraId="60C7DC70" w14:textId="77777777" w:rsidR="007B28B9" w:rsidRPr="00236EC8" w:rsidRDefault="007B28B9" w:rsidP="00080263">
            <w:pPr>
              <w:spacing w:after="0" w:line="240" w:lineRule="auto"/>
              <w:jc w:val="center"/>
              <w:rPr>
                <w:rFonts w:ascii="TH SarabunPSK" w:hAnsi="TH SarabunPSK" w:cs="TH SarabunPSK"/>
                <w:color w:val="000000"/>
                <w:sz w:val="28"/>
                <w:cs/>
              </w:rPr>
            </w:pPr>
            <w:r w:rsidRPr="00236EC8">
              <w:rPr>
                <w:rFonts w:ascii="TH SarabunPSK" w:hAnsi="TH SarabunPSK" w:cs="TH SarabunPSK"/>
                <w:color w:val="000000"/>
                <w:sz w:val="28"/>
                <w:cs/>
              </w:rPr>
              <w:t>มาก</w:t>
            </w:r>
          </w:p>
        </w:tc>
      </w:tr>
      <w:tr w:rsidR="007B28B9" w:rsidRPr="00DA0BAB" w14:paraId="16629A75" w14:textId="77777777" w:rsidTr="005B7505">
        <w:trPr>
          <w:jc w:val="center"/>
        </w:trPr>
        <w:tc>
          <w:tcPr>
            <w:tcW w:w="3342" w:type="dxa"/>
            <w:vMerge/>
            <w:tcBorders>
              <w:top w:val="single" w:sz="4" w:space="0" w:color="auto"/>
              <w:bottom w:val="single" w:sz="4" w:space="0" w:color="auto"/>
            </w:tcBorders>
          </w:tcPr>
          <w:p w14:paraId="0E89E632"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p>
        </w:tc>
        <w:tc>
          <w:tcPr>
            <w:tcW w:w="2083" w:type="dxa"/>
            <w:tcBorders>
              <w:top w:val="nil"/>
              <w:bottom w:val="single" w:sz="4" w:space="0" w:color="auto"/>
            </w:tcBorders>
          </w:tcPr>
          <w:p w14:paraId="5B50B4D9" w14:textId="77777777" w:rsidR="007B28B9" w:rsidRPr="00236EC8" w:rsidRDefault="007B28B9" w:rsidP="00080263">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sz w:val="28"/>
              </w:rPr>
              <w:t xml:space="preserve">- </w:t>
            </w:r>
            <w:r w:rsidRPr="00236EC8">
              <w:rPr>
                <w:rFonts w:ascii="TH SarabunPSK" w:hAnsi="TH SarabunPSK" w:cs="TH SarabunPSK"/>
                <w:sz w:val="28"/>
                <w:cs/>
              </w:rPr>
              <w:t>ความง่ายในการเข้าถึง</w:t>
            </w:r>
          </w:p>
        </w:tc>
        <w:tc>
          <w:tcPr>
            <w:tcW w:w="847" w:type="dxa"/>
            <w:tcBorders>
              <w:top w:val="nil"/>
              <w:bottom w:val="single" w:sz="4" w:space="0" w:color="auto"/>
            </w:tcBorders>
          </w:tcPr>
          <w:p w14:paraId="4236DAE0"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rPr>
              <w:t>3</w:t>
            </w:r>
            <w:r w:rsidRPr="00236EC8">
              <w:rPr>
                <w:rFonts w:ascii="TH SarabunPSK" w:hAnsi="TH SarabunPSK" w:cs="TH SarabunPSK"/>
                <w:color w:val="000000"/>
                <w:sz w:val="28"/>
                <w:cs/>
              </w:rPr>
              <w:t>.</w:t>
            </w:r>
            <w:r w:rsidRPr="00236EC8">
              <w:rPr>
                <w:rFonts w:ascii="TH SarabunPSK" w:hAnsi="TH SarabunPSK" w:cs="TH SarabunPSK"/>
                <w:color w:val="000000"/>
                <w:sz w:val="28"/>
              </w:rPr>
              <w:t>80</w:t>
            </w:r>
          </w:p>
        </w:tc>
        <w:tc>
          <w:tcPr>
            <w:tcW w:w="992" w:type="dxa"/>
            <w:tcBorders>
              <w:top w:val="nil"/>
              <w:bottom w:val="single" w:sz="4" w:space="0" w:color="auto"/>
            </w:tcBorders>
          </w:tcPr>
          <w:p w14:paraId="4D778862"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cs/>
              </w:rPr>
              <w:t>.</w:t>
            </w:r>
            <w:r w:rsidRPr="00236EC8">
              <w:rPr>
                <w:rFonts w:ascii="TH SarabunPSK" w:hAnsi="TH SarabunPSK" w:cs="TH SarabunPSK"/>
                <w:color w:val="000000"/>
                <w:sz w:val="28"/>
              </w:rPr>
              <w:t>765</w:t>
            </w:r>
          </w:p>
        </w:tc>
        <w:tc>
          <w:tcPr>
            <w:tcW w:w="945" w:type="dxa"/>
            <w:tcBorders>
              <w:top w:val="nil"/>
              <w:bottom w:val="single" w:sz="4" w:space="0" w:color="auto"/>
            </w:tcBorders>
          </w:tcPr>
          <w:p w14:paraId="7DB7FC9A" w14:textId="77777777" w:rsidR="007B28B9" w:rsidRPr="00236EC8" w:rsidRDefault="007B28B9" w:rsidP="00080263">
            <w:pPr>
              <w:spacing w:after="0" w:line="240" w:lineRule="auto"/>
              <w:jc w:val="center"/>
              <w:rPr>
                <w:rFonts w:ascii="TH SarabunPSK" w:hAnsi="TH SarabunPSK" w:cs="TH SarabunPSK"/>
                <w:color w:val="000000"/>
                <w:sz w:val="28"/>
                <w:cs/>
              </w:rPr>
            </w:pPr>
            <w:r w:rsidRPr="00236EC8">
              <w:rPr>
                <w:rFonts w:ascii="TH SarabunPSK" w:hAnsi="TH SarabunPSK" w:cs="TH SarabunPSK"/>
                <w:color w:val="000000"/>
                <w:sz w:val="28"/>
                <w:cs/>
              </w:rPr>
              <w:t>มาก</w:t>
            </w:r>
          </w:p>
        </w:tc>
      </w:tr>
      <w:tr w:rsidR="007B28B9" w:rsidRPr="00DA0BAB" w14:paraId="7AE07485" w14:textId="77777777" w:rsidTr="005B7505">
        <w:trPr>
          <w:jc w:val="center"/>
        </w:trPr>
        <w:tc>
          <w:tcPr>
            <w:tcW w:w="3342" w:type="dxa"/>
            <w:vMerge w:val="restart"/>
            <w:tcBorders>
              <w:top w:val="single" w:sz="4" w:space="0" w:color="auto"/>
              <w:bottom w:val="single" w:sz="4" w:space="0" w:color="auto"/>
            </w:tcBorders>
          </w:tcPr>
          <w:p w14:paraId="36F5C8E4" w14:textId="431C3D27" w:rsidR="007B28B9" w:rsidRPr="00236EC8" w:rsidRDefault="007B28B9" w:rsidP="00437777">
            <w:pPr>
              <w:autoSpaceDE w:val="0"/>
              <w:autoSpaceDN w:val="0"/>
              <w:adjustRightInd w:val="0"/>
              <w:spacing w:after="0" w:line="240" w:lineRule="auto"/>
              <w:ind w:left="60" w:right="-173"/>
              <w:rPr>
                <w:rFonts w:ascii="TH SarabunPSK" w:hAnsi="TH SarabunPSK" w:cs="TH SarabunPSK"/>
                <w:color w:val="000000"/>
                <w:sz w:val="28"/>
              </w:rPr>
            </w:pPr>
            <w:r w:rsidRPr="00236EC8">
              <w:rPr>
                <w:rFonts w:ascii="TH SarabunPSK" w:hAnsi="TH SarabunPSK" w:cs="TH SarabunPSK"/>
                <w:color w:val="000000"/>
                <w:sz w:val="28"/>
                <w:cs/>
              </w:rPr>
              <w:t>การเข้าถึงแหล่งสารสนเทศสื่อสารมวลชน</w:t>
            </w:r>
          </w:p>
        </w:tc>
        <w:tc>
          <w:tcPr>
            <w:tcW w:w="2083" w:type="dxa"/>
            <w:tcBorders>
              <w:top w:val="single" w:sz="4" w:space="0" w:color="auto"/>
              <w:bottom w:val="nil"/>
            </w:tcBorders>
          </w:tcPr>
          <w:p w14:paraId="0E28A6D3" w14:textId="77777777" w:rsidR="007B28B9" w:rsidRPr="00236EC8" w:rsidRDefault="007B28B9" w:rsidP="00080263">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sz w:val="28"/>
              </w:rPr>
              <w:t xml:space="preserve">- </w:t>
            </w:r>
            <w:r w:rsidRPr="00236EC8">
              <w:rPr>
                <w:rFonts w:ascii="TH SarabunPSK" w:hAnsi="TH SarabunPSK" w:cs="TH SarabunPSK"/>
                <w:sz w:val="28"/>
                <w:cs/>
              </w:rPr>
              <w:t>ความสะดวก</w:t>
            </w:r>
          </w:p>
        </w:tc>
        <w:tc>
          <w:tcPr>
            <w:tcW w:w="847" w:type="dxa"/>
            <w:tcBorders>
              <w:top w:val="single" w:sz="4" w:space="0" w:color="auto"/>
              <w:bottom w:val="nil"/>
            </w:tcBorders>
          </w:tcPr>
          <w:p w14:paraId="4894B7E1"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rPr>
              <w:t>3</w:t>
            </w:r>
            <w:r w:rsidRPr="00236EC8">
              <w:rPr>
                <w:rFonts w:ascii="TH SarabunPSK" w:hAnsi="TH SarabunPSK" w:cs="TH SarabunPSK"/>
                <w:color w:val="000000"/>
                <w:sz w:val="28"/>
                <w:cs/>
              </w:rPr>
              <w:t>.</w:t>
            </w:r>
            <w:r w:rsidRPr="00236EC8">
              <w:rPr>
                <w:rFonts w:ascii="TH SarabunPSK" w:hAnsi="TH SarabunPSK" w:cs="TH SarabunPSK"/>
                <w:color w:val="000000"/>
                <w:sz w:val="28"/>
              </w:rPr>
              <w:t>87</w:t>
            </w:r>
          </w:p>
        </w:tc>
        <w:tc>
          <w:tcPr>
            <w:tcW w:w="992" w:type="dxa"/>
            <w:tcBorders>
              <w:top w:val="single" w:sz="4" w:space="0" w:color="auto"/>
              <w:bottom w:val="nil"/>
            </w:tcBorders>
          </w:tcPr>
          <w:p w14:paraId="0C5F1AAB"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cs/>
              </w:rPr>
              <w:t>.</w:t>
            </w:r>
            <w:r w:rsidRPr="00236EC8">
              <w:rPr>
                <w:rFonts w:ascii="TH SarabunPSK" w:hAnsi="TH SarabunPSK" w:cs="TH SarabunPSK"/>
                <w:color w:val="000000"/>
                <w:sz w:val="28"/>
              </w:rPr>
              <w:t>733</w:t>
            </w:r>
          </w:p>
        </w:tc>
        <w:tc>
          <w:tcPr>
            <w:tcW w:w="945" w:type="dxa"/>
            <w:tcBorders>
              <w:top w:val="single" w:sz="4" w:space="0" w:color="auto"/>
              <w:bottom w:val="nil"/>
            </w:tcBorders>
          </w:tcPr>
          <w:p w14:paraId="378EC320" w14:textId="77777777" w:rsidR="007B28B9" w:rsidRPr="00236EC8" w:rsidRDefault="007B28B9" w:rsidP="00080263">
            <w:pPr>
              <w:spacing w:after="0" w:line="240" w:lineRule="auto"/>
              <w:jc w:val="center"/>
              <w:rPr>
                <w:rFonts w:ascii="TH SarabunPSK" w:hAnsi="TH SarabunPSK" w:cs="TH SarabunPSK"/>
                <w:color w:val="000000"/>
                <w:sz w:val="28"/>
                <w:cs/>
              </w:rPr>
            </w:pPr>
            <w:r w:rsidRPr="00236EC8">
              <w:rPr>
                <w:rFonts w:ascii="TH SarabunPSK" w:hAnsi="TH SarabunPSK" w:cs="TH SarabunPSK"/>
                <w:color w:val="000000"/>
                <w:sz w:val="28"/>
                <w:cs/>
              </w:rPr>
              <w:t>มาก</w:t>
            </w:r>
          </w:p>
        </w:tc>
      </w:tr>
      <w:tr w:rsidR="007B28B9" w:rsidRPr="00DA0BAB" w14:paraId="181B4F7F" w14:textId="77777777" w:rsidTr="005B7505">
        <w:trPr>
          <w:jc w:val="center"/>
        </w:trPr>
        <w:tc>
          <w:tcPr>
            <w:tcW w:w="3342" w:type="dxa"/>
            <w:vMerge/>
            <w:tcBorders>
              <w:top w:val="single" w:sz="4" w:space="0" w:color="auto"/>
              <w:bottom w:val="single" w:sz="4" w:space="0" w:color="auto"/>
            </w:tcBorders>
          </w:tcPr>
          <w:p w14:paraId="0FE3009D"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p>
        </w:tc>
        <w:tc>
          <w:tcPr>
            <w:tcW w:w="2083" w:type="dxa"/>
            <w:tcBorders>
              <w:top w:val="nil"/>
              <w:bottom w:val="single" w:sz="4" w:space="0" w:color="auto"/>
            </w:tcBorders>
          </w:tcPr>
          <w:p w14:paraId="129B48E6" w14:textId="77777777" w:rsidR="007B28B9" w:rsidRPr="00236EC8" w:rsidRDefault="007B28B9" w:rsidP="00080263">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sz w:val="28"/>
              </w:rPr>
              <w:t xml:space="preserve">- </w:t>
            </w:r>
            <w:r w:rsidRPr="00236EC8">
              <w:rPr>
                <w:rFonts w:ascii="TH SarabunPSK" w:hAnsi="TH SarabunPSK" w:cs="TH SarabunPSK"/>
                <w:sz w:val="28"/>
                <w:cs/>
              </w:rPr>
              <w:t>ความง่ายในการเข้าถึง</w:t>
            </w:r>
          </w:p>
        </w:tc>
        <w:tc>
          <w:tcPr>
            <w:tcW w:w="847" w:type="dxa"/>
            <w:tcBorders>
              <w:top w:val="nil"/>
              <w:bottom w:val="single" w:sz="4" w:space="0" w:color="auto"/>
            </w:tcBorders>
          </w:tcPr>
          <w:p w14:paraId="6A486C6E"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rPr>
              <w:t>3</w:t>
            </w:r>
            <w:r w:rsidRPr="00236EC8">
              <w:rPr>
                <w:rFonts w:ascii="TH SarabunPSK" w:hAnsi="TH SarabunPSK" w:cs="TH SarabunPSK"/>
                <w:color w:val="000000"/>
                <w:sz w:val="28"/>
                <w:cs/>
              </w:rPr>
              <w:t>.</w:t>
            </w:r>
            <w:r w:rsidRPr="00236EC8">
              <w:rPr>
                <w:rFonts w:ascii="TH SarabunPSK" w:hAnsi="TH SarabunPSK" w:cs="TH SarabunPSK"/>
                <w:color w:val="000000"/>
                <w:sz w:val="28"/>
              </w:rPr>
              <w:t>85</w:t>
            </w:r>
          </w:p>
        </w:tc>
        <w:tc>
          <w:tcPr>
            <w:tcW w:w="992" w:type="dxa"/>
            <w:tcBorders>
              <w:top w:val="nil"/>
              <w:bottom w:val="single" w:sz="4" w:space="0" w:color="auto"/>
            </w:tcBorders>
          </w:tcPr>
          <w:p w14:paraId="77749FBC"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cs/>
              </w:rPr>
              <w:t>.</w:t>
            </w:r>
            <w:r w:rsidRPr="00236EC8">
              <w:rPr>
                <w:rFonts w:ascii="TH SarabunPSK" w:hAnsi="TH SarabunPSK" w:cs="TH SarabunPSK"/>
                <w:color w:val="000000"/>
                <w:sz w:val="28"/>
              </w:rPr>
              <w:t>674</w:t>
            </w:r>
          </w:p>
        </w:tc>
        <w:tc>
          <w:tcPr>
            <w:tcW w:w="945" w:type="dxa"/>
            <w:tcBorders>
              <w:top w:val="nil"/>
              <w:bottom w:val="single" w:sz="4" w:space="0" w:color="auto"/>
            </w:tcBorders>
          </w:tcPr>
          <w:p w14:paraId="5020DF17" w14:textId="77777777" w:rsidR="007B28B9" w:rsidRPr="00236EC8" w:rsidRDefault="007B28B9" w:rsidP="00080263">
            <w:pPr>
              <w:spacing w:after="0" w:line="240" w:lineRule="auto"/>
              <w:jc w:val="center"/>
              <w:rPr>
                <w:rFonts w:ascii="TH SarabunPSK" w:hAnsi="TH SarabunPSK" w:cs="TH SarabunPSK"/>
                <w:color w:val="000000"/>
                <w:sz w:val="28"/>
                <w:cs/>
              </w:rPr>
            </w:pPr>
            <w:r w:rsidRPr="00236EC8">
              <w:rPr>
                <w:rFonts w:ascii="TH SarabunPSK" w:hAnsi="TH SarabunPSK" w:cs="TH SarabunPSK"/>
                <w:color w:val="000000"/>
                <w:sz w:val="28"/>
                <w:cs/>
              </w:rPr>
              <w:t>มาก</w:t>
            </w:r>
          </w:p>
        </w:tc>
      </w:tr>
      <w:tr w:rsidR="007B28B9" w:rsidRPr="00DA0BAB" w14:paraId="0F7DA592" w14:textId="77777777" w:rsidTr="005B7505">
        <w:trPr>
          <w:jc w:val="center"/>
        </w:trPr>
        <w:tc>
          <w:tcPr>
            <w:tcW w:w="3342" w:type="dxa"/>
            <w:vMerge w:val="restart"/>
            <w:tcBorders>
              <w:top w:val="single" w:sz="4" w:space="0" w:color="auto"/>
              <w:bottom w:val="single" w:sz="4" w:space="0" w:color="auto"/>
            </w:tcBorders>
          </w:tcPr>
          <w:p w14:paraId="36254CB2" w14:textId="466FB6C4" w:rsidR="007B28B9" w:rsidRPr="00236EC8" w:rsidRDefault="007B28B9" w:rsidP="00437777">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color w:val="000000"/>
                <w:sz w:val="28"/>
                <w:cs/>
              </w:rPr>
              <w:t>การเข้าถึงแหล่งสารสนเทศอินเทอร์เน็ต</w:t>
            </w:r>
          </w:p>
        </w:tc>
        <w:tc>
          <w:tcPr>
            <w:tcW w:w="2083" w:type="dxa"/>
            <w:tcBorders>
              <w:top w:val="single" w:sz="4" w:space="0" w:color="auto"/>
              <w:bottom w:val="nil"/>
            </w:tcBorders>
          </w:tcPr>
          <w:p w14:paraId="4FFC1876" w14:textId="77777777" w:rsidR="007B28B9" w:rsidRPr="00236EC8" w:rsidRDefault="007B28B9" w:rsidP="00080263">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sz w:val="28"/>
              </w:rPr>
              <w:t xml:space="preserve">- </w:t>
            </w:r>
            <w:r w:rsidRPr="00236EC8">
              <w:rPr>
                <w:rFonts w:ascii="TH SarabunPSK" w:hAnsi="TH SarabunPSK" w:cs="TH SarabunPSK"/>
                <w:sz w:val="28"/>
                <w:cs/>
              </w:rPr>
              <w:t>ความสะดวก</w:t>
            </w:r>
          </w:p>
        </w:tc>
        <w:tc>
          <w:tcPr>
            <w:tcW w:w="847" w:type="dxa"/>
            <w:tcBorders>
              <w:top w:val="single" w:sz="4" w:space="0" w:color="auto"/>
              <w:bottom w:val="nil"/>
            </w:tcBorders>
          </w:tcPr>
          <w:p w14:paraId="154351DE"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rPr>
              <w:t>4</w:t>
            </w:r>
            <w:r w:rsidRPr="00236EC8">
              <w:rPr>
                <w:rFonts w:ascii="TH SarabunPSK" w:hAnsi="TH SarabunPSK" w:cs="TH SarabunPSK"/>
                <w:color w:val="000000"/>
                <w:sz w:val="28"/>
                <w:cs/>
              </w:rPr>
              <w:t>.</w:t>
            </w:r>
            <w:r w:rsidRPr="00236EC8">
              <w:rPr>
                <w:rFonts w:ascii="TH SarabunPSK" w:hAnsi="TH SarabunPSK" w:cs="TH SarabunPSK"/>
                <w:color w:val="000000"/>
                <w:sz w:val="28"/>
              </w:rPr>
              <w:t>41</w:t>
            </w:r>
          </w:p>
        </w:tc>
        <w:tc>
          <w:tcPr>
            <w:tcW w:w="992" w:type="dxa"/>
            <w:tcBorders>
              <w:top w:val="single" w:sz="4" w:space="0" w:color="auto"/>
              <w:bottom w:val="nil"/>
            </w:tcBorders>
          </w:tcPr>
          <w:p w14:paraId="52A873CF"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cs/>
              </w:rPr>
              <w:t>.</w:t>
            </w:r>
            <w:r w:rsidRPr="00236EC8">
              <w:rPr>
                <w:rFonts w:ascii="TH SarabunPSK" w:hAnsi="TH SarabunPSK" w:cs="TH SarabunPSK"/>
                <w:color w:val="000000"/>
                <w:sz w:val="28"/>
              </w:rPr>
              <w:t>715</w:t>
            </w:r>
          </w:p>
        </w:tc>
        <w:tc>
          <w:tcPr>
            <w:tcW w:w="945" w:type="dxa"/>
            <w:tcBorders>
              <w:top w:val="single" w:sz="4" w:space="0" w:color="auto"/>
              <w:bottom w:val="nil"/>
            </w:tcBorders>
          </w:tcPr>
          <w:p w14:paraId="236FB4F3" w14:textId="77777777" w:rsidR="007B28B9" w:rsidRPr="00236EC8" w:rsidRDefault="007B28B9" w:rsidP="00080263">
            <w:pPr>
              <w:spacing w:after="0" w:line="240" w:lineRule="auto"/>
              <w:jc w:val="center"/>
              <w:rPr>
                <w:rFonts w:ascii="TH SarabunPSK" w:hAnsi="TH SarabunPSK" w:cs="TH SarabunPSK"/>
                <w:color w:val="000000"/>
                <w:sz w:val="28"/>
                <w:cs/>
              </w:rPr>
            </w:pPr>
            <w:r w:rsidRPr="00236EC8">
              <w:rPr>
                <w:rFonts w:ascii="TH SarabunPSK" w:hAnsi="TH SarabunPSK" w:cs="TH SarabunPSK"/>
                <w:color w:val="000000"/>
                <w:sz w:val="28"/>
                <w:cs/>
              </w:rPr>
              <w:t>มาก</w:t>
            </w:r>
          </w:p>
        </w:tc>
      </w:tr>
      <w:tr w:rsidR="007B28B9" w:rsidRPr="00DA0BAB" w14:paraId="2E854DED" w14:textId="77777777" w:rsidTr="005B7505">
        <w:trPr>
          <w:jc w:val="center"/>
        </w:trPr>
        <w:tc>
          <w:tcPr>
            <w:tcW w:w="3342" w:type="dxa"/>
            <w:vMerge/>
            <w:tcBorders>
              <w:top w:val="single" w:sz="4" w:space="0" w:color="auto"/>
              <w:bottom w:val="single" w:sz="4" w:space="0" w:color="auto"/>
            </w:tcBorders>
          </w:tcPr>
          <w:p w14:paraId="62459CF7" w14:textId="77777777" w:rsidR="007B28B9" w:rsidRPr="00236EC8" w:rsidRDefault="007B28B9" w:rsidP="00080263">
            <w:pPr>
              <w:autoSpaceDE w:val="0"/>
              <w:autoSpaceDN w:val="0"/>
              <w:adjustRightInd w:val="0"/>
              <w:spacing w:after="0" w:line="240" w:lineRule="auto"/>
              <w:ind w:left="60" w:right="60"/>
              <w:rPr>
                <w:rFonts w:ascii="TH SarabunPSK" w:hAnsi="TH SarabunPSK" w:cs="TH SarabunPSK"/>
                <w:color w:val="000000"/>
                <w:sz w:val="28"/>
              </w:rPr>
            </w:pPr>
          </w:p>
        </w:tc>
        <w:tc>
          <w:tcPr>
            <w:tcW w:w="2083" w:type="dxa"/>
            <w:tcBorders>
              <w:top w:val="nil"/>
              <w:bottom w:val="single" w:sz="4" w:space="0" w:color="auto"/>
            </w:tcBorders>
          </w:tcPr>
          <w:p w14:paraId="23A3A226" w14:textId="77777777" w:rsidR="007B28B9" w:rsidRPr="00236EC8" w:rsidRDefault="007B28B9" w:rsidP="00080263">
            <w:pPr>
              <w:autoSpaceDE w:val="0"/>
              <w:autoSpaceDN w:val="0"/>
              <w:adjustRightInd w:val="0"/>
              <w:spacing w:after="0" w:line="240" w:lineRule="auto"/>
              <w:ind w:left="60" w:right="60"/>
              <w:rPr>
                <w:rFonts w:ascii="TH SarabunPSK" w:hAnsi="TH SarabunPSK" w:cs="TH SarabunPSK"/>
                <w:color w:val="000000"/>
                <w:sz w:val="28"/>
              </w:rPr>
            </w:pPr>
            <w:r w:rsidRPr="00236EC8">
              <w:rPr>
                <w:rFonts w:ascii="TH SarabunPSK" w:hAnsi="TH SarabunPSK" w:cs="TH SarabunPSK"/>
                <w:sz w:val="28"/>
              </w:rPr>
              <w:t xml:space="preserve">- </w:t>
            </w:r>
            <w:r w:rsidRPr="00236EC8">
              <w:rPr>
                <w:rFonts w:ascii="TH SarabunPSK" w:hAnsi="TH SarabunPSK" w:cs="TH SarabunPSK"/>
                <w:sz w:val="28"/>
                <w:cs/>
              </w:rPr>
              <w:t>ความง่ายในการเข้าถึง</w:t>
            </w:r>
          </w:p>
        </w:tc>
        <w:tc>
          <w:tcPr>
            <w:tcW w:w="847" w:type="dxa"/>
            <w:tcBorders>
              <w:top w:val="nil"/>
              <w:bottom w:val="single" w:sz="4" w:space="0" w:color="auto"/>
            </w:tcBorders>
          </w:tcPr>
          <w:p w14:paraId="57904D4A"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rPr>
              <w:t>4</w:t>
            </w:r>
            <w:r w:rsidRPr="00236EC8">
              <w:rPr>
                <w:rFonts w:ascii="TH SarabunPSK" w:hAnsi="TH SarabunPSK" w:cs="TH SarabunPSK"/>
                <w:color w:val="000000"/>
                <w:sz w:val="28"/>
                <w:cs/>
              </w:rPr>
              <w:t>.</w:t>
            </w:r>
            <w:r w:rsidRPr="00236EC8">
              <w:rPr>
                <w:rFonts w:ascii="TH SarabunPSK" w:hAnsi="TH SarabunPSK" w:cs="TH SarabunPSK"/>
                <w:color w:val="000000"/>
                <w:sz w:val="28"/>
              </w:rPr>
              <w:t>32</w:t>
            </w:r>
          </w:p>
        </w:tc>
        <w:tc>
          <w:tcPr>
            <w:tcW w:w="992" w:type="dxa"/>
            <w:tcBorders>
              <w:top w:val="nil"/>
              <w:bottom w:val="single" w:sz="4" w:space="0" w:color="auto"/>
            </w:tcBorders>
          </w:tcPr>
          <w:p w14:paraId="55F206A5" w14:textId="77777777" w:rsidR="007B28B9" w:rsidRPr="00236EC8"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236EC8">
              <w:rPr>
                <w:rFonts w:ascii="TH SarabunPSK" w:hAnsi="TH SarabunPSK" w:cs="TH SarabunPSK"/>
                <w:color w:val="000000"/>
                <w:sz w:val="28"/>
                <w:cs/>
              </w:rPr>
              <w:t>.</w:t>
            </w:r>
            <w:r w:rsidRPr="00236EC8">
              <w:rPr>
                <w:rFonts w:ascii="TH SarabunPSK" w:hAnsi="TH SarabunPSK" w:cs="TH SarabunPSK"/>
                <w:color w:val="000000"/>
                <w:sz w:val="28"/>
              </w:rPr>
              <w:t>727</w:t>
            </w:r>
          </w:p>
        </w:tc>
        <w:tc>
          <w:tcPr>
            <w:tcW w:w="945" w:type="dxa"/>
            <w:tcBorders>
              <w:top w:val="nil"/>
              <w:bottom w:val="single" w:sz="4" w:space="0" w:color="auto"/>
            </w:tcBorders>
          </w:tcPr>
          <w:p w14:paraId="40F5BDF6" w14:textId="77777777" w:rsidR="007B28B9" w:rsidRPr="00236EC8" w:rsidRDefault="007B28B9" w:rsidP="00080263">
            <w:pPr>
              <w:spacing w:after="0" w:line="240" w:lineRule="auto"/>
              <w:jc w:val="center"/>
              <w:rPr>
                <w:rFonts w:ascii="TH SarabunPSK" w:hAnsi="TH SarabunPSK" w:cs="TH SarabunPSK"/>
                <w:color w:val="000000"/>
                <w:sz w:val="28"/>
                <w:cs/>
              </w:rPr>
            </w:pPr>
            <w:r w:rsidRPr="00236EC8">
              <w:rPr>
                <w:rFonts w:ascii="TH SarabunPSK" w:hAnsi="TH SarabunPSK" w:cs="TH SarabunPSK"/>
                <w:color w:val="000000"/>
                <w:sz w:val="28"/>
                <w:cs/>
              </w:rPr>
              <w:t>มาก</w:t>
            </w:r>
          </w:p>
        </w:tc>
      </w:tr>
    </w:tbl>
    <w:p w14:paraId="4B0B427B" w14:textId="77777777" w:rsidR="007B28B9" w:rsidRPr="00A95E5F" w:rsidRDefault="007B28B9" w:rsidP="00A95E5F">
      <w:pPr>
        <w:spacing w:after="0" w:line="240" w:lineRule="auto"/>
        <w:jc w:val="thaiDistribute"/>
        <w:rPr>
          <w:rFonts w:ascii="TH SarabunPSK" w:hAnsi="TH SarabunPSK" w:cs="TH SarabunPSK"/>
          <w:color w:val="000000"/>
          <w:sz w:val="32"/>
          <w:szCs w:val="32"/>
        </w:rPr>
      </w:pPr>
    </w:p>
    <w:p w14:paraId="0A024A2B" w14:textId="34FF57F9" w:rsidR="007B28B9" w:rsidRPr="00DA0BAB" w:rsidRDefault="003914F9" w:rsidP="00080263">
      <w:pPr>
        <w:tabs>
          <w:tab w:val="left" w:pos="993"/>
          <w:tab w:val="left" w:pos="1418"/>
        </w:tabs>
        <w:spacing w:after="0" w:line="240" w:lineRule="auto"/>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ab/>
      </w:r>
      <w:r w:rsidR="007B28B9" w:rsidRPr="00DA0BAB">
        <w:rPr>
          <w:rFonts w:ascii="TH SarabunPSK" w:hAnsi="TH SarabunPSK" w:cs="TH SarabunPSK"/>
          <w:b/>
          <w:bCs/>
          <w:color w:val="000000"/>
          <w:sz w:val="32"/>
          <w:szCs w:val="32"/>
        </w:rPr>
        <w:t xml:space="preserve">3.2 </w:t>
      </w:r>
      <w:r>
        <w:rPr>
          <w:rFonts w:ascii="TH SarabunPSK" w:hAnsi="TH SarabunPSK" w:cs="TH SarabunPSK" w:hint="cs"/>
          <w:b/>
          <w:bCs/>
          <w:color w:val="000000"/>
          <w:sz w:val="32"/>
          <w:szCs w:val="32"/>
          <w:cs/>
        </w:rPr>
        <w:tab/>
      </w:r>
      <w:r w:rsidR="007B28B9" w:rsidRPr="00DA0BAB">
        <w:rPr>
          <w:rFonts w:ascii="TH SarabunPSK" w:hAnsi="TH SarabunPSK" w:cs="TH SarabunPSK"/>
          <w:b/>
          <w:bCs/>
          <w:color w:val="000000"/>
          <w:sz w:val="32"/>
          <w:szCs w:val="32"/>
          <w:cs/>
        </w:rPr>
        <w:t>การตัดสินใจใช้แหล่งสารสนเทศเพื่อการเขียนงานทางวิชาการของนักศึกษามหาวิทยาลัยนราธิวาสราชนครินทร์</w:t>
      </w:r>
    </w:p>
    <w:p w14:paraId="18B1B5BF" w14:textId="77777777" w:rsidR="00804DCE" w:rsidRDefault="007B28B9" w:rsidP="003E16C8">
      <w:pPr>
        <w:tabs>
          <w:tab w:val="left" w:pos="1418"/>
        </w:tabs>
        <w:spacing w:after="0" w:line="240" w:lineRule="auto"/>
        <w:ind w:firstLine="1418"/>
        <w:jc w:val="thaiDistribute"/>
        <w:rPr>
          <w:rFonts w:ascii="TH SarabunPSK" w:hAnsi="TH SarabunPSK" w:cs="TH SarabunPSK"/>
          <w:color w:val="000000"/>
          <w:sz w:val="32"/>
          <w:szCs w:val="32"/>
        </w:rPr>
      </w:pPr>
      <w:r w:rsidRPr="00DA0BAB">
        <w:rPr>
          <w:rFonts w:ascii="TH SarabunPSK" w:hAnsi="TH SarabunPSK" w:cs="TH SarabunPSK"/>
          <w:color w:val="000000"/>
          <w:sz w:val="32"/>
          <w:szCs w:val="32"/>
          <w:cs/>
        </w:rPr>
        <w:t>การตัดสินใจใช้แหล่งสารสนเทศเพื่อการเขียนงานทางวิชาการ พบว่า นักศึกษาตัดสินใจใช้แหล่งสารสนเทศอินเทอร์เน็ต มากที่สุด จำนวน 127 คน (ร้อยละ 84.1) รองลงมาคือ แหล่งสารสนเทศบุคคล จำนวน 105 คน (ร้อยละ 69.5) และแหล่งสารสนเทศสถาบัน จำนวน 103 คน (ร้อยละ 68.2) น้อยที่สุด คือ แหล่งสารสนเทศสื่อสารมวลชน จำนวน 26 คน (ร้อยละ 17.2) ตามลำดับ ดังตารางที่ 4</w:t>
      </w:r>
    </w:p>
    <w:p w14:paraId="3BBBA003" w14:textId="77777777" w:rsidR="00804DCE" w:rsidRDefault="00804DCE" w:rsidP="00080263">
      <w:pPr>
        <w:tabs>
          <w:tab w:val="left" w:pos="1418"/>
        </w:tabs>
        <w:spacing w:after="0" w:line="240" w:lineRule="auto"/>
        <w:jc w:val="thaiDistribute"/>
        <w:rPr>
          <w:rFonts w:ascii="TH SarabunPSK" w:hAnsi="TH SarabunPSK" w:cs="TH SarabunPSK"/>
          <w:color w:val="000000"/>
          <w:sz w:val="32"/>
          <w:szCs w:val="32"/>
        </w:rPr>
      </w:pPr>
    </w:p>
    <w:p w14:paraId="0CBFE6F0" w14:textId="228B4780" w:rsidR="007B28B9" w:rsidRPr="00C034F6" w:rsidRDefault="007B28B9" w:rsidP="00A1275D">
      <w:pPr>
        <w:tabs>
          <w:tab w:val="left" w:pos="993"/>
        </w:tabs>
        <w:spacing w:after="0" w:line="240" w:lineRule="auto"/>
        <w:jc w:val="thaiDistribute"/>
        <w:rPr>
          <w:rFonts w:ascii="TH SarabunPSK" w:hAnsi="TH SarabunPSK" w:cs="TH SarabunPSK"/>
          <w:b/>
          <w:bCs/>
          <w:color w:val="000000"/>
          <w:sz w:val="32"/>
          <w:szCs w:val="32"/>
          <w:cs/>
        </w:rPr>
      </w:pPr>
      <w:r w:rsidRPr="00C034F6">
        <w:rPr>
          <w:rFonts w:ascii="TH SarabunPSK" w:hAnsi="TH SarabunPSK" w:cs="TH SarabunPSK"/>
          <w:b/>
          <w:bCs/>
          <w:color w:val="000000"/>
          <w:sz w:val="32"/>
          <w:szCs w:val="32"/>
          <w:cs/>
        </w:rPr>
        <w:t xml:space="preserve">ตารางที่ </w:t>
      </w:r>
      <w:r w:rsidRPr="00C034F6">
        <w:rPr>
          <w:rFonts w:ascii="TH SarabunPSK" w:hAnsi="TH SarabunPSK" w:cs="TH SarabunPSK"/>
          <w:b/>
          <w:bCs/>
          <w:color w:val="000000"/>
          <w:sz w:val="32"/>
          <w:szCs w:val="32"/>
        </w:rPr>
        <w:t xml:space="preserve">4 </w:t>
      </w:r>
      <w:r w:rsidR="00A1275D">
        <w:rPr>
          <w:rFonts w:ascii="TH SarabunPSK" w:hAnsi="TH SarabunPSK" w:cs="TH SarabunPSK"/>
          <w:b/>
          <w:bCs/>
          <w:color w:val="000000"/>
          <w:sz w:val="32"/>
          <w:szCs w:val="32"/>
        </w:rPr>
        <w:tab/>
      </w:r>
      <w:r w:rsidRPr="00C034F6">
        <w:rPr>
          <w:rFonts w:ascii="TH SarabunPSK" w:hAnsi="TH SarabunPSK" w:cs="TH SarabunPSK"/>
          <w:b/>
          <w:bCs/>
          <w:color w:val="000000"/>
          <w:sz w:val="32"/>
          <w:szCs w:val="32"/>
          <w:cs/>
        </w:rPr>
        <w:t>การตัดสินใจใช้แหล่งสารสนเทศเพื่อการเขียนงานทางวิชาการของนักศึกษามหาวิทยาลัยนราธิวาสราชนครินทร์</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4998"/>
        <w:gridCol w:w="1603"/>
        <w:gridCol w:w="1622"/>
      </w:tblGrid>
      <w:tr w:rsidR="007B28B9" w:rsidRPr="00DA0BAB" w14:paraId="5DFAF716" w14:textId="77777777" w:rsidTr="000E072B">
        <w:trPr>
          <w:jc w:val="center"/>
        </w:trPr>
        <w:tc>
          <w:tcPr>
            <w:tcW w:w="4998" w:type="dxa"/>
            <w:tcBorders>
              <w:bottom w:val="single" w:sz="4" w:space="0" w:color="000000"/>
            </w:tcBorders>
          </w:tcPr>
          <w:p w14:paraId="3FF8F352"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การตัดสินใจใช้แหล่งสารสนเทศ</w:t>
            </w:r>
          </w:p>
          <w:p w14:paraId="390B2CE6" w14:textId="76308F5E"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เพื่อการเขียนงานทางวิชาการ</w:t>
            </w:r>
          </w:p>
        </w:tc>
        <w:tc>
          <w:tcPr>
            <w:tcW w:w="1603" w:type="dxa"/>
            <w:tcBorders>
              <w:bottom w:val="single" w:sz="4" w:space="0" w:color="000000"/>
            </w:tcBorders>
          </w:tcPr>
          <w:p w14:paraId="7CC657BB" w14:textId="77777777" w:rsidR="007B28B9" w:rsidRPr="008D7672" w:rsidRDefault="007B28B9" w:rsidP="00080263">
            <w:pPr>
              <w:spacing w:after="0" w:line="240" w:lineRule="auto"/>
              <w:jc w:val="center"/>
              <w:rPr>
                <w:rFonts w:ascii="TH SarabunPSK" w:hAnsi="TH SarabunPSK" w:cs="TH SarabunPSK"/>
                <w:color w:val="000000"/>
                <w:sz w:val="28"/>
                <w:cs/>
              </w:rPr>
            </w:pPr>
            <w:r w:rsidRPr="008D7672">
              <w:rPr>
                <w:rFonts w:ascii="TH SarabunPSK" w:hAnsi="TH SarabunPSK" w:cs="TH SarabunPSK"/>
                <w:color w:val="000000"/>
                <w:sz w:val="28"/>
                <w:cs/>
              </w:rPr>
              <w:t>จำนวน</w:t>
            </w:r>
            <w:r w:rsidRPr="008D7672">
              <w:rPr>
                <w:rFonts w:ascii="TH SarabunPSK" w:hAnsi="TH SarabunPSK" w:cs="TH SarabunPSK"/>
                <w:color w:val="000000"/>
                <w:sz w:val="28"/>
              </w:rPr>
              <w:t xml:space="preserve"> </w:t>
            </w:r>
            <w:r w:rsidRPr="008D7672">
              <w:rPr>
                <w:rFonts w:ascii="TH SarabunPSK" w:hAnsi="TH SarabunPSK" w:cs="TH SarabunPSK"/>
                <w:color w:val="000000"/>
                <w:sz w:val="28"/>
                <w:cs/>
              </w:rPr>
              <w:t>(คน)</w:t>
            </w:r>
          </w:p>
        </w:tc>
        <w:tc>
          <w:tcPr>
            <w:tcW w:w="1622" w:type="dxa"/>
            <w:tcBorders>
              <w:bottom w:val="single" w:sz="4" w:space="0" w:color="000000"/>
            </w:tcBorders>
          </w:tcPr>
          <w:p w14:paraId="60209B84" w14:textId="77777777" w:rsidR="007B28B9" w:rsidRPr="008D7672" w:rsidRDefault="007B28B9" w:rsidP="00080263">
            <w:pPr>
              <w:spacing w:after="0" w:line="240" w:lineRule="auto"/>
              <w:jc w:val="center"/>
              <w:rPr>
                <w:rFonts w:ascii="TH SarabunPSK" w:hAnsi="TH SarabunPSK" w:cs="TH SarabunPSK"/>
                <w:color w:val="000000"/>
                <w:sz w:val="28"/>
              </w:rPr>
            </w:pPr>
            <w:r w:rsidRPr="008D7672">
              <w:rPr>
                <w:rFonts w:ascii="TH SarabunPSK" w:hAnsi="TH SarabunPSK" w:cs="TH SarabunPSK"/>
                <w:color w:val="000000"/>
                <w:sz w:val="28"/>
                <w:cs/>
              </w:rPr>
              <w:t>ร้อยละ</w:t>
            </w:r>
          </w:p>
        </w:tc>
      </w:tr>
      <w:tr w:rsidR="007B28B9" w:rsidRPr="00DA0BAB" w14:paraId="04BE1C4C" w14:textId="77777777" w:rsidTr="000E072B">
        <w:trPr>
          <w:jc w:val="center"/>
        </w:trPr>
        <w:tc>
          <w:tcPr>
            <w:tcW w:w="4998" w:type="dxa"/>
            <w:tcBorders>
              <w:bottom w:val="nil"/>
            </w:tcBorders>
          </w:tcPr>
          <w:p w14:paraId="7FE5E28D" w14:textId="77777777" w:rsidR="007B28B9" w:rsidRPr="00912E47" w:rsidRDefault="007B28B9" w:rsidP="00080263">
            <w:pPr>
              <w:spacing w:after="0" w:line="240" w:lineRule="auto"/>
              <w:rPr>
                <w:rFonts w:ascii="TH SarabunPSK" w:hAnsi="TH SarabunPSK" w:cs="TH SarabunPSK"/>
                <w:color w:val="000000"/>
                <w:sz w:val="28"/>
              </w:rPr>
            </w:pPr>
            <w:r w:rsidRPr="00912E47">
              <w:rPr>
                <w:rFonts w:ascii="TH SarabunPSK" w:hAnsi="TH SarabunPSK" w:cs="TH SarabunPSK"/>
                <w:color w:val="000000"/>
                <w:sz w:val="28"/>
                <w:cs/>
              </w:rPr>
              <w:t>แหล่งสารสนเทศบุคคล</w:t>
            </w:r>
          </w:p>
        </w:tc>
        <w:tc>
          <w:tcPr>
            <w:tcW w:w="1603" w:type="dxa"/>
            <w:tcBorders>
              <w:bottom w:val="nil"/>
            </w:tcBorders>
          </w:tcPr>
          <w:p w14:paraId="31313A14" w14:textId="77777777" w:rsidR="007B28B9" w:rsidRPr="00912E47" w:rsidRDefault="007B28B9" w:rsidP="00080263">
            <w:pPr>
              <w:spacing w:after="0" w:line="240" w:lineRule="auto"/>
              <w:jc w:val="center"/>
              <w:rPr>
                <w:rFonts w:ascii="TH SarabunPSK" w:hAnsi="TH SarabunPSK" w:cs="TH SarabunPSK"/>
                <w:b/>
                <w:bCs/>
                <w:color w:val="000000"/>
                <w:sz w:val="28"/>
              </w:rPr>
            </w:pPr>
            <w:r w:rsidRPr="00912E47">
              <w:rPr>
                <w:rFonts w:ascii="TH SarabunPSK" w:hAnsi="TH SarabunPSK" w:cs="TH SarabunPSK"/>
                <w:sz w:val="28"/>
              </w:rPr>
              <w:t>105</w:t>
            </w:r>
          </w:p>
        </w:tc>
        <w:tc>
          <w:tcPr>
            <w:tcW w:w="1622" w:type="dxa"/>
            <w:tcBorders>
              <w:bottom w:val="nil"/>
            </w:tcBorders>
          </w:tcPr>
          <w:p w14:paraId="488DD8AC" w14:textId="77777777" w:rsidR="007B28B9" w:rsidRPr="00912E47" w:rsidRDefault="007B28B9" w:rsidP="00080263">
            <w:pPr>
              <w:spacing w:after="0" w:line="240" w:lineRule="auto"/>
              <w:jc w:val="center"/>
              <w:rPr>
                <w:rFonts w:ascii="TH SarabunPSK" w:hAnsi="TH SarabunPSK" w:cs="TH SarabunPSK"/>
                <w:b/>
                <w:bCs/>
                <w:color w:val="000000"/>
                <w:sz w:val="28"/>
              </w:rPr>
            </w:pPr>
            <w:r w:rsidRPr="00912E47">
              <w:rPr>
                <w:rFonts w:ascii="TH SarabunPSK" w:hAnsi="TH SarabunPSK" w:cs="TH SarabunPSK"/>
                <w:sz w:val="28"/>
              </w:rPr>
              <w:t>69.5</w:t>
            </w:r>
          </w:p>
        </w:tc>
      </w:tr>
      <w:tr w:rsidR="007B28B9" w:rsidRPr="00DA0BAB" w14:paraId="567C2604" w14:textId="77777777" w:rsidTr="000E072B">
        <w:trPr>
          <w:jc w:val="center"/>
        </w:trPr>
        <w:tc>
          <w:tcPr>
            <w:tcW w:w="4998" w:type="dxa"/>
            <w:tcBorders>
              <w:top w:val="nil"/>
              <w:bottom w:val="nil"/>
            </w:tcBorders>
          </w:tcPr>
          <w:p w14:paraId="0C5052F9" w14:textId="77777777" w:rsidR="007B28B9" w:rsidRPr="00912E47" w:rsidRDefault="007B28B9" w:rsidP="00080263">
            <w:pPr>
              <w:spacing w:after="0" w:line="240" w:lineRule="auto"/>
              <w:rPr>
                <w:rFonts w:ascii="TH SarabunPSK" w:hAnsi="TH SarabunPSK" w:cs="TH SarabunPSK"/>
                <w:color w:val="000000"/>
                <w:sz w:val="28"/>
                <w:cs/>
                <w:lang w:val="en-GB"/>
              </w:rPr>
            </w:pPr>
            <w:r w:rsidRPr="00912E47">
              <w:rPr>
                <w:rFonts w:ascii="TH SarabunPSK" w:hAnsi="TH SarabunPSK" w:cs="TH SarabunPSK"/>
                <w:color w:val="000000"/>
                <w:sz w:val="28"/>
                <w:cs/>
                <w:lang w:val="en-GB"/>
              </w:rPr>
              <w:t>แหล่งสารสนเทศสถาบัน</w:t>
            </w:r>
          </w:p>
        </w:tc>
        <w:tc>
          <w:tcPr>
            <w:tcW w:w="1603" w:type="dxa"/>
            <w:tcBorders>
              <w:top w:val="nil"/>
              <w:bottom w:val="nil"/>
            </w:tcBorders>
          </w:tcPr>
          <w:p w14:paraId="008BD940" w14:textId="77777777" w:rsidR="007B28B9" w:rsidRPr="00912E47" w:rsidRDefault="007B28B9" w:rsidP="00080263">
            <w:pPr>
              <w:spacing w:after="0" w:line="240" w:lineRule="auto"/>
              <w:jc w:val="center"/>
              <w:rPr>
                <w:rFonts w:ascii="TH SarabunPSK" w:hAnsi="TH SarabunPSK" w:cs="TH SarabunPSK"/>
                <w:b/>
                <w:bCs/>
                <w:color w:val="000000"/>
                <w:sz w:val="28"/>
              </w:rPr>
            </w:pPr>
            <w:r w:rsidRPr="00912E47">
              <w:rPr>
                <w:rFonts w:ascii="TH SarabunPSK" w:hAnsi="TH SarabunPSK" w:cs="TH SarabunPSK"/>
                <w:sz w:val="28"/>
              </w:rPr>
              <w:t>103</w:t>
            </w:r>
            <w:r w:rsidRPr="00912E47">
              <w:rPr>
                <w:rFonts w:ascii="TH SarabunPSK" w:hAnsi="TH SarabunPSK" w:cs="TH SarabunPSK"/>
                <w:sz w:val="28"/>
                <w:cs/>
              </w:rPr>
              <w:t xml:space="preserve"> </w:t>
            </w:r>
          </w:p>
        </w:tc>
        <w:tc>
          <w:tcPr>
            <w:tcW w:w="1622" w:type="dxa"/>
            <w:tcBorders>
              <w:top w:val="nil"/>
              <w:bottom w:val="nil"/>
            </w:tcBorders>
          </w:tcPr>
          <w:p w14:paraId="101A27F9" w14:textId="77777777" w:rsidR="007B28B9" w:rsidRPr="00912E47" w:rsidRDefault="007B28B9" w:rsidP="00080263">
            <w:pPr>
              <w:spacing w:after="0" w:line="240" w:lineRule="auto"/>
              <w:jc w:val="center"/>
              <w:rPr>
                <w:rFonts w:ascii="TH SarabunPSK" w:hAnsi="TH SarabunPSK" w:cs="TH SarabunPSK"/>
                <w:b/>
                <w:bCs/>
                <w:color w:val="000000"/>
                <w:sz w:val="28"/>
              </w:rPr>
            </w:pPr>
            <w:r w:rsidRPr="00912E47">
              <w:rPr>
                <w:rFonts w:ascii="TH SarabunPSK" w:hAnsi="TH SarabunPSK" w:cs="TH SarabunPSK"/>
                <w:sz w:val="28"/>
              </w:rPr>
              <w:t>68.2</w:t>
            </w:r>
          </w:p>
        </w:tc>
      </w:tr>
      <w:tr w:rsidR="007B28B9" w:rsidRPr="00DA0BAB" w14:paraId="4C9FB7B8" w14:textId="77777777" w:rsidTr="000E072B">
        <w:trPr>
          <w:jc w:val="center"/>
        </w:trPr>
        <w:tc>
          <w:tcPr>
            <w:tcW w:w="4998" w:type="dxa"/>
            <w:tcBorders>
              <w:top w:val="nil"/>
              <w:bottom w:val="nil"/>
            </w:tcBorders>
          </w:tcPr>
          <w:p w14:paraId="73CB5362" w14:textId="77777777" w:rsidR="007B28B9" w:rsidRPr="00912E47" w:rsidRDefault="007B28B9" w:rsidP="00080263">
            <w:pPr>
              <w:spacing w:after="0" w:line="240" w:lineRule="auto"/>
              <w:rPr>
                <w:rFonts w:ascii="TH SarabunPSK" w:hAnsi="TH SarabunPSK" w:cs="TH SarabunPSK"/>
                <w:color w:val="000000"/>
                <w:sz w:val="28"/>
                <w:cs/>
              </w:rPr>
            </w:pPr>
            <w:r w:rsidRPr="00912E47">
              <w:rPr>
                <w:rFonts w:ascii="TH SarabunPSK" w:hAnsi="TH SarabunPSK" w:cs="TH SarabunPSK"/>
                <w:color w:val="000000"/>
                <w:sz w:val="28"/>
                <w:cs/>
              </w:rPr>
              <w:t>แหล่งสารสนเทศสื่อสารมวลชน</w:t>
            </w:r>
          </w:p>
        </w:tc>
        <w:tc>
          <w:tcPr>
            <w:tcW w:w="1603" w:type="dxa"/>
            <w:tcBorders>
              <w:top w:val="nil"/>
              <w:bottom w:val="nil"/>
            </w:tcBorders>
          </w:tcPr>
          <w:p w14:paraId="5A4ADCB9" w14:textId="77777777" w:rsidR="007B28B9" w:rsidRPr="00912E47" w:rsidRDefault="007B28B9" w:rsidP="00080263">
            <w:pPr>
              <w:spacing w:after="0" w:line="240" w:lineRule="auto"/>
              <w:jc w:val="center"/>
              <w:rPr>
                <w:rFonts w:ascii="TH SarabunPSK" w:hAnsi="TH SarabunPSK" w:cs="TH SarabunPSK"/>
                <w:b/>
                <w:bCs/>
                <w:color w:val="000000"/>
                <w:sz w:val="28"/>
              </w:rPr>
            </w:pPr>
            <w:r w:rsidRPr="00912E47">
              <w:rPr>
                <w:rFonts w:ascii="TH SarabunPSK" w:hAnsi="TH SarabunPSK" w:cs="TH SarabunPSK"/>
                <w:sz w:val="28"/>
              </w:rPr>
              <w:t>26</w:t>
            </w:r>
          </w:p>
        </w:tc>
        <w:tc>
          <w:tcPr>
            <w:tcW w:w="1622" w:type="dxa"/>
            <w:tcBorders>
              <w:top w:val="nil"/>
              <w:bottom w:val="nil"/>
            </w:tcBorders>
          </w:tcPr>
          <w:p w14:paraId="05028472" w14:textId="77777777" w:rsidR="007B28B9" w:rsidRPr="00912E47" w:rsidRDefault="007B28B9" w:rsidP="00080263">
            <w:pPr>
              <w:spacing w:after="0" w:line="240" w:lineRule="auto"/>
              <w:jc w:val="center"/>
              <w:rPr>
                <w:rFonts w:ascii="TH SarabunPSK" w:hAnsi="TH SarabunPSK" w:cs="TH SarabunPSK"/>
                <w:b/>
                <w:bCs/>
                <w:color w:val="000000"/>
                <w:sz w:val="28"/>
              </w:rPr>
            </w:pPr>
            <w:r w:rsidRPr="00912E47">
              <w:rPr>
                <w:rFonts w:ascii="TH SarabunPSK" w:hAnsi="TH SarabunPSK" w:cs="TH SarabunPSK"/>
                <w:sz w:val="28"/>
              </w:rPr>
              <w:t>17.2</w:t>
            </w:r>
          </w:p>
        </w:tc>
      </w:tr>
      <w:tr w:rsidR="007B28B9" w:rsidRPr="00DA0BAB" w14:paraId="18E33461" w14:textId="77777777" w:rsidTr="000E072B">
        <w:trPr>
          <w:jc w:val="center"/>
        </w:trPr>
        <w:tc>
          <w:tcPr>
            <w:tcW w:w="4998" w:type="dxa"/>
            <w:tcBorders>
              <w:top w:val="nil"/>
              <w:bottom w:val="single" w:sz="4" w:space="0" w:color="auto"/>
            </w:tcBorders>
          </w:tcPr>
          <w:p w14:paraId="2657F16D" w14:textId="77777777" w:rsidR="007B28B9" w:rsidRPr="00912E47" w:rsidRDefault="007B28B9" w:rsidP="00080263">
            <w:pPr>
              <w:autoSpaceDE w:val="0"/>
              <w:autoSpaceDN w:val="0"/>
              <w:adjustRightInd w:val="0"/>
              <w:spacing w:after="0" w:line="240" w:lineRule="auto"/>
              <w:ind w:right="60"/>
              <w:rPr>
                <w:rFonts w:ascii="TH SarabunPSK" w:hAnsi="TH SarabunPSK" w:cs="TH SarabunPSK"/>
                <w:color w:val="000000"/>
                <w:sz w:val="28"/>
                <w:cs/>
              </w:rPr>
            </w:pPr>
            <w:r w:rsidRPr="00912E47">
              <w:rPr>
                <w:rFonts w:ascii="TH SarabunPSK" w:hAnsi="TH SarabunPSK" w:cs="TH SarabunPSK"/>
                <w:color w:val="000000"/>
                <w:sz w:val="28"/>
                <w:cs/>
              </w:rPr>
              <w:t>แหล่งสารสนเทศอินเทอร์เน็ต</w:t>
            </w:r>
          </w:p>
        </w:tc>
        <w:tc>
          <w:tcPr>
            <w:tcW w:w="1603" w:type="dxa"/>
            <w:tcBorders>
              <w:top w:val="nil"/>
              <w:bottom w:val="single" w:sz="4" w:space="0" w:color="auto"/>
            </w:tcBorders>
          </w:tcPr>
          <w:p w14:paraId="16D5A570" w14:textId="77777777" w:rsidR="007B28B9" w:rsidRPr="00912E47"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912E47">
              <w:rPr>
                <w:rFonts w:ascii="TH SarabunPSK" w:hAnsi="TH SarabunPSK" w:cs="TH SarabunPSK"/>
                <w:sz w:val="28"/>
              </w:rPr>
              <w:t>127</w:t>
            </w:r>
          </w:p>
        </w:tc>
        <w:tc>
          <w:tcPr>
            <w:tcW w:w="1622" w:type="dxa"/>
            <w:tcBorders>
              <w:top w:val="nil"/>
              <w:bottom w:val="single" w:sz="4" w:space="0" w:color="auto"/>
            </w:tcBorders>
          </w:tcPr>
          <w:p w14:paraId="1D386E11" w14:textId="77777777" w:rsidR="007B28B9" w:rsidRPr="00912E47"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912E47">
              <w:rPr>
                <w:rFonts w:ascii="TH SarabunPSK" w:hAnsi="TH SarabunPSK" w:cs="TH SarabunPSK"/>
                <w:sz w:val="28"/>
              </w:rPr>
              <w:t>84.1</w:t>
            </w:r>
          </w:p>
        </w:tc>
      </w:tr>
    </w:tbl>
    <w:p w14:paraId="5F5D3B89" w14:textId="77777777" w:rsidR="007B28B9" w:rsidRPr="006B230C" w:rsidRDefault="007B28B9" w:rsidP="00080263">
      <w:pPr>
        <w:spacing w:after="0" w:line="240" w:lineRule="auto"/>
        <w:rPr>
          <w:rFonts w:ascii="TH SarabunPSK" w:hAnsi="TH SarabunPSK" w:cs="TH SarabunPSK"/>
          <w:color w:val="000000"/>
          <w:sz w:val="32"/>
          <w:szCs w:val="32"/>
        </w:rPr>
      </w:pPr>
    </w:p>
    <w:p w14:paraId="16C1EFDB" w14:textId="66105CDC" w:rsidR="007B28B9" w:rsidRPr="00DA0BAB" w:rsidRDefault="007B28B9" w:rsidP="00080263">
      <w:pPr>
        <w:tabs>
          <w:tab w:val="left" w:pos="709"/>
          <w:tab w:val="left" w:pos="993"/>
        </w:tabs>
        <w:spacing w:after="0" w:line="240" w:lineRule="auto"/>
        <w:ind w:firstLine="720"/>
        <w:jc w:val="thaiDistribute"/>
        <w:rPr>
          <w:rFonts w:ascii="TH SarabunPSK" w:hAnsi="TH SarabunPSK" w:cs="TH SarabunPSK"/>
          <w:b/>
          <w:bCs/>
          <w:color w:val="000000"/>
          <w:sz w:val="32"/>
          <w:szCs w:val="32"/>
        </w:rPr>
      </w:pPr>
      <w:r w:rsidRPr="00DA0BAB">
        <w:rPr>
          <w:rFonts w:ascii="TH SarabunPSK" w:hAnsi="TH SarabunPSK" w:cs="TH SarabunPSK"/>
          <w:b/>
          <w:bCs/>
          <w:color w:val="000000"/>
          <w:sz w:val="32"/>
          <w:szCs w:val="32"/>
          <w:lang w:val="en-GB"/>
        </w:rPr>
        <w:t>4</w:t>
      </w:r>
      <w:r w:rsidRPr="00DA0BAB">
        <w:rPr>
          <w:rFonts w:ascii="TH SarabunPSK" w:hAnsi="TH SarabunPSK" w:cs="TH SarabunPSK"/>
          <w:b/>
          <w:bCs/>
          <w:color w:val="000000"/>
          <w:sz w:val="32"/>
          <w:szCs w:val="32"/>
        </w:rPr>
        <w:t xml:space="preserve">. </w:t>
      </w:r>
      <w:r w:rsidR="00C20797">
        <w:rPr>
          <w:rFonts w:ascii="TH SarabunPSK" w:hAnsi="TH SarabunPSK" w:cs="TH SarabunPSK" w:hint="cs"/>
          <w:b/>
          <w:bCs/>
          <w:color w:val="000000"/>
          <w:sz w:val="32"/>
          <w:szCs w:val="32"/>
          <w:cs/>
        </w:rPr>
        <w:tab/>
      </w:r>
      <w:r w:rsidRPr="00DA0BAB">
        <w:rPr>
          <w:rFonts w:ascii="TH SarabunPSK" w:hAnsi="TH SarabunPSK" w:cs="TH SarabunPSK"/>
          <w:b/>
          <w:bCs/>
          <w:color w:val="000000"/>
          <w:sz w:val="32"/>
          <w:szCs w:val="32"/>
          <w:cs/>
        </w:rPr>
        <w:t>ปัจจัยที่มีอิทธิพลต่อการตัดสินใจใช้แหล่งสารสนเทศเพื่อการเขียนงานทางวิชาการของนักศึกษามหาวิทยาลัยนราธิวาสราชนครินทร์</w:t>
      </w:r>
    </w:p>
    <w:p w14:paraId="291B6C6B" w14:textId="7677AB89" w:rsidR="007B28B9" w:rsidRDefault="007B28B9" w:rsidP="00080263">
      <w:pPr>
        <w:tabs>
          <w:tab w:val="left" w:pos="993"/>
          <w:tab w:val="left" w:pos="1418"/>
        </w:tabs>
        <w:spacing w:after="0" w:line="240" w:lineRule="auto"/>
        <w:ind w:firstLine="720"/>
        <w:jc w:val="thaiDistribute"/>
        <w:rPr>
          <w:rFonts w:ascii="TH SarabunPSK" w:hAnsi="TH SarabunPSK" w:cs="TH SarabunPSK"/>
          <w:b/>
          <w:bCs/>
          <w:color w:val="000000"/>
          <w:sz w:val="32"/>
          <w:szCs w:val="32"/>
          <w:lang w:val="en-GB"/>
        </w:rPr>
      </w:pPr>
      <w:r w:rsidRPr="00DA0BAB">
        <w:rPr>
          <w:rFonts w:ascii="TH SarabunPSK" w:hAnsi="TH SarabunPSK" w:cs="TH SarabunPSK"/>
          <w:b/>
          <w:bCs/>
          <w:color w:val="000000"/>
          <w:sz w:val="32"/>
          <w:szCs w:val="32"/>
          <w:cs/>
        </w:rPr>
        <w:tab/>
      </w:r>
      <w:r w:rsidRPr="00DA0BAB">
        <w:rPr>
          <w:rFonts w:ascii="TH SarabunPSK" w:hAnsi="TH SarabunPSK" w:cs="TH SarabunPSK"/>
          <w:b/>
          <w:bCs/>
          <w:color w:val="000000"/>
          <w:sz w:val="32"/>
          <w:szCs w:val="32"/>
        </w:rPr>
        <w:t xml:space="preserve">4.1 </w:t>
      </w:r>
      <w:r w:rsidR="00A1008E">
        <w:rPr>
          <w:rFonts w:ascii="TH SarabunPSK" w:hAnsi="TH SarabunPSK" w:cs="TH SarabunPSK" w:hint="cs"/>
          <w:b/>
          <w:bCs/>
          <w:color w:val="000000"/>
          <w:sz w:val="32"/>
          <w:szCs w:val="32"/>
          <w:cs/>
        </w:rPr>
        <w:tab/>
      </w:r>
      <w:r w:rsidRPr="00DA0BAB">
        <w:rPr>
          <w:rFonts w:ascii="TH SarabunPSK" w:hAnsi="TH SarabunPSK" w:cs="TH SarabunPSK"/>
          <w:b/>
          <w:bCs/>
          <w:color w:val="000000"/>
          <w:sz w:val="32"/>
          <w:szCs w:val="32"/>
          <w:cs/>
          <w:lang w:val="en-GB"/>
        </w:rPr>
        <w:t>แหล่งสารสนเทศบุคคล</w:t>
      </w:r>
    </w:p>
    <w:p w14:paraId="1C1AFFC4" w14:textId="24A90C44" w:rsidR="007B28B9" w:rsidRPr="002D1192" w:rsidRDefault="007B28B9" w:rsidP="007138FA">
      <w:pPr>
        <w:tabs>
          <w:tab w:val="left" w:pos="993"/>
          <w:tab w:val="left" w:pos="1418"/>
        </w:tabs>
        <w:spacing w:after="0" w:line="240" w:lineRule="auto"/>
        <w:ind w:firstLine="720"/>
        <w:jc w:val="thaiDistribute"/>
        <w:rPr>
          <w:rFonts w:ascii="TH SarabunPSK" w:hAnsi="TH SarabunPSK" w:cs="TH SarabunPSK"/>
          <w:color w:val="000000"/>
          <w:sz w:val="32"/>
          <w:szCs w:val="32"/>
        </w:rPr>
      </w:pPr>
      <w:r w:rsidRPr="006F0210">
        <w:rPr>
          <w:rFonts w:ascii="TH SarabunPSK" w:hAnsi="TH SarabunPSK" w:cs="TH SarabunPSK"/>
          <w:color w:val="000000"/>
          <w:sz w:val="32"/>
          <w:szCs w:val="32"/>
          <w:lang w:val="en-GB"/>
        </w:rPr>
        <w:tab/>
      </w:r>
      <w:r w:rsidR="00A1008E">
        <w:rPr>
          <w:rFonts w:ascii="TH SarabunPSK" w:hAnsi="TH SarabunPSK" w:cs="TH SarabunPSK" w:hint="cs"/>
          <w:color w:val="000000"/>
          <w:sz w:val="32"/>
          <w:szCs w:val="32"/>
          <w:cs/>
          <w:lang w:val="en-GB"/>
        </w:rPr>
        <w:tab/>
      </w:r>
      <w:r w:rsidRPr="006F0210">
        <w:rPr>
          <w:rFonts w:ascii="TH SarabunPSK" w:hAnsi="TH SarabunPSK" w:cs="TH SarabunPSK"/>
          <w:color w:val="000000"/>
          <w:sz w:val="32"/>
          <w:szCs w:val="32"/>
          <w:cs/>
          <w:lang w:val="en-GB"/>
        </w:rPr>
        <w:t>ผลการวิเคราะห์ตัวแปรปัจจัยส่วนบุคคลที่ส่งผลต่อการตัดสินใจใช้แหล่งสารสนเทศ</w:t>
      </w:r>
      <w:r w:rsidRPr="00CB5D73">
        <w:rPr>
          <w:rFonts w:ascii="TH SarabunPSK" w:hAnsi="TH SarabunPSK" w:cs="TH SarabunPSK"/>
          <w:color w:val="000000"/>
          <w:sz w:val="32"/>
          <w:szCs w:val="32"/>
          <w:cs/>
          <w:lang w:val="en-GB"/>
        </w:rPr>
        <w:t>บุคคล พบว่า คณะ มีอิทธิพลต่อการตัดสินใจใช้แหล่งสารสนเทศบุคคล อย่างมีนัยสำคัญทางสถิติที่</w:t>
      </w:r>
      <w:r w:rsidRPr="00CB5D73">
        <w:rPr>
          <w:rFonts w:ascii="TH SarabunPSK" w:hAnsi="TH SarabunPSK" w:cs="TH SarabunPSK"/>
          <w:color w:val="000000"/>
          <w:spacing w:val="-2"/>
          <w:sz w:val="32"/>
          <w:szCs w:val="32"/>
          <w:cs/>
          <w:lang w:val="en-GB"/>
        </w:rPr>
        <w:t xml:space="preserve">ระดับ </w:t>
      </w:r>
      <w:r w:rsidRPr="00CB5D73">
        <w:rPr>
          <w:rFonts w:ascii="TH SarabunPSK" w:hAnsi="TH SarabunPSK" w:cs="TH SarabunPSK"/>
          <w:color w:val="000000"/>
          <w:spacing w:val="-2"/>
          <w:sz w:val="32"/>
          <w:szCs w:val="32"/>
          <w:lang w:val="en-GB"/>
        </w:rPr>
        <w:t xml:space="preserve">0.01 </w:t>
      </w:r>
      <w:r w:rsidR="002B7CD7" w:rsidRPr="00CB5D73">
        <w:rPr>
          <w:rFonts w:ascii="TH SarabunPSK" w:hAnsi="TH SarabunPSK" w:cs="TH SarabunPSK"/>
          <w:color w:val="000000"/>
          <w:spacing w:val="-2"/>
          <w:sz w:val="32"/>
          <w:szCs w:val="32"/>
          <w:cs/>
          <w:lang w:val="en-GB"/>
        </w:rPr>
        <w:t>เมื่อพิจารณา</w:t>
      </w:r>
      <w:r w:rsidR="00454BCC">
        <w:rPr>
          <w:rFonts w:ascii="TH SarabunPSK" w:hAnsi="TH SarabunPSK" w:cs="TH SarabunPSK" w:hint="cs"/>
          <w:color w:val="000000"/>
          <w:spacing w:val="-2"/>
          <w:sz w:val="32"/>
          <w:szCs w:val="32"/>
          <w:cs/>
          <w:lang w:val="en-GB"/>
        </w:rPr>
        <w:t>รายด้าน</w:t>
      </w:r>
      <w:r w:rsidR="002B7CD7" w:rsidRPr="00CB5D73">
        <w:rPr>
          <w:rFonts w:ascii="TH SarabunPSK" w:hAnsi="TH SarabunPSK" w:cs="TH SarabunPSK" w:hint="cs"/>
          <w:color w:val="000000"/>
          <w:spacing w:val="-2"/>
          <w:sz w:val="32"/>
          <w:szCs w:val="32"/>
          <w:cs/>
          <w:lang w:val="en-GB"/>
        </w:rPr>
        <w:t xml:space="preserve"> </w:t>
      </w:r>
      <w:r w:rsidRPr="00CB5D73">
        <w:rPr>
          <w:rFonts w:ascii="TH SarabunPSK" w:hAnsi="TH SarabunPSK" w:cs="TH SarabunPSK"/>
          <w:color w:val="000000"/>
          <w:spacing w:val="-2"/>
          <w:sz w:val="32"/>
          <w:szCs w:val="32"/>
          <w:cs/>
          <w:lang w:val="en-GB"/>
        </w:rPr>
        <w:t xml:space="preserve">พบว่า </w:t>
      </w:r>
      <w:r w:rsidRPr="00CB5D73">
        <w:rPr>
          <w:rFonts w:ascii="TH SarabunPSK" w:hAnsi="TH SarabunPSK" w:cs="TH SarabunPSK"/>
          <w:color w:val="000000"/>
          <w:spacing w:val="-2"/>
          <w:sz w:val="32"/>
          <w:szCs w:val="32"/>
          <w:lang w:val="en-GB"/>
        </w:rPr>
        <w:t xml:space="preserve">1) </w:t>
      </w:r>
      <w:r w:rsidRPr="00CB5D73">
        <w:rPr>
          <w:rFonts w:ascii="TH SarabunPSK" w:hAnsi="TH SarabunPSK" w:cs="TH SarabunPSK"/>
          <w:color w:val="000000"/>
          <w:spacing w:val="-2"/>
          <w:sz w:val="32"/>
          <w:szCs w:val="32"/>
          <w:cs/>
          <w:lang w:val="en-GB"/>
        </w:rPr>
        <w:t>คณะศิลปศาสตร์</w:t>
      </w:r>
      <w:r w:rsidRPr="00CB5D73">
        <w:rPr>
          <w:rFonts w:ascii="TH SarabunPSK" w:hAnsi="TH SarabunPSK" w:cs="TH SarabunPSK"/>
          <w:color w:val="000000"/>
          <w:sz w:val="32"/>
          <w:szCs w:val="32"/>
          <w:cs/>
          <w:lang w:val="en-GB"/>
        </w:rPr>
        <w:t xml:space="preserve"> </w:t>
      </w:r>
      <w:r w:rsidR="00E026A3" w:rsidRPr="00CB5D73">
        <w:rPr>
          <w:rFonts w:ascii="TH SarabunPSK" w:hAnsi="TH SarabunPSK" w:cs="TH SarabunPSK"/>
          <w:color w:val="000000"/>
          <w:sz w:val="32"/>
          <w:szCs w:val="32"/>
          <w:cs/>
          <w:lang w:val="en-GB"/>
        </w:rPr>
        <w:t>เมื่อเทียบกับคณะแพทย</w:t>
      </w:r>
      <w:r w:rsidR="00E026A3" w:rsidRPr="00CB5D73">
        <w:rPr>
          <w:rFonts w:ascii="TH SarabunPSK" w:hAnsi="TH SarabunPSK" w:cs="TH SarabunPSK" w:hint="cs"/>
          <w:color w:val="000000"/>
          <w:sz w:val="32"/>
          <w:szCs w:val="32"/>
          <w:cs/>
        </w:rPr>
        <w:t>ศาสตร์</w:t>
      </w:r>
      <w:r w:rsidRPr="00CB5D73">
        <w:rPr>
          <w:rFonts w:ascii="TH SarabunPSK" w:hAnsi="TH SarabunPSK" w:cs="TH SarabunPSK"/>
          <w:color w:val="000000"/>
          <w:sz w:val="32"/>
          <w:szCs w:val="32"/>
          <w:cs/>
          <w:lang w:val="en-GB"/>
        </w:rPr>
        <w:t xml:space="preserve"> มี</w:t>
      </w:r>
      <w:r w:rsidR="00F1175B">
        <w:rPr>
          <w:rFonts w:ascii="TH SarabunPSK" w:hAnsi="TH SarabunPSK" w:cs="TH SarabunPSK" w:hint="cs"/>
          <w:color w:val="000000"/>
          <w:sz w:val="32"/>
          <w:szCs w:val="32"/>
          <w:cs/>
          <w:lang w:val="en-GB"/>
        </w:rPr>
        <w:t>โอกาส</w:t>
      </w:r>
      <w:r w:rsidRPr="00CB5D73">
        <w:rPr>
          <w:rFonts w:ascii="TH SarabunPSK" w:hAnsi="TH SarabunPSK" w:cs="TH SarabunPSK"/>
          <w:color w:val="000000"/>
          <w:sz w:val="32"/>
          <w:szCs w:val="32"/>
          <w:cs/>
          <w:lang w:val="en-GB"/>
        </w:rPr>
        <w:t xml:space="preserve">ตัดสินใจใช้แหล่งสารสนเทศบุคคลมากกว่า </w:t>
      </w:r>
      <w:r w:rsidRPr="00CB5D73">
        <w:rPr>
          <w:rFonts w:ascii="TH SarabunPSK" w:hAnsi="TH SarabunPSK" w:cs="TH SarabunPSK"/>
          <w:color w:val="000000"/>
          <w:sz w:val="32"/>
          <w:szCs w:val="32"/>
          <w:lang w:val="en-GB"/>
        </w:rPr>
        <w:t xml:space="preserve">6.972 </w:t>
      </w:r>
      <w:r w:rsidRPr="00CB5D73">
        <w:rPr>
          <w:rFonts w:ascii="TH SarabunPSK" w:hAnsi="TH SarabunPSK" w:cs="TH SarabunPSK"/>
          <w:color w:val="000000"/>
          <w:sz w:val="32"/>
          <w:szCs w:val="32"/>
          <w:cs/>
          <w:lang w:val="en-GB"/>
        </w:rPr>
        <w:t xml:space="preserve">เท่า และ </w:t>
      </w:r>
      <w:r w:rsidRPr="00CB5D73">
        <w:rPr>
          <w:rFonts w:ascii="TH SarabunPSK" w:hAnsi="TH SarabunPSK" w:cs="TH SarabunPSK"/>
          <w:color w:val="000000"/>
          <w:sz w:val="32"/>
          <w:szCs w:val="32"/>
          <w:lang w:val="en-GB"/>
        </w:rPr>
        <w:t xml:space="preserve">2) </w:t>
      </w:r>
      <w:r w:rsidRPr="00CB5D73">
        <w:rPr>
          <w:rFonts w:ascii="TH SarabunPSK" w:hAnsi="TH SarabunPSK" w:cs="TH SarabunPSK"/>
          <w:color w:val="000000"/>
          <w:sz w:val="32"/>
          <w:szCs w:val="32"/>
          <w:cs/>
          <w:lang w:val="en-GB"/>
        </w:rPr>
        <w:t>คณะวิทย</w:t>
      </w:r>
      <w:r w:rsidR="00425F33">
        <w:rPr>
          <w:rFonts w:ascii="TH SarabunPSK" w:hAnsi="TH SarabunPSK" w:cs="TH SarabunPSK"/>
          <w:color w:val="000000"/>
          <w:sz w:val="32"/>
          <w:szCs w:val="32"/>
          <w:cs/>
          <w:lang w:val="en-GB"/>
        </w:rPr>
        <w:t>าการจัดการ เมื่อ</w:t>
      </w:r>
      <w:r w:rsidR="00425F33" w:rsidRPr="007138FA">
        <w:rPr>
          <w:rFonts w:ascii="TH SarabunPSK" w:hAnsi="TH SarabunPSK" w:cs="TH SarabunPSK"/>
          <w:color w:val="000000"/>
          <w:spacing w:val="-2"/>
          <w:sz w:val="32"/>
          <w:szCs w:val="32"/>
          <w:cs/>
          <w:lang w:val="en-GB"/>
        </w:rPr>
        <w:t>เทียบกับคณะแพทย</w:t>
      </w:r>
      <w:r w:rsidR="00425F33" w:rsidRPr="007138FA">
        <w:rPr>
          <w:rFonts w:ascii="TH SarabunPSK" w:hAnsi="TH SarabunPSK" w:cs="TH SarabunPSK" w:hint="cs"/>
          <w:color w:val="000000"/>
          <w:spacing w:val="-2"/>
          <w:sz w:val="32"/>
          <w:szCs w:val="32"/>
          <w:cs/>
          <w:lang w:val="en-GB"/>
        </w:rPr>
        <w:t>ศาสตร์</w:t>
      </w:r>
      <w:r w:rsidR="00E50CFE" w:rsidRPr="007138FA">
        <w:rPr>
          <w:rFonts w:ascii="TH SarabunPSK" w:hAnsi="TH SarabunPSK" w:cs="TH SarabunPSK"/>
          <w:color w:val="000000"/>
          <w:spacing w:val="-2"/>
          <w:sz w:val="32"/>
          <w:szCs w:val="32"/>
          <w:cs/>
          <w:lang w:val="en-GB"/>
        </w:rPr>
        <w:t xml:space="preserve"> มี</w:t>
      </w:r>
      <w:r w:rsidR="00F1175B" w:rsidRPr="007138FA">
        <w:rPr>
          <w:rFonts w:ascii="TH SarabunPSK" w:hAnsi="TH SarabunPSK" w:cs="TH SarabunPSK" w:hint="cs"/>
          <w:color w:val="000000"/>
          <w:spacing w:val="-2"/>
          <w:sz w:val="32"/>
          <w:szCs w:val="32"/>
          <w:cs/>
          <w:lang w:val="en-GB"/>
        </w:rPr>
        <w:t>โอกาส</w:t>
      </w:r>
      <w:r w:rsidRPr="007138FA">
        <w:rPr>
          <w:rFonts w:ascii="TH SarabunPSK" w:hAnsi="TH SarabunPSK" w:cs="TH SarabunPSK"/>
          <w:color w:val="000000"/>
          <w:spacing w:val="-2"/>
          <w:sz w:val="32"/>
          <w:szCs w:val="32"/>
          <w:cs/>
          <w:lang w:val="en-GB"/>
        </w:rPr>
        <w:t xml:space="preserve">ตัดสินใจใช้แหล่งสารสนเทศบุคคลมากกว่า </w:t>
      </w:r>
      <w:r w:rsidRPr="007138FA">
        <w:rPr>
          <w:rFonts w:ascii="TH SarabunPSK" w:hAnsi="TH SarabunPSK" w:cs="TH SarabunPSK"/>
          <w:color w:val="000000"/>
          <w:spacing w:val="-2"/>
          <w:sz w:val="32"/>
          <w:szCs w:val="32"/>
          <w:lang w:val="en-GB"/>
        </w:rPr>
        <w:t xml:space="preserve">4.694 </w:t>
      </w:r>
      <w:r w:rsidRPr="007138FA">
        <w:rPr>
          <w:rFonts w:ascii="TH SarabunPSK" w:hAnsi="TH SarabunPSK" w:cs="TH SarabunPSK"/>
          <w:color w:val="000000"/>
          <w:spacing w:val="-2"/>
          <w:sz w:val="32"/>
          <w:szCs w:val="32"/>
          <w:cs/>
          <w:lang w:val="en-GB"/>
        </w:rPr>
        <w:t>เท่า</w:t>
      </w:r>
      <w:r w:rsidRPr="007138FA">
        <w:rPr>
          <w:rFonts w:ascii="TH SarabunPSK" w:hAnsi="TH SarabunPSK" w:cs="TH SarabunPSK" w:hint="cs"/>
          <w:color w:val="000000"/>
          <w:spacing w:val="-2"/>
          <w:sz w:val="32"/>
          <w:szCs w:val="32"/>
          <w:cs/>
          <w:lang w:val="en-GB"/>
        </w:rPr>
        <w:t xml:space="preserve"> ดังตาราง</w:t>
      </w:r>
      <w:r w:rsidRPr="00CB5D73">
        <w:rPr>
          <w:rFonts w:ascii="TH SarabunPSK" w:hAnsi="TH SarabunPSK" w:cs="TH SarabunPSK" w:hint="cs"/>
          <w:color w:val="000000"/>
          <w:sz w:val="32"/>
          <w:szCs w:val="32"/>
          <w:cs/>
          <w:lang w:val="en-GB"/>
        </w:rPr>
        <w:t xml:space="preserve">ที่ </w:t>
      </w:r>
      <w:r w:rsidRPr="00CB5D73">
        <w:rPr>
          <w:rFonts w:ascii="TH SarabunPSK" w:hAnsi="TH SarabunPSK" w:cs="TH SarabunPSK"/>
          <w:color w:val="000000"/>
          <w:sz w:val="32"/>
          <w:szCs w:val="32"/>
        </w:rPr>
        <w:t>5</w:t>
      </w:r>
    </w:p>
    <w:p w14:paraId="07A90562" w14:textId="77777777" w:rsidR="000F43E2" w:rsidRPr="006F0210" w:rsidRDefault="000F43E2" w:rsidP="00080263">
      <w:pPr>
        <w:tabs>
          <w:tab w:val="left" w:pos="993"/>
          <w:tab w:val="left" w:pos="1418"/>
        </w:tabs>
        <w:spacing w:after="0" w:line="240" w:lineRule="auto"/>
        <w:jc w:val="thaiDistribute"/>
        <w:rPr>
          <w:rFonts w:ascii="TH SarabunPSK" w:hAnsi="TH SarabunPSK" w:cs="TH SarabunPSK"/>
          <w:color w:val="000000"/>
          <w:sz w:val="32"/>
          <w:szCs w:val="32"/>
        </w:rPr>
      </w:pPr>
    </w:p>
    <w:p w14:paraId="52D2D333" w14:textId="7EE7FA74" w:rsidR="007B28B9" w:rsidRPr="0040400E" w:rsidRDefault="007B28B9" w:rsidP="00CB6E91">
      <w:pPr>
        <w:tabs>
          <w:tab w:val="left" w:pos="993"/>
        </w:tabs>
        <w:spacing w:after="0" w:line="240" w:lineRule="auto"/>
        <w:jc w:val="thaiDistribute"/>
        <w:rPr>
          <w:rFonts w:ascii="TH SarabunPSK" w:hAnsi="TH SarabunPSK" w:cs="TH SarabunPSK"/>
          <w:b/>
          <w:bCs/>
          <w:color w:val="000000"/>
          <w:sz w:val="32"/>
          <w:szCs w:val="32"/>
        </w:rPr>
      </w:pPr>
      <w:r w:rsidRPr="0040400E">
        <w:rPr>
          <w:rFonts w:ascii="TH SarabunPSK" w:hAnsi="TH SarabunPSK" w:cs="TH SarabunPSK"/>
          <w:b/>
          <w:bCs/>
          <w:color w:val="000000"/>
          <w:sz w:val="32"/>
          <w:szCs w:val="32"/>
          <w:cs/>
        </w:rPr>
        <w:t xml:space="preserve">ตารางที่ </w:t>
      </w:r>
      <w:r w:rsidRPr="0040400E">
        <w:rPr>
          <w:rFonts w:ascii="TH SarabunPSK" w:hAnsi="TH SarabunPSK" w:cs="TH SarabunPSK"/>
          <w:b/>
          <w:bCs/>
          <w:color w:val="000000"/>
          <w:sz w:val="32"/>
          <w:szCs w:val="32"/>
        </w:rPr>
        <w:t xml:space="preserve">5 </w:t>
      </w:r>
      <w:r w:rsidR="001F362A">
        <w:rPr>
          <w:rFonts w:ascii="TH SarabunPSK" w:hAnsi="TH SarabunPSK" w:cs="TH SarabunPSK"/>
          <w:b/>
          <w:bCs/>
          <w:color w:val="000000"/>
          <w:sz w:val="32"/>
          <w:szCs w:val="32"/>
        </w:rPr>
        <w:tab/>
      </w:r>
      <w:r w:rsidRPr="0040400E">
        <w:rPr>
          <w:rFonts w:ascii="TH SarabunPSK" w:hAnsi="TH SarabunPSK" w:cs="TH SarabunPSK"/>
          <w:b/>
          <w:bCs/>
          <w:color w:val="000000"/>
          <w:sz w:val="32"/>
          <w:szCs w:val="32"/>
          <w:cs/>
        </w:rPr>
        <w:t>ผลการวิเคราะห์ตัวแปรปัจจัยส่วนบุคคลที่ส่งผลต่อการตัดสินใจใช้แหล่งสารสนเทศบุคคลเพื่อการเขียนงานทางวิชาการของนักศึกษามหาวิทยาลัยนราธิวาสราชนครินทร์</w:t>
      </w:r>
    </w:p>
    <w:tbl>
      <w:tblPr>
        <w:tblW w:w="0" w:type="auto"/>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835"/>
        <w:gridCol w:w="1049"/>
        <w:gridCol w:w="1193"/>
        <w:gridCol w:w="1075"/>
        <w:gridCol w:w="992"/>
        <w:gridCol w:w="1079"/>
      </w:tblGrid>
      <w:tr w:rsidR="007B28B9" w:rsidRPr="00C21CC1" w14:paraId="6D0AC1C0" w14:textId="77777777" w:rsidTr="00906088">
        <w:trPr>
          <w:jc w:val="center"/>
        </w:trPr>
        <w:tc>
          <w:tcPr>
            <w:tcW w:w="2835" w:type="dxa"/>
            <w:tcBorders>
              <w:bottom w:val="single" w:sz="4" w:space="0" w:color="000000"/>
            </w:tcBorders>
          </w:tcPr>
          <w:p w14:paraId="7CFD32ED" w14:textId="77777777" w:rsidR="007B28B9" w:rsidRPr="00C871E6" w:rsidRDefault="007B28B9" w:rsidP="00080263">
            <w:pPr>
              <w:spacing w:after="0" w:line="240" w:lineRule="auto"/>
              <w:rPr>
                <w:rFonts w:ascii="TH SarabunPSK" w:hAnsi="TH SarabunPSK" w:cs="TH SarabunPSK"/>
                <w:color w:val="000000"/>
                <w:sz w:val="28"/>
              </w:rPr>
            </w:pPr>
          </w:p>
        </w:tc>
        <w:tc>
          <w:tcPr>
            <w:tcW w:w="1049" w:type="dxa"/>
            <w:tcBorders>
              <w:bottom w:val="single" w:sz="4" w:space="0" w:color="000000"/>
            </w:tcBorders>
            <w:vAlign w:val="bottom"/>
          </w:tcPr>
          <w:p w14:paraId="1897A16A"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B</w:t>
            </w:r>
          </w:p>
        </w:tc>
        <w:tc>
          <w:tcPr>
            <w:tcW w:w="1193" w:type="dxa"/>
            <w:tcBorders>
              <w:bottom w:val="single" w:sz="4" w:space="0" w:color="000000"/>
            </w:tcBorders>
            <w:vAlign w:val="bottom"/>
          </w:tcPr>
          <w:p w14:paraId="0C1827F8"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S.E.</w:t>
            </w:r>
          </w:p>
        </w:tc>
        <w:tc>
          <w:tcPr>
            <w:tcW w:w="1075" w:type="dxa"/>
            <w:tcBorders>
              <w:bottom w:val="single" w:sz="4" w:space="0" w:color="000000"/>
            </w:tcBorders>
            <w:vAlign w:val="bottom"/>
          </w:tcPr>
          <w:p w14:paraId="15C1FB03"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Wald</w:t>
            </w:r>
          </w:p>
        </w:tc>
        <w:tc>
          <w:tcPr>
            <w:tcW w:w="992" w:type="dxa"/>
            <w:tcBorders>
              <w:bottom w:val="single" w:sz="4" w:space="0" w:color="000000"/>
            </w:tcBorders>
            <w:vAlign w:val="bottom"/>
          </w:tcPr>
          <w:p w14:paraId="4DC7521E"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Sig.</w:t>
            </w:r>
          </w:p>
        </w:tc>
        <w:tc>
          <w:tcPr>
            <w:tcW w:w="1079" w:type="dxa"/>
            <w:tcBorders>
              <w:bottom w:val="single" w:sz="4" w:space="0" w:color="000000"/>
            </w:tcBorders>
            <w:vAlign w:val="bottom"/>
          </w:tcPr>
          <w:p w14:paraId="72A6334B"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proofErr w:type="spellStart"/>
            <w:r w:rsidRPr="00C871E6">
              <w:rPr>
                <w:rFonts w:ascii="TH SarabunPSK" w:hAnsi="TH SarabunPSK" w:cs="TH SarabunPSK"/>
                <w:color w:val="000000"/>
                <w:sz w:val="28"/>
              </w:rPr>
              <w:t>Exp</w:t>
            </w:r>
            <w:proofErr w:type="spellEnd"/>
            <w:r w:rsidRPr="00C871E6">
              <w:rPr>
                <w:rFonts w:ascii="TH SarabunPSK" w:hAnsi="TH SarabunPSK" w:cs="TH SarabunPSK"/>
                <w:color w:val="000000"/>
                <w:sz w:val="28"/>
              </w:rPr>
              <w:t>(B)</w:t>
            </w:r>
          </w:p>
        </w:tc>
      </w:tr>
      <w:tr w:rsidR="007B28B9" w:rsidRPr="00C21CC1" w14:paraId="783879AA" w14:textId="77777777" w:rsidTr="00906088">
        <w:trPr>
          <w:jc w:val="center"/>
        </w:trPr>
        <w:tc>
          <w:tcPr>
            <w:tcW w:w="2835" w:type="dxa"/>
            <w:tcBorders>
              <w:bottom w:val="nil"/>
            </w:tcBorders>
          </w:tcPr>
          <w:p w14:paraId="50B7C62E" w14:textId="77777777" w:rsidR="007B28B9" w:rsidRPr="00C871E6" w:rsidRDefault="007B28B9" w:rsidP="00080263">
            <w:pPr>
              <w:spacing w:after="0" w:line="240" w:lineRule="auto"/>
              <w:rPr>
                <w:rFonts w:ascii="TH SarabunPSK" w:hAnsi="TH SarabunPSK" w:cs="TH SarabunPSK"/>
                <w:color w:val="000000"/>
                <w:sz w:val="28"/>
                <w:cs/>
              </w:rPr>
            </w:pPr>
            <w:r w:rsidRPr="00C871E6">
              <w:rPr>
                <w:rFonts w:ascii="TH SarabunPSK" w:hAnsi="TH SarabunPSK" w:cs="TH SarabunPSK"/>
                <w:color w:val="000000"/>
                <w:sz w:val="28"/>
                <w:cs/>
              </w:rPr>
              <w:t>เพศ</w:t>
            </w:r>
          </w:p>
        </w:tc>
        <w:tc>
          <w:tcPr>
            <w:tcW w:w="1049" w:type="dxa"/>
            <w:tcBorders>
              <w:bottom w:val="nil"/>
            </w:tcBorders>
          </w:tcPr>
          <w:p w14:paraId="353AAE0D"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799</w:t>
            </w:r>
          </w:p>
        </w:tc>
        <w:tc>
          <w:tcPr>
            <w:tcW w:w="1193" w:type="dxa"/>
            <w:tcBorders>
              <w:bottom w:val="nil"/>
            </w:tcBorders>
          </w:tcPr>
          <w:p w14:paraId="2733EC4F"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798</w:t>
            </w:r>
          </w:p>
        </w:tc>
        <w:tc>
          <w:tcPr>
            <w:tcW w:w="1075" w:type="dxa"/>
            <w:tcBorders>
              <w:bottom w:val="nil"/>
            </w:tcBorders>
          </w:tcPr>
          <w:p w14:paraId="0DFD6666"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002</w:t>
            </w:r>
          </w:p>
        </w:tc>
        <w:tc>
          <w:tcPr>
            <w:tcW w:w="992" w:type="dxa"/>
            <w:tcBorders>
              <w:bottom w:val="nil"/>
            </w:tcBorders>
          </w:tcPr>
          <w:p w14:paraId="4D4E0669"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317</w:t>
            </w:r>
          </w:p>
        </w:tc>
        <w:tc>
          <w:tcPr>
            <w:tcW w:w="1079" w:type="dxa"/>
            <w:tcBorders>
              <w:bottom w:val="nil"/>
            </w:tcBorders>
          </w:tcPr>
          <w:p w14:paraId="4558BC31"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cs/>
              </w:rPr>
            </w:pPr>
            <w:r w:rsidRPr="00C871E6">
              <w:rPr>
                <w:rFonts w:ascii="TH SarabunPSK" w:hAnsi="TH SarabunPSK" w:cs="TH SarabunPSK"/>
                <w:color w:val="000000"/>
                <w:sz w:val="28"/>
                <w:cs/>
              </w:rPr>
              <w:t>.</w:t>
            </w:r>
            <w:r w:rsidRPr="00C871E6">
              <w:rPr>
                <w:rFonts w:ascii="TH SarabunPSK" w:hAnsi="TH SarabunPSK" w:cs="TH SarabunPSK"/>
                <w:color w:val="000000"/>
                <w:sz w:val="28"/>
              </w:rPr>
              <w:t>450</w:t>
            </w:r>
          </w:p>
        </w:tc>
      </w:tr>
      <w:tr w:rsidR="007B28B9" w:rsidRPr="00C21CC1" w14:paraId="79854D94" w14:textId="77777777" w:rsidTr="00906088">
        <w:trPr>
          <w:jc w:val="center"/>
        </w:trPr>
        <w:tc>
          <w:tcPr>
            <w:tcW w:w="2835" w:type="dxa"/>
            <w:tcBorders>
              <w:top w:val="nil"/>
              <w:bottom w:val="nil"/>
            </w:tcBorders>
          </w:tcPr>
          <w:p w14:paraId="29A0751B" w14:textId="77777777" w:rsidR="007B28B9" w:rsidRPr="00C871E6" w:rsidRDefault="007B28B9" w:rsidP="00080263">
            <w:pPr>
              <w:spacing w:after="0" w:line="240" w:lineRule="auto"/>
              <w:rPr>
                <w:rFonts w:ascii="TH SarabunPSK" w:hAnsi="TH SarabunPSK" w:cs="TH SarabunPSK"/>
                <w:color w:val="000000"/>
                <w:sz w:val="28"/>
              </w:rPr>
            </w:pPr>
            <w:r w:rsidRPr="00C871E6">
              <w:rPr>
                <w:rFonts w:ascii="TH SarabunPSK" w:hAnsi="TH SarabunPSK" w:cs="TH SarabunPSK"/>
                <w:color w:val="000000"/>
                <w:sz w:val="28"/>
                <w:cs/>
              </w:rPr>
              <w:t>ชั้นปี</w:t>
            </w:r>
          </w:p>
        </w:tc>
        <w:tc>
          <w:tcPr>
            <w:tcW w:w="1049" w:type="dxa"/>
            <w:tcBorders>
              <w:top w:val="nil"/>
              <w:bottom w:val="nil"/>
            </w:tcBorders>
          </w:tcPr>
          <w:p w14:paraId="0BB95A83"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815</w:t>
            </w:r>
          </w:p>
        </w:tc>
        <w:tc>
          <w:tcPr>
            <w:tcW w:w="1193" w:type="dxa"/>
            <w:tcBorders>
              <w:top w:val="nil"/>
              <w:bottom w:val="nil"/>
            </w:tcBorders>
          </w:tcPr>
          <w:p w14:paraId="60D214ED"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836</w:t>
            </w:r>
          </w:p>
        </w:tc>
        <w:tc>
          <w:tcPr>
            <w:tcW w:w="1075" w:type="dxa"/>
            <w:tcBorders>
              <w:top w:val="nil"/>
              <w:bottom w:val="nil"/>
            </w:tcBorders>
          </w:tcPr>
          <w:p w14:paraId="7679B0EB"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951</w:t>
            </w:r>
          </w:p>
        </w:tc>
        <w:tc>
          <w:tcPr>
            <w:tcW w:w="992" w:type="dxa"/>
            <w:tcBorders>
              <w:top w:val="nil"/>
              <w:bottom w:val="nil"/>
            </w:tcBorders>
          </w:tcPr>
          <w:p w14:paraId="35852BFF"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330</w:t>
            </w:r>
          </w:p>
        </w:tc>
        <w:tc>
          <w:tcPr>
            <w:tcW w:w="1079" w:type="dxa"/>
            <w:tcBorders>
              <w:top w:val="nil"/>
              <w:bottom w:val="nil"/>
            </w:tcBorders>
          </w:tcPr>
          <w:p w14:paraId="50F59C98"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2</w:t>
            </w:r>
            <w:r w:rsidRPr="00C871E6">
              <w:rPr>
                <w:rFonts w:ascii="TH SarabunPSK" w:hAnsi="TH SarabunPSK" w:cs="TH SarabunPSK"/>
                <w:color w:val="000000"/>
                <w:sz w:val="28"/>
                <w:cs/>
              </w:rPr>
              <w:t>.</w:t>
            </w:r>
            <w:r w:rsidRPr="00C871E6">
              <w:rPr>
                <w:rFonts w:ascii="TH SarabunPSK" w:hAnsi="TH SarabunPSK" w:cs="TH SarabunPSK"/>
                <w:color w:val="000000"/>
                <w:sz w:val="28"/>
              </w:rPr>
              <w:t>258</w:t>
            </w:r>
          </w:p>
        </w:tc>
      </w:tr>
      <w:tr w:rsidR="007B28B9" w:rsidRPr="00C21CC1" w14:paraId="3970D729" w14:textId="77777777" w:rsidTr="00906088">
        <w:trPr>
          <w:jc w:val="center"/>
        </w:trPr>
        <w:tc>
          <w:tcPr>
            <w:tcW w:w="3884" w:type="dxa"/>
            <w:gridSpan w:val="2"/>
            <w:tcBorders>
              <w:top w:val="nil"/>
              <w:bottom w:val="nil"/>
            </w:tcBorders>
          </w:tcPr>
          <w:p w14:paraId="09FE2938" w14:textId="381EBEF6" w:rsidR="007B28B9" w:rsidRPr="00C871E6" w:rsidRDefault="007B28B9" w:rsidP="00A72E4A">
            <w:pPr>
              <w:tabs>
                <w:tab w:val="left" w:pos="461"/>
              </w:tabs>
              <w:autoSpaceDE w:val="0"/>
              <w:autoSpaceDN w:val="0"/>
              <w:adjustRightInd w:val="0"/>
              <w:spacing w:after="0" w:line="240" w:lineRule="auto"/>
              <w:rPr>
                <w:rFonts w:ascii="TH SarabunPSK" w:hAnsi="TH SarabunPSK" w:cs="TH SarabunPSK"/>
                <w:color w:val="000000"/>
                <w:sz w:val="28"/>
              </w:rPr>
            </w:pPr>
            <w:r w:rsidRPr="00C871E6">
              <w:rPr>
                <w:rFonts w:ascii="TH SarabunPSK" w:hAnsi="TH SarabunPSK" w:cs="TH SarabunPSK"/>
                <w:color w:val="000000"/>
                <w:sz w:val="28"/>
                <w:cs/>
                <w:lang w:val="en-GB"/>
              </w:rPr>
              <w:t>คณะ</w:t>
            </w:r>
            <w:r w:rsidRPr="00C871E6">
              <w:rPr>
                <w:rFonts w:ascii="TH SarabunPSK" w:hAnsi="TH SarabunPSK" w:cs="TH SarabunPSK"/>
                <w:color w:val="000000"/>
                <w:sz w:val="28"/>
              </w:rPr>
              <w:t xml:space="preserve"> </w:t>
            </w:r>
            <w:r w:rsidR="00EA3ED2" w:rsidRPr="00C871E6">
              <w:rPr>
                <w:rFonts w:ascii="TH SarabunPSK" w:hAnsi="TH SarabunPSK" w:cs="TH SarabunPSK"/>
                <w:color w:val="000000"/>
                <w:sz w:val="28"/>
              </w:rPr>
              <w:tab/>
            </w:r>
            <w:r w:rsidRPr="00C871E6">
              <w:rPr>
                <w:rFonts w:ascii="TH SarabunPSK" w:hAnsi="TH SarabunPSK" w:cs="TH SarabunPSK"/>
                <w:color w:val="000000"/>
                <w:sz w:val="28"/>
              </w:rPr>
              <w:t>(</w:t>
            </w:r>
            <w:r w:rsidRPr="00C871E6">
              <w:rPr>
                <w:rFonts w:ascii="TH SarabunPSK" w:hAnsi="TH SarabunPSK" w:cs="TH SarabunPSK"/>
                <w:color w:val="000000"/>
                <w:sz w:val="28"/>
                <w:cs/>
              </w:rPr>
              <w:t>แพทยศาสตร์) (</w:t>
            </w:r>
            <w:r w:rsidRPr="00C871E6">
              <w:rPr>
                <w:rFonts w:ascii="TH SarabunPSK" w:hAnsi="TH SarabunPSK" w:cs="TH SarabunPSK"/>
                <w:color w:val="000000"/>
                <w:sz w:val="28"/>
              </w:rPr>
              <w:t>Ref.)</w:t>
            </w:r>
          </w:p>
        </w:tc>
        <w:tc>
          <w:tcPr>
            <w:tcW w:w="1193" w:type="dxa"/>
            <w:tcBorders>
              <w:top w:val="nil"/>
              <w:bottom w:val="nil"/>
            </w:tcBorders>
            <w:vAlign w:val="center"/>
          </w:tcPr>
          <w:p w14:paraId="768005F5" w14:textId="77777777" w:rsidR="007B28B9" w:rsidRPr="00C871E6" w:rsidRDefault="007B28B9" w:rsidP="00080263">
            <w:pPr>
              <w:autoSpaceDE w:val="0"/>
              <w:autoSpaceDN w:val="0"/>
              <w:adjustRightInd w:val="0"/>
              <w:spacing w:after="0" w:line="240" w:lineRule="auto"/>
              <w:jc w:val="center"/>
              <w:rPr>
                <w:rFonts w:ascii="TH SarabunPSK" w:hAnsi="TH SarabunPSK" w:cs="TH SarabunPSK"/>
                <w:color w:val="000000"/>
                <w:sz w:val="28"/>
              </w:rPr>
            </w:pPr>
          </w:p>
        </w:tc>
        <w:tc>
          <w:tcPr>
            <w:tcW w:w="1075" w:type="dxa"/>
            <w:tcBorders>
              <w:top w:val="nil"/>
              <w:bottom w:val="nil"/>
            </w:tcBorders>
          </w:tcPr>
          <w:p w14:paraId="2871862F"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10</w:t>
            </w:r>
            <w:r w:rsidRPr="00C871E6">
              <w:rPr>
                <w:rFonts w:ascii="TH SarabunPSK" w:hAnsi="TH SarabunPSK" w:cs="TH SarabunPSK"/>
                <w:color w:val="000000"/>
                <w:sz w:val="28"/>
                <w:cs/>
              </w:rPr>
              <w:t>.</w:t>
            </w:r>
            <w:r w:rsidRPr="00C871E6">
              <w:rPr>
                <w:rFonts w:ascii="TH SarabunPSK" w:hAnsi="TH SarabunPSK" w:cs="TH SarabunPSK"/>
                <w:color w:val="000000"/>
                <w:sz w:val="28"/>
              </w:rPr>
              <w:t>461</w:t>
            </w:r>
          </w:p>
        </w:tc>
        <w:tc>
          <w:tcPr>
            <w:tcW w:w="992" w:type="dxa"/>
            <w:tcBorders>
              <w:top w:val="nil"/>
              <w:bottom w:val="nil"/>
            </w:tcBorders>
          </w:tcPr>
          <w:p w14:paraId="26358E6B"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cs/>
              </w:rPr>
            </w:pPr>
            <w:r w:rsidRPr="00C871E6">
              <w:rPr>
                <w:rFonts w:ascii="TH SarabunPSK" w:hAnsi="TH SarabunPSK" w:cs="TH SarabunPSK"/>
                <w:color w:val="000000"/>
                <w:sz w:val="28"/>
                <w:cs/>
              </w:rPr>
              <w:t>.</w:t>
            </w:r>
            <w:r w:rsidRPr="00C871E6">
              <w:rPr>
                <w:rFonts w:ascii="TH SarabunPSK" w:hAnsi="TH SarabunPSK" w:cs="TH SarabunPSK"/>
                <w:color w:val="000000"/>
                <w:sz w:val="28"/>
              </w:rPr>
              <w:t>005**</w:t>
            </w:r>
          </w:p>
        </w:tc>
        <w:tc>
          <w:tcPr>
            <w:tcW w:w="1079" w:type="dxa"/>
            <w:tcBorders>
              <w:top w:val="nil"/>
              <w:bottom w:val="nil"/>
            </w:tcBorders>
            <w:vAlign w:val="center"/>
          </w:tcPr>
          <w:p w14:paraId="6FA57470" w14:textId="77777777" w:rsidR="007B28B9" w:rsidRPr="00C871E6" w:rsidRDefault="007B28B9" w:rsidP="00080263">
            <w:pPr>
              <w:autoSpaceDE w:val="0"/>
              <w:autoSpaceDN w:val="0"/>
              <w:adjustRightInd w:val="0"/>
              <w:spacing w:after="0" w:line="240" w:lineRule="auto"/>
              <w:jc w:val="center"/>
              <w:rPr>
                <w:rFonts w:ascii="TH SarabunPSK" w:hAnsi="TH SarabunPSK" w:cs="TH SarabunPSK"/>
                <w:color w:val="000000"/>
                <w:sz w:val="28"/>
              </w:rPr>
            </w:pPr>
          </w:p>
        </w:tc>
      </w:tr>
      <w:tr w:rsidR="007B28B9" w:rsidRPr="00C21CC1" w14:paraId="52A0D490" w14:textId="77777777" w:rsidTr="00906088">
        <w:trPr>
          <w:jc w:val="center"/>
        </w:trPr>
        <w:tc>
          <w:tcPr>
            <w:tcW w:w="2835" w:type="dxa"/>
            <w:tcBorders>
              <w:top w:val="nil"/>
              <w:bottom w:val="nil"/>
            </w:tcBorders>
          </w:tcPr>
          <w:p w14:paraId="38FB1E15" w14:textId="77777777" w:rsidR="007B28B9" w:rsidRPr="00C871E6" w:rsidRDefault="007B28B9" w:rsidP="00A72E4A">
            <w:pPr>
              <w:tabs>
                <w:tab w:val="left" w:pos="461"/>
              </w:tabs>
              <w:spacing w:after="0" w:line="240" w:lineRule="auto"/>
              <w:rPr>
                <w:rFonts w:ascii="TH SarabunPSK" w:hAnsi="TH SarabunPSK" w:cs="TH SarabunPSK"/>
                <w:color w:val="000000"/>
                <w:sz w:val="28"/>
                <w:cs/>
              </w:rPr>
            </w:pPr>
            <w:r w:rsidRPr="00C871E6">
              <w:rPr>
                <w:rFonts w:ascii="TH SarabunPSK" w:hAnsi="TH SarabunPSK" w:cs="TH SarabunPSK"/>
                <w:color w:val="000000"/>
                <w:sz w:val="28"/>
              </w:rPr>
              <w:tab/>
              <w:t>(</w:t>
            </w:r>
            <w:r w:rsidRPr="00C871E6">
              <w:rPr>
                <w:rFonts w:ascii="TH SarabunPSK" w:hAnsi="TH SarabunPSK" w:cs="TH SarabunPSK"/>
                <w:color w:val="000000"/>
                <w:sz w:val="28"/>
                <w:cs/>
                <w:lang w:val="en-GB"/>
              </w:rPr>
              <w:t>ศิลปศาสตร์</w:t>
            </w:r>
            <w:r w:rsidRPr="00C871E6">
              <w:rPr>
                <w:rFonts w:ascii="TH SarabunPSK" w:hAnsi="TH SarabunPSK" w:cs="TH SarabunPSK"/>
                <w:color w:val="000000"/>
                <w:sz w:val="28"/>
                <w:cs/>
              </w:rPr>
              <w:t>)</w:t>
            </w:r>
          </w:p>
        </w:tc>
        <w:tc>
          <w:tcPr>
            <w:tcW w:w="1049" w:type="dxa"/>
            <w:tcBorders>
              <w:top w:val="nil"/>
              <w:bottom w:val="nil"/>
            </w:tcBorders>
          </w:tcPr>
          <w:p w14:paraId="14BDCB79"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942</w:t>
            </w:r>
          </w:p>
        </w:tc>
        <w:tc>
          <w:tcPr>
            <w:tcW w:w="1193" w:type="dxa"/>
            <w:tcBorders>
              <w:top w:val="nil"/>
              <w:bottom w:val="nil"/>
            </w:tcBorders>
          </w:tcPr>
          <w:p w14:paraId="50338B24"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805</w:t>
            </w:r>
          </w:p>
        </w:tc>
        <w:tc>
          <w:tcPr>
            <w:tcW w:w="1075" w:type="dxa"/>
            <w:tcBorders>
              <w:top w:val="nil"/>
              <w:bottom w:val="nil"/>
            </w:tcBorders>
          </w:tcPr>
          <w:p w14:paraId="646DC808"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5</w:t>
            </w:r>
            <w:r w:rsidRPr="00C871E6">
              <w:rPr>
                <w:rFonts w:ascii="TH SarabunPSK" w:hAnsi="TH SarabunPSK" w:cs="TH SarabunPSK"/>
                <w:color w:val="000000"/>
                <w:sz w:val="28"/>
                <w:cs/>
              </w:rPr>
              <w:t>.</w:t>
            </w:r>
            <w:r w:rsidRPr="00C871E6">
              <w:rPr>
                <w:rFonts w:ascii="TH SarabunPSK" w:hAnsi="TH SarabunPSK" w:cs="TH SarabunPSK"/>
                <w:color w:val="000000"/>
                <w:sz w:val="28"/>
              </w:rPr>
              <w:t>815</w:t>
            </w:r>
          </w:p>
        </w:tc>
        <w:tc>
          <w:tcPr>
            <w:tcW w:w="992" w:type="dxa"/>
            <w:tcBorders>
              <w:top w:val="nil"/>
              <w:bottom w:val="nil"/>
            </w:tcBorders>
          </w:tcPr>
          <w:p w14:paraId="629FC095"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016*</w:t>
            </w:r>
          </w:p>
        </w:tc>
        <w:tc>
          <w:tcPr>
            <w:tcW w:w="1079" w:type="dxa"/>
            <w:tcBorders>
              <w:top w:val="nil"/>
              <w:bottom w:val="nil"/>
            </w:tcBorders>
          </w:tcPr>
          <w:p w14:paraId="25AC00A1"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6</w:t>
            </w:r>
            <w:r w:rsidRPr="00C871E6">
              <w:rPr>
                <w:rFonts w:ascii="TH SarabunPSK" w:hAnsi="TH SarabunPSK" w:cs="TH SarabunPSK"/>
                <w:color w:val="000000"/>
                <w:sz w:val="28"/>
                <w:cs/>
              </w:rPr>
              <w:t>.</w:t>
            </w:r>
            <w:r w:rsidRPr="00C871E6">
              <w:rPr>
                <w:rFonts w:ascii="TH SarabunPSK" w:hAnsi="TH SarabunPSK" w:cs="TH SarabunPSK"/>
                <w:color w:val="000000"/>
                <w:sz w:val="28"/>
              </w:rPr>
              <w:t>972</w:t>
            </w:r>
          </w:p>
        </w:tc>
      </w:tr>
      <w:tr w:rsidR="007B28B9" w:rsidRPr="00C21CC1" w14:paraId="2C290893" w14:textId="77777777" w:rsidTr="00906088">
        <w:trPr>
          <w:jc w:val="center"/>
        </w:trPr>
        <w:tc>
          <w:tcPr>
            <w:tcW w:w="2835" w:type="dxa"/>
            <w:tcBorders>
              <w:top w:val="nil"/>
              <w:bottom w:val="nil"/>
            </w:tcBorders>
          </w:tcPr>
          <w:p w14:paraId="7F077B5D" w14:textId="77777777" w:rsidR="007B28B9" w:rsidRPr="00C871E6" w:rsidRDefault="007B28B9" w:rsidP="00A72E4A">
            <w:pPr>
              <w:tabs>
                <w:tab w:val="left" w:pos="461"/>
              </w:tabs>
              <w:spacing w:after="0" w:line="240" w:lineRule="auto"/>
              <w:rPr>
                <w:rFonts w:ascii="TH SarabunPSK" w:hAnsi="TH SarabunPSK" w:cs="TH SarabunPSK"/>
                <w:color w:val="000000"/>
                <w:sz w:val="28"/>
              </w:rPr>
            </w:pPr>
            <w:r w:rsidRPr="00C871E6">
              <w:rPr>
                <w:rFonts w:ascii="TH SarabunPSK" w:hAnsi="TH SarabunPSK" w:cs="TH SarabunPSK"/>
                <w:color w:val="000000"/>
                <w:sz w:val="28"/>
              </w:rPr>
              <w:tab/>
              <w:t>(</w:t>
            </w:r>
            <w:r w:rsidRPr="00C871E6">
              <w:rPr>
                <w:rFonts w:ascii="TH SarabunPSK" w:hAnsi="TH SarabunPSK" w:cs="TH SarabunPSK"/>
                <w:color w:val="000000"/>
                <w:sz w:val="28"/>
                <w:cs/>
              </w:rPr>
              <w:t>เกษตรศาสตร์)</w:t>
            </w:r>
          </w:p>
        </w:tc>
        <w:tc>
          <w:tcPr>
            <w:tcW w:w="1049" w:type="dxa"/>
            <w:tcBorders>
              <w:top w:val="nil"/>
              <w:bottom w:val="nil"/>
            </w:tcBorders>
          </w:tcPr>
          <w:p w14:paraId="5D14A3EE"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265</w:t>
            </w:r>
          </w:p>
        </w:tc>
        <w:tc>
          <w:tcPr>
            <w:tcW w:w="1193" w:type="dxa"/>
            <w:tcBorders>
              <w:top w:val="nil"/>
              <w:bottom w:val="nil"/>
            </w:tcBorders>
          </w:tcPr>
          <w:p w14:paraId="7BE1D91E"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178</w:t>
            </w:r>
          </w:p>
        </w:tc>
        <w:tc>
          <w:tcPr>
            <w:tcW w:w="1075" w:type="dxa"/>
            <w:tcBorders>
              <w:top w:val="nil"/>
              <w:bottom w:val="nil"/>
            </w:tcBorders>
          </w:tcPr>
          <w:p w14:paraId="2253572D"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152</w:t>
            </w:r>
          </w:p>
        </w:tc>
        <w:tc>
          <w:tcPr>
            <w:tcW w:w="992" w:type="dxa"/>
            <w:tcBorders>
              <w:top w:val="nil"/>
              <w:bottom w:val="nil"/>
            </w:tcBorders>
          </w:tcPr>
          <w:p w14:paraId="724415D0"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283</w:t>
            </w:r>
          </w:p>
        </w:tc>
        <w:tc>
          <w:tcPr>
            <w:tcW w:w="1079" w:type="dxa"/>
            <w:tcBorders>
              <w:top w:val="nil"/>
              <w:bottom w:val="nil"/>
            </w:tcBorders>
          </w:tcPr>
          <w:p w14:paraId="3905BCCE"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282</w:t>
            </w:r>
          </w:p>
        </w:tc>
      </w:tr>
      <w:tr w:rsidR="007B28B9" w:rsidRPr="00C21CC1" w14:paraId="6C6E1299" w14:textId="77777777" w:rsidTr="00906088">
        <w:trPr>
          <w:jc w:val="center"/>
        </w:trPr>
        <w:tc>
          <w:tcPr>
            <w:tcW w:w="2835" w:type="dxa"/>
            <w:tcBorders>
              <w:top w:val="nil"/>
              <w:bottom w:val="nil"/>
            </w:tcBorders>
          </w:tcPr>
          <w:p w14:paraId="3D3AABCC" w14:textId="77777777" w:rsidR="007B28B9" w:rsidRPr="00C871E6" w:rsidRDefault="007B28B9" w:rsidP="00A72E4A">
            <w:pPr>
              <w:tabs>
                <w:tab w:val="left" w:pos="461"/>
              </w:tabs>
              <w:spacing w:after="0" w:line="240" w:lineRule="auto"/>
              <w:rPr>
                <w:rFonts w:ascii="TH SarabunPSK" w:hAnsi="TH SarabunPSK" w:cs="TH SarabunPSK"/>
                <w:color w:val="000000"/>
                <w:sz w:val="28"/>
              </w:rPr>
            </w:pPr>
            <w:r w:rsidRPr="00C871E6">
              <w:rPr>
                <w:rFonts w:ascii="TH SarabunPSK" w:hAnsi="TH SarabunPSK" w:cs="TH SarabunPSK"/>
                <w:color w:val="000000"/>
                <w:sz w:val="28"/>
              </w:rPr>
              <w:lastRenderedPageBreak/>
              <w:tab/>
              <w:t>(</w:t>
            </w:r>
            <w:r w:rsidRPr="00C871E6">
              <w:rPr>
                <w:rFonts w:ascii="TH SarabunPSK" w:hAnsi="TH SarabunPSK" w:cs="TH SarabunPSK"/>
                <w:color w:val="000000"/>
                <w:sz w:val="28"/>
                <w:cs/>
              </w:rPr>
              <w:t>วิทยาการจัดการ)</w:t>
            </w:r>
          </w:p>
        </w:tc>
        <w:tc>
          <w:tcPr>
            <w:tcW w:w="1049" w:type="dxa"/>
            <w:tcBorders>
              <w:top w:val="nil"/>
              <w:bottom w:val="nil"/>
            </w:tcBorders>
          </w:tcPr>
          <w:p w14:paraId="0EDD7406"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3</w:t>
            </w:r>
            <w:r w:rsidRPr="00C871E6">
              <w:rPr>
                <w:rFonts w:ascii="TH SarabunPSK" w:hAnsi="TH SarabunPSK" w:cs="TH SarabunPSK"/>
                <w:color w:val="000000"/>
                <w:sz w:val="28"/>
                <w:cs/>
              </w:rPr>
              <w:t>.</w:t>
            </w:r>
            <w:r w:rsidRPr="00C871E6">
              <w:rPr>
                <w:rFonts w:ascii="TH SarabunPSK" w:hAnsi="TH SarabunPSK" w:cs="TH SarabunPSK"/>
                <w:color w:val="000000"/>
                <w:sz w:val="28"/>
              </w:rPr>
              <w:t>207</w:t>
            </w:r>
          </w:p>
        </w:tc>
        <w:tc>
          <w:tcPr>
            <w:tcW w:w="1193" w:type="dxa"/>
            <w:tcBorders>
              <w:top w:val="nil"/>
              <w:bottom w:val="nil"/>
            </w:tcBorders>
          </w:tcPr>
          <w:p w14:paraId="60B8C585"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146</w:t>
            </w:r>
          </w:p>
        </w:tc>
        <w:tc>
          <w:tcPr>
            <w:tcW w:w="1075" w:type="dxa"/>
            <w:tcBorders>
              <w:top w:val="nil"/>
              <w:bottom w:val="nil"/>
            </w:tcBorders>
          </w:tcPr>
          <w:p w14:paraId="2B7E7A20"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7</w:t>
            </w:r>
            <w:r w:rsidRPr="00C871E6">
              <w:rPr>
                <w:rFonts w:ascii="TH SarabunPSK" w:hAnsi="TH SarabunPSK" w:cs="TH SarabunPSK"/>
                <w:color w:val="000000"/>
                <w:sz w:val="28"/>
                <w:cs/>
              </w:rPr>
              <w:t>.</w:t>
            </w:r>
            <w:r w:rsidRPr="00C871E6">
              <w:rPr>
                <w:rFonts w:ascii="TH SarabunPSK" w:hAnsi="TH SarabunPSK" w:cs="TH SarabunPSK"/>
                <w:color w:val="000000"/>
                <w:sz w:val="28"/>
              </w:rPr>
              <w:t>830</w:t>
            </w:r>
          </w:p>
        </w:tc>
        <w:tc>
          <w:tcPr>
            <w:tcW w:w="992" w:type="dxa"/>
            <w:tcBorders>
              <w:top w:val="nil"/>
              <w:bottom w:val="nil"/>
            </w:tcBorders>
          </w:tcPr>
          <w:p w14:paraId="2E1FEC4D"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005**</w:t>
            </w:r>
          </w:p>
        </w:tc>
        <w:tc>
          <w:tcPr>
            <w:tcW w:w="1079" w:type="dxa"/>
            <w:tcBorders>
              <w:top w:val="nil"/>
              <w:bottom w:val="nil"/>
            </w:tcBorders>
          </w:tcPr>
          <w:p w14:paraId="19B9152D"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4</w:t>
            </w:r>
            <w:r w:rsidRPr="00C871E6">
              <w:rPr>
                <w:rFonts w:ascii="TH SarabunPSK" w:hAnsi="TH SarabunPSK" w:cs="TH SarabunPSK"/>
                <w:color w:val="000000"/>
                <w:sz w:val="28"/>
                <w:cs/>
              </w:rPr>
              <w:t>.</w:t>
            </w:r>
            <w:r w:rsidRPr="00C871E6">
              <w:rPr>
                <w:rFonts w:ascii="TH SarabunPSK" w:hAnsi="TH SarabunPSK" w:cs="TH SarabunPSK"/>
                <w:color w:val="000000"/>
                <w:sz w:val="28"/>
              </w:rPr>
              <w:t>694</w:t>
            </w:r>
          </w:p>
        </w:tc>
      </w:tr>
      <w:tr w:rsidR="007B28B9" w:rsidRPr="00C21CC1" w14:paraId="527E11DA" w14:textId="77777777" w:rsidTr="00906088">
        <w:trPr>
          <w:jc w:val="center"/>
        </w:trPr>
        <w:tc>
          <w:tcPr>
            <w:tcW w:w="2835" w:type="dxa"/>
            <w:tcBorders>
              <w:top w:val="nil"/>
              <w:bottom w:val="single" w:sz="4" w:space="0" w:color="auto"/>
            </w:tcBorders>
          </w:tcPr>
          <w:p w14:paraId="55CC5AB6" w14:textId="77777777" w:rsidR="007B28B9" w:rsidRPr="00C871E6" w:rsidRDefault="007B28B9" w:rsidP="00080263">
            <w:pPr>
              <w:spacing w:after="0" w:line="240" w:lineRule="auto"/>
              <w:rPr>
                <w:rFonts w:ascii="TH SarabunPSK" w:hAnsi="TH SarabunPSK" w:cs="TH SarabunPSK"/>
                <w:color w:val="000000"/>
                <w:sz w:val="28"/>
                <w:cs/>
              </w:rPr>
            </w:pPr>
            <w:r w:rsidRPr="00C871E6">
              <w:rPr>
                <w:rFonts w:ascii="TH SarabunPSK" w:hAnsi="TH SarabunPSK" w:cs="TH SarabunPSK"/>
                <w:color w:val="000000"/>
                <w:sz w:val="28"/>
                <w:cs/>
              </w:rPr>
              <w:t>ค่าคงที่</w:t>
            </w:r>
          </w:p>
        </w:tc>
        <w:tc>
          <w:tcPr>
            <w:tcW w:w="1049" w:type="dxa"/>
            <w:tcBorders>
              <w:top w:val="nil"/>
              <w:bottom w:val="single" w:sz="4" w:space="0" w:color="auto"/>
            </w:tcBorders>
          </w:tcPr>
          <w:p w14:paraId="1BC0DDF3"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236</w:t>
            </w:r>
          </w:p>
        </w:tc>
        <w:tc>
          <w:tcPr>
            <w:tcW w:w="1193" w:type="dxa"/>
            <w:tcBorders>
              <w:top w:val="nil"/>
              <w:bottom w:val="single" w:sz="4" w:space="0" w:color="auto"/>
            </w:tcBorders>
          </w:tcPr>
          <w:p w14:paraId="510F60FC"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985</w:t>
            </w:r>
          </w:p>
        </w:tc>
        <w:tc>
          <w:tcPr>
            <w:tcW w:w="1075" w:type="dxa"/>
            <w:tcBorders>
              <w:top w:val="nil"/>
              <w:bottom w:val="single" w:sz="4" w:space="0" w:color="auto"/>
            </w:tcBorders>
          </w:tcPr>
          <w:p w14:paraId="560875BE"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388</w:t>
            </w:r>
          </w:p>
        </w:tc>
        <w:tc>
          <w:tcPr>
            <w:tcW w:w="992" w:type="dxa"/>
            <w:tcBorders>
              <w:top w:val="nil"/>
              <w:bottom w:val="single" w:sz="4" w:space="0" w:color="auto"/>
            </w:tcBorders>
          </w:tcPr>
          <w:p w14:paraId="1D99DDD5"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534</w:t>
            </w:r>
          </w:p>
        </w:tc>
        <w:tc>
          <w:tcPr>
            <w:tcW w:w="1079" w:type="dxa"/>
            <w:tcBorders>
              <w:top w:val="nil"/>
              <w:bottom w:val="single" w:sz="4" w:space="0" w:color="auto"/>
            </w:tcBorders>
          </w:tcPr>
          <w:p w14:paraId="32DFE5C2"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3</w:t>
            </w:r>
            <w:r w:rsidRPr="00C871E6">
              <w:rPr>
                <w:rFonts w:ascii="TH SarabunPSK" w:hAnsi="TH SarabunPSK" w:cs="TH SarabunPSK"/>
                <w:color w:val="000000"/>
                <w:sz w:val="28"/>
                <w:cs/>
              </w:rPr>
              <w:t>.</w:t>
            </w:r>
            <w:r w:rsidRPr="00C871E6">
              <w:rPr>
                <w:rFonts w:ascii="TH SarabunPSK" w:hAnsi="TH SarabunPSK" w:cs="TH SarabunPSK"/>
                <w:color w:val="000000"/>
                <w:sz w:val="28"/>
              </w:rPr>
              <w:t>441</w:t>
            </w:r>
          </w:p>
        </w:tc>
      </w:tr>
      <w:tr w:rsidR="007B28B9" w:rsidRPr="00C21CC1" w14:paraId="42D81533" w14:textId="77777777" w:rsidTr="00906088">
        <w:trPr>
          <w:jc w:val="center"/>
        </w:trPr>
        <w:tc>
          <w:tcPr>
            <w:tcW w:w="8223" w:type="dxa"/>
            <w:gridSpan w:val="6"/>
            <w:tcBorders>
              <w:top w:val="single" w:sz="4" w:space="0" w:color="auto"/>
            </w:tcBorders>
          </w:tcPr>
          <w:p w14:paraId="497FB1E2" w14:textId="77777777" w:rsidR="007B28B9" w:rsidRPr="00C871E6" w:rsidRDefault="007B28B9" w:rsidP="00280C10">
            <w:pPr>
              <w:autoSpaceDE w:val="0"/>
              <w:autoSpaceDN w:val="0"/>
              <w:adjustRightInd w:val="0"/>
              <w:spacing w:after="0" w:line="240" w:lineRule="auto"/>
              <w:ind w:right="60"/>
              <w:rPr>
                <w:rFonts w:ascii="TH SarabunPSK" w:hAnsi="TH SarabunPSK" w:cs="TH SarabunPSK"/>
                <w:color w:val="000000"/>
                <w:sz w:val="28"/>
              </w:rPr>
            </w:pPr>
            <w:proofErr w:type="spellStart"/>
            <w:r w:rsidRPr="00C871E6">
              <w:rPr>
                <w:rFonts w:ascii="TH SarabunPSK" w:hAnsi="TH SarabunPSK" w:cs="TH SarabunPSK"/>
                <w:color w:val="000000"/>
                <w:sz w:val="28"/>
              </w:rPr>
              <w:t>Nagelkerke</w:t>
            </w:r>
            <w:proofErr w:type="spellEnd"/>
            <w:r w:rsidRPr="00C871E6">
              <w:rPr>
                <w:rFonts w:ascii="TH SarabunPSK" w:hAnsi="TH SarabunPSK" w:cs="TH SarabunPSK"/>
                <w:color w:val="000000"/>
                <w:sz w:val="28"/>
              </w:rPr>
              <w:t xml:space="preserve"> R Square =.203, Observes= 89.0</w:t>
            </w:r>
          </w:p>
        </w:tc>
      </w:tr>
    </w:tbl>
    <w:p w14:paraId="76B22728" w14:textId="77777777" w:rsidR="007B28B9" w:rsidRPr="00C21CC1" w:rsidRDefault="007B28B9" w:rsidP="00080263">
      <w:pPr>
        <w:spacing w:after="0" w:line="240" w:lineRule="auto"/>
        <w:jc w:val="thaiDistribute"/>
        <w:rPr>
          <w:rFonts w:ascii="TH SarabunPSK" w:hAnsi="TH SarabunPSK" w:cs="TH SarabunPSK"/>
          <w:color w:val="000000"/>
          <w:sz w:val="28"/>
        </w:rPr>
      </w:pPr>
      <w:r w:rsidRPr="00C21CC1">
        <w:rPr>
          <w:rFonts w:ascii="TH SarabunPSK" w:hAnsi="TH SarabunPSK" w:cs="TH SarabunPSK"/>
          <w:color w:val="000000"/>
          <w:sz w:val="28"/>
        </w:rPr>
        <w:t>*p&lt;0.05, **p&lt;0.01</w:t>
      </w:r>
    </w:p>
    <w:p w14:paraId="24CE3534" w14:textId="77777777" w:rsidR="006E4ACF" w:rsidRPr="009D66E2" w:rsidRDefault="006E4ACF" w:rsidP="00080263">
      <w:pPr>
        <w:spacing w:after="0" w:line="240" w:lineRule="auto"/>
        <w:jc w:val="thaiDistribute"/>
        <w:rPr>
          <w:rFonts w:ascii="TH SarabunPSK" w:hAnsi="TH SarabunPSK" w:cs="TH SarabunPSK"/>
          <w:color w:val="000000"/>
          <w:sz w:val="32"/>
          <w:szCs w:val="32"/>
          <w:cs/>
          <w:lang w:val="en-GB"/>
        </w:rPr>
      </w:pPr>
    </w:p>
    <w:p w14:paraId="12949876" w14:textId="03749178" w:rsidR="007B28B9" w:rsidRDefault="007B28B9" w:rsidP="00A44E1E">
      <w:pPr>
        <w:tabs>
          <w:tab w:val="left" w:pos="993"/>
          <w:tab w:val="left" w:pos="1418"/>
        </w:tabs>
        <w:spacing w:after="0" w:line="240" w:lineRule="auto"/>
        <w:ind w:firstLine="720"/>
        <w:jc w:val="thaiDistribute"/>
        <w:rPr>
          <w:rFonts w:ascii="TH SarabunPSK" w:hAnsi="TH SarabunPSK" w:cs="TH SarabunPSK"/>
          <w:b/>
          <w:bCs/>
          <w:color w:val="000000"/>
          <w:sz w:val="32"/>
          <w:szCs w:val="32"/>
          <w:lang w:val="en-GB"/>
        </w:rPr>
      </w:pPr>
      <w:r w:rsidRPr="00DA0BAB">
        <w:rPr>
          <w:rFonts w:ascii="TH SarabunPSK" w:hAnsi="TH SarabunPSK" w:cs="TH SarabunPSK"/>
          <w:b/>
          <w:bCs/>
          <w:color w:val="000000"/>
          <w:sz w:val="32"/>
          <w:szCs w:val="32"/>
          <w:cs/>
        </w:rPr>
        <w:tab/>
      </w:r>
      <w:r w:rsidRPr="00DA0BAB">
        <w:rPr>
          <w:rFonts w:ascii="TH SarabunPSK" w:hAnsi="TH SarabunPSK" w:cs="TH SarabunPSK"/>
          <w:b/>
          <w:bCs/>
          <w:color w:val="000000"/>
          <w:sz w:val="32"/>
          <w:szCs w:val="32"/>
        </w:rPr>
        <w:t>4.</w:t>
      </w:r>
      <w:r w:rsidRPr="00DA0BAB">
        <w:rPr>
          <w:rFonts w:ascii="TH SarabunPSK" w:hAnsi="TH SarabunPSK" w:cs="TH SarabunPSK"/>
          <w:b/>
          <w:bCs/>
          <w:color w:val="000000"/>
          <w:sz w:val="32"/>
          <w:szCs w:val="32"/>
          <w:lang w:val="en-GB"/>
        </w:rPr>
        <w:t>2</w:t>
      </w:r>
      <w:r w:rsidRPr="00DA0BAB">
        <w:rPr>
          <w:rFonts w:ascii="TH SarabunPSK" w:hAnsi="TH SarabunPSK" w:cs="TH SarabunPSK"/>
          <w:b/>
          <w:bCs/>
          <w:color w:val="000000"/>
          <w:sz w:val="32"/>
          <w:szCs w:val="32"/>
        </w:rPr>
        <w:t xml:space="preserve"> </w:t>
      </w:r>
      <w:r w:rsidR="00B3387E">
        <w:rPr>
          <w:rFonts w:ascii="TH SarabunPSK" w:hAnsi="TH SarabunPSK" w:cs="TH SarabunPSK" w:hint="cs"/>
          <w:b/>
          <w:bCs/>
          <w:color w:val="000000"/>
          <w:sz w:val="32"/>
          <w:szCs w:val="32"/>
          <w:cs/>
        </w:rPr>
        <w:tab/>
      </w:r>
      <w:r w:rsidRPr="00DA0BAB">
        <w:rPr>
          <w:rFonts w:ascii="TH SarabunPSK" w:hAnsi="TH SarabunPSK" w:cs="TH SarabunPSK"/>
          <w:b/>
          <w:bCs/>
          <w:color w:val="000000"/>
          <w:sz w:val="32"/>
          <w:szCs w:val="32"/>
          <w:cs/>
          <w:lang w:val="en-GB"/>
        </w:rPr>
        <w:t>แหล่งสารสนเทศสถาบัน</w:t>
      </w:r>
    </w:p>
    <w:p w14:paraId="69A99D43" w14:textId="77777777" w:rsidR="007B28B9" w:rsidRPr="006F0210" w:rsidRDefault="007B28B9" w:rsidP="00080263">
      <w:pPr>
        <w:tabs>
          <w:tab w:val="left" w:pos="1418"/>
        </w:tabs>
        <w:spacing w:after="0" w:line="240" w:lineRule="auto"/>
        <w:ind w:firstLine="720"/>
        <w:jc w:val="thaiDistribute"/>
        <w:rPr>
          <w:rFonts w:ascii="TH SarabunPSK" w:hAnsi="TH SarabunPSK" w:cs="TH SarabunPSK"/>
          <w:color w:val="000000"/>
          <w:sz w:val="32"/>
          <w:szCs w:val="32"/>
          <w:lang w:val="en-GB"/>
        </w:rPr>
      </w:pPr>
      <w:r>
        <w:rPr>
          <w:rFonts w:ascii="TH SarabunPSK" w:hAnsi="TH SarabunPSK" w:cs="TH SarabunPSK"/>
          <w:b/>
          <w:bCs/>
          <w:color w:val="000000"/>
          <w:sz w:val="32"/>
          <w:szCs w:val="32"/>
          <w:lang w:val="en-GB"/>
        </w:rPr>
        <w:tab/>
      </w:r>
      <w:r w:rsidRPr="006F0210">
        <w:rPr>
          <w:rFonts w:ascii="TH SarabunPSK" w:hAnsi="TH SarabunPSK" w:cs="TH SarabunPSK"/>
          <w:color w:val="000000"/>
          <w:sz w:val="32"/>
          <w:szCs w:val="32"/>
          <w:cs/>
          <w:lang w:val="en-GB"/>
        </w:rPr>
        <w:t xml:space="preserve">ผลการวิเคราะห์ตัวแปรปัจจัยส่วนบุคคลที่ส่งผลต่อการตัดสินใจใช้แหล่งสารสนเทศสถาบัน พบว่า </w:t>
      </w:r>
    </w:p>
    <w:p w14:paraId="2B030E99" w14:textId="0F4AA808" w:rsidR="007B28B9" w:rsidRPr="006F0210" w:rsidRDefault="007B28B9" w:rsidP="00080263">
      <w:pPr>
        <w:tabs>
          <w:tab w:val="left" w:pos="1418"/>
        </w:tabs>
        <w:spacing w:after="0" w:line="240" w:lineRule="auto"/>
        <w:ind w:firstLine="720"/>
        <w:jc w:val="thaiDistribute"/>
        <w:rPr>
          <w:rFonts w:ascii="TH SarabunPSK" w:hAnsi="TH SarabunPSK" w:cs="TH SarabunPSK"/>
          <w:color w:val="000000"/>
          <w:sz w:val="32"/>
          <w:szCs w:val="32"/>
          <w:lang w:val="en-GB"/>
        </w:rPr>
      </w:pPr>
      <w:r w:rsidRPr="006F0210">
        <w:rPr>
          <w:rFonts w:ascii="TH SarabunPSK" w:hAnsi="TH SarabunPSK" w:cs="TH SarabunPSK"/>
          <w:color w:val="000000"/>
          <w:sz w:val="32"/>
          <w:szCs w:val="32"/>
          <w:lang w:val="en-GB"/>
        </w:rPr>
        <w:tab/>
      </w:r>
      <w:r w:rsidRPr="00AC4F9E">
        <w:rPr>
          <w:rFonts w:ascii="TH SarabunPSK" w:hAnsi="TH SarabunPSK" w:cs="TH SarabunPSK"/>
          <w:sz w:val="32"/>
          <w:szCs w:val="32"/>
          <w:cs/>
          <w:lang w:val="en-GB"/>
        </w:rPr>
        <w:t xml:space="preserve">ชั้นปี มีอิทธิพลต่อการตัดสินใจใช้แหล่งสารสนเทศสถาบัน อย่างมีนัยสำคัญทางสถิติที่ระดับ </w:t>
      </w:r>
      <w:r w:rsidRPr="00AC4F9E">
        <w:rPr>
          <w:rFonts w:ascii="TH SarabunPSK" w:hAnsi="TH SarabunPSK" w:cs="TH SarabunPSK"/>
          <w:sz w:val="32"/>
          <w:szCs w:val="32"/>
          <w:lang w:val="en-GB"/>
        </w:rPr>
        <w:t>0.01</w:t>
      </w:r>
      <w:r w:rsidRPr="00AC4F9E">
        <w:rPr>
          <w:rFonts w:ascii="TH SarabunPSK" w:hAnsi="TH SarabunPSK" w:cs="TH SarabunPSK"/>
          <w:sz w:val="32"/>
          <w:szCs w:val="32"/>
          <w:cs/>
          <w:lang w:val="en-GB"/>
        </w:rPr>
        <w:t xml:space="preserve"> </w:t>
      </w:r>
      <w:r w:rsidR="008B6791" w:rsidRPr="00AC4F9E">
        <w:rPr>
          <w:rFonts w:ascii="TH SarabunPSK" w:hAnsi="TH SarabunPSK" w:cs="TH SarabunPSK"/>
          <w:sz w:val="32"/>
          <w:szCs w:val="32"/>
          <w:cs/>
          <w:lang w:val="en-GB"/>
        </w:rPr>
        <w:t>เมื่อพิจารณาราย</w:t>
      </w:r>
      <w:r w:rsidR="006B47C2">
        <w:rPr>
          <w:rFonts w:ascii="TH SarabunPSK" w:hAnsi="TH SarabunPSK" w:cs="TH SarabunPSK" w:hint="cs"/>
          <w:sz w:val="32"/>
          <w:szCs w:val="32"/>
          <w:cs/>
          <w:lang w:val="en-GB"/>
        </w:rPr>
        <w:t>ด้าน</w:t>
      </w:r>
      <w:r w:rsidR="008B6791" w:rsidRPr="00AC4F9E">
        <w:rPr>
          <w:rFonts w:ascii="TH SarabunPSK" w:hAnsi="TH SarabunPSK" w:cs="TH SarabunPSK" w:hint="cs"/>
          <w:sz w:val="32"/>
          <w:szCs w:val="32"/>
          <w:cs/>
          <w:lang w:val="en-GB"/>
        </w:rPr>
        <w:t xml:space="preserve"> </w:t>
      </w:r>
      <w:r w:rsidRPr="00AC4F9E">
        <w:rPr>
          <w:rFonts w:ascii="TH SarabunPSK" w:hAnsi="TH SarabunPSK" w:cs="TH SarabunPSK"/>
          <w:sz w:val="32"/>
          <w:szCs w:val="32"/>
          <w:cs/>
          <w:lang w:val="en-GB"/>
        </w:rPr>
        <w:t xml:space="preserve">พบว่า ชั้นปีที่ </w:t>
      </w:r>
      <w:r w:rsidRPr="00AC4F9E">
        <w:rPr>
          <w:rFonts w:ascii="TH SarabunPSK" w:hAnsi="TH SarabunPSK" w:cs="TH SarabunPSK"/>
          <w:sz w:val="32"/>
          <w:szCs w:val="32"/>
          <w:lang w:val="en-GB"/>
        </w:rPr>
        <w:t>2</w:t>
      </w:r>
      <w:r w:rsidRPr="00AC4F9E">
        <w:rPr>
          <w:rFonts w:ascii="TH SarabunPSK" w:hAnsi="TH SarabunPSK" w:cs="TH SarabunPSK"/>
          <w:sz w:val="32"/>
          <w:szCs w:val="32"/>
          <w:cs/>
          <w:lang w:val="en-GB"/>
        </w:rPr>
        <w:t xml:space="preserve"> เมื่อเทียบกับชั้นปีที่ </w:t>
      </w:r>
      <w:r w:rsidRPr="00AC4F9E">
        <w:rPr>
          <w:rFonts w:ascii="TH SarabunPSK" w:hAnsi="TH SarabunPSK" w:cs="TH SarabunPSK"/>
          <w:sz w:val="32"/>
          <w:szCs w:val="32"/>
          <w:lang w:val="en-GB"/>
        </w:rPr>
        <w:t>1</w:t>
      </w:r>
      <w:r w:rsidRPr="00AC4F9E">
        <w:rPr>
          <w:rFonts w:ascii="TH SarabunPSK" w:hAnsi="TH SarabunPSK" w:cs="TH SarabunPSK"/>
          <w:sz w:val="32"/>
          <w:szCs w:val="32"/>
          <w:cs/>
          <w:lang w:val="en-GB"/>
        </w:rPr>
        <w:t xml:space="preserve"> มีโอกาสตัดสินใจใช้แหล่งสารสนเทศสถาบันมากกว่า </w:t>
      </w:r>
      <w:r w:rsidRPr="00AC4F9E">
        <w:rPr>
          <w:rFonts w:ascii="TH SarabunPSK" w:hAnsi="TH SarabunPSK" w:cs="TH SarabunPSK"/>
          <w:sz w:val="32"/>
          <w:szCs w:val="32"/>
          <w:lang w:val="en-GB"/>
        </w:rPr>
        <w:t>9.570</w:t>
      </w:r>
      <w:r w:rsidRPr="00AC4F9E">
        <w:rPr>
          <w:rFonts w:ascii="TH SarabunPSK" w:hAnsi="TH SarabunPSK" w:cs="TH SarabunPSK"/>
          <w:sz w:val="32"/>
          <w:szCs w:val="32"/>
          <w:cs/>
          <w:lang w:val="en-GB"/>
        </w:rPr>
        <w:t xml:space="preserve"> เท่า</w:t>
      </w:r>
    </w:p>
    <w:p w14:paraId="2F53D5B4" w14:textId="3E1CF414" w:rsidR="007B28B9" w:rsidRDefault="007B28B9" w:rsidP="0048302D">
      <w:pPr>
        <w:tabs>
          <w:tab w:val="left" w:pos="1418"/>
        </w:tabs>
        <w:spacing w:after="0" w:line="240" w:lineRule="auto"/>
        <w:ind w:firstLine="720"/>
        <w:jc w:val="thaiDistribute"/>
        <w:rPr>
          <w:rFonts w:ascii="TH SarabunPSK" w:hAnsi="TH SarabunPSK" w:cs="TH SarabunPSK"/>
          <w:color w:val="000000"/>
          <w:sz w:val="32"/>
          <w:szCs w:val="32"/>
        </w:rPr>
      </w:pPr>
      <w:r w:rsidRPr="006F0210">
        <w:rPr>
          <w:rFonts w:ascii="TH SarabunPSK" w:hAnsi="TH SarabunPSK" w:cs="TH SarabunPSK"/>
          <w:color w:val="000000"/>
          <w:sz w:val="32"/>
          <w:szCs w:val="32"/>
          <w:lang w:val="en-GB"/>
        </w:rPr>
        <w:tab/>
      </w:r>
      <w:r w:rsidRPr="006F0210">
        <w:rPr>
          <w:rFonts w:ascii="TH SarabunPSK" w:hAnsi="TH SarabunPSK" w:cs="TH SarabunPSK"/>
          <w:color w:val="000000"/>
          <w:sz w:val="32"/>
          <w:szCs w:val="32"/>
          <w:cs/>
          <w:lang w:val="en-GB"/>
        </w:rPr>
        <w:t xml:space="preserve">คณะ มีอิทธิพลต่อการตัดสินใจใช้แหล่งสารสนเทศสถาบัน อย่างมีนัยสำคัญทางสถิติที่ระดับ </w:t>
      </w:r>
      <w:r w:rsidRPr="006F0210">
        <w:rPr>
          <w:rFonts w:ascii="TH SarabunPSK" w:hAnsi="TH SarabunPSK" w:cs="TH SarabunPSK"/>
          <w:color w:val="000000"/>
          <w:sz w:val="32"/>
          <w:szCs w:val="32"/>
          <w:lang w:val="en-GB"/>
        </w:rPr>
        <w:t>0.05</w:t>
      </w:r>
      <w:r w:rsidRPr="006F0210">
        <w:rPr>
          <w:rFonts w:ascii="TH SarabunPSK" w:hAnsi="TH SarabunPSK" w:cs="TH SarabunPSK"/>
          <w:color w:val="000000"/>
          <w:sz w:val="32"/>
          <w:szCs w:val="32"/>
          <w:cs/>
          <w:lang w:val="en-GB"/>
        </w:rPr>
        <w:t xml:space="preserve"> </w:t>
      </w:r>
      <w:r w:rsidR="00D92E5C">
        <w:rPr>
          <w:rFonts w:ascii="TH SarabunPSK" w:hAnsi="TH SarabunPSK" w:cs="TH SarabunPSK"/>
          <w:color w:val="000000"/>
          <w:sz w:val="32"/>
          <w:szCs w:val="32"/>
          <w:cs/>
          <w:lang w:val="en-GB"/>
        </w:rPr>
        <w:t>เมื่อพิจารณา</w:t>
      </w:r>
      <w:r w:rsidR="009F52EE">
        <w:rPr>
          <w:rFonts w:ascii="TH SarabunPSK" w:hAnsi="TH SarabunPSK" w:cs="TH SarabunPSK" w:hint="cs"/>
          <w:color w:val="000000"/>
          <w:sz w:val="32"/>
          <w:szCs w:val="32"/>
          <w:cs/>
          <w:lang w:val="en-GB"/>
        </w:rPr>
        <w:t>รายด้าน</w:t>
      </w:r>
      <w:r w:rsidR="00D92E5C">
        <w:rPr>
          <w:rFonts w:ascii="TH SarabunPSK" w:hAnsi="TH SarabunPSK" w:cs="TH SarabunPSK" w:hint="cs"/>
          <w:color w:val="000000"/>
          <w:sz w:val="32"/>
          <w:szCs w:val="32"/>
          <w:cs/>
          <w:lang w:val="en-GB"/>
        </w:rPr>
        <w:t xml:space="preserve"> </w:t>
      </w:r>
      <w:r w:rsidRPr="006F0210">
        <w:rPr>
          <w:rFonts w:ascii="TH SarabunPSK" w:hAnsi="TH SarabunPSK" w:cs="TH SarabunPSK"/>
          <w:color w:val="000000"/>
          <w:sz w:val="32"/>
          <w:szCs w:val="32"/>
          <w:cs/>
          <w:lang w:val="en-GB"/>
        </w:rPr>
        <w:t>พบว่า คณะ</w:t>
      </w:r>
      <w:r w:rsidR="006E49DB">
        <w:rPr>
          <w:rFonts w:ascii="TH SarabunPSK" w:hAnsi="TH SarabunPSK" w:cs="TH SarabunPSK"/>
          <w:color w:val="000000"/>
          <w:sz w:val="32"/>
          <w:szCs w:val="32"/>
          <w:cs/>
          <w:lang w:val="en-GB"/>
        </w:rPr>
        <w:t>ศิลปศาสตร์ เมื่อเทียบกับคณะแพทย</w:t>
      </w:r>
      <w:r w:rsidR="006E49DB">
        <w:rPr>
          <w:rFonts w:ascii="TH SarabunPSK" w:hAnsi="TH SarabunPSK" w:cs="TH SarabunPSK" w:hint="cs"/>
          <w:color w:val="000000"/>
          <w:sz w:val="32"/>
          <w:szCs w:val="32"/>
          <w:cs/>
          <w:lang w:val="en-GB"/>
        </w:rPr>
        <w:t>ศาสตร์</w:t>
      </w:r>
      <w:r w:rsidRPr="006F0210">
        <w:rPr>
          <w:rFonts w:ascii="TH SarabunPSK" w:hAnsi="TH SarabunPSK" w:cs="TH SarabunPSK"/>
          <w:color w:val="000000"/>
          <w:sz w:val="32"/>
          <w:szCs w:val="32"/>
          <w:cs/>
          <w:lang w:val="en-GB"/>
        </w:rPr>
        <w:t xml:space="preserve"> มีโอกาสตัดสินใจใช้แหล่งสารสนเทศสถาบันมากกว่า </w:t>
      </w:r>
      <w:r w:rsidRPr="006F0210">
        <w:rPr>
          <w:rFonts w:ascii="TH SarabunPSK" w:hAnsi="TH SarabunPSK" w:cs="TH SarabunPSK"/>
          <w:color w:val="000000"/>
          <w:sz w:val="32"/>
          <w:szCs w:val="32"/>
          <w:lang w:val="en-GB"/>
        </w:rPr>
        <w:t>7.663</w:t>
      </w:r>
      <w:r w:rsidRPr="006F0210">
        <w:rPr>
          <w:rFonts w:ascii="TH SarabunPSK" w:hAnsi="TH SarabunPSK" w:cs="TH SarabunPSK"/>
          <w:color w:val="000000"/>
          <w:sz w:val="32"/>
          <w:szCs w:val="32"/>
          <w:cs/>
          <w:lang w:val="en-GB"/>
        </w:rPr>
        <w:t xml:space="preserve"> เท่า</w:t>
      </w:r>
      <w:r>
        <w:rPr>
          <w:rFonts w:ascii="TH SarabunPSK" w:hAnsi="TH SarabunPSK" w:cs="TH SarabunPSK"/>
          <w:color w:val="000000"/>
          <w:sz w:val="32"/>
          <w:szCs w:val="32"/>
          <w:lang w:val="en-GB"/>
        </w:rPr>
        <w:t xml:space="preserve"> </w:t>
      </w:r>
      <w:r w:rsidRPr="006F0210">
        <w:rPr>
          <w:rFonts w:ascii="TH SarabunPSK" w:hAnsi="TH SarabunPSK" w:cs="TH SarabunPSK" w:hint="cs"/>
          <w:color w:val="000000"/>
          <w:sz w:val="32"/>
          <w:szCs w:val="32"/>
          <w:cs/>
          <w:lang w:val="en-GB"/>
        </w:rPr>
        <w:t xml:space="preserve">ดังตารางที่ </w:t>
      </w:r>
      <w:r>
        <w:rPr>
          <w:rFonts w:ascii="TH SarabunPSK" w:hAnsi="TH SarabunPSK" w:cs="TH SarabunPSK" w:hint="cs"/>
          <w:color w:val="000000"/>
          <w:sz w:val="32"/>
          <w:szCs w:val="32"/>
          <w:cs/>
        </w:rPr>
        <w:t>6</w:t>
      </w:r>
    </w:p>
    <w:p w14:paraId="28CFD751" w14:textId="77777777" w:rsidR="00D15124" w:rsidRPr="006F0210" w:rsidRDefault="00D15124" w:rsidP="00080263">
      <w:pPr>
        <w:tabs>
          <w:tab w:val="left" w:pos="1418"/>
        </w:tabs>
        <w:spacing w:after="0" w:line="240" w:lineRule="auto"/>
        <w:jc w:val="thaiDistribute"/>
        <w:rPr>
          <w:rFonts w:ascii="TH SarabunPSK" w:hAnsi="TH SarabunPSK" w:cs="TH SarabunPSK"/>
          <w:color w:val="000000"/>
          <w:sz w:val="32"/>
          <w:szCs w:val="32"/>
          <w:cs/>
          <w:lang w:val="en-GB"/>
        </w:rPr>
      </w:pPr>
    </w:p>
    <w:p w14:paraId="3E3A373A" w14:textId="67C861CA" w:rsidR="007B28B9" w:rsidRPr="00A44E1E" w:rsidRDefault="007B28B9" w:rsidP="00A44E1E">
      <w:pPr>
        <w:tabs>
          <w:tab w:val="left" w:pos="993"/>
        </w:tabs>
        <w:spacing w:after="0" w:line="240" w:lineRule="auto"/>
        <w:jc w:val="thaiDistribute"/>
        <w:rPr>
          <w:rFonts w:ascii="TH SarabunPSK" w:hAnsi="TH SarabunPSK" w:cs="TH SarabunPSK"/>
          <w:b/>
          <w:bCs/>
          <w:color w:val="000000"/>
          <w:sz w:val="32"/>
          <w:szCs w:val="32"/>
        </w:rPr>
      </w:pPr>
      <w:r w:rsidRPr="00A44E1E">
        <w:rPr>
          <w:rFonts w:ascii="TH SarabunPSK" w:hAnsi="TH SarabunPSK" w:cs="TH SarabunPSK"/>
          <w:b/>
          <w:bCs/>
          <w:color w:val="000000"/>
          <w:sz w:val="32"/>
          <w:szCs w:val="32"/>
          <w:cs/>
        </w:rPr>
        <w:t xml:space="preserve">ตารางที่ </w:t>
      </w:r>
      <w:r w:rsidRPr="00A44E1E">
        <w:rPr>
          <w:rFonts w:ascii="TH SarabunPSK" w:hAnsi="TH SarabunPSK" w:cs="TH SarabunPSK"/>
          <w:b/>
          <w:bCs/>
          <w:color w:val="000000"/>
          <w:sz w:val="32"/>
          <w:szCs w:val="32"/>
        </w:rPr>
        <w:t xml:space="preserve">6 </w:t>
      </w:r>
      <w:r w:rsidR="00A44E1E">
        <w:rPr>
          <w:rFonts w:ascii="TH SarabunPSK" w:hAnsi="TH SarabunPSK" w:cs="TH SarabunPSK" w:hint="cs"/>
          <w:b/>
          <w:bCs/>
          <w:color w:val="000000"/>
          <w:sz w:val="32"/>
          <w:szCs w:val="32"/>
          <w:cs/>
        </w:rPr>
        <w:tab/>
      </w:r>
      <w:r w:rsidRPr="00A44E1E">
        <w:rPr>
          <w:rFonts w:ascii="TH SarabunPSK" w:hAnsi="TH SarabunPSK" w:cs="TH SarabunPSK"/>
          <w:b/>
          <w:bCs/>
          <w:color w:val="000000"/>
          <w:sz w:val="32"/>
          <w:szCs w:val="32"/>
          <w:cs/>
        </w:rPr>
        <w:t>ผลการวิเคราะห์ตัวแปรปัจจัยส่วนบุคคลที่ส่งผลต่อการตัดสินใจใช้แหล่งสารสนเทศสถาบันเพื่อการเขียนงานทางวิชาการของนักศึกษามหาวิทยาลัยนราธิวาสราชนครินทร์</w:t>
      </w:r>
    </w:p>
    <w:tbl>
      <w:tblPr>
        <w:tblW w:w="0" w:type="auto"/>
        <w:jc w:val="center"/>
        <w:tblInd w:w="-81"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835"/>
        <w:gridCol w:w="1049"/>
        <w:gridCol w:w="1193"/>
        <w:gridCol w:w="1075"/>
        <w:gridCol w:w="992"/>
        <w:gridCol w:w="1066"/>
      </w:tblGrid>
      <w:tr w:rsidR="007B28B9" w:rsidRPr="00A40BCE" w14:paraId="35C7B02C" w14:textId="77777777" w:rsidTr="00481129">
        <w:trPr>
          <w:jc w:val="center"/>
        </w:trPr>
        <w:tc>
          <w:tcPr>
            <w:tcW w:w="2835" w:type="dxa"/>
            <w:tcBorders>
              <w:bottom w:val="single" w:sz="4" w:space="0" w:color="000000"/>
            </w:tcBorders>
          </w:tcPr>
          <w:p w14:paraId="5A6587EE" w14:textId="77777777" w:rsidR="007B28B9" w:rsidRPr="008D7672" w:rsidRDefault="007B28B9" w:rsidP="00080263">
            <w:pPr>
              <w:spacing w:after="0" w:line="240" w:lineRule="auto"/>
              <w:rPr>
                <w:rFonts w:ascii="TH SarabunPSK" w:hAnsi="TH SarabunPSK" w:cs="TH SarabunPSK"/>
                <w:color w:val="000000"/>
                <w:sz w:val="28"/>
              </w:rPr>
            </w:pPr>
          </w:p>
        </w:tc>
        <w:tc>
          <w:tcPr>
            <w:tcW w:w="1049" w:type="dxa"/>
            <w:tcBorders>
              <w:bottom w:val="single" w:sz="4" w:space="0" w:color="000000"/>
            </w:tcBorders>
            <w:vAlign w:val="bottom"/>
          </w:tcPr>
          <w:p w14:paraId="041CA9D4"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B</w:t>
            </w:r>
          </w:p>
        </w:tc>
        <w:tc>
          <w:tcPr>
            <w:tcW w:w="1193" w:type="dxa"/>
            <w:tcBorders>
              <w:bottom w:val="single" w:sz="4" w:space="0" w:color="000000"/>
            </w:tcBorders>
            <w:vAlign w:val="bottom"/>
          </w:tcPr>
          <w:p w14:paraId="5AABE0DD"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S.E.</w:t>
            </w:r>
          </w:p>
        </w:tc>
        <w:tc>
          <w:tcPr>
            <w:tcW w:w="1075" w:type="dxa"/>
            <w:tcBorders>
              <w:bottom w:val="single" w:sz="4" w:space="0" w:color="000000"/>
            </w:tcBorders>
            <w:vAlign w:val="bottom"/>
          </w:tcPr>
          <w:p w14:paraId="0EDE56A1"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Wald</w:t>
            </w:r>
          </w:p>
        </w:tc>
        <w:tc>
          <w:tcPr>
            <w:tcW w:w="992" w:type="dxa"/>
            <w:tcBorders>
              <w:bottom w:val="single" w:sz="4" w:space="0" w:color="000000"/>
            </w:tcBorders>
            <w:vAlign w:val="bottom"/>
          </w:tcPr>
          <w:p w14:paraId="02AE17E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Sig.</w:t>
            </w:r>
          </w:p>
        </w:tc>
        <w:tc>
          <w:tcPr>
            <w:tcW w:w="1066" w:type="dxa"/>
            <w:tcBorders>
              <w:bottom w:val="single" w:sz="4" w:space="0" w:color="000000"/>
            </w:tcBorders>
            <w:vAlign w:val="bottom"/>
          </w:tcPr>
          <w:p w14:paraId="6BD7182F"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proofErr w:type="spellStart"/>
            <w:r w:rsidRPr="008D7672">
              <w:rPr>
                <w:rFonts w:ascii="TH SarabunPSK" w:hAnsi="TH SarabunPSK" w:cs="TH SarabunPSK"/>
                <w:color w:val="000000"/>
                <w:sz w:val="28"/>
              </w:rPr>
              <w:t>Exp</w:t>
            </w:r>
            <w:proofErr w:type="spellEnd"/>
            <w:r w:rsidRPr="008D7672">
              <w:rPr>
                <w:rFonts w:ascii="TH SarabunPSK" w:hAnsi="TH SarabunPSK" w:cs="TH SarabunPSK"/>
                <w:color w:val="000000"/>
                <w:sz w:val="28"/>
              </w:rPr>
              <w:t>(B)</w:t>
            </w:r>
          </w:p>
        </w:tc>
      </w:tr>
      <w:tr w:rsidR="007B28B9" w:rsidRPr="00A40BCE" w14:paraId="3B72EB5C" w14:textId="77777777" w:rsidTr="00481129">
        <w:trPr>
          <w:jc w:val="center"/>
        </w:trPr>
        <w:tc>
          <w:tcPr>
            <w:tcW w:w="2835" w:type="dxa"/>
            <w:tcBorders>
              <w:bottom w:val="nil"/>
            </w:tcBorders>
          </w:tcPr>
          <w:p w14:paraId="48BE6485" w14:textId="77777777" w:rsidR="007B28B9" w:rsidRPr="008D7672" w:rsidRDefault="007B28B9" w:rsidP="00080263">
            <w:pPr>
              <w:spacing w:after="0" w:line="240" w:lineRule="auto"/>
              <w:rPr>
                <w:rFonts w:ascii="TH SarabunPSK" w:hAnsi="TH SarabunPSK" w:cs="TH SarabunPSK"/>
                <w:color w:val="000000"/>
                <w:sz w:val="28"/>
                <w:cs/>
              </w:rPr>
            </w:pPr>
            <w:r w:rsidRPr="008D7672">
              <w:rPr>
                <w:rFonts w:ascii="TH SarabunPSK" w:hAnsi="TH SarabunPSK" w:cs="TH SarabunPSK"/>
                <w:color w:val="000000"/>
                <w:sz w:val="28"/>
                <w:cs/>
              </w:rPr>
              <w:t>เพศ</w:t>
            </w:r>
          </w:p>
        </w:tc>
        <w:tc>
          <w:tcPr>
            <w:tcW w:w="1049" w:type="dxa"/>
            <w:tcBorders>
              <w:bottom w:val="nil"/>
            </w:tcBorders>
          </w:tcPr>
          <w:p w14:paraId="4B2328AB"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1</w:t>
            </w:r>
            <w:r w:rsidRPr="008D7672">
              <w:rPr>
                <w:rFonts w:ascii="TH SarabunPSK" w:hAnsi="TH SarabunPSK" w:cs="TH SarabunPSK"/>
                <w:color w:val="000000"/>
                <w:sz w:val="28"/>
                <w:cs/>
              </w:rPr>
              <w:t>.</w:t>
            </w:r>
            <w:r w:rsidRPr="008D7672">
              <w:rPr>
                <w:rFonts w:ascii="TH SarabunPSK" w:hAnsi="TH SarabunPSK" w:cs="TH SarabunPSK"/>
                <w:color w:val="000000"/>
                <w:sz w:val="28"/>
              </w:rPr>
              <w:t>100</w:t>
            </w:r>
          </w:p>
        </w:tc>
        <w:tc>
          <w:tcPr>
            <w:tcW w:w="1193" w:type="dxa"/>
            <w:tcBorders>
              <w:bottom w:val="nil"/>
            </w:tcBorders>
          </w:tcPr>
          <w:p w14:paraId="1EDC069C"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776</w:t>
            </w:r>
          </w:p>
        </w:tc>
        <w:tc>
          <w:tcPr>
            <w:tcW w:w="1075" w:type="dxa"/>
            <w:tcBorders>
              <w:bottom w:val="nil"/>
            </w:tcBorders>
          </w:tcPr>
          <w:p w14:paraId="79F64405"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2</w:t>
            </w:r>
            <w:r w:rsidRPr="008D7672">
              <w:rPr>
                <w:rFonts w:ascii="TH SarabunPSK" w:hAnsi="TH SarabunPSK" w:cs="TH SarabunPSK"/>
                <w:color w:val="000000"/>
                <w:sz w:val="28"/>
                <w:cs/>
              </w:rPr>
              <w:t>.</w:t>
            </w:r>
            <w:r w:rsidRPr="008D7672">
              <w:rPr>
                <w:rFonts w:ascii="TH SarabunPSK" w:hAnsi="TH SarabunPSK" w:cs="TH SarabunPSK"/>
                <w:color w:val="000000"/>
                <w:sz w:val="28"/>
              </w:rPr>
              <w:t>009</w:t>
            </w:r>
          </w:p>
        </w:tc>
        <w:tc>
          <w:tcPr>
            <w:tcW w:w="992" w:type="dxa"/>
            <w:tcBorders>
              <w:bottom w:val="nil"/>
            </w:tcBorders>
          </w:tcPr>
          <w:p w14:paraId="779C5A3E"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156</w:t>
            </w:r>
          </w:p>
        </w:tc>
        <w:tc>
          <w:tcPr>
            <w:tcW w:w="1066" w:type="dxa"/>
            <w:tcBorders>
              <w:bottom w:val="nil"/>
            </w:tcBorders>
          </w:tcPr>
          <w:p w14:paraId="443EE20D"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cs/>
              </w:rPr>
            </w:pPr>
            <w:r w:rsidRPr="008D7672">
              <w:rPr>
                <w:rFonts w:ascii="TH SarabunPSK" w:hAnsi="TH SarabunPSK" w:cs="TH SarabunPSK"/>
                <w:color w:val="000000"/>
                <w:sz w:val="28"/>
              </w:rPr>
              <w:t>3</w:t>
            </w:r>
            <w:r w:rsidRPr="008D7672">
              <w:rPr>
                <w:rFonts w:ascii="TH SarabunPSK" w:hAnsi="TH SarabunPSK" w:cs="TH SarabunPSK"/>
                <w:color w:val="000000"/>
                <w:sz w:val="28"/>
                <w:cs/>
              </w:rPr>
              <w:t>.</w:t>
            </w:r>
            <w:r w:rsidRPr="008D7672">
              <w:rPr>
                <w:rFonts w:ascii="TH SarabunPSK" w:hAnsi="TH SarabunPSK" w:cs="TH SarabunPSK"/>
                <w:color w:val="000000"/>
                <w:sz w:val="28"/>
              </w:rPr>
              <w:t>003</w:t>
            </w:r>
          </w:p>
        </w:tc>
      </w:tr>
      <w:tr w:rsidR="007B28B9" w:rsidRPr="00A40BCE" w14:paraId="4B6EC24C" w14:textId="77777777" w:rsidTr="00481129">
        <w:trPr>
          <w:jc w:val="center"/>
        </w:trPr>
        <w:tc>
          <w:tcPr>
            <w:tcW w:w="2835" w:type="dxa"/>
            <w:tcBorders>
              <w:top w:val="nil"/>
              <w:bottom w:val="nil"/>
            </w:tcBorders>
          </w:tcPr>
          <w:p w14:paraId="42BBEBB5" w14:textId="77777777" w:rsidR="007B28B9" w:rsidRPr="008D7672" w:rsidRDefault="007B28B9" w:rsidP="00080263">
            <w:pPr>
              <w:spacing w:after="0" w:line="240" w:lineRule="auto"/>
              <w:rPr>
                <w:rFonts w:ascii="TH SarabunPSK" w:hAnsi="TH SarabunPSK" w:cs="TH SarabunPSK"/>
                <w:color w:val="000000"/>
                <w:sz w:val="28"/>
              </w:rPr>
            </w:pPr>
            <w:r w:rsidRPr="008D7672">
              <w:rPr>
                <w:rFonts w:ascii="TH SarabunPSK" w:hAnsi="TH SarabunPSK" w:cs="TH SarabunPSK"/>
                <w:color w:val="000000"/>
                <w:sz w:val="28"/>
                <w:cs/>
              </w:rPr>
              <w:t>ชั้นปี</w:t>
            </w:r>
          </w:p>
        </w:tc>
        <w:tc>
          <w:tcPr>
            <w:tcW w:w="1049" w:type="dxa"/>
            <w:tcBorders>
              <w:top w:val="nil"/>
              <w:bottom w:val="nil"/>
            </w:tcBorders>
          </w:tcPr>
          <w:p w14:paraId="3E4E5CF0"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3</w:t>
            </w:r>
            <w:r w:rsidRPr="008D7672">
              <w:rPr>
                <w:rFonts w:ascii="TH SarabunPSK" w:hAnsi="TH SarabunPSK" w:cs="TH SarabunPSK"/>
                <w:color w:val="000000"/>
                <w:sz w:val="28"/>
                <w:cs/>
              </w:rPr>
              <w:t>.</w:t>
            </w:r>
            <w:r w:rsidRPr="008D7672">
              <w:rPr>
                <w:rFonts w:ascii="TH SarabunPSK" w:hAnsi="TH SarabunPSK" w:cs="TH SarabunPSK"/>
                <w:color w:val="000000"/>
                <w:sz w:val="28"/>
              </w:rPr>
              <w:t>387</w:t>
            </w:r>
          </w:p>
        </w:tc>
        <w:tc>
          <w:tcPr>
            <w:tcW w:w="1193" w:type="dxa"/>
            <w:tcBorders>
              <w:top w:val="nil"/>
              <w:bottom w:val="nil"/>
            </w:tcBorders>
          </w:tcPr>
          <w:p w14:paraId="5F50496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1</w:t>
            </w:r>
            <w:r w:rsidRPr="008D7672">
              <w:rPr>
                <w:rFonts w:ascii="TH SarabunPSK" w:hAnsi="TH SarabunPSK" w:cs="TH SarabunPSK"/>
                <w:color w:val="000000"/>
                <w:sz w:val="28"/>
                <w:cs/>
              </w:rPr>
              <w:t>.</w:t>
            </w:r>
            <w:r w:rsidRPr="008D7672">
              <w:rPr>
                <w:rFonts w:ascii="TH SarabunPSK" w:hAnsi="TH SarabunPSK" w:cs="TH SarabunPSK"/>
                <w:color w:val="000000"/>
                <w:sz w:val="28"/>
              </w:rPr>
              <w:t>217</w:t>
            </w:r>
          </w:p>
        </w:tc>
        <w:tc>
          <w:tcPr>
            <w:tcW w:w="1075" w:type="dxa"/>
            <w:tcBorders>
              <w:top w:val="nil"/>
              <w:bottom w:val="nil"/>
            </w:tcBorders>
          </w:tcPr>
          <w:p w14:paraId="261C51E1"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7</w:t>
            </w:r>
            <w:r w:rsidRPr="008D7672">
              <w:rPr>
                <w:rFonts w:ascii="TH SarabunPSK" w:hAnsi="TH SarabunPSK" w:cs="TH SarabunPSK"/>
                <w:color w:val="000000"/>
                <w:sz w:val="28"/>
                <w:cs/>
              </w:rPr>
              <w:t>.</w:t>
            </w:r>
            <w:r w:rsidRPr="008D7672">
              <w:rPr>
                <w:rFonts w:ascii="TH SarabunPSK" w:hAnsi="TH SarabunPSK" w:cs="TH SarabunPSK"/>
                <w:color w:val="000000"/>
                <w:sz w:val="28"/>
              </w:rPr>
              <w:t>750</w:t>
            </w:r>
          </w:p>
        </w:tc>
        <w:tc>
          <w:tcPr>
            <w:tcW w:w="992" w:type="dxa"/>
            <w:tcBorders>
              <w:top w:val="nil"/>
              <w:bottom w:val="nil"/>
            </w:tcBorders>
          </w:tcPr>
          <w:p w14:paraId="277DE255"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005**</w:t>
            </w:r>
          </w:p>
        </w:tc>
        <w:tc>
          <w:tcPr>
            <w:tcW w:w="1066" w:type="dxa"/>
            <w:tcBorders>
              <w:top w:val="nil"/>
              <w:bottom w:val="nil"/>
            </w:tcBorders>
          </w:tcPr>
          <w:p w14:paraId="23609632"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9</w:t>
            </w:r>
            <w:r w:rsidRPr="008D7672">
              <w:rPr>
                <w:rFonts w:ascii="TH SarabunPSK" w:hAnsi="TH SarabunPSK" w:cs="TH SarabunPSK"/>
                <w:color w:val="000000"/>
                <w:sz w:val="28"/>
                <w:cs/>
              </w:rPr>
              <w:t>.</w:t>
            </w:r>
            <w:r w:rsidRPr="008D7672">
              <w:rPr>
                <w:rFonts w:ascii="TH SarabunPSK" w:hAnsi="TH SarabunPSK" w:cs="TH SarabunPSK"/>
                <w:color w:val="000000"/>
                <w:sz w:val="28"/>
              </w:rPr>
              <w:t>570</w:t>
            </w:r>
          </w:p>
        </w:tc>
      </w:tr>
      <w:tr w:rsidR="007B28B9" w:rsidRPr="00A40BCE" w14:paraId="2658B5DF" w14:textId="77777777" w:rsidTr="00481129">
        <w:trPr>
          <w:jc w:val="center"/>
        </w:trPr>
        <w:tc>
          <w:tcPr>
            <w:tcW w:w="3884" w:type="dxa"/>
            <w:gridSpan w:val="2"/>
            <w:tcBorders>
              <w:top w:val="nil"/>
              <w:bottom w:val="nil"/>
            </w:tcBorders>
          </w:tcPr>
          <w:p w14:paraId="7320B80C" w14:textId="36AD618A" w:rsidR="007B28B9" w:rsidRPr="008D7672" w:rsidRDefault="007B28B9" w:rsidP="00B554E8">
            <w:pPr>
              <w:tabs>
                <w:tab w:val="left" w:pos="454"/>
              </w:tabs>
              <w:autoSpaceDE w:val="0"/>
              <w:autoSpaceDN w:val="0"/>
              <w:adjustRightInd w:val="0"/>
              <w:spacing w:after="0" w:line="240" w:lineRule="auto"/>
              <w:rPr>
                <w:rFonts w:ascii="TH SarabunPSK" w:hAnsi="TH SarabunPSK" w:cs="TH SarabunPSK"/>
                <w:color w:val="000000"/>
                <w:sz w:val="28"/>
              </w:rPr>
            </w:pPr>
            <w:r w:rsidRPr="008D7672">
              <w:rPr>
                <w:rFonts w:ascii="TH SarabunPSK" w:hAnsi="TH SarabunPSK" w:cs="TH SarabunPSK"/>
                <w:color w:val="000000"/>
                <w:sz w:val="28"/>
                <w:cs/>
                <w:lang w:val="en-GB"/>
              </w:rPr>
              <w:t>คณะ</w:t>
            </w:r>
            <w:r w:rsidRPr="008D7672">
              <w:rPr>
                <w:rFonts w:ascii="TH SarabunPSK" w:hAnsi="TH SarabunPSK" w:cs="TH SarabunPSK"/>
                <w:color w:val="000000"/>
                <w:sz w:val="28"/>
              </w:rPr>
              <w:t xml:space="preserve"> </w:t>
            </w:r>
            <w:r w:rsidR="002F0886" w:rsidRPr="008D7672">
              <w:rPr>
                <w:rFonts w:ascii="TH SarabunPSK" w:hAnsi="TH SarabunPSK" w:cs="TH SarabunPSK"/>
                <w:color w:val="000000"/>
                <w:sz w:val="28"/>
              </w:rPr>
              <w:tab/>
            </w:r>
            <w:r w:rsidRPr="008D7672">
              <w:rPr>
                <w:rFonts w:ascii="TH SarabunPSK" w:hAnsi="TH SarabunPSK" w:cs="TH SarabunPSK"/>
                <w:color w:val="000000"/>
                <w:sz w:val="28"/>
              </w:rPr>
              <w:t>(</w:t>
            </w:r>
            <w:r w:rsidRPr="008D7672">
              <w:rPr>
                <w:rFonts w:ascii="TH SarabunPSK" w:hAnsi="TH SarabunPSK" w:cs="TH SarabunPSK"/>
                <w:color w:val="000000"/>
                <w:sz w:val="28"/>
                <w:cs/>
              </w:rPr>
              <w:t>แพทยศาสตร์) (</w:t>
            </w:r>
            <w:r w:rsidRPr="008D7672">
              <w:rPr>
                <w:rFonts w:ascii="TH SarabunPSK" w:hAnsi="TH SarabunPSK" w:cs="TH SarabunPSK"/>
                <w:color w:val="000000"/>
                <w:sz w:val="28"/>
              </w:rPr>
              <w:t>Ref.)</w:t>
            </w:r>
          </w:p>
        </w:tc>
        <w:tc>
          <w:tcPr>
            <w:tcW w:w="1193" w:type="dxa"/>
            <w:tcBorders>
              <w:top w:val="nil"/>
              <w:bottom w:val="nil"/>
            </w:tcBorders>
            <w:vAlign w:val="center"/>
          </w:tcPr>
          <w:p w14:paraId="4941876A" w14:textId="77777777" w:rsidR="007B28B9" w:rsidRPr="008D7672" w:rsidRDefault="007B28B9" w:rsidP="00080263">
            <w:pPr>
              <w:autoSpaceDE w:val="0"/>
              <w:autoSpaceDN w:val="0"/>
              <w:adjustRightInd w:val="0"/>
              <w:spacing w:after="0" w:line="240" w:lineRule="auto"/>
              <w:jc w:val="center"/>
              <w:rPr>
                <w:rFonts w:ascii="TH SarabunPSK" w:hAnsi="TH SarabunPSK" w:cs="TH SarabunPSK"/>
                <w:color w:val="000000"/>
                <w:sz w:val="28"/>
              </w:rPr>
            </w:pPr>
          </w:p>
        </w:tc>
        <w:tc>
          <w:tcPr>
            <w:tcW w:w="1075" w:type="dxa"/>
            <w:tcBorders>
              <w:top w:val="nil"/>
              <w:bottom w:val="nil"/>
            </w:tcBorders>
          </w:tcPr>
          <w:p w14:paraId="71F4CC70"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7</w:t>
            </w:r>
            <w:r w:rsidRPr="008D7672">
              <w:rPr>
                <w:rFonts w:ascii="TH SarabunPSK" w:hAnsi="TH SarabunPSK" w:cs="TH SarabunPSK"/>
                <w:color w:val="000000"/>
                <w:sz w:val="28"/>
                <w:cs/>
              </w:rPr>
              <w:t>.</w:t>
            </w:r>
            <w:r w:rsidRPr="008D7672">
              <w:rPr>
                <w:rFonts w:ascii="TH SarabunPSK" w:hAnsi="TH SarabunPSK" w:cs="TH SarabunPSK"/>
                <w:color w:val="000000"/>
                <w:sz w:val="28"/>
              </w:rPr>
              <w:t>915</w:t>
            </w:r>
          </w:p>
        </w:tc>
        <w:tc>
          <w:tcPr>
            <w:tcW w:w="992" w:type="dxa"/>
            <w:tcBorders>
              <w:top w:val="nil"/>
              <w:bottom w:val="nil"/>
            </w:tcBorders>
          </w:tcPr>
          <w:p w14:paraId="5753EA35"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cs/>
              </w:rPr>
            </w:pPr>
            <w:r w:rsidRPr="008D7672">
              <w:rPr>
                <w:rFonts w:ascii="TH SarabunPSK" w:hAnsi="TH SarabunPSK" w:cs="TH SarabunPSK"/>
                <w:color w:val="000000"/>
                <w:sz w:val="28"/>
                <w:cs/>
              </w:rPr>
              <w:t>.</w:t>
            </w:r>
            <w:r w:rsidRPr="008D7672">
              <w:rPr>
                <w:rFonts w:ascii="TH SarabunPSK" w:hAnsi="TH SarabunPSK" w:cs="TH SarabunPSK"/>
                <w:color w:val="000000"/>
                <w:sz w:val="28"/>
              </w:rPr>
              <w:t>019*</w:t>
            </w:r>
          </w:p>
        </w:tc>
        <w:tc>
          <w:tcPr>
            <w:tcW w:w="1066" w:type="dxa"/>
            <w:tcBorders>
              <w:top w:val="nil"/>
              <w:bottom w:val="nil"/>
            </w:tcBorders>
            <w:vAlign w:val="center"/>
          </w:tcPr>
          <w:p w14:paraId="494CE778" w14:textId="77777777" w:rsidR="007B28B9" w:rsidRPr="008D7672" w:rsidRDefault="007B28B9" w:rsidP="00080263">
            <w:pPr>
              <w:autoSpaceDE w:val="0"/>
              <w:autoSpaceDN w:val="0"/>
              <w:adjustRightInd w:val="0"/>
              <w:spacing w:after="0" w:line="240" w:lineRule="auto"/>
              <w:jc w:val="center"/>
              <w:rPr>
                <w:rFonts w:ascii="TH SarabunPSK" w:hAnsi="TH SarabunPSK" w:cs="TH SarabunPSK"/>
                <w:color w:val="000000"/>
                <w:sz w:val="28"/>
              </w:rPr>
            </w:pPr>
          </w:p>
        </w:tc>
      </w:tr>
      <w:tr w:rsidR="007B28B9" w:rsidRPr="00A40BCE" w14:paraId="0CC4498F" w14:textId="77777777" w:rsidTr="00481129">
        <w:trPr>
          <w:jc w:val="center"/>
        </w:trPr>
        <w:tc>
          <w:tcPr>
            <w:tcW w:w="2835" w:type="dxa"/>
            <w:tcBorders>
              <w:top w:val="nil"/>
              <w:bottom w:val="nil"/>
            </w:tcBorders>
          </w:tcPr>
          <w:p w14:paraId="3445E63B" w14:textId="77777777" w:rsidR="007B28B9" w:rsidRPr="008D7672" w:rsidRDefault="007B28B9" w:rsidP="00B554E8">
            <w:pPr>
              <w:tabs>
                <w:tab w:val="left" w:pos="454"/>
              </w:tabs>
              <w:spacing w:after="0" w:line="240" w:lineRule="auto"/>
              <w:rPr>
                <w:rFonts w:ascii="TH SarabunPSK" w:hAnsi="TH SarabunPSK" w:cs="TH SarabunPSK"/>
                <w:color w:val="000000"/>
                <w:sz w:val="28"/>
                <w:cs/>
              </w:rPr>
            </w:pPr>
            <w:r w:rsidRPr="008D7672">
              <w:rPr>
                <w:rFonts w:ascii="TH SarabunPSK" w:hAnsi="TH SarabunPSK" w:cs="TH SarabunPSK"/>
                <w:color w:val="000000"/>
                <w:sz w:val="28"/>
              </w:rPr>
              <w:tab/>
              <w:t>(</w:t>
            </w:r>
            <w:r w:rsidRPr="008D7672">
              <w:rPr>
                <w:rFonts w:ascii="TH SarabunPSK" w:hAnsi="TH SarabunPSK" w:cs="TH SarabunPSK"/>
                <w:color w:val="000000"/>
                <w:sz w:val="28"/>
                <w:cs/>
                <w:lang w:val="en-GB"/>
              </w:rPr>
              <w:t>ศิลปศาสตร์</w:t>
            </w:r>
            <w:r w:rsidRPr="008D7672">
              <w:rPr>
                <w:rFonts w:ascii="TH SarabunPSK" w:hAnsi="TH SarabunPSK" w:cs="TH SarabunPSK"/>
                <w:color w:val="000000"/>
                <w:sz w:val="28"/>
                <w:cs/>
              </w:rPr>
              <w:t>)</w:t>
            </w:r>
          </w:p>
        </w:tc>
        <w:tc>
          <w:tcPr>
            <w:tcW w:w="1049" w:type="dxa"/>
            <w:tcBorders>
              <w:top w:val="nil"/>
              <w:bottom w:val="nil"/>
            </w:tcBorders>
          </w:tcPr>
          <w:p w14:paraId="789E4471"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2</w:t>
            </w:r>
            <w:r w:rsidRPr="008D7672">
              <w:rPr>
                <w:rFonts w:ascii="TH SarabunPSK" w:hAnsi="TH SarabunPSK" w:cs="TH SarabunPSK"/>
                <w:color w:val="000000"/>
                <w:sz w:val="28"/>
                <w:cs/>
              </w:rPr>
              <w:t>.</w:t>
            </w:r>
            <w:r w:rsidRPr="008D7672">
              <w:rPr>
                <w:rFonts w:ascii="TH SarabunPSK" w:hAnsi="TH SarabunPSK" w:cs="TH SarabunPSK"/>
                <w:color w:val="000000"/>
                <w:sz w:val="28"/>
              </w:rPr>
              <w:t>036</w:t>
            </w:r>
          </w:p>
        </w:tc>
        <w:tc>
          <w:tcPr>
            <w:tcW w:w="1193" w:type="dxa"/>
            <w:tcBorders>
              <w:top w:val="nil"/>
              <w:bottom w:val="nil"/>
            </w:tcBorders>
          </w:tcPr>
          <w:p w14:paraId="6AB4892D"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724</w:t>
            </w:r>
          </w:p>
        </w:tc>
        <w:tc>
          <w:tcPr>
            <w:tcW w:w="1075" w:type="dxa"/>
            <w:tcBorders>
              <w:top w:val="nil"/>
              <w:bottom w:val="nil"/>
            </w:tcBorders>
          </w:tcPr>
          <w:p w14:paraId="2AFF735E"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7</w:t>
            </w:r>
            <w:r w:rsidRPr="008D7672">
              <w:rPr>
                <w:rFonts w:ascii="TH SarabunPSK" w:hAnsi="TH SarabunPSK" w:cs="TH SarabunPSK"/>
                <w:color w:val="000000"/>
                <w:sz w:val="28"/>
                <w:cs/>
              </w:rPr>
              <w:t>.</w:t>
            </w:r>
            <w:r w:rsidRPr="008D7672">
              <w:rPr>
                <w:rFonts w:ascii="TH SarabunPSK" w:hAnsi="TH SarabunPSK" w:cs="TH SarabunPSK"/>
                <w:color w:val="000000"/>
                <w:sz w:val="28"/>
              </w:rPr>
              <w:t>915</w:t>
            </w:r>
          </w:p>
        </w:tc>
        <w:tc>
          <w:tcPr>
            <w:tcW w:w="992" w:type="dxa"/>
            <w:tcBorders>
              <w:top w:val="nil"/>
              <w:bottom w:val="nil"/>
            </w:tcBorders>
          </w:tcPr>
          <w:p w14:paraId="24F9A5D5"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005**</w:t>
            </w:r>
          </w:p>
        </w:tc>
        <w:tc>
          <w:tcPr>
            <w:tcW w:w="1066" w:type="dxa"/>
            <w:tcBorders>
              <w:top w:val="nil"/>
              <w:bottom w:val="nil"/>
            </w:tcBorders>
          </w:tcPr>
          <w:p w14:paraId="185B9733"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7</w:t>
            </w:r>
            <w:r w:rsidRPr="008D7672">
              <w:rPr>
                <w:rFonts w:ascii="TH SarabunPSK" w:hAnsi="TH SarabunPSK" w:cs="TH SarabunPSK"/>
                <w:color w:val="000000"/>
                <w:sz w:val="28"/>
                <w:cs/>
              </w:rPr>
              <w:t>.</w:t>
            </w:r>
            <w:r w:rsidRPr="008D7672">
              <w:rPr>
                <w:rFonts w:ascii="TH SarabunPSK" w:hAnsi="TH SarabunPSK" w:cs="TH SarabunPSK"/>
                <w:color w:val="000000"/>
                <w:sz w:val="28"/>
              </w:rPr>
              <w:t>663</w:t>
            </w:r>
          </w:p>
        </w:tc>
      </w:tr>
      <w:tr w:rsidR="007B28B9" w:rsidRPr="00A40BCE" w14:paraId="60004D8B" w14:textId="77777777" w:rsidTr="00481129">
        <w:trPr>
          <w:jc w:val="center"/>
        </w:trPr>
        <w:tc>
          <w:tcPr>
            <w:tcW w:w="2835" w:type="dxa"/>
            <w:tcBorders>
              <w:top w:val="nil"/>
              <w:bottom w:val="nil"/>
            </w:tcBorders>
          </w:tcPr>
          <w:p w14:paraId="6146B81B" w14:textId="77777777" w:rsidR="007B28B9" w:rsidRPr="008D7672" w:rsidRDefault="007B28B9" w:rsidP="00B554E8">
            <w:pPr>
              <w:tabs>
                <w:tab w:val="left" w:pos="454"/>
              </w:tabs>
              <w:spacing w:after="0" w:line="240" w:lineRule="auto"/>
              <w:rPr>
                <w:rFonts w:ascii="TH SarabunPSK" w:hAnsi="TH SarabunPSK" w:cs="TH SarabunPSK"/>
                <w:color w:val="000000"/>
                <w:sz w:val="28"/>
              </w:rPr>
            </w:pPr>
            <w:r w:rsidRPr="008D7672">
              <w:rPr>
                <w:rFonts w:ascii="TH SarabunPSK" w:hAnsi="TH SarabunPSK" w:cs="TH SarabunPSK"/>
                <w:color w:val="000000"/>
                <w:sz w:val="28"/>
              </w:rPr>
              <w:tab/>
              <w:t>(</w:t>
            </w:r>
            <w:r w:rsidRPr="008D7672">
              <w:rPr>
                <w:rFonts w:ascii="TH SarabunPSK" w:hAnsi="TH SarabunPSK" w:cs="TH SarabunPSK"/>
                <w:color w:val="000000"/>
                <w:sz w:val="28"/>
                <w:cs/>
              </w:rPr>
              <w:t>เกษตรศาสตร์)</w:t>
            </w:r>
          </w:p>
        </w:tc>
        <w:tc>
          <w:tcPr>
            <w:tcW w:w="1049" w:type="dxa"/>
            <w:tcBorders>
              <w:top w:val="nil"/>
              <w:bottom w:val="nil"/>
            </w:tcBorders>
          </w:tcPr>
          <w:p w14:paraId="7111D6BF"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18</w:t>
            </w:r>
            <w:r w:rsidRPr="008D7672">
              <w:rPr>
                <w:rFonts w:ascii="TH SarabunPSK" w:hAnsi="TH SarabunPSK" w:cs="TH SarabunPSK"/>
                <w:color w:val="000000"/>
                <w:sz w:val="28"/>
                <w:cs/>
              </w:rPr>
              <w:t>.</w:t>
            </w:r>
            <w:r w:rsidRPr="008D7672">
              <w:rPr>
                <w:rFonts w:ascii="TH SarabunPSK" w:hAnsi="TH SarabunPSK" w:cs="TH SarabunPSK"/>
                <w:color w:val="000000"/>
                <w:sz w:val="28"/>
              </w:rPr>
              <w:t>972</w:t>
            </w:r>
          </w:p>
        </w:tc>
        <w:tc>
          <w:tcPr>
            <w:tcW w:w="1193" w:type="dxa"/>
            <w:tcBorders>
              <w:top w:val="nil"/>
              <w:bottom w:val="nil"/>
            </w:tcBorders>
          </w:tcPr>
          <w:p w14:paraId="54684FA7"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6296</w:t>
            </w:r>
            <w:r w:rsidRPr="008D7672">
              <w:rPr>
                <w:rFonts w:ascii="TH SarabunPSK" w:hAnsi="TH SarabunPSK" w:cs="TH SarabunPSK"/>
                <w:color w:val="000000"/>
                <w:sz w:val="28"/>
                <w:cs/>
              </w:rPr>
              <w:t>.</w:t>
            </w:r>
            <w:r w:rsidRPr="008D7672">
              <w:rPr>
                <w:rFonts w:ascii="TH SarabunPSK" w:hAnsi="TH SarabunPSK" w:cs="TH SarabunPSK"/>
                <w:color w:val="000000"/>
                <w:sz w:val="28"/>
              </w:rPr>
              <w:t>138</w:t>
            </w:r>
          </w:p>
        </w:tc>
        <w:tc>
          <w:tcPr>
            <w:tcW w:w="1075" w:type="dxa"/>
            <w:tcBorders>
              <w:top w:val="nil"/>
              <w:bottom w:val="nil"/>
            </w:tcBorders>
          </w:tcPr>
          <w:p w14:paraId="40C493A8"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000</w:t>
            </w:r>
          </w:p>
        </w:tc>
        <w:tc>
          <w:tcPr>
            <w:tcW w:w="992" w:type="dxa"/>
            <w:tcBorders>
              <w:top w:val="nil"/>
              <w:bottom w:val="nil"/>
            </w:tcBorders>
          </w:tcPr>
          <w:p w14:paraId="506173A4"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998</w:t>
            </w:r>
          </w:p>
        </w:tc>
        <w:tc>
          <w:tcPr>
            <w:tcW w:w="1066" w:type="dxa"/>
            <w:tcBorders>
              <w:top w:val="nil"/>
              <w:bottom w:val="nil"/>
            </w:tcBorders>
          </w:tcPr>
          <w:p w14:paraId="459E2BBA"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000</w:t>
            </w:r>
          </w:p>
        </w:tc>
      </w:tr>
      <w:tr w:rsidR="007B28B9" w:rsidRPr="00A40BCE" w14:paraId="56E1C30A" w14:textId="77777777" w:rsidTr="00481129">
        <w:trPr>
          <w:jc w:val="center"/>
        </w:trPr>
        <w:tc>
          <w:tcPr>
            <w:tcW w:w="2835" w:type="dxa"/>
            <w:tcBorders>
              <w:top w:val="nil"/>
              <w:bottom w:val="nil"/>
            </w:tcBorders>
          </w:tcPr>
          <w:p w14:paraId="06ABB893" w14:textId="77777777" w:rsidR="007B28B9" w:rsidRPr="008D7672" w:rsidRDefault="007B28B9" w:rsidP="00B554E8">
            <w:pPr>
              <w:tabs>
                <w:tab w:val="left" w:pos="454"/>
              </w:tabs>
              <w:spacing w:after="0" w:line="240" w:lineRule="auto"/>
              <w:rPr>
                <w:rFonts w:ascii="TH SarabunPSK" w:hAnsi="TH SarabunPSK" w:cs="TH SarabunPSK"/>
                <w:color w:val="000000"/>
                <w:sz w:val="28"/>
              </w:rPr>
            </w:pPr>
            <w:r w:rsidRPr="008D7672">
              <w:rPr>
                <w:rFonts w:ascii="TH SarabunPSK" w:hAnsi="TH SarabunPSK" w:cs="TH SarabunPSK"/>
                <w:color w:val="000000"/>
                <w:sz w:val="28"/>
              </w:rPr>
              <w:tab/>
              <w:t>(</w:t>
            </w:r>
            <w:r w:rsidRPr="008D7672">
              <w:rPr>
                <w:rFonts w:ascii="TH SarabunPSK" w:hAnsi="TH SarabunPSK" w:cs="TH SarabunPSK"/>
                <w:color w:val="000000"/>
                <w:sz w:val="28"/>
                <w:cs/>
              </w:rPr>
              <w:t>วิทยาการจัดการ)</w:t>
            </w:r>
          </w:p>
        </w:tc>
        <w:tc>
          <w:tcPr>
            <w:tcW w:w="1049" w:type="dxa"/>
            <w:tcBorders>
              <w:top w:val="nil"/>
              <w:bottom w:val="nil"/>
            </w:tcBorders>
          </w:tcPr>
          <w:p w14:paraId="04D4822C"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21</w:t>
            </w:r>
            <w:r w:rsidRPr="008D7672">
              <w:rPr>
                <w:rFonts w:ascii="TH SarabunPSK" w:hAnsi="TH SarabunPSK" w:cs="TH SarabunPSK"/>
                <w:color w:val="000000"/>
                <w:sz w:val="28"/>
                <w:cs/>
              </w:rPr>
              <w:t>.</w:t>
            </w:r>
            <w:r w:rsidRPr="008D7672">
              <w:rPr>
                <w:rFonts w:ascii="TH SarabunPSK" w:hAnsi="TH SarabunPSK" w:cs="TH SarabunPSK"/>
                <w:color w:val="000000"/>
                <w:sz w:val="28"/>
              </w:rPr>
              <w:t>009</w:t>
            </w:r>
          </w:p>
        </w:tc>
        <w:tc>
          <w:tcPr>
            <w:tcW w:w="1193" w:type="dxa"/>
            <w:tcBorders>
              <w:top w:val="nil"/>
              <w:bottom w:val="nil"/>
            </w:tcBorders>
          </w:tcPr>
          <w:p w14:paraId="6792903F"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6296</w:t>
            </w:r>
            <w:r w:rsidRPr="008D7672">
              <w:rPr>
                <w:rFonts w:ascii="TH SarabunPSK" w:hAnsi="TH SarabunPSK" w:cs="TH SarabunPSK"/>
                <w:color w:val="000000"/>
                <w:sz w:val="28"/>
                <w:cs/>
              </w:rPr>
              <w:t>.</w:t>
            </w:r>
            <w:r w:rsidRPr="008D7672">
              <w:rPr>
                <w:rFonts w:ascii="TH SarabunPSK" w:hAnsi="TH SarabunPSK" w:cs="TH SarabunPSK"/>
                <w:color w:val="000000"/>
                <w:sz w:val="28"/>
              </w:rPr>
              <w:t>141</w:t>
            </w:r>
          </w:p>
        </w:tc>
        <w:tc>
          <w:tcPr>
            <w:tcW w:w="1075" w:type="dxa"/>
            <w:tcBorders>
              <w:top w:val="nil"/>
              <w:bottom w:val="nil"/>
            </w:tcBorders>
          </w:tcPr>
          <w:p w14:paraId="7CB4BEEA"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000</w:t>
            </w:r>
          </w:p>
        </w:tc>
        <w:tc>
          <w:tcPr>
            <w:tcW w:w="992" w:type="dxa"/>
            <w:tcBorders>
              <w:top w:val="nil"/>
              <w:bottom w:val="nil"/>
            </w:tcBorders>
          </w:tcPr>
          <w:p w14:paraId="3D0D04C7"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997</w:t>
            </w:r>
          </w:p>
        </w:tc>
        <w:tc>
          <w:tcPr>
            <w:tcW w:w="1066" w:type="dxa"/>
            <w:tcBorders>
              <w:top w:val="nil"/>
              <w:bottom w:val="nil"/>
            </w:tcBorders>
          </w:tcPr>
          <w:p w14:paraId="377D242E"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1</w:t>
            </w:r>
            <w:r w:rsidRPr="008D7672">
              <w:rPr>
                <w:rFonts w:ascii="TH SarabunPSK" w:hAnsi="TH SarabunPSK" w:cs="TH SarabunPSK"/>
                <w:color w:val="000000"/>
                <w:sz w:val="28"/>
                <w:cs/>
              </w:rPr>
              <w:t>.</w:t>
            </w:r>
            <w:r w:rsidRPr="008D7672">
              <w:rPr>
                <w:rFonts w:ascii="TH SarabunPSK" w:hAnsi="TH SarabunPSK" w:cs="TH SarabunPSK"/>
                <w:color w:val="000000"/>
                <w:sz w:val="28"/>
              </w:rPr>
              <w:t>330</w:t>
            </w:r>
          </w:p>
        </w:tc>
      </w:tr>
      <w:tr w:rsidR="007B28B9" w:rsidRPr="00A40BCE" w14:paraId="45D5DCFC" w14:textId="77777777" w:rsidTr="00481129">
        <w:trPr>
          <w:jc w:val="center"/>
        </w:trPr>
        <w:tc>
          <w:tcPr>
            <w:tcW w:w="2835" w:type="dxa"/>
            <w:tcBorders>
              <w:top w:val="nil"/>
              <w:bottom w:val="single" w:sz="4" w:space="0" w:color="auto"/>
            </w:tcBorders>
          </w:tcPr>
          <w:p w14:paraId="2E0437AB" w14:textId="77777777" w:rsidR="007B28B9" w:rsidRPr="008D7672" w:rsidRDefault="007B28B9" w:rsidP="00080263">
            <w:pPr>
              <w:spacing w:after="0" w:line="240" w:lineRule="auto"/>
              <w:rPr>
                <w:rFonts w:ascii="TH SarabunPSK" w:hAnsi="TH SarabunPSK" w:cs="TH SarabunPSK"/>
                <w:color w:val="000000"/>
                <w:sz w:val="28"/>
                <w:cs/>
              </w:rPr>
            </w:pPr>
            <w:r w:rsidRPr="008D7672">
              <w:rPr>
                <w:rFonts w:ascii="TH SarabunPSK" w:hAnsi="TH SarabunPSK" w:cs="TH SarabunPSK"/>
                <w:color w:val="000000"/>
                <w:sz w:val="28"/>
                <w:cs/>
              </w:rPr>
              <w:t>ค่าคงที่</w:t>
            </w:r>
          </w:p>
        </w:tc>
        <w:tc>
          <w:tcPr>
            <w:tcW w:w="1049" w:type="dxa"/>
            <w:tcBorders>
              <w:top w:val="nil"/>
              <w:bottom w:val="single" w:sz="4" w:space="0" w:color="auto"/>
            </w:tcBorders>
          </w:tcPr>
          <w:p w14:paraId="72D85736"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5</w:t>
            </w:r>
            <w:r w:rsidRPr="008D7672">
              <w:rPr>
                <w:rFonts w:ascii="TH SarabunPSK" w:hAnsi="TH SarabunPSK" w:cs="TH SarabunPSK"/>
                <w:color w:val="000000"/>
                <w:sz w:val="28"/>
                <w:cs/>
              </w:rPr>
              <w:t>.</w:t>
            </w:r>
            <w:r w:rsidRPr="008D7672">
              <w:rPr>
                <w:rFonts w:ascii="TH SarabunPSK" w:hAnsi="TH SarabunPSK" w:cs="TH SarabunPSK"/>
                <w:color w:val="000000"/>
                <w:sz w:val="28"/>
              </w:rPr>
              <w:t>228</w:t>
            </w:r>
          </w:p>
        </w:tc>
        <w:tc>
          <w:tcPr>
            <w:tcW w:w="1193" w:type="dxa"/>
            <w:tcBorders>
              <w:top w:val="nil"/>
              <w:bottom w:val="single" w:sz="4" w:space="0" w:color="auto"/>
            </w:tcBorders>
          </w:tcPr>
          <w:p w14:paraId="7096A661"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2</w:t>
            </w:r>
            <w:r w:rsidRPr="008D7672">
              <w:rPr>
                <w:rFonts w:ascii="TH SarabunPSK" w:hAnsi="TH SarabunPSK" w:cs="TH SarabunPSK"/>
                <w:color w:val="000000"/>
                <w:sz w:val="28"/>
                <w:cs/>
              </w:rPr>
              <w:t>.</w:t>
            </w:r>
            <w:r w:rsidRPr="008D7672">
              <w:rPr>
                <w:rFonts w:ascii="TH SarabunPSK" w:hAnsi="TH SarabunPSK" w:cs="TH SarabunPSK"/>
                <w:color w:val="000000"/>
                <w:sz w:val="28"/>
              </w:rPr>
              <w:t>240</w:t>
            </w:r>
          </w:p>
        </w:tc>
        <w:tc>
          <w:tcPr>
            <w:tcW w:w="1075" w:type="dxa"/>
            <w:tcBorders>
              <w:top w:val="nil"/>
              <w:bottom w:val="single" w:sz="4" w:space="0" w:color="auto"/>
            </w:tcBorders>
          </w:tcPr>
          <w:p w14:paraId="5E79C981"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rPr>
              <w:t>5</w:t>
            </w:r>
            <w:r w:rsidRPr="008D7672">
              <w:rPr>
                <w:rFonts w:ascii="TH SarabunPSK" w:hAnsi="TH SarabunPSK" w:cs="TH SarabunPSK"/>
                <w:color w:val="000000"/>
                <w:sz w:val="28"/>
                <w:cs/>
              </w:rPr>
              <w:t>.</w:t>
            </w:r>
            <w:r w:rsidRPr="008D7672">
              <w:rPr>
                <w:rFonts w:ascii="TH SarabunPSK" w:hAnsi="TH SarabunPSK" w:cs="TH SarabunPSK"/>
                <w:color w:val="000000"/>
                <w:sz w:val="28"/>
              </w:rPr>
              <w:t>447</w:t>
            </w:r>
          </w:p>
        </w:tc>
        <w:tc>
          <w:tcPr>
            <w:tcW w:w="992" w:type="dxa"/>
            <w:tcBorders>
              <w:top w:val="nil"/>
              <w:bottom w:val="single" w:sz="4" w:space="0" w:color="auto"/>
            </w:tcBorders>
          </w:tcPr>
          <w:p w14:paraId="013433DB"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020*</w:t>
            </w:r>
          </w:p>
        </w:tc>
        <w:tc>
          <w:tcPr>
            <w:tcW w:w="1066" w:type="dxa"/>
            <w:tcBorders>
              <w:top w:val="nil"/>
              <w:bottom w:val="single" w:sz="4" w:space="0" w:color="auto"/>
            </w:tcBorders>
          </w:tcPr>
          <w:p w14:paraId="4AB611CE" w14:textId="77777777" w:rsidR="007B28B9" w:rsidRPr="008D7672"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8D7672">
              <w:rPr>
                <w:rFonts w:ascii="TH SarabunPSK" w:hAnsi="TH SarabunPSK" w:cs="TH SarabunPSK"/>
                <w:color w:val="000000"/>
                <w:sz w:val="28"/>
                <w:cs/>
              </w:rPr>
              <w:t>.</w:t>
            </w:r>
            <w:r w:rsidRPr="008D7672">
              <w:rPr>
                <w:rFonts w:ascii="TH SarabunPSK" w:hAnsi="TH SarabunPSK" w:cs="TH SarabunPSK"/>
                <w:color w:val="000000"/>
                <w:sz w:val="28"/>
              </w:rPr>
              <w:t>005</w:t>
            </w:r>
          </w:p>
        </w:tc>
      </w:tr>
      <w:tr w:rsidR="007B28B9" w:rsidRPr="00A40BCE" w14:paraId="5C396B9A" w14:textId="77777777" w:rsidTr="00481129">
        <w:trPr>
          <w:jc w:val="center"/>
        </w:trPr>
        <w:tc>
          <w:tcPr>
            <w:tcW w:w="8210" w:type="dxa"/>
            <w:gridSpan w:val="6"/>
            <w:tcBorders>
              <w:top w:val="single" w:sz="4" w:space="0" w:color="auto"/>
            </w:tcBorders>
          </w:tcPr>
          <w:p w14:paraId="388B89FC" w14:textId="77777777" w:rsidR="007B28B9" w:rsidRPr="00A40BCE" w:rsidRDefault="007B28B9" w:rsidP="00C871E6">
            <w:pPr>
              <w:autoSpaceDE w:val="0"/>
              <w:autoSpaceDN w:val="0"/>
              <w:adjustRightInd w:val="0"/>
              <w:spacing w:after="0" w:line="240" w:lineRule="auto"/>
              <w:ind w:right="60"/>
              <w:rPr>
                <w:rFonts w:ascii="TH SarabunPSK" w:hAnsi="TH SarabunPSK" w:cs="TH SarabunPSK"/>
                <w:color w:val="000000"/>
                <w:sz w:val="28"/>
              </w:rPr>
            </w:pPr>
            <w:proofErr w:type="spellStart"/>
            <w:r w:rsidRPr="00A40BCE">
              <w:rPr>
                <w:rFonts w:ascii="TH SarabunPSK" w:hAnsi="TH SarabunPSK" w:cs="TH SarabunPSK"/>
                <w:color w:val="000000"/>
                <w:sz w:val="28"/>
              </w:rPr>
              <w:t>Nagelkerke</w:t>
            </w:r>
            <w:proofErr w:type="spellEnd"/>
            <w:r w:rsidRPr="00A40BCE">
              <w:rPr>
                <w:rFonts w:ascii="TH SarabunPSK" w:hAnsi="TH SarabunPSK" w:cs="TH SarabunPSK"/>
                <w:color w:val="000000"/>
                <w:sz w:val="28"/>
              </w:rPr>
              <w:t xml:space="preserve"> R Square =.422, Observes= 89.7</w:t>
            </w:r>
          </w:p>
        </w:tc>
      </w:tr>
    </w:tbl>
    <w:p w14:paraId="21E1D1BB" w14:textId="77777777" w:rsidR="007B28B9" w:rsidRPr="00A40BCE" w:rsidRDefault="007B28B9" w:rsidP="00080263">
      <w:pPr>
        <w:spacing w:after="0" w:line="240" w:lineRule="auto"/>
        <w:jc w:val="thaiDistribute"/>
        <w:rPr>
          <w:rFonts w:ascii="TH SarabunPSK" w:hAnsi="TH SarabunPSK" w:cs="TH SarabunPSK"/>
          <w:b/>
          <w:bCs/>
          <w:color w:val="000000"/>
          <w:sz w:val="28"/>
          <w:cs/>
          <w:lang w:val="en-GB"/>
        </w:rPr>
      </w:pPr>
      <w:r w:rsidRPr="00A40BCE">
        <w:rPr>
          <w:rFonts w:ascii="TH SarabunPSK" w:hAnsi="TH SarabunPSK" w:cs="TH SarabunPSK"/>
          <w:color w:val="000000"/>
          <w:sz w:val="28"/>
        </w:rPr>
        <w:t>*p&lt;0.05, **p&lt;0.01</w:t>
      </w:r>
    </w:p>
    <w:p w14:paraId="6F37C427" w14:textId="77777777" w:rsidR="007B28B9" w:rsidRPr="00AA2705" w:rsidRDefault="007B28B9" w:rsidP="00080263">
      <w:pPr>
        <w:spacing w:after="0" w:line="240" w:lineRule="auto"/>
        <w:rPr>
          <w:rFonts w:ascii="TH SarabunPSK" w:hAnsi="TH SarabunPSK" w:cs="TH SarabunPSK"/>
          <w:color w:val="000000"/>
          <w:sz w:val="32"/>
          <w:szCs w:val="32"/>
        </w:rPr>
      </w:pPr>
    </w:p>
    <w:p w14:paraId="496D0879" w14:textId="23C60499" w:rsidR="007B28B9" w:rsidRDefault="007B28B9" w:rsidP="00080263">
      <w:pPr>
        <w:tabs>
          <w:tab w:val="left" w:pos="993"/>
          <w:tab w:val="left" w:pos="1418"/>
        </w:tabs>
        <w:spacing w:after="0" w:line="240" w:lineRule="auto"/>
        <w:ind w:firstLine="720"/>
        <w:jc w:val="thaiDistribute"/>
        <w:rPr>
          <w:rFonts w:ascii="TH SarabunPSK" w:hAnsi="TH SarabunPSK" w:cs="TH SarabunPSK"/>
          <w:b/>
          <w:bCs/>
          <w:color w:val="000000"/>
          <w:sz w:val="32"/>
          <w:szCs w:val="32"/>
          <w:lang w:val="en-GB"/>
        </w:rPr>
      </w:pPr>
      <w:r w:rsidRPr="00DA0BAB">
        <w:rPr>
          <w:rFonts w:ascii="TH SarabunPSK" w:hAnsi="TH SarabunPSK" w:cs="TH SarabunPSK"/>
          <w:b/>
          <w:bCs/>
          <w:color w:val="000000"/>
          <w:sz w:val="32"/>
          <w:szCs w:val="32"/>
          <w:cs/>
        </w:rPr>
        <w:tab/>
      </w:r>
      <w:r w:rsidRPr="00DA0BAB">
        <w:rPr>
          <w:rFonts w:ascii="TH SarabunPSK" w:hAnsi="TH SarabunPSK" w:cs="TH SarabunPSK"/>
          <w:b/>
          <w:bCs/>
          <w:color w:val="000000"/>
          <w:sz w:val="32"/>
          <w:szCs w:val="32"/>
        </w:rPr>
        <w:t>4.</w:t>
      </w:r>
      <w:r w:rsidRPr="00DA0BAB">
        <w:rPr>
          <w:rFonts w:ascii="TH SarabunPSK" w:hAnsi="TH SarabunPSK" w:cs="TH SarabunPSK"/>
          <w:b/>
          <w:bCs/>
          <w:color w:val="000000"/>
          <w:sz w:val="32"/>
          <w:szCs w:val="32"/>
          <w:lang w:val="en-GB"/>
        </w:rPr>
        <w:t>3</w:t>
      </w:r>
      <w:r w:rsidRPr="00DA0BAB">
        <w:rPr>
          <w:rFonts w:ascii="TH SarabunPSK" w:hAnsi="TH SarabunPSK" w:cs="TH SarabunPSK"/>
          <w:b/>
          <w:bCs/>
          <w:color w:val="000000"/>
          <w:sz w:val="32"/>
          <w:szCs w:val="32"/>
        </w:rPr>
        <w:t xml:space="preserve"> </w:t>
      </w:r>
      <w:r w:rsidR="00F47B01">
        <w:rPr>
          <w:rFonts w:ascii="TH SarabunPSK" w:hAnsi="TH SarabunPSK" w:cs="TH SarabunPSK" w:hint="cs"/>
          <w:b/>
          <w:bCs/>
          <w:color w:val="000000"/>
          <w:sz w:val="32"/>
          <w:szCs w:val="32"/>
          <w:cs/>
        </w:rPr>
        <w:tab/>
      </w:r>
      <w:r w:rsidRPr="00DA0BAB">
        <w:rPr>
          <w:rFonts w:ascii="TH SarabunPSK" w:hAnsi="TH SarabunPSK" w:cs="TH SarabunPSK"/>
          <w:b/>
          <w:bCs/>
          <w:color w:val="000000"/>
          <w:sz w:val="32"/>
          <w:szCs w:val="32"/>
          <w:cs/>
          <w:lang w:val="en-GB"/>
        </w:rPr>
        <w:t>แหล่งสารสนเทศสื่อสารมวลชน</w:t>
      </w:r>
    </w:p>
    <w:p w14:paraId="76EAF0FB" w14:textId="42374376" w:rsidR="007B28B9" w:rsidRDefault="007B28B9" w:rsidP="00080263">
      <w:pPr>
        <w:tabs>
          <w:tab w:val="left" w:pos="993"/>
          <w:tab w:val="left" w:pos="1418"/>
        </w:tabs>
        <w:spacing w:after="0" w:line="240" w:lineRule="auto"/>
        <w:ind w:firstLine="1440"/>
        <w:jc w:val="thaiDistribute"/>
        <w:rPr>
          <w:rFonts w:ascii="TH SarabunPSK" w:hAnsi="TH SarabunPSK" w:cs="TH SarabunPSK"/>
          <w:color w:val="000000"/>
          <w:sz w:val="32"/>
          <w:szCs w:val="32"/>
        </w:rPr>
      </w:pPr>
      <w:r w:rsidRPr="00582FEF">
        <w:rPr>
          <w:rFonts w:ascii="TH SarabunPSK" w:hAnsi="TH SarabunPSK" w:cs="TH SarabunPSK"/>
          <w:color w:val="000000"/>
          <w:sz w:val="32"/>
          <w:szCs w:val="32"/>
          <w:cs/>
          <w:lang w:val="en-GB"/>
        </w:rPr>
        <w:t xml:space="preserve">ผลการวิเคราะห์ตัวแปรปัจจัยส่วนบุคคลที่ส่งผลต่อการตัดสินใจใช้แหล่งสารสนเทศสื่อสารมวลชน พบว่า ชั้นปี มีอิทธิพลต่อการตัดสินใจใช้แหล่งสารสนเทศสื่อสารมวลชน อย่างมีนัยสำคัญทางสถิติที่ระดับ 0.01 </w:t>
      </w:r>
      <w:r w:rsidR="0027056C">
        <w:rPr>
          <w:rFonts w:ascii="TH SarabunPSK" w:hAnsi="TH SarabunPSK" w:cs="TH SarabunPSK"/>
          <w:color w:val="000000"/>
          <w:sz w:val="32"/>
          <w:szCs w:val="32"/>
          <w:cs/>
          <w:lang w:val="en-GB"/>
        </w:rPr>
        <w:t>เมื่อพิจารณาราย</w:t>
      </w:r>
      <w:r w:rsidR="002A4F2C">
        <w:rPr>
          <w:rFonts w:ascii="TH SarabunPSK" w:hAnsi="TH SarabunPSK" w:cs="TH SarabunPSK" w:hint="cs"/>
          <w:color w:val="000000"/>
          <w:sz w:val="32"/>
          <w:szCs w:val="32"/>
          <w:cs/>
          <w:lang w:val="en-GB"/>
        </w:rPr>
        <w:t>ด้าน</w:t>
      </w:r>
      <w:r w:rsidR="0027056C">
        <w:rPr>
          <w:rFonts w:ascii="TH SarabunPSK" w:hAnsi="TH SarabunPSK" w:cs="TH SarabunPSK" w:hint="cs"/>
          <w:color w:val="000000"/>
          <w:sz w:val="32"/>
          <w:szCs w:val="32"/>
          <w:cs/>
          <w:lang w:val="en-GB"/>
        </w:rPr>
        <w:t xml:space="preserve"> </w:t>
      </w:r>
      <w:r w:rsidRPr="00582FEF">
        <w:rPr>
          <w:rFonts w:ascii="TH SarabunPSK" w:hAnsi="TH SarabunPSK" w:cs="TH SarabunPSK"/>
          <w:color w:val="000000"/>
          <w:sz w:val="32"/>
          <w:szCs w:val="32"/>
          <w:cs/>
          <w:lang w:val="en-GB"/>
        </w:rPr>
        <w:t>พบว่า ชั้นปีที่ 2 เมื่อเทียบกับชั้นปีที่ 1 มีโอกาสตัดสินใจใช้แหล่งสารสนเทศ</w:t>
      </w:r>
      <w:r w:rsidR="004D1E69">
        <w:rPr>
          <w:rFonts w:ascii="TH SarabunPSK" w:hAnsi="TH SarabunPSK" w:cs="TH SarabunPSK" w:hint="cs"/>
          <w:color w:val="000000"/>
          <w:sz w:val="32"/>
          <w:szCs w:val="32"/>
          <w:cs/>
          <w:lang w:val="en-GB"/>
        </w:rPr>
        <w:t>สื่อสารมวลชน</w:t>
      </w:r>
      <w:r w:rsidR="00805EF7">
        <w:rPr>
          <w:rFonts w:ascii="TH SarabunPSK" w:hAnsi="TH SarabunPSK" w:cs="TH SarabunPSK" w:hint="cs"/>
          <w:color w:val="000000"/>
          <w:sz w:val="32"/>
          <w:szCs w:val="32"/>
          <w:cs/>
          <w:lang w:val="en-GB"/>
        </w:rPr>
        <w:t>มาก</w:t>
      </w:r>
      <w:r w:rsidRPr="00582FEF">
        <w:rPr>
          <w:rFonts w:ascii="TH SarabunPSK" w:hAnsi="TH SarabunPSK" w:cs="TH SarabunPSK"/>
          <w:color w:val="000000"/>
          <w:sz w:val="32"/>
          <w:szCs w:val="32"/>
          <w:cs/>
          <w:lang w:val="en-GB"/>
        </w:rPr>
        <w:t>กว่า 1.070 เท่า</w:t>
      </w:r>
      <w:r>
        <w:rPr>
          <w:rFonts w:ascii="TH SarabunPSK" w:hAnsi="TH SarabunPSK" w:cs="TH SarabunPSK" w:hint="cs"/>
          <w:color w:val="000000"/>
          <w:sz w:val="32"/>
          <w:szCs w:val="32"/>
          <w:cs/>
          <w:lang w:val="en-GB"/>
        </w:rPr>
        <w:t xml:space="preserve"> </w:t>
      </w:r>
      <w:r w:rsidRPr="006F0210">
        <w:rPr>
          <w:rFonts w:ascii="TH SarabunPSK" w:hAnsi="TH SarabunPSK" w:cs="TH SarabunPSK" w:hint="cs"/>
          <w:color w:val="000000"/>
          <w:sz w:val="32"/>
          <w:szCs w:val="32"/>
          <w:cs/>
          <w:lang w:val="en-GB"/>
        </w:rPr>
        <w:t xml:space="preserve">ดังตารางที่ </w:t>
      </w:r>
      <w:r>
        <w:rPr>
          <w:rFonts w:ascii="TH SarabunPSK" w:hAnsi="TH SarabunPSK" w:cs="TH SarabunPSK" w:hint="cs"/>
          <w:color w:val="000000"/>
          <w:sz w:val="32"/>
          <w:szCs w:val="32"/>
          <w:cs/>
        </w:rPr>
        <w:t>7</w:t>
      </w:r>
    </w:p>
    <w:p w14:paraId="7EAB3220" w14:textId="77777777" w:rsidR="00F47B01" w:rsidRPr="00582FEF" w:rsidRDefault="00F47B01" w:rsidP="00080263">
      <w:pPr>
        <w:tabs>
          <w:tab w:val="left" w:pos="993"/>
          <w:tab w:val="left" w:pos="1418"/>
        </w:tabs>
        <w:spacing w:after="0" w:line="240" w:lineRule="auto"/>
        <w:jc w:val="thaiDistribute"/>
        <w:rPr>
          <w:rFonts w:ascii="TH SarabunPSK" w:hAnsi="TH SarabunPSK" w:cs="TH SarabunPSK"/>
          <w:color w:val="000000"/>
          <w:sz w:val="32"/>
          <w:szCs w:val="32"/>
          <w:cs/>
          <w:lang w:val="en-GB"/>
        </w:rPr>
      </w:pPr>
    </w:p>
    <w:p w14:paraId="2E2BC405" w14:textId="08AEFFF2" w:rsidR="007B28B9" w:rsidRPr="009A47C9" w:rsidRDefault="007B28B9" w:rsidP="009A47C9">
      <w:pPr>
        <w:tabs>
          <w:tab w:val="left" w:pos="993"/>
        </w:tabs>
        <w:spacing w:after="0" w:line="240" w:lineRule="auto"/>
        <w:jc w:val="thaiDistribute"/>
        <w:rPr>
          <w:rFonts w:ascii="TH SarabunPSK" w:hAnsi="TH SarabunPSK" w:cs="TH SarabunPSK"/>
          <w:b/>
          <w:bCs/>
          <w:color w:val="000000"/>
          <w:sz w:val="32"/>
          <w:szCs w:val="32"/>
        </w:rPr>
      </w:pPr>
      <w:r w:rsidRPr="009A47C9">
        <w:rPr>
          <w:rFonts w:ascii="TH SarabunPSK" w:hAnsi="TH SarabunPSK" w:cs="TH SarabunPSK"/>
          <w:b/>
          <w:bCs/>
          <w:color w:val="000000"/>
          <w:sz w:val="32"/>
          <w:szCs w:val="32"/>
          <w:cs/>
        </w:rPr>
        <w:t xml:space="preserve">ตารางที่ </w:t>
      </w:r>
      <w:r w:rsidRPr="009A47C9">
        <w:rPr>
          <w:rFonts w:ascii="TH SarabunPSK" w:hAnsi="TH SarabunPSK" w:cs="TH SarabunPSK"/>
          <w:b/>
          <w:bCs/>
          <w:color w:val="000000"/>
          <w:sz w:val="32"/>
          <w:szCs w:val="32"/>
        </w:rPr>
        <w:t xml:space="preserve">7 </w:t>
      </w:r>
      <w:r w:rsidR="00F47B01" w:rsidRPr="009A47C9">
        <w:rPr>
          <w:rFonts w:ascii="TH SarabunPSK" w:hAnsi="TH SarabunPSK" w:cs="TH SarabunPSK" w:hint="cs"/>
          <w:b/>
          <w:bCs/>
          <w:color w:val="000000"/>
          <w:sz w:val="32"/>
          <w:szCs w:val="32"/>
          <w:cs/>
        </w:rPr>
        <w:tab/>
      </w:r>
      <w:r w:rsidRPr="009A47C9">
        <w:rPr>
          <w:rFonts w:ascii="TH SarabunPSK" w:hAnsi="TH SarabunPSK" w:cs="TH SarabunPSK"/>
          <w:b/>
          <w:bCs/>
          <w:color w:val="000000"/>
          <w:sz w:val="32"/>
          <w:szCs w:val="32"/>
          <w:cs/>
        </w:rPr>
        <w:t>ผลการวิเคราะห์ตัวแปรปัจจัยส่วนบุคคลที่ส่งผลต่อการตัดสินใจใช้แหล่งสารสนเทศ</w:t>
      </w:r>
      <w:r w:rsidRPr="009A47C9">
        <w:rPr>
          <w:rFonts w:ascii="TH SarabunPSK" w:hAnsi="TH SarabunPSK" w:cs="TH SarabunPSK"/>
          <w:b/>
          <w:bCs/>
          <w:color w:val="000000"/>
          <w:sz w:val="32"/>
          <w:szCs w:val="32"/>
          <w:cs/>
          <w:lang w:val="en-GB"/>
        </w:rPr>
        <w:t>สื่อสารมวลชน</w:t>
      </w:r>
      <w:r w:rsidRPr="009A47C9">
        <w:rPr>
          <w:rFonts w:ascii="TH SarabunPSK" w:hAnsi="TH SarabunPSK" w:cs="TH SarabunPSK"/>
          <w:b/>
          <w:bCs/>
          <w:color w:val="000000"/>
          <w:sz w:val="32"/>
          <w:szCs w:val="32"/>
          <w:cs/>
        </w:rPr>
        <w:t>เพื่อการเขียนงานทางวิชาการของนักศึกษามหาวิทยาลัยนราธิวาสราชนครินทร์</w:t>
      </w:r>
    </w:p>
    <w:tbl>
      <w:tblPr>
        <w:tblW w:w="0" w:type="auto"/>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835"/>
        <w:gridCol w:w="950"/>
        <w:gridCol w:w="1193"/>
        <w:gridCol w:w="1025"/>
        <w:gridCol w:w="1042"/>
        <w:gridCol w:w="1166"/>
      </w:tblGrid>
      <w:tr w:rsidR="007B28B9" w:rsidRPr="00C871E6" w14:paraId="03EBA474" w14:textId="77777777" w:rsidTr="00654E65">
        <w:trPr>
          <w:jc w:val="center"/>
        </w:trPr>
        <w:tc>
          <w:tcPr>
            <w:tcW w:w="2835" w:type="dxa"/>
            <w:tcBorders>
              <w:bottom w:val="single" w:sz="4" w:space="0" w:color="000000"/>
            </w:tcBorders>
          </w:tcPr>
          <w:p w14:paraId="600BD0F3" w14:textId="77777777" w:rsidR="007B28B9" w:rsidRPr="00C871E6" w:rsidRDefault="007B28B9" w:rsidP="00080263">
            <w:pPr>
              <w:spacing w:after="0" w:line="240" w:lineRule="auto"/>
              <w:rPr>
                <w:rFonts w:ascii="TH SarabunPSK" w:hAnsi="TH SarabunPSK" w:cs="TH SarabunPSK"/>
                <w:color w:val="000000"/>
                <w:sz w:val="28"/>
              </w:rPr>
            </w:pPr>
          </w:p>
        </w:tc>
        <w:tc>
          <w:tcPr>
            <w:tcW w:w="950" w:type="dxa"/>
            <w:tcBorders>
              <w:bottom w:val="single" w:sz="4" w:space="0" w:color="000000"/>
            </w:tcBorders>
            <w:vAlign w:val="bottom"/>
          </w:tcPr>
          <w:p w14:paraId="405BF203"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B</w:t>
            </w:r>
          </w:p>
        </w:tc>
        <w:tc>
          <w:tcPr>
            <w:tcW w:w="1193" w:type="dxa"/>
            <w:tcBorders>
              <w:bottom w:val="single" w:sz="4" w:space="0" w:color="000000"/>
            </w:tcBorders>
            <w:vAlign w:val="bottom"/>
          </w:tcPr>
          <w:p w14:paraId="226040F9"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S.E.</w:t>
            </w:r>
          </w:p>
        </w:tc>
        <w:tc>
          <w:tcPr>
            <w:tcW w:w="1025" w:type="dxa"/>
            <w:tcBorders>
              <w:bottom w:val="single" w:sz="4" w:space="0" w:color="000000"/>
            </w:tcBorders>
            <w:vAlign w:val="bottom"/>
          </w:tcPr>
          <w:p w14:paraId="61A948CD"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Wald</w:t>
            </w:r>
          </w:p>
        </w:tc>
        <w:tc>
          <w:tcPr>
            <w:tcW w:w="1042" w:type="dxa"/>
            <w:tcBorders>
              <w:bottom w:val="single" w:sz="4" w:space="0" w:color="000000"/>
            </w:tcBorders>
            <w:vAlign w:val="bottom"/>
          </w:tcPr>
          <w:p w14:paraId="365AD117"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Sig.</w:t>
            </w:r>
          </w:p>
        </w:tc>
        <w:tc>
          <w:tcPr>
            <w:tcW w:w="1166" w:type="dxa"/>
            <w:tcBorders>
              <w:bottom w:val="single" w:sz="4" w:space="0" w:color="000000"/>
            </w:tcBorders>
            <w:vAlign w:val="bottom"/>
          </w:tcPr>
          <w:p w14:paraId="5514396B"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proofErr w:type="spellStart"/>
            <w:r w:rsidRPr="00C871E6">
              <w:rPr>
                <w:rFonts w:ascii="TH SarabunPSK" w:hAnsi="TH SarabunPSK" w:cs="TH SarabunPSK"/>
                <w:color w:val="000000"/>
                <w:sz w:val="28"/>
              </w:rPr>
              <w:t>Exp</w:t>
            </w:r>
            <w:proofErr w:type="spellEnd"/>
            <w:r w:rsidRPr="00C871E6">
              <w:rPr>
                <w:rFonts w:ascii="TH SarabunPSK" w:hAnsi="TH SarabunPSK" w:cs="TH SarabunPSK"/>
                <w:color w:val="000000"/>
                <w:sz w:val="28"/>
              </w:rPr>
              <w:t>(B)</w:t>
            </w:r>
          </w:p>
        </w:tc>
      </w:tr>
      <w:tr w:rsidR="007B28B9" w:rsidRPr="00C871E6" w14:paraId="2E01CCAA" w14:textId="77777777" w:rsidTr="00654E65">
        <w:trPr>
          <w:jc w:val="center"/>
        </w:trPr>
        <w:tc>
          <w:tcPr>
            <w:tcW w:w="2835" w:type="dxa"/>
            <w:tcBorders>
              <w:bottom w:val="nil"/>
            </w:tcBorders>
          </w:tcPr>
          <w:p w14:paraId="02109CCF" w14:textId="77777777" w:rsidR="007B28B9" w:rsidRPr="00C871E6" w:rsidRDefault="007B28B9" w:rsidP="00080263">
            <w:pPr>
              <w:spacing w:after="0" w:line="240" w:lineRule="auto"/>
              <w:rPr>
                <w:rFonts w:ascii="TH SarabunPSK" w:hAnsi="TH SarabunPSK" w:cs="TH SarabunPSK"/>
                <w:color w:val="000000"/>
                <w:sz w:val="28"/>
                <w:cs/>
              </w:rPr>
            </w:pPr>
            <w:r w:rsidRPr="00C871E6">
              <w:rPr>
                <w:rFonts w:ascii="TH SarabunPSK" w:hAnsi="TH SarabunPSK" w:cs="TH SarabunPSK"/>
                <w:color w:val="000000"/>
                <w:sz w:val="28"/>
                <w:cs/>
              </w:rPr>
              <w:t>เพศ</w:t>
            </w:r>
          </w:p>
        </w:tc>
        <w:tc>
          <w:tcPr>
            <w:tcW w:w="950" w:type="dxa"/>
            <w:tcBorders>
              <w:bottom w:val="nil"/>
            </w:tcBorders>
          </w:tcPr>
          <w:p w14:paraId="525C5A2F"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507</w:t>
            </w:r>
          </w:p>
        </w:tc>
        <w:tc>
          <w:tcPr>
            <w:tcW w:w="1193" w:type="dxa"/>
            <w:tcBorders>
              <w:bottom w:val="nil"/>
            </w:tcBorders>
          </w:tcPr>
          <w:p w14:paraId="3BFCA4A1"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679</w:t>
            </w:r>
          </w:p>
        </w:tc>
        <w:tc>
          <w:tcPr>
            <w:tcW w:w="1025" w:type="dxa"/>
            <w:tcBorders>
              <w:bottom w:val="nil"/>
            </w:tcBorders>
          </w:tcPr>
          <w:p w14:paraId="66448004"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558</w:t>
            </w:r>
          </w:p>
        </w:tc>
        <w:tc>
          <w:tcPr>
            <w:tcW w:w="1042" w:type="dxa"/>
            <w:tcBorders>
              <w:bottom w:val="nil"/>
            </w:tcBorders>
          </w:tcPr>
          <w:p w14:paraId="6CEFF6E3"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455</w:t>
            </w:r>
          </w:p>
        </w:tc>
        <w:tc>
          <w:tcPr>
            <w:tcW w:w="1166" w:type="dxa"/>
            <w:tcBorders>
              <w:bottom w:val="nil"/>
            </w:tcBorders>
          </w:tcPr>
          <w:p w14:paraId="4CDF4FB6"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cs/>
              </w:rPr>
            </w:pPr>
            <w:r w:rsidRPr="00C871E6">
              <w:rPr>
                <w:rFonts w:ascii="TH SarabunPSK" w:hAnsi="TH SarabunPSK" w:cs="TH SarabunPSK"/>
                <w:color w:val="000000"/>
                <w:sz w:val="28"/>
                <w:cs/>
              </w:rPr>
              <w:t>.</w:t>
            </w:r>
            <w:r w:rsidRPr="00C871E6">
              <w:rPr>
                <w:rFonts w:ascii="TH SarabunPSK" w:hAnsi="TH SarabunPSK" w:cs="TH SarabunPSK"/>
                <w:color w:val="000000"/>
                <w:sz w:val="28"/>
              </w:rPr>
              <w:t>602</w:t>
            </w:r>
          </w:p>
        </w:tc>
      </w:tr>
      <w:tr w:rsidR="007B28B9" w:rsidRPr="00C871E6" w14:paraId="34D1C2DB" w14:textId="77777777" w:rsidTr="00654E65">
        <w:trPr>
          <w:jc w:val="center"/>
        </w:trPr>
        <w:tc>
          <w:tcPr>
            <w:tcW w:w="2835" w:type="dxa"/>
            <w:tcBorders>
              <w:top w:val="nil"/>
              <w:bottom w:val="nil"/>
            </w:tcBorders>
          </w:tcPr>
          <w:p w14:paraId="16155D8B" w14:textId="77777777" w:rsidR="007B28B9" w:rsidRPr="00C871E6" w:rsidRDefault="007B28B9" w:rsidP="00080263">
            <w:pPr>
              <w:spacing w:after="0" w:line="240" w:lineRule="auto"/>
              <w:rPr>
                <w:rFonts w:ascii="TH SarabunPSK" w:hAnsi="TH SarabunPSK" w:cs="TH SarabunPSK"/>
                <w:color w:val="000000"/>
                <w:sz w:val="28"/>
              </w:rPr>
            </w:pPr>
            <w:r w:rsidRPr="00C871E6">
              <w:rPr>
                <w:rFonts w:ascii="TH SarabunPSK" w:hAnsi="TH SarabunPSK" w:cs="TH SarabunPSK"/>
                <w:color w:val="000000"/>
                <w:sz w:val="28"/>
                <w:cs/>
              </w:rPr>
              <w:lastRenderedPageBreak/>
              <w:t>ชั้นปี</w:t>
            </w:r>
          </w:p>
        </w:tc>
        <w:tc>
          <w:tcPr>
            <w:tcW w:w="950" w:type="dxa"/>
            <w:tcBorders>
              <w:top w:val="nil"/>
              <w:bottom w:val="nil"/>
            </w:tcBorders>
          </w:tcPr>
          <w:p w14:paraId="4CB2516C"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2</w:t>
            </w:r>
            <w:r w:rsidRPr="00C871E6">
              <w:rPr>
                <w:rFonts w:ascii="TH SarabunPSK" w:hAnsi="TH SarabunPSK" w:cs="TH SarabunPSK"/>
                <w:color w:val="000000"/>
                <w:sz w:val="28"/>
                <w:cs/>
              </w:rPr>
              <w:t>.</w:t>
            </w:r>
            <w:r w:rsidRPr="00C871E6">
              <w:rPr>
                <w:rFonts w:ascii="TH SarabunPSK" w:hAnsi="TH SarabunPSK" w:cs="TH SarabunPSK"/>
                <w:color w:val="000000"/>
                <w:sz w:val="28"/>
              </w:rPr>
              <w:t>662</w:t>
            </w:r>
          </w:p>
        </w:tc>
        <w:tc>
          <w:tcPr>
            <w:tcW w:w="1193" w:type="dxa"/>
            <w:tcBorders>
              <w:top w:val="nil"/>
              <w:bottom w:val="nil"/>
            </w:tcBorders>
          </w:tcPr>
          <w:p w14:paraId="6FEA715A"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935</w:t>
            </w:r>
          </w:p>
        </w:tc>
        <w:tc>
          <w:tcPr>
            <w:tcW w:w="1025" w:type="dxa"/>
            <w:tcBorders>
              <w:top w:val="nil"/>
              <w:bottom w:val="nil"/>
            </w:tcBorders>
          </w:tcPr>
          <w:p w14:paraId="100B70BA"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8</w:t>
            </w:r>
            <w:r w:rsidRPr="00C871E6">
              <w:rPr>
                <w:rFonts w:ascii="TH SarabunPSK" w:hAnsi="TH SarabunPSK" w:cs="TH SarabunPSK"/>
                <w:color w:val="000000"/>
                <w:sz w:val="28"/>
                <w:cs/>
              </w:rPr>
              <w:t>.</w:t>
            </w:r>
            <w:r w:rsidRPr="00C871E6">
              <w:rPr>
                <w:rFonts w:ascii="TH SarabunPSK" w:hAnsi="TH SarabunPSK" w:cs="TH SarabunPSK"/>
                <w:color w:val="000000"/>
                <w:sz w:val="28"/>
              </w:rPr>
              <w:t>110</w:t>
            </w:r>
          </w:p>
        </w:tc>
        <w:tc>
          <w:tcPr>
            <w:tcW w:w="1042" w:type="dxa"/>
            <w:tcBorders>
              <w:top w:val="nil"/>
              <w:bottom w:val="nil"/>
            </w:tcBorders>
          </w:tcPr>
          <w:p w14:paraId="21F039C2"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004**</w:t>
            </w:r>
          </w:p>
        </w:tc>
        <w:tc>
          <w:tcPr>
            <w:tcW w:w="1166" w:type="dxa"/>
            <w:tcBorders>
              <w:top w:val="nil"/>
              <w:bottom w:val="nil"/>
            </w:tcBorders>
          </w:tcPr>
          <w:p w14:paraId="17E48512"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1.</w:t>
            </w:r>
            <w:r w:rsidRPr="00C871E6">
              <w:rPr>
                <w:rFonts w:ascii="TH SarabunPSK" w:hAnsi="TH SarabunPSK" w:cs="TH SarabunPSK"/>
                <w:color w:val="000000"/>
                <w:sz w:val="28"/>
              </w:rPr>
              <w:t>070</w:t>
            </w:r>
          </w:p>
        </w:tc>
      </w:tr>
      <w:tr w:rsidR="007B28B9" w:rsidRPr="00C871E6" w14:paraId="78301051" w14:textId="77777777" w:rsidTr="00654E65">
        <w:trPr>
          <w:jc w:val="center"/>
        </w:trPr>
        <w:tc>
          <w:tcPr>
            <w:tcW w:w="3785" w:type="dxa"/>
            <w:gridSpan w:val="2"/>
            <w:tcBorders>
              <w:top w:val="nil"/>
              <w:bottom w:val="nil"/>
            </w:tcBorders>
          </w:tcPr>
          <w:p w14:paraId="6E2D11B0" w14:textId="79C976DC" w:rsidR="007B28B9" w:rsidRPr="00C871E6" w:rsidRDefault="007B28B9" w:rsidP="00291721">
            <w:pPr>
              <w:tabs>
                <w:tab w:val="left" w:pos="448"/>
              </w:tabs>
              <w:autoSpaceDE w:val="0"/>
              <w:autoSpaceDN w:val="0"/>
              <w:adjustRightInd w:val="0"/>
              <w:spacing w:after="0" w:line="240" w:lineRule="auto"/>
              <w:rPr>
                <w:rFonts w:ascii="TH SarabunPSK" w:hAnsi="TH SarabunPSK" w:cs="TH SarabunPSK"/>
                <w:color w:val="000000"/>
                <w:sz w:val="28"/>
              </w:rPr>
            </w:pPr>
            <w:r w:rsidRPr="00C871E6">
              <w:rPr>
                <w:rFonts w:ascii="TH SarabunPSK" w:hAnsi="TH SarabunPSK" w:cs="TH SarabunPSK"/>
                <w:color w:val="000000"/>
                <w:sz w:val="28"/>
                <w:cs/>
                <w:lang w:val="en-GB"/>
              </w:rPr>
              <w:t>คณะ</w:t>
            </w:r>
            <w:r w:rsidR="00291721" w:rsidRPr="00C871E6">
              <w:rPr>
                <w:rFonts w:ascii="TH SarabunPSK" w:hAnsi="TH SarabunPSK" w:cs="TH SarabunPSK"/>
                <w:color w:val="000000"/>
                <w:sz w:val="28"/>
                <w:cs/>
              </w:rPr>
              <w:tab/>
            </w:r>
            <w:r w:rsidRPr="00C871E6">
              <w:rPr>
                <w:rFonts w:ascii="TH SarabunPSK" w:hAnsi="TH SarabunPSK" w:cs="TH SarabunPSK"/>
                <w:color w:val="000000"/>
                <w:sz w:val="28"/>
              </w:rPr>
              <w:t>(</w:t>
            </w:r>
            <w:r w:rsidRPr="00C871E6">
              <w:rPr>
                <w:rFonts w:ascii="TH SarabunPSK" w:hAnsi="TH SarabunPSK" w:cs="TH SarabunPSK"/>
                <w:color w:val="000000"/>
                <w:sz w:val="28"/>
                <w:cs/>
              </w:rPr>
              <w:t>แพทยศาสตร์) (</w:t>
            </w:r>
            <w:r w:rsidRPr="00C871E6">
              <w:rPr>
                <w:rFonts w:ascii="TH SarabunPSK" w:hAnsi="TH SarabunPSK" w:cs="TH SarabunPSK"/>
                <w:color w:val="000000"/>
                <w:sz w:val="28"/>
              </w:rPr>
              <w:t>Ref.)</w:t>
            </w:r>
          </w:p>
        </w:tc>
        <w:tc>
          <w:tcPr>
            <w:tcW w:w="1193" w:type="dxa"/>
            <w:tcBorders>
              <w:top w:val="nil"/>
              <w:bottom w:val="nil"/>
            </w:tcBorders>
            <w:vAlign w:val="center"/>
          </w:tcPr>
          <w:p w14:paraId="520C8DBD" w14:textId="77777777" w:rsidR="007B28B9" w:rsidRPr="00C871E6" w:rsidRDefault="007B28B9" w:rsidP="00080263">
            <w:pPr>
              <w:autoSpaceDE w:val="0"/>
              <w:autoSpaceDN w:val="0"/>
              <w:adjustRightInd w:val="0"/>
              <w:spacing w:after="0" w:line="240" w:lineRule="auto"/>
              <w:jc w:val="center"/>
              <w:rPr>
                <w:rFonts w:ascii="TH SarabunPSK" w:hAnsi="TH SarabunPSK" w:cs="TH SarabunPSK"/>
                <w:color w:val="000000"/>
                <w:sz w:val="28"/>
              </w:rPr>
            </w:pPr>
          </w:p>
        </w:tc>
        <w:tc>
          <w:tcPr>
            <w:tcW w:w="1025" w:type="dxa"/>
            <w:tcBorders>
              <w:top w:val="nil"/>
              <w:bottom w:val="nil"/>
            </w:tcBorders>
          </w:tcPr>
          <w:p w14:paraId="46A66ECA"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739</w:t>
            </w:r>
          </w:p>
        </w:tc>
        <w:tc>
          <w:tcPr>
            <w:tcW w:w="1042" w:type="dxa"/>
            <w:tcBorders>
              <w:top w:val="nil"/>
              <w:bottom w:val="nil"/>
            </w:tcBorders>
          </w:tcPr>
          <w:p w14:paraId="79F52122"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419</w:t>
            </w:r>
          </w:p>
        </w:tc>
        <w:tc>
          <w:tcPr>
            <w:tcW w:w="1166" w:type="dxa"/>
            <w:tcBorders>
              <w:top w:val="nil"/>
              <w:bottom w:val="nil"/>
            </w:tcBorders>
            <w:vAlign w:val="center"/>
          </w:tcPr>
          <w:p w14:paraId="4C0508D1" w14:textId="77777777" w:rsidR="007B28B9" w:rsidRPr="00C871E6" w:rsidRDefault="007B28B9" w:rsidP="00080263">
            <w:pPr>
              <w:autoSpaceDE w:val="0"/>
              <w:autoSpaceDN w:val="0"/>
              <w:adjustRightInd w:val="0"/>
              <w:spacing w:after="0" w:line="240" w:lineRule="auto"/>
              <w:jc w:val="center"/>
              <w:rPr>
                <w:rFonts w:ascii="TH SarabunPSK" w:hAnsi="TH SarabunPSK" w:cs="TH SarabunPSK"/>
                <w:color w:val="000000"/>
                <w:sz w:val="28"/>
              </w:rPr>
            </w:pPr>
          </w:p>
        </w:tc>
      </w:tr>
      <w:tr w:rsidR="007B28B9" w:rsidRPr="00C871E6" w14:paraId="5BC2D66D" w14:textId="77777777" w:rsidTr="00654E65">
        <w:trPr>
          <w:jc w:val="center"/>
        </w:trPr>
        <w:tc>
          <w:tcPr>
            <w:tcW w:w="2835" w:type="dxa"/>
            <w:tcBorders>
              <w:top w:val="nil"/>
              <w:bottom w:val="nil"/>
            </w:tcBorders>
          </w:tcPr>
          <w:p w14:paraId="66EEDDD2" w14:textId="77777777" w:rsidR="007B28B9" w:rsidRPr="00C871E6" w:rsidRDefault="007B28B9" w:rsidP="00291721">
            <w:pPr>
              <w:tabs>
                <w:tab w:val="left" w:pos="448"/>
              </w:tabs>
              <w:spacing w:after="0" w:line="240" w:lineRule="auto"/>
              <w:rPr>
                <w:rFonts w:ascii="TH SarabunPSK" w:hAnsi="TH SarabunPSK" w:cs="TH SarabunPSK"/>
                <w:color w:val="000000"/>
                <w:sz w:val="28"/>
                <w:cs/>
              </w:rPr>
            </w:pPr>
            <w:r w:rsidRPr="00C871E6">
              <w:rPr>
                <w:rFonts w:ascii="TH SarabunPSK" w:hAnsi="TH SarabunPSK" w:cs="TH SarabunPSK"/>
                <w:color w:val="000000"/>
                <w:sz w:val="28"/>
              </w:rPr>
              <w:tab/>
              <w:t>(</w:t>
            </w:r>
            <w:r w:rsidRPr="00C871E6">
              <w:rPr>
                <w:rFonts w:ascii="TH SarabunPSK" w:hAnsi="TH SarabunPSK" w:cs="TH SarabunPSK"/>
                <w:color w:val="000000"/>
                <w:sz w:val="28"/>
                <w:cs/>
                <w:lang w:val="en-GB"/>
              </w:rPr>
              <w:t>ศิลปศาสตร์</w:t>
            </w:r>
            <w:r w:rsidRPr="00C871E6">
              <w:rPr>
                <w:rFonts w:ascii="TH SarabunPSK" w:hAnsi="TH SarabunPSK" w:cs="TH SarabunPSK"/>
                <w:color w:val="000000"/>
                <w:sz w:val="28"/>
                <w:cs/>
              </w:rPr>
              <w:t>)</w:t>
            </w:r>
          </w:p>
        </w:tc>
        <w:tc>
          <w:tcPr>
            <w:tcW w:w="950" w:type="dxa"/>
            <w:tcBorders>
              <w:top w:val="nil"/>
              <w:bottom w:val="nil"/>
            </w:tcBorders>
          </w:tcPr>
          <w:p w14:paraId="74C0BECB"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826</w:t>
            </w:r>
          </w:p>
        </w:tc>
        <w:tc>
          <w:tcPr>
            <w:tcW w:w="1193" w:type="dxa"/>
            <w:tcBorders>
              <w:top w:val="nil"/>
              <w:bottom w:val="nil"/>
            </w:tcBorders>
          </w:tcPr>
          <w:p w14:paraId="2164551A"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627</w:t>
            </w:r>
          </w:p>
        </w:tc>
        <w:tc>
          <w:tcPr>
            <w:tcW w:w="1025" w:type="dxa"/>
            <w:tcBorders>
              <w:top w:val="nil"/>
              <w:bottom w:val="nil"/>
            </w:tcBorders>
          </w:tcPr>
          <w:p w14:paraId="21219AE4"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739</w:t>
            </w:r>
          </w:p>
        </w:tc>
        <w:tc>
          <w:tcPr>
            <w:tcW w:w="1042" w:type="dxa"/>
            <w:tcBorders>
              <w:top w:val="nil"/>
              <w:bottom w:val="nil"/>
            </w:tcBorders>
          </w:tcPr>
          <w:p w14:paraId="213FEB81"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187</w:t>
            </w:r>
          </w:p>
        </w:tc>
        <w:tc>
          <w:tcPr>
            <w:tcW w:w="1166" w:type="dxa"/>
            <w:tcBorders>
              <w:top w:val="nil"/>
              <w:bottom w:val="nil"/>
            </w:tcBorders>
          </w:tcPr>
          <w:p w14:paraId="2C3A8310"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438</w:t>
            </w:r>
          </w:p>
        </w:tc>
      </w:tr>
      <w:tr w:rsidR="007B28B9" w:rsidRPr="00C871E6" w14:paraId="327A4B56" w14:textId="77777777" w:rsidTr="00654E65">
        <w:trPr>
          <w:jc w:val="center"/>
        </w:trPr>
        <w:tc>
          <w:tcPr>
            <w:tcW w:w="2835" w:type="dxa"/>
            <w:tcBorders>
              <w:top w:val="nil"/>
              <w:bottom w:val="nil"/>
            </w:tcBorders>
          </w:tcPr>
          <w:p w14:paraId="5CA8F6BA" w14:textId="77777777" w:rsidR="007B28B9" w:rsidRPr="00C871E6" w:rsidRDefault="007B28B9" w:rsidP="00291721">
            <w:pPr>
              <w:tabs>
                <w:tab w:val="left" w:pos="448"/>
              </w:tabs>
              <w:spacing w:after="0" w:line="240" w:lineRule="auto"/>
              <w:rPr>
                <w:rFonts w:ascii="TH SarabunPSK" w:hAnsi="TH SarabunPSK" w:cs="TH SarabunPSK"/>
                <w:color w:val="000000"/>
                <w:sz w:val="28"/>
              </w:rPr>
            </w:pPr>
            <w:r w:rsidRPr="00C871E6">
              <w:rPr>
                <w:rFonts w:ascii="TH SarabunPSK" w:hAnsi="TH SarabunPSK" w:cs="TH SarabunPSK"/>
                <w:color w:val="000000"/>
                <w:sz w:val="28"/>
              </w:rPr>
              <w:tab/>
              <w:t>(</w:t>
            </w:r>
            <w:r w:rsidRPr="00C871E6">
              <w:rPr>
                <w:rFonts w:ascii="TH SarabunPSK" w:hAnsi="TH SarabunPSK" w:cs="TH SarabunPSK"/>
                <w:color w:val="000000"/>
                <w:sz w:val="28"/>
                <w:cs/>
              </w:rPr>
              <w:t>เกษตรศาสตร์)</w:t>
            </w:r>
          </w:p>
        </w:tc>
        <w:tc>
          <w:tcPr>
            <w:tcW w:w="950" w:type="dxa"/>
            <w:tcBorders>
              <w:top w:val="nil"/>
              <w:bottom w:val="nil"/>
            </w:tcBorders>
          </w:tcPr>
          <w:p w14:paraId="590E2352"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20</w:t>
            </w:r>
            <w:r w:rsidRPr="00C871E6">
              <w:rPr>
                <w:rFonts w:ascii="TH SarabunPSK" w:hAnsi="TH SarabunPSK" w:cs="TH SarabunPSK"/>
                <w:color w:val="000000"/>
                <w:sz w:val="28"/>
                <w:cs/>
              </w:rPr>
              <w:t>.</w:t>
            </w:r>
            <w:r w:rsidRPr="00C871E6">
              <w:rPr>
                <w:rFonts w:ascii="TH SarabunPSK" w:hAnsi="TH SarabunPSK" w:cs="TH SarabunPSK"/>
                <w:color w:val="000000"/>
                <w:sz w:val="28"/>
              </w:rPr>
              <w:t>585</w:t>
            </w:r>
          </w:p>
        </w:tc>
        <w:tc>
          <w:tcPr>
            <w:tcW w:w="1193" w:type="dxa"/>
            <w:tcBorders>
              <w:top w:val="nil"/>
              <w:bottom w:val="nil"/>
            </w:tcBorders>
          </w:tcPr>
          <w:p w14:paraId="0E6DF442"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6048</w:t>
            </w:r>
            <w:r w:rsidRPr="00C871E6">
              <w:rPr>
                <w:rFonts w:ascii="TH SarabunPSK" w:hAnsi="TH SarabunPSK" w:cs="TH SarabunPSK"/>
                <w:color w:val="000000"/>
                <w:sz w:val="28"/>
                <w:cs/>
              </w:rPr>
              <w:t>.</w:t>
            </w:r>
            <w:r w:rsidRPr="00C871E6">
              <w:rPr>
                <w:rFonts w:ascii="TH SarabunPSK" w:hAnsi="TH SarabunPSK" w:cs="TH SarabunPSK"/>
                <w:color w:val="000000"/>
                <w:sz w:val="28"/>
              </w:rPr>
              <w:t>855</w:t>
            </w:r>
          </w:p>
        </w:tc>
        <w:tc>
          <w:tcPr>
            <w:tcW w:w="1025" w:type="dxa"/>
            <w:tcBorders>
              <w:top w:val="nil"/>
              <w:bottom w:val="nil"/>
            </w:tcBorders>
          </w:tcPr>
          <w:p w14:paraId="2B4037EF"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000</w:t>
            </w:r>
          </w:p>
        </w:tc>
        <w:tc>
          <w:tcPr>
            <w:tcW w:w="1042" w:type="dxa"/>
            <w:tcBorders>
              <w:top w:val="nil"/>
              <w:bottom w:val="nil"/>
            </w:tcBorders>
          </w:tcPr>
          <w:p w14:paraId="59AE88E4"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997</w:t>
            </w:r>
          </w:p>
        </w:tc>
        <w:tc>
          <w:tcPr>
            <w:tcW w:w="1166" w:type="dxa"/>
            <w:tcBorders>
              <w:top w:val="nil"/>
              <w:bottom w:val="nil"/>
            </w:tcBorders>
          </w:tcPr>
          <w:p w14:paraId="17C66E18"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8</w:t>
            </w:r>
            <w:r w:rsidRPr="00C871E6">
              <w:rPr>
                <w:rFonts w:ascii="TH SarabunPSK" w:hAnsi="TH SarabunPSK" w:cs="TH SarabunPSK"/>
                <w:color w:val="000000"/>
                <w:sz w:val="28"/>
                <w:cs/>
              </w:rPr>
              <w:t>.</w:t>
            </w:r>
            <w:r w:rsidRPr="00C871E6">
              <w:rPr>
                <w:rFonts w:ascii="TH SarabunPSK" w:hAnsi="TH SarabunPSK" w:cs="TH SarabunPSK"/>
                <w:color w:val="000000"/>
                <w:sz w:val="28"/>
              </w:rPr>
              <w:t>710</w:t>
            </w:r>
          </w:p>
        </w:tc>
      </w:tr>
      <w:tr w:rsidR="007B28B9" w:rsidRPr="00C871E6" w14:paraId="18DD7221" w14:textId="77777777" w:rsidTr="00654E65">
        <w:trPr>
          <w:jc w:val="center"/>
        </w:trPr>
        <w:tc>
          <w:tcPr>
            <w:tcW w:w="2835" w:type="dxa"/>
            <w:tcBorders>
              <w:top w:val="nil"/>
              <w:bottom w:val="nil"/>
            </w:tcBorders>
          </w:tcPr>
          <w:p w14:paraId="18A8FA10" w14:textId="77777777" w:rsidR="007B28B9" w:rsidRPr="00C871E6" w:rsidRDefault="007B28B9" w:rsidP="00291721">
            <w:pPr>
              <w:tabs>
                <w:tab w:val="left" w:pos="448"/>
              </w:tabs>
              <w:spacing w:after="0" w:line="240" w:lineRule="auto"/>
              <w:rPr>
                <w:rFonts w:ascii="TH SarabunPSK" w:hAnsi="TH SarabunPSK" w:cs="TH SarabunPSK"/>
                <w:color w:val="000000"/>
                <w:sz w:val="28"/>
              </w:rPr>
            </w:pPr>
            <w:r w:rsidRPr="00C871E6">
              <w:rPr>
                <w:rFonts w:ascii="TH SarabunPSK" w:hAnsi="TH SarabunPSK" w:cs="TH SarabunPSK"/>
                <w:color w:val="000000"/>
                <w:sz w:val="28"/>
              </w:rPr>
              <w:tab/>
              <w:t>(</w:t>
            </w:r>
            <w:r w:rsidRPr="00C871E6">
              <w:rPr>
                <w:rFonts w:ascii="TH SarabunPSK" w:hAnsi="TH SarabunPSK" w:cs="TH SarabunPSK"/>
                <w:color w:val="000000"/>
                <w:sz w:val="28"/>
                <w:cs/>
              </w:rPr>
              <w:t>วิทยาการจัดการ)</w:t>
            </w:r>
          </w:p>
        </w:tc>
        <w:tc>
          <w:tcPr>
            <w:tcW w:w="950" w:type="dxa"/>
            <w:tcBorders>
              <w:top w:val="nil"/>
              <w:bottom w:val="nil"/>
            </w:tcBorders>
          </w:tcPr>
          <w:p w14:paraId="258DE6CB"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21</w:t>
            </w:r>
            <w:r w:rsidRPr="00C871E6">
              <w:rPr>
                <w:rFonts w:ascii="TH SarabunPSK" w:hAnsi="TH SarabunPSK" w:cs="TH SarabunPSK"/>
                <w:color w:val="000000"/>
                <w:sz w:val="28"/>
                <w:cs/>
              </w:rPr>
              <w:t>.</w:t>
            </w:r>
            <w:r w:rsidRPr="00C871E6">
              <w:rPr>
                <w:rFonts w:ascii="TH SarabunPSK" w:hAnsi="TH SarabunPSK" w:cs="TH SarabunPSK"/>
                <w:color w:val="000000"/>
                <w:sz w:val="28"/>
              </w:rPr>
              <w:t>411</w:t>
            </w:r>
          </w:p>
        </w:tc>
        <w:tc>
          <w:tcPr>
            <w:tcW w:w="1193" w:type="dxa"/>
            <w:tcBorders>
              <w:top w:val="nil"/>
              <w:bottom w:val="nil"/>
            </w:tcBorders>
          </w:tcPr>
          <w:p w14:paraId="4FDBCF50"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6048</w:t>
            </w:r>
            <w:r w:rsidRPr="00C871E6">
              <w:rPr>
                <w:rFonts w:ascii="TH SarabunPSK" w:hAnsi="TH SarabunPSK" w:cs="TH SarabunPSK"/>
                <w:color w:val="000000"/>
                <w:sz w:val="28"/>
                <w:cs/>
              </w:rPr>
              <w:t>.</w:t>
            </w:r>
            <w:r w:rsidRPr="00C871E6">
              <w:rPr>
                <w:rFonts w:ascii="TH SarabunPSK" w:hAnsi="TH SarabunPSK" w:cs="TH SarabunPSK"/>
                <w:color w:val="000000"/>
                <w:sz w:val="28"/>
              </w:rPr>
              <w:t>871</w:t>
            </w:r>
          </w:p>
        </w:tc>
        <w:tc>
          <w:tcPr>
            <w:tcW w:w="1025" w:type="dxa"/>
            <w:tcBorders>
              <w:top w:val="nil"/>
              <w:bottom w:val="nil"/>
            </w:tcBorders>
          </w:tcPr>
          <w:p w14:paraId="3EAD1A89"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000</w:t>
            </w:r>
          </w:p>
        </w:tc>
        <w:tc>
          <w:tcPr>
            <w:tcW w:w="1042" w:type="dxa"/>
            <w:tcBorders>
              <w:top w:val="nil"/>
              <w:bottom w:val="nil"/>
            </w:tcBorders>
          </w:tcPr>
          <w:p w14:paraId="11DFD7E2"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997</w:t>
            </w:r>
          </w:p>
        </w:tc>
        <w:tc>
          <w:tcPr>
            <w:tcW w:w="1166" w:type="dxa"/>
            <w:tcBorders>
              <w:top w:val="nil"/>
              <w:bottom w:val="nil"/>
            </w:tcBorders>
          </w:tcPr>
          <w:p w14:paraId="5369B1F9"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000</w:t>
            </w:r>
          </w:p>
        </w:tc>
      </w:tr>
      <w:tr w:rsidR="007B28B9" w:rsidRPr="00C871E6" w14:paraId="4735FD32" w14:textId="77777777" w:rsidTr="00654E65">
        <w:trPr>
          <w:jc w:val="center"/>
        </w:trPr>
        <w:tc>
          <w:tcPr>
            <w:tcW w:w="2835" w:type="dxa"/>
            <w:tcBorders>
              <w:top w:val="nil"/>
              <w:bottom w:val="single" w:sz="4" w:space="0" w:color="auto"/>
            </w:tcBorders>
          </w:tcPr>
          <w:p w14:paraId="02701935" w14:textId="77777777" w:rsidR="007B28B9" w:rsidRPr="00C871E6" w:rsidRDefault="007B28B9" w:rsidP="00080263">
            <w:pPr>
              <w:spacing w:after="0" w:line="240" w:lineRule="auto"/>
              <w:rPr>
                <w:rFonts w:ascii="TH SarabunPSK" w:hAnsi="TH SarabunPSK" w:cs="TH SarabunPSK"/>
                <w:color w:val="000000"/>
                <w:sz w:val="28"/>
                <w:cs/>
              </w:rPr>
            </w:pPr>
            <w:r w:rsidRPr="00C871E6">
              <w:rPr>
                <w:rFonts w:ascii="TH SarabunPSK" w:hAnsi="TH SarabunPSK" w:cs="TH SarabunPSK"/>
                <w:color w:val="000000"/>
                <w:sz w:val="28"/>
                <w:cs/>
              </w:rPr>
              <w:t>ค่าคงที่</w:t>
            </w:r>
          </w:p>
        </w:tc>
        <w:tc>
          <w:tcPr>
            <w:tcW w:w="950" w:type="dxa"/>
            <w:tcBorders>
              <w:top w:val="nil"/>
              <w:bottom w:val="single" w:sz="4" w:space="0" w:color="auto"/>
            </w:tcBorders>
          </w:tcPr>
          <w:p w14:paraId="2183C918"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3</w:t>
            </w:r>
            <w:r w:rsidRPr="00C871E6">
              <w:rPr>
                <w:rFonts w:ascii="TH SarabunPSK" w:hAnsi="TH SarabunPSK" w:cs="TH SarabunPSK"/>
                <w:color w:val="000000"/>
                <w:sz w:val="28"/>
                <w:cs/>
              </w:rPr>
              <w:t>.</w:t>
            </w:r>
            <w:r w:rsidRPr="00C871E6">
              <w:rPr>
                <w:rFonts w:ascii="TH SarabunPSK" w:hAnsi="TH SarabunPSK" w:cs="TH SarabunPSK"/>
                <w:color w:val="000000"/>
                <w:sz w:val="28"/>
              </w:rPr>
              <w:t>830</w:t>
            </w:r>
          </w:p>
        </w:tc>
        <w:tc>
          <w:tcPr>
            <w:tcW w:w="1193" w:type="dxa"/>
            <w:tcBorders>
              <w:top w:val="nil"/>
              <w:bottom w:val="single" w:sz="4" w:space="0" w:color="auto"/>
            </w:tcBorders>
          </w:tcPr>
          <w:p w14:paraId="57C65218"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1</w:t>
            </w:r>
            <w:r w:rsidRPr="00C871E6">
              <w:rPr>
                <w:rFonts w:ascii="TH SarabunPSK" w:hAnsi="TH SarabunPSK" w:cs="TH SarabunPSK"/>
                <w:color w:val="000000"/>
                <w:sz w:val="28"/>
                <w:cs/>
              </w:rPr>
              <w:t>.</w:t>
            </w:r>
            <w:r w:rsidRPr="00C871E6">
              <w:rPr>
                <w:rFonts w:ascii="TH SarabunPSK" w:hAnsi="TH SarabunPSK" w:cs="TH SarabunPSK"/>
                <w:color w:val="000000"/>
                <w:sz w:val="28"/>
              </w:rPr>
              <w:t>837</w:t>
            </w:r>
          </w:p>
        </w:tc>
        <w:tc>
          <w:tcPr>
            <w:tcW w:w="1025" w:type="dxa"/>
            <w:tcBorders>
              <w:top w:val="nil"/>
              <w:bottom w:val="single" w:sz="4" w:space="0" w:color="auto"/>
            </w:tcBorders>
          </w:tcPr>
          <w:p w14:paraId="6E485249"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4</w:t>
            </w:r>
            <w:r w:rsidRPr="00C871E6">
              <w:rPr>
                <w:rFonts w:ascii="TH SarabunPSK" w:hAnsi="TH SarabunPSK" w:cs="TH SarabunPSK"/>
                <w:color w:val="000000"/>
                <w:sz w:val="28"/>
                <w:cs/>
              </w:rPr>
              <w:t>.</w:t>
            </w:r>
            <w:r w:rsidRPr="00C871E6">
              <w:rPr>
                <w:rFonts w:ascii="TH SarabunPSK" w:hAnsi="TH SarabunPSK" w:cs="TH SarabunPSK"/>
                <w:color w:val="000000"/>
                <w:sz w:val="28"/>
              </w:rPr>
              <w:t>346</w:t>
            </w:r>
          </w:p>
        </w:tc>
        <w:tc>
          <w:tcPr>
            <w:tcW w:w="1042" w:type="dxa"/>
            <w:tcBorders>
              <w:top w:val="nil"/>
              <w:bottom w:val="single" w:sz="4" w:space="0" w:color="auto"/>
            </w:tcBorders>
          </w:tcPr>
          <w:p w14:paraId="6789A61D"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cs/>
              </w:rPr>
              <w:t>.</w:t>
            </w:r>
            <w:r w:rsidRPr="00C871E6">
              <w:rPr>
                <w:rFonts w:ascii="TH SarabunPSK" w:hAnsi="TH SarabunPSK" w:cs="TH SarabunPSK"/>
                <w:color w:val="000000"/>
                <w:sz w:val="28"/>
              </w:rPr>
              <w:t>037*</w:t>
            </w:r>
          </w:p>
        </w:tc>
        <w:tc>
          <w:tcPr>
            <w:tcW w:w="1166" w:type="dxa"/>
            <w:tcBorders>
              <w:top w:val="nil"/>
              <w:bottom w:val="single" w:sz="4" w:space="0" w:color="auto"/>
            </w:tcBorders>
          </w:tcPr>
          <w:p w14:paraId="26B6A072" w14:textId="77777777" w:rsidR="007B28B9" w:rsidRPr="00C871E6"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871E6">
              <w:rPr>
                <w:rFonts w:ascii="TH SarabunPSK" w:hAnsi="TH SarabunPSK" w:cs="TH SarabunPSK"/>
                <w:color w:val="000000"/>
                <w:sz w:val="28"/>
              </w:rPr>
              <w:t>46</w:t>
            </w:r>
            <w:r w:rsidRPr="00C871E6">
              <w:rPr>
                <w:rFonts w:ascii="TH SarabunPSK" w:hAnsi="TH SarabunPSK" w:cs="TH SarabunPSK"/>
                <w:color w:val="000000"/>
                <w:sz w:val="28"/>
                <w:cs/>
              </w:rPr>
              <w:t>.</w:t>
            </w:r>
            <w:r w:rsidRPr="00C871E6">
              <w:rPr>
                <w:rFonts w:ascii="TH SarabunPSK" w:hAnsi="TH SarabunPSK" w:cs="TH SarabunPSK"/>
                <w:color w:val="000000"/>
                <w:sz w:val="28"/>
              </w:rPr>
              <w:t>085</w:t>
            </w:r>
          </w:p>
        </w:tc>
      </w:tr>
      <w:tr w:rsidR="007B28B9" w:rsidRPr="00C871E6" w14:paraId="7EBED441" w14:textId="77777777" w:rsidTr="00654E65">
        <w:trPr>
          <w:jc w:val="center"/>
        </w:trPr>
        <w:tc>
          <w:tcPr>
            <w:tcW w:w="8211" w:type="dxa"/>
            <w:gridSpan w:val="6"/>
            <w:tcBorders>
              <w:top w:val="single" w:sz="4" w:space="0" w:color="auto"/>
            </w:tcBorders>
          </w:tcPr>
          <w:p w14:paraId="7D3F4173" w14:textId="77777777" w:rsidR="007B28B9" w:rsidRPr="00C871E6" w:rsidRDefault="007B28B9" w:rsidP="00C871E6">
            <w:pPr>
              <w:autoSpaceDE w:val="0"/>
              <w:autoSpaceDN w:val="0"/>
              <w:adjustRightInd w:val="0"/>
              <w:spacing w:after="0" w:line="240" w:lineRule="auto"/>
              <w:ind w:right="60"/>
              <w:rPr>
                <w:rFonts w:ascii="TH SarabunPSK" w:hAnsi="TH SarabunPSK" w:cs="TH SarabunPSK"/>
                <w:color w:val="000000"/>
                <w:sz w:val="28"/>
              </w:rPr>
            </w:pPr>
            <w:proofErr w:type="spellStart"/>
            <w:r w:rsidRPr="00C871E6">
              <w:rPr>
                <w:rFonts w:ascii="TH SarabunPSK" w:hAnsi="TH SarabunPSK" w:cs="TH SarabunPSK"/>
                <w:color w:val="000000"/>
                <w:sz w:val="28"/>
              </w:rPr>
              <w:t>Nagelkerke</w:t>
            </w:r>
            <w:proofErr w:type="spellEnd"/>
            <w:r w:rsidRPr="00C871E6">
              <w:rPr>
                <w:rFonts w:ascii="TH SarabunPSK" w:hAnsi="TH SarabunPSK" w:cs="TH SarabunPSK"/>
                <w:color w:val="000000"/>
                <w:sz w:val="28"/>
              </w:rPr>
              <w:t xml:space="preserve"> R Square =.423, Observes= 80.8</w:t>
            </w:r>
          </w:p>
        </w:tc>
      </w:tr>
    </w:tbl>
    <w:p w14:paraId="79E1CF00" w14:textId="77777777" w:rsidR="007B28B9" w:rsidRPr="00A07239" w:rsidRDefault="007B28B9" w:rsidP="00080263">
      <w:pPr>
        <w:spacing w:after="0" w:line="240" w:lineRule="auto"/>
        <w:jc w:val="thaiDistribute"/>
        <w:rPr>
          <w:rFonts w:ascii="TH SarabunPSK" w:hAnsi="TH SarabunPSK" w:cs="TH SarabunPSK"/>
          <w:b/>
          <w:bCs/>
          <w:color w:val="000000"/>
          <w:sz w:val="28"/>
          <w:cs/>
          <w:lang w:val="en-GB"/>
        </w:rPr>
      </w:pPr>
      <w:r w:rsidRPr="00A07239">
        <w:rPr>
          <w:rFonts w:ascii="TH SarabunPSK" w:hAnsi="TH SarabunPSK" w:cs="TH SarabunPSK"/>
          <w:color w:val="000000"/>
          <w:sz w:val="28"/>
        </w:rPr>
        <w:t>*p&lt;0.05, **p&lt;0.01</w:t>
      </w:r>
    </w:p>
    <w:p w14:paraId="66CF29E9" w14:textId="4C9B7977" w:rsidR="007B28B9" w:rsidRPr="007944B3" w:rsidRDefault="007B28B9" w:rsidP="00080263">
      <w:pPr>
        <w:spacing w:after="0" w:line="240" w:lineRule="auto"/>
        <w:rPr>
          <w:rFonts w:ascii="TH SarabunPSK" w:hAnsi="TH SarabunPSK" w:cs="TH SarabunPSK"/>
          <w:color w:val="000000"/>
          <w:sz w:val="32"/>
          <w:szCs w:val="32"/>
        </w:rPr>
      </w:pPr>
    </w:p>
    <w:p w14:paraId="3487B3AD" w14:textId="7E842182" w:rsidR="007B28B9" w:rsidRDefault="007B28B9" w:rsidP="00E610E6">
      <w:pPr>
        <w:tabs>
          <w:tab w:val="left" w:pos="993"/>
          <w:tab w:val="left" w:pos="1418"/>
        </w:tabs>
        <w:spacing w:after="0" w:line="240" w:lineRule="auto"/>
        <w:ind w:firstLine="720"/>
        <w:jc w:val="thaiDistribute"/>
        <w:rPr>
          <w:rFonts w:ascii="TH SarabunPSK" w:hAnsi="TH SarabunPSK" w:cs="TH SarabunPSK"/>
          <w:b/>
          <w:bCs/>
          <w:color w:val="000000"/>
          <w:sz w:val="32"/>
          <w:szCs w:val="32"/>
          <w:lang w:val="en-GB"/>
        </w:rPr>
      </w:pPr>
      <w:r w:rsidRPr="00DA0BAB">
        <w:rPr>
          <w:rFonts w:ascii="TH SarabunPSK" w:hAnsi="TH SarabunPSK" w:cs="TH SarabunPSK"/>
          <w:b/>
          <w:bCs/>
          <w:color w:val="000000"/>
          <w:sz w:val="32"/>
          <w:szCs w:val="32"/>
          <w:cs/>
        </w:rPr>
        <w:tab/>
      </w:r>
      <w:r w:rsidRPr="00DA0BAB">
        <w:rPr>
          <w:rFonts w:ascii="TH SarabunPSK" w:hAnsi="TH SarabunPSK" w:cs="TH SarabunPSK"/>
          <w:b/>
          <w:bCs/>
          <w:color w:val="000000"/>
          <w:sz w:val="32"/>
          <w:szCs w:val="32"/>
        </w:rPr>
        <w:t>4.</w:t>
      </w:r>
      <w:r w:rsidRPr="00DA0BAB">
        <w:rPr>
          <w:rFonts w:ascii="TH SarabunPSK" w:hAnsi="TH SarabunPSK" w:cs="TH SarabunPSK"/>
          <w:b/>
          <w:bCs/>
          <w:color w:val="000000"/>
          <w:sz w:val="32"/>
          <w:szCs w:val="32"/>
          <w:lang w:val="en-GB"/>
        </w:rPr>
        <w:t>4</w:t>
      </w:r>
      <w:r w:rsidRPr="00DA0BAB">
        <w:rPr>
          <w:rFonts w:ascii="TH SarabunPSK" w:hAnsi="TH SarabunPSK" w:cs="TH SarabunPSK"/>
          <w:b/>
          <w:bCs/>
          <w:color w:val="000000"/>
          <w:sz w:val="32"/>
          <w:szCs w:val="32"/>
        </w:rPr>
        <w:t xml:space="preserve"> </w:t>
      </w:r>
      <w:r w:rsidR="00E610E6">
        <w:rPr>
          <w:rFonts w:ascii="TH SarabunPSK" w:hAnsi="TH SarabunPSK" w:cs="TH SarabunPSK" w:hint="cs"/>
          <w:b/>
          <w:bCs/>
          <w:color w:val="000000"/>
          <w:sz w:val="32"/>
          <w:szCs w:val="32"/>
          <w:cs/>
        </w:rPr>
        <w:tab/>
      </w:r>
      <w:r w:rsidRPr="00DA0BAB">
        <w:rPr>
          <w:rFonts w:ascii="TH SarabunPSK" w:hAnsi="TH SarabunPSK" w:cs="TH SarabunPSK"/>
          <w:b/>
          <w:bCs/>
          <w:color w:val="000000"/>
          <w:sz w:val="32"/>
          <w:szCs w:val="32"/>
          <w:cs/>
          <w:lang w:val="en-GB"/>
        </w:rPr>
        <w:t>แหล่งสารสนเทศอินเทอร์เน็ต</w:t>
      </w:r>
    </w:p>
    <w:p w14:paraId="5504BA21" w14:textId="652DCA65" w:rsidR="007B28B9" w:rsidRPr="00F1256E" w:rsidRDefault="007B28B9" w:rsidP="00F1256E">
      <w:pPr>
        <w:tabs>
          <w:tab w:val="left" w:pos="1418"/>
        </w:tabs>
        <w:spacing w:after="0" w:line="240" w:lineRule="auto"/>
        <w:ind w:firstLine="720"/>
        <w:jc w:val="thaiDistribute"/>
        <w:rPr>
          <w:rFonts w:ascii="TH SarabunPSK" w:hAnsi="TH SarabunPSK" w:cs="TH SarabunPSK"/>
          <w:color w:val="000000"/>
          <w:sz w:val="32"/>
          <w:szCs w:val="32"/>
          <w:lang w:val="en-GB"/>
        </w:rPr>
      </w:pPr>
      <w:r w:rsidRPr="00582FEF">
        <w:rPr>
          <w:rFonts w:ascii="TH SarabunPSK" w:hAnsi="TH SarabunPSK" w:cs="TH SarabunPSK"/>
          <w:color w:val="000000"/>
          <w:sz w:val="32"/>
          <w:szCs w:val="32"/>
          <w:cs/>
          <w:lang w:val="en-GB"/>
        </w:rPr>
        <w:tab/>
        <w:t>ผลการวิเคราะห์ตัวแปรปัจจัยส่วนบุคคลที่ส่งผลต่อการตัดสินใจใช้แหล่งสารสนเทศอินเทอร์เน็ต พบว่า ไม่พบปัจจัยที่มีอิทธิพลต่อการตัดสินใจใช้แหล่งสารสนเทศอินเทอร์เน็ต</w:t>
      </w:r>
      <w:r>
        <w:rPr>
          <w:rFonts w:ascii="TH SarabunPSK" w:hAnsi="TH SarabunPSK" w:cs="TH SarabunPSK" w:hint="cs"/>
          <w:color w:val="000000"/>
          <w:sz w:val="32"/>
          <w:szCs w:val="32"/>
          <w:cs/>
          <w:lang w:val="en-GB"/>
        </w:rPr>
        <w:t xml:space="preserve"> </w:t>
      </w:r>
      <w:r w:rsidRPr="006F0210">
        <w:rPr>
          <w:rFonts w:ascii="TH SarabunPSK" w:hAnsi="TH SarabunPSK" w:cs="TH SarabunPSK" w:hint="cs"/>
          <w:color w:val="000000"/>
          <w:sz w:val="32"/>
          <w:szCs w:val="32"/>
          <w:cs/>
          <w:lang w:val="en-GB"/>
        </w:rPr>
        <w:t xml:space="preserve">ดังตารางที่ </w:t>
      </w:r>
      <w:r>
        <w:rPr>
          <w:rFonts w:ascii="TH SarabunPSK" w:hAnsi="TH SarabunPSK" w:cs="TH SarabunPSK" w:hint="cs"/>
          <w:color w:val="000000"/>
          <w:sz w:val="32"/>
          <w:szCs w:val="32"/>
          <w:cs/>
        </w:rPr>
        <w:t>8</w:t>
      </w:r>
    </w:p>
    <w:p w14:paraId="0B63BE76" w14:textId="77777777" w:rsidR="001B0D20" w:rsidRPr="00582FEF" w:rsidRDefault="001B0D20" w:rsidP="00080263">
      <w:pPr>
        <w:spacing w:after="0" w:line="240" w:lineRule="auto"/>
        <w:jc w:val="thaiDistribute"/>
        <w:rPr>
          <w:rFonts w:ascii="TH SarabunPSK" w:hAnsi="TH SarabunPSK" w:cs="TH SarabunPSK"/>
          <w:color w:val="000000"/>
          <w:sz w:val="32"/>
          <w:szCs w:val="32"/>
          <w:cs/>
          <w:lang w:val="en-GB"/>
        </w:rPr>
      </w:pPr>
    </w:p>
    <w:p w14:paraId="31656C5D" w14:textId="11EAB4EC" w:rsidR="007B28B9" w:rsidRPr="002939CD" w:rsidRDefault="007B28B9" w:rsidP="0023594B">
      <w:pPr>
        <w:tabs>
          <w:tab w:val="left" w:pos="993"/>
        </w:tabs>
        <w:spacing w:after="0" w:line="240" w:lineRule="auto"/>
        <w:jc w:val="thaiDistribute"/>
        <w:rPr>
          <w:rFonts w:ascii="TH SarabunPSK" w:hAnsi="TH SarabunPSK" w:cs="TH SarabunPSK"/>
          <w:b/>
          <w:bCs/>
          <w:color w:val="000000"/>
          <w:sz w:val="32"/>
          <w:szCs w:val="32"/>
        </w:rPr>
      </w:pPr>
      <w:r w:rsidRPr="002939CD">
        <w:rPr>
          <w:rFonts w:ascii="TH SarabunPSK" w:hAnsi="TH SarabunPSK" w:cs="TH SarabunPSK"/>
          <w:b/>
          <w:bCs/>
          <w:color w:val="000000"/>
          <w:sz w:val="32"/>
          <w:szCs w:val="32"/>
          <w:cs/>
        </w:rPr>
        <w:t xml:space="preserve">ตารางที่ </w:t>
      </w:r>
      <w:r w:rsidRPr="002939CD">
        <w:rPr>
          <w:rFonts w:ascii="TH SarabunPSK" w:hAnsi="TH SarabunPSK" w:cs="TH SarabunPSK"/>
          <w:b/>
          <w:bCs/>
          <w:color w:val="000000"/>
          <w:sz w:val="32"/>
          <w:szCs w:val="32"/>
        </w:rPr>
        <w:t xml:space="preserve">8 </w:t>
      </w:r>
      <w:r w:rsidR="003641D3" w:rsidRPr="002939CD">
        <w:rPr>
          <w:rFonts w:ascii="TH SarabunPSK" w:hAnsi="TH SarabunPSK" w:cs="TH SarabunPSK"/>
          <w:b/>
          <w:bCs/>
          <w:color w:val="000000"/>
          <w:sz w:val="32"/>
          <w:szCs w:val="32"/>
        </w:rPr>
        <w:tab/>
      </w:r>
      <w:r w:rsidRPr="002939CD">
        <w:rPr>
          <w:rFonts w:ascii="TH SarabunPSK" w:hAnsi="TH SarabunPSK" w:cs="TH SarabunPSK"/>
          <w:b/>
          <w:bCs/>
          <w:color w:val="000000"/>
          <w:sz w:val="32"/>
          <w:szCs w:val="32"/>
          <w:cs/>
        </w:rPr>
        <w:t>ผลการวิเคราะห์ตัวแปรปัจจัยส่วนบุคคลที่ส่งผลต่อการตัดสินใจใช้แหล่งสารสนเทศ</w:t>
      </w:r>
      <w:r w:rsidRPr="002939CD">
        <w:rPr>
          <w:rFonts w:ascii="TH SarabunPSK" w:hAnsi="TH SarabunPSK" w:cs="TH SarabunPSK"/>
          <w:b/>
          <w:bCs/>
          <w:color w:val="000000"/>
          <w:sz w:val="32"/>
          <w:szCs w:val="32"/>
          <w:cs/>
          <w:lang w:val="en-GB"/>
        </w:rPr>
        <w:t>อินเทอร์เน็ต</w:t>
      </w:r>
      <w:r w:rsidRPr="002939CD">
        <w:rPr>
          <w:rFonts w:ascii="TH SarabunPSK" w:hAnsi="TH SarabunPSK" w:cs="TH SarabunPSK"/>
          <w:b/>
          <w:bCs/>
          <w:color w:val="000000"/>
          <w:sz w:val="32"/>
          <w:szCs w:val="32"/>
          <w:cs/>
        </w:rPr>
        <w:t>เพื่อการเขียนงานทางวิชาการของนักศึกษามหาวิทยาลัยนราธิวาสราชนครินทร์</w:t>
      </w:r>
    </w:p>
    <w:tbl>
      <w:tblPr>
        <w:tblW w:w="0" w:type="auto"/>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835"/>
        <w:gridCol w:w="964"/>
        <w:gridCol w:w="1193"/>
        <w:gridCol w:w="1018"/>
        <w:gridCol w:w="1021"/>
        <w:gridCol w:w="1190"/>
      </w:tblGrid>
      <w:tr w:rsidR="007B28B9" w:rsidRPr="00C93B7F" w14:paraId="6F1656E1" w14:textId="77777777" w:rsidTr="00A84727">
        <w:trPr>
          <w:jc w:val="center"/>
        </w:trPr>
        <w:tc>
          <w:tcPr>
            <w:tcW w:w="2835" w:type="dxa"/>
            <w:tcBorders>
              <w:bottom w:val="single" w:sz="4" w:space="0" w:color="000000"/>
            </w:tcBorders>
          </w:tcPr>
          <w:p w14:paraId="1AFB069A" w14:textId="77777777" w:rsidR="007B28B9" w:rsidRPr="00C93B7F" w:rsidRDefault="007B28B9" w:rsidP="00080263">
            <w:pPr>
              <w:spacing w:after="0" w:line="240" w:lineRule="auto"/>
              <w:rPr>
                <w:rFonts w:ascii="TH SarabunPSK" w:hAnsi="TH SarabunPSK" w:cs="TH SarabunPSK"/>
                <w:color w:val="000000"/>
                <w:sz w:val="28"/>
              </w:rPr>
            </w:pPr>
          </w:p>
        </w:tc>
        <w:tc>
          <w:tcPr>
            <w:tcW w:w="964" w:type="dxa"/>
            <w:tcBorders>
              <w:bottom w:val="single" w:sz="4" w:space="0" w:color="000000"/>
            </w:tcBorders>
            <w:vAlign w:val="bottom"/>
          </w:tcPr>
          <w:p w14:paraId="2B38FB1E"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B</w:t>
            </w:r>
          </w:p>
        </w:tc>
        <w:tc>
          <w:tcPr>
            <w:tcW w:w="1193" w:type="dxa"/>
            <w:tcBorders>
              <w:bottom w:val="single" w:sz="4" w:space="0" w:color="000000"/>
            </w:tcBorders>
            <w:vAlign w:val="bottom"/>
          </w:tcPr>
          <w:p w14:paraId="44067814"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S.E.</w:t>
            </w:r>
          </w:p>
        </w:tc>
        <w:tc>
          <w:tcPr>
            <w:tcW w:w="1018" w:type="dxa"/>
            <w:tcBorders>
              <w:bottom w:val="single" w:sz="4" w:space="0" w:color="000000"/>
            </w:tcBorders>
            <w:vAlign w:val="bottom"/>
          </w:tcPr>
          <w:p w14:paraId="47396A5C"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Wald</w:t>
            </w:r>
          </w:p>
        </w:tc>
        <w:tc>
          <w:tcPr>
            <w:tcW w:w="1021" w:type="dxa"/>
            <w:tcBorders>
              <w:bottom w:val="single" w:sz="4" w:space="0" w:color="000000"/>
            </w:tcBorders>
            <w:vAlign w:val="bottom"/>
          </w:tcPr>
          <w:p w14:paraId="00B23620"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Sig.</w:t>
            </w:r>
          </w:p>
        </w:tc>
        <w:tc>
          <w:tcPr>
            <w:tcW w:w="1190" w:type="dxa"/>
            <w:tcBorders>
              <w:bottom w:val="single" w:sz="4" w:space="0" w:color="000000"/>
            </w:tcBorders>
            <w:vAlign w:val="bottom"/>
          </w:tcPr>
          <w:p w14:paraId="4FD30FEA"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proofErr w:type="spellStart"/>
            <w:r w:rsidRPr="00C93B7F">
              <w:rPr>
                <w:rFonts w:ascii="TH SarabunPSK" w:hAnsi="TH SarabunPSK" w:cs="TH SarabunPSK"/>
                <w:color w:val="000000"/>
                <w:sz w:val="28"/>
              </w:rPr>
              <w:t>Exp</w:t>
            </w:r>
            <w:proofErr w:type="spellEnd"/>
            <w:r w:rsidRPr="00C93B7F">
              <w:rPr>
                <w:rFonts w:ascii="TH SarabunPSK" w:hAnsi="TH SarabunPSK" w:cs="TH SarabunPSK"/>
                <w:color w:val="000000"/>
                <w:sz w:val="28"/>
              </w:rPr>
              <w:t>(B)</w:t>
            </w:r>
          </w:p>
        </w:tc>
      </w:tr>
      <w:tr w:rsidR="007B28B9" w:rsidRPr="00C93B7F" w14:paraId="66BD62CD" w14:textId="77777777" w:rsidTr="00A84727">
        <w:trPr>
          <w:jc w:val="center"/>
        </w:trPr>
        <w:tc>
          <w:tcPr>
            <w:tcW w:w="2835" w:type="dxa"/>
            <w:tcBorders>
              <w:bottom w:val="nil"/>
            </w:tcBorders>
          </w:tcPr>
          <w:p w14:paraId="470FD6FF" w14:textId="77777777" w:rsidR="007B28B9" w:rsidRPr="00C93B7F" w:rsidRDefault="007B28B9" w:rsidP="00080263">
            <w:pPr>
              <w:spacing w:after="0" w:line="240" w:lineRule="auto"/>
              <w:rPr>
                <w:rFonts w:ascii="TH SarabunPSK" w:hAnsi="TH SarabunPSK" w:cs="TH SarabunPSK"/>
                <w:color w:val="000000"/>
                <w:sz w:val="28"/>
                <w:cs/>
              </w:rPr>
            </w:pPr>
            <w:r w:rsidRPr="00C93B7F">
              <w:rPr>
                <w:rFonts w:ascii="TH SarabunPSK" w:hAnsi="TH SarabunPSK" w:cs="TH SarabunPSK"/>
                <w:color w:val="000000"/>
                <w:sz w:val="28"/>
                <w:cs/>
              </w:rPr>
              <w:t>เพศ</w:t>
            </w:r>
          </w:p>
        </w:tc>
        <w:tc>
          <w:tcPr>
            <w:tcW w:w="964" w:type="dxa"/>
            <w:tcBorders>
              <w:bottom w:val="nil"/>
            </w:tcBorders>
          </w:tcPr>
          <w:p w14:paraId="45B7C5C9"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16</w:t>
            </w:r>
            <w:r w:rsidRPr="00C93B7F">
              <w:rPr>
                <w:rFonts w:ascii="TH SarabunPSK" w:hAnsi="TH SarabunPSK" w:cs="TH SarabunPSK"/>
                <w:color w:val="000000"/>
                <w:sz w:val="28"/>
                <w:cs/>
              </w:rPr>
              <w:t>.</w:t>
            </w:r>
            <w:r w:rsidRPr="00C93B7F">
              <w:rPr>
                <w:rFonts w:ascii="TH SarabunPSK" w:hAnsi="TH SarabunPSK" w:cs="TH SarabunPSK"/>
                <w:color w:val="000000"/>
                <w:sz w:val="28"/>
              </w:rPr>
              <w:t>704</w:t>
            </w:r>
          </w:p>
        </w:tc>
        <w:tc>
          <w:tcPr>
            <w:tcW w:w="1193" w:type="dxa"/>
            <w:tcBorders>
              <w:bottom w:val="nil"/>
            </w:tcBorders>
          </w:tcPr>
          <w:p w14:paraId="362B7EFF"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6313</w:t>
            </w:r>
            <w:r w:rsidRPr="00C93B7F">
              <w:rPr>
                <w:rFonts w:ascii="TH SarabunPSK" w:hAnsi="TH SarabunPSK" w:cs="TH SarabunPSK"/>
                <w:color w:val="000000"/>
                <w:sz w:val="28"/>
                <w:cs/>
              </w:rPr>
              <w:t>.</w:t>
            </w:r>
            <w:r w:rsidRPr="00C93B7F">
              <w:rPr>
                <w:rFonts w:ascii="TH SarabunPSK" w:hAnsi="TH SarabunPSK" w:cs="TH SarabunPSK"/>
                <w:color w:val="000000"/>
                <w:sz w:val="28"/>
              </w:rPr>
              <w:t>277</w:t>
            </w:r>
          </w:p>
        </w:tc>
        <w:tc>
          <w:tcPr>
            <w:tcW w:w="1018" w:type="dxa"/>
            <w:tcBorders>
              <w:bottom w:val="nil"/>
            </w:tcBorders>
          </w:tcPr>
          <w:p w14:paraId="3DB3C159"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000</w:t>
            </w:r>
          </w:p>
        </w:tc>
        <w:tc>
          <w:tcPr>
            <w:tcW w:w="1021" w:type="dxa"/>
            <w:tcBorders>
              <w:bottom w:val="nil"/>
            </w:tcBorders>
          </w:tcPr>
          <w:p w14:paraId="340D3C77"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998</w:t>
            </w:r>
          </w:p>
        </w:tc>
        <w:tc>
          <w:tcPr>
            <w:tcW w:w="1190" w:type="dxa"/>
            <w:tcBorders>
              <w:bottom w:val="nil"/>
            </w:tcBorders>
          </w:tcPr>
          <w:p w14:paraId="7AD55F7E"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cs/>
              </w:rPr>
            </w:pPr>
            <w:r w:rsidRPr="00C93B7F">
              <w:rPr>
                <w:rFonts w:ascii="TH SarabunPSK" w:hAnsi="TH SarabunPSK" w:cs="TH SarabunPSK"/>
                <w:color w:val="000000"/>
                <w:sz w:val="28"/>
                <w:cs/>
              </w:rPr>
              <w:t>.</w:t>
            </w:r>
            <w:r w:rsidRPr="00C93B7F">
              <w:rPr>
                <w:rFonts w:ascii="TH SarabunPSK" w:hAnsi="TH SarabunPSK" w:cs="TH SarabunPSK"/>
                <w:color w:val="000000"/>
                <w:sz w:val="28"/>
              </w:rPr>
              <w:t>000</w:t>
            </w:r>
          </w:p>
        </w:tc>
      </w:tr>
      <w:tr w:rsidR="007B28B9" w:rsidRPr="00C93B7F" w14:paraId="36058574" w14:textId="77777777" w:rsidTr="00A84727">
        <w:trPr>
          <w:jc w:val="center"/>
        </w:trPr>
        <w:tc>
          <w:tcPr>
            <w:tcW w:w="2835" w:type="dxa"/>
            <w:tcBorders>
              <w:top w:val="nil"/>
              <w:bottom w:val="nil"/>
            </w:tcBorders>
          </w:tcPr>
          <w:p w14:paraId="0A844065" w14:textId="77777777" w:rsidR="007B28B9" w:rsidRPr="00C93B7F" w:rsidRDefault="007B28B9" w:rsidP="00080263">
            <w:pPr>
              <w:spacing w:after="0" w:line="240" w:lineRule="auto"/>
              <w:rPr>
                <w:rFonts w:ascii="TH SarabunPSK" w:hAnsi="TH SarabunPSK" w:cs="TH SarabunPSK"/>
                <w:color w:val="000000"/>
                <w:sz w:val="28"/>
              </w:rPr>
            </w:pPr>
            <w:r w:rsidRPr="00C93B7F">
              <w:rPr>
                <w:rFonts w:ascii="TH SarabunPSK" w:hAnsi="TH SarabunPSK" w:cs="TH SarabunPSK"/>
                <w:color w:val="000000"/>
                <w:sz w:val="28"/>
                <w:cs/>
              </w:rPr>
              <w:t>ชั้นปี</w:t>
            </w:r>
          </w:p>
        </w:tc>
        <w:tc>
          <w:tcPr>
            <w:tcW w:w="964" w:type="dxa"/>
            <w:tcBorders>
              <w:top w:val="nil"/>
              <w:bottom w:val="nil"/>
            </w:tcBorders>
          </w:tcPr>
          <w:p w14:paraId="0EA72814"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768</w:t>
            </w:r>
          </w:p>
        </w:tc>
        <w:tc>
          <w:tcPr>
            <w:tcW w:w="1193" w:type="dxa"/>
            <w:tcBorders>
              <w:top w:val="nil"/>
              <w:bottom w:val="nil"/>
            </w:tcBorders>
          </w:tcPr>
          <w:p w14:paraId="3DB94262"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11243</w:t>
            </w:r>
            <w:r w:rsidRPr="00C93B7F">
              <w:rPr>
                <w:rFonts w:ascii="TH SarabunPSK" w:hAnsi="TH SarabunPSK" w:cs="TH SarabunPSK"/>
                <w:color w:val="000000"/>
                <w:sz w:val="28"/>
                <w:cs/>
              </w:rPr>
              <w:t>.</w:t>
            </w:r>
            <w:r w:rsidRPr="00C93B7F">
              <w:rPr>
                <w:rFonts w:ascii="TH SarabunPSK" w:hAnsi="TH SarabunPSK" w:cs="TH SarabunPSK"/>
                <w:color w:val="000000"/>
                <w:sz w:val="28"/>
              </w:rPr>
              <w:t>612</w:t>
            </w:r>
          </w:p>
        </w:tc>
        <w:tc>
          <w:tcPr>
            <w:tcW w:w="1018" w:type="dxa"/>
            <w:tcBorders>
              <w:top w:val="nil"/>
              <w:bottom w:val="nil"/>
            </w:tcBorders>
          </w:tcPr>
          <w:p w14:paraId="07348F82"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000</w:t>
            </w:r>
          </w:p>
        </w:tc>
        <w:tc>
          <w:tcPr>
            <w:tcW w:w="1021" w:type="dxa"/>
            <w:tcBorders>
              <w:top w:val="nil"/>
              <w:bottom w:val="nil"/>
            </w:tcBorders>
          </w:tcPr>
          <w:p w14:paraId="067222E8"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1</w:t>
            </w:r>
            <w:r w:rsidRPr="00C93B7F">
              <w:rPr>
                <w:rFonts w:ascii="TH SarabunPSK" w:hAnsi="TH SarabunPSK" w:cs="TH SarabunPSK"/>
                <w:color w:val="000000"/>
                <w:sz w:val="28"/>
                <w:cs/>
              </w:rPr>
              <w:t>.</w:t>
            </w:r>
            <w:r w:rsidRPr="00C93B7F">
              <w:rPr>
                <w:rFonts w:ascii="TH SarabunPSK" w:hAnsi="TH SarabunPSK" w:cs="TH SarabunPSK"/>
                <w:color w:val="000000"/>
                <w:sz w:val="28"/>
              </w:rPr>
              <w:t>000</w:t>
            </w:r>
          </w:p>
        </w:tc>
        <w:tc>
          <w:tcPr>
            <w:tcW w:w="1190" w:type="dxa"/>
            <w:tcBorders>
              <w:top w:val="nil"/>
              <w:bottom w:val="nil"/>
            </w:tcBorders>
          </w:tcPr>
          <w:p w14:paraId="63B1C5FE"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464</w:t>
            </w:r>
          </w:p>
        </w:tc>
      </w:tr>
      <w:tr w:rsidR="007B28B9" w:rsidRPr="00C93B7F" w14:paraId="51A43364" w14:textId="77777777" w:rsidTr="00A84727">
        <w:trPr>
          <w:jc w:val="center"/>
        </w:trPr>
        <w:tc>
          <w:tcPr>
            <w:tcW w:w="3799" w:type="dxa"/>
            <w:gridSpan w:val="2"/>
            <w:tcBorders>
              <w:top w:val="nil"/>
              <w:bottom w:val="nil"/>
            </w:tcBorders>
          </w:tcPr>
          <w:p w14:paraId="0CDD875D" w14:textId="69E77C2A" w:rsidR="007B28B9" w:rsidRPr="00C93B7F" w:rsidRDefault="007B28B9" w:rsidP="00165653">
            <w:pPr>
              <w:tabs>
                <w:tab w:val="left" w:pos="460"/>
              </w:tabs>
              <w:autoSpaceDE w:val="0"/>
              <w:autoSpaceDN w:val="0"/>
              <w:adjustRightInd w:val="0"/>
              <w:spacing w:after="0" w:line="240" w:lineRule="auto"/>
              <w:rPr>
                <w:rFonts w:ascii="TH SarabunPSK" w:hAnsi="TH SarabunPSK" w:cs="TH SarabunPSK"/>
                <w:color w:val="000000"/>
                <w:sz w:val="28"/>
              </w:rPr>
            </w:pPr>
            <w:r w:rsidRPr="00C93B7F">
              <w:rPr>
                <w:rFonts w:ascii="TH SarabunPSK" w:hAnsi="TH SarabunPSK" w:cs="TH SarabunPSK"/>
                <w:color w:val="000000"/>
                <w:sz w:val="28"/>
                <w:cs/>
                <w:lang w:val="en-GB"/>
              </w:rPr>
              <w:t>คณะ</w:t>
            </w:r>
            <w:r w:rsidRPr="00C93B7F">
              <w:rPr>
                <w:rFonts w:ascii="TH SarabunPSK" w:hAnsi="TH SarabunPSK" w:cs="TH SarabunPSK"/>
                <w:color w:val="000000"/>
                <w:sz w:val="28"/>
              </w:rPr>
              <w:t xml:space="preserve"> </w:t>
            </w:r>
            <w:r w:rsidR="00165653" w:rsidRPr="00C93B7F">
              <w:rPr>
                <w:rFonts w:ascii="TH SarabunPSK" w:hAnsi="TH SarabunPSK" w:cs="TH SarabunPSK" w:hint="cs"/>
                <w:color w:val="000000"/>
                <w:sz w:val="28"/>
                <w:cs/>
              </w:rPr>
              <w:tab/>
            </w:r>
            <w:r w:rsidRPr="00C93B7F">
              <w:rPr>
                <w:rFonts w:ascii="TH SarabunPSK" w:hAnsi="TH SarabunPSK" w:cs="TH SarabunPSK"/>
                <w:color w:val="000000"/>
                <w:sz w:val="28"/>
              </w:rPr>
              <w:t>(</w:t>
            </w:r>
            <w:r w:rsidRPr="00C93B7F">
              <w:rPr>
                <w:rFonts w:ascii="TH SarabunPSK" w:hAnsi="TH SarabunPSK" w:cs="TH SarabunPSK"/>
                <w:color w:val="000000"/>
                <w:sz w:val="28"/>
                <w:cs/>
              </w:rPr>
              <w:t>แพทยศาสตร์) (</w:t>
            </w:r>
            <w:r w:rsidRPr="00C93B7F">
              <w:rPr>
                <w:rFonts w:ascii="TH SarabunPSK" w:hAnsi="TH SarabunPSK" w:cs="TH SarabunPSK"/>
                <w:color w:val="000000"/>
                <w:sz w:val="28"/>
              </w:rPr>
              <w:t>Ref.)</w:t>
            </w:r>
          </w:p>
        </w:tc>
        <w:tc>
          <w:tcPr>
            <w:tcW w:w="1193" w:type="dxa"/>
            <w:tcBorders>
              <w:top w:val="nil"/>
              <w:bottom w:val="nil"/>
            </w:tcBorders>
            <w:vAlign w:val="center"/>
          </w:tcPr>
          <w:p w14:paraId="299EB48E" w14:textId="77777777" w:rsidR="007B28B9" w:rsidRPr="00C93B7F" w:rsidRDefault="007B28B9" w:rsidP="00080263">
            <w:pPr>
              <w:autoSpaceDE w:val="0"/>
              <w:autoSpaceDN w:val="0"/>
              <w:adjustRightInd w:val="0"/>
              <w:spacing w:after="0" w:line="240" w:lineRule="auto"/>
              <w:jc w:val="center"/>
              <w:rPr>
                <w:rFonts w:ascii="TH SarabunPSK" w:hAnsi="TH SarabunPSK" w:cs="TH SarabunPSK"/>
                <w:color w:val="000000"/>
                <w:sz w:val="28"/>
              </w:rPr>
            </w:pPr>
          </w:p>
        </w:tc>
        <w:tc>
          <w:tcPr>
            <w:tcW w:w="1018" w:type="dxa"/>
            <w:tcBorders>
              <w:top w:val="nil"/>
              <w:bottom w:val="nil"/>
            </w:tcBorders>
          </w:tcPr>
          <w:p w14:paraId="48818726"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829</w:t>
            </w:r>
          </w:p>
        </w:tc>
        <w:tc>
          <w:tcPr>
            <w:tcW w:w="1021" w:type="dxa"/>
            <w:tcBorders>
              <w:top w:val="nil"/>
              <w:bottom w:val="nil"/>
            </w:tcBorders>
          </w:tcPr>
          <w:p w14:paraId="2C2A954C"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661</w:t>
            </w:r>
          </w:p>
        </w:tc>
        <w:tc>
          <w:tcPr>
            <w:tcW w:w="1190" w:type="dxa"/>
            <w:tcBorders>
              <w:top w:val="nil"/>
              <w:bottom w:val="nil"/>
            </w:tcBorders>
            <w:vAlign w:val="center"/>
          </w:tcPr>
          <w:p w14:paraId="78AE4BF0" w14:textId="77777777" w:rsidR="007B28B9" w:rsidRPr="00C93B7F" w:rsidRDefault="007B28B9" w:rsidP="00080263">
            <w:pPr>
              <w:autoSpaceDE w:val="0"/>
              <w:autoSpaceDN w:val="0"/>
              <w:adjustRightInd w:val="0"/>
              <w:spacing w:after="0" w:line="240" w:lineRule="auto"/>
              <w:jc w:val="center"/>
              <w:rPr>
                <w:rFonts w:ascii="TH SarabunPSK" w:hAnsi="TH SarabunPSK" w:cs="TH SarabunPSK"/>
                <w:color w:val="000000"/>
                <w:sz w:val="28"/>
              </w:rPr>
            </w:pPr>
          </w:p>
        </w:tc>
      </w:tr>
      <w:tr w:rsidR="007B28B9" w:rsidRPr="00C93B7F" w14:paraId="331F8B0B" w14:textId="77777777" w:rsidTr="00A84727">
        <w:trPr>
          <w:jc w:val="center"/>
        </w:trPr>
        <w:tc>
          <w:tcPr>
            <w:tcW w:w="2835" w:type="dxa"/>
            <w:tcBorders>
              <w:top w:val="nil"/>
              <w:bottom w:val="nil"/>
            </w:tcBorders>
          </w:tcPr>
          <w:p w14:paraId="23547140" w14:textId="77777777" w:rsidR="007B28B9" w:rsidRPr="00C93B7F" w:rsidRDefault="007B28B9" w:rsidP="00165653">
            <w:pPr>
              <w:tabs>
                <w:tab w:val="left" w:pos="460"/>
              </w:tabs>
              <w:spacing w:after="0" w:line="240" w:lineRule="auto"/>
              <w:rPr>
                <w:rFonts w:ascii="TH SarabunPSK" w:hAnsi="TH SarabunPSK" w:cs="TH SarabunPSK"/>
                <w:color w:val="000000"/>
                <w:sz w:val="28"/>
                <w:cs/>
              </w:rPr>
            </w:pPr>
            <w:r w:rsidRPr="00C93B7F">
              <w:rPr>
                <w:rFonts w:ascii="TH SarabunPSK" w:hAnsi="TH SarabunPSK" w:cs="TH SarabunPSK"/>
                <w:color w:val="000000"/>
                <w:sz w:val="28"/>
              </w:rPr>
              <w:tab/>
              <w:t>(</w:t>
            </w:r>
            <w:r w:rsidRPr="00C93B7F">
              <w:rPr>
                <w:rFonts w:ascii="TH SarabunPSK" w:hAnsi="TH SarabunPSK" w:cs="TH SarabunPSK"/>
                <w:color w:val="000000"/>
                <w:sz w:val="28"/>
                <w:cs/>
                <w:lang w:val="en-GB"/>
              </w:rPr>
              <w:t>ศิลปศาสตร์</w:t>
            </w:r>
            <w:r w:rsidRPr="00C93B7F">
              <w:rPr>
                <w:rFonts w:ascii="TH SarabunPSK" w:hAnsi="TH SarabunPSK" w:cs="TH SarabunPSK"/>
                <w:color w:val="000000"/>
                <w:sz w:val="28"/>
                <w:cs/>
              </w:rPr>
              <w:t>)</w:t>
            </w:r>
          </w:p>
        </w:tc>
        <w:tc>
          <w:tcPr>
            <w:tcW w:w="964" w:type="dxa"/>
            <w:tcBorders>
              <w:top w:val="nil"/>
              <w:bottom w:val="nil"/>
            </w:tcBorders>
          </w:tcPr>
          <w:p w14:paraId="798969A1"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17</w:t>
            </w:r>
            <w:r w:rsidRPr="00C93B7F">
              <w:rPr>
                <w:rFonts w:ascii="TH SarabunPSK" w:hAnsi="TH SarabunPSK" w:cs="TH SarabunPSK"/>
                <w:color w:val="000000"/>
                <w:sz w:val="28"/>
                <w:cs/>
              </w:rPr>
              <w:t>.</w:t>
            </w:r>
            <w:r w:rsidRPr="00C93B7F">
              <w:rPr>
                <w:rFonts w:ascii="TH SarabunPSK" w:hAnsi="TH SarabunPSK" w:cs="TH SarabunPSK"/>
                <w:color w:val="000000"/>
                <w:sz w:val="28"/>
              </w:rPr>
              <w:t>027</w:t>
            </w:r>
          </w:p>
        </w:tc>
        <w:tc>
          <w:tcPr>
            <w:tcW w:w="1193" w:type="dxa"/>
            <w:tcBorders>
              <w:top w:val="nil"/>
              <w:bottom w:val="nil"/>
            </w:tcBorders>
          </w:tcPr>
          <w:p w14:paraId="27A64D56"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8098</w:t>
            </w:r>
            <w:r w:rsidRPr="00C93B7F">
              <w:rPr>
                <w:rFonts w:ascii="TH SarabunPSK" w:hAnsi="TH SarabunPSK" w:cs="TH SarabunPSK"/>
                <w:color w:val="000000"/>
                <w:sz w:val="28"/>
                <w:cs/>
              </w:rPr>
              <w:t>.</w:t>
            </w:r>
            <w:r w:rsidRPr="00C93B7F">
              <w:rPr>
                <w:rFonts w:ascii="TH SarabunPSK" w:hAnsi="TH SarabunPSK" w:cs="TH SarabunPSK"/>
                <w:color w:val="000000"/>
                <w:sz w:val="28"/>
              </w:rPr>
              <w:t>676</w:t>
            </w:r>
          </w:p>
        </w:tc>
        <w:tc>
          <w:tcPr>
            <w:tcW w:w="1018" w:type="dxa"/>
            <w:tcBorders>
              <w:top w:val="nil"/>
              <w:bottom w:val="nil"/>
            </w:tcBorders>
          </w:tcPr>
          <w:p w14:paraId="31F19BDC"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000</w:t>
            </w:r>
          </w:p>
        </w:tc>
        <w:tc>
          <w:tcPr>
            <w:tcW w:w="1021" w:type="dxa"/>
            <w:tcBorders>
              <w:top w:val="nil"/>
              <w:bottom w:val="nil"/>
            </w:tcBorders>
          </w:tcPr>
          <w:p w14:paraId="1CF50291"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998</w:t>
            </w:r>
          </w:p>
        </w:tc>
        <w:tc>
          <w:tcPr>
            <w:tcW w:w="1190" w:type="dxa"/>
            <w:tcBorders>
              <w:top w:val="nil"/>
              <w:bottom w:val="nil"/>
            </w:tcBorders>
          </w:tcPr>
          <w:p w14:paraId="7E703EA0"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000</w:t>
            </w:r>
          </w:p>
        </w:tc>
      </w:tr>
      <w:tr w:rsidR="007B28B9" w:rsidRPr="00C93B7F" w14:paraId="460AB89C" w14:textId="77777777" w:rsidTr="00A84727">
        <w:trPr>
          <w:jc w:val="center"/>
        </w:trPr>
        <w:tc>
          <w:tcPr>
            <w:tcW w:w="2835" w:type="dxa"/>
            <w:tcBorders>
              <w:top w:val="nil"/>
              <w:bottom w:val="nil"/>
            </w:tcBorders>
          </w:tcPr>
          <w:p w14:paraId="5C25F5D8" w14:textId="77777777" w:rsidR="007B28B9" w:rsidRPr="00C93B7F" w:rsidRDefault="007B28B9" w:rsidP="00165653">
            <w:pPr>
              <w:tabs>
                <w:tab w:val="left" w:pos="460"/>
              </w:tabs>
              <w:spacing w:after="0" w:line="240" w:lineRule="auto"/>
              <w:rPr>
                <w:rFonts w:ascii="TH SarabunPSK" w:hAnsi="TH SarabunPSK" w:cs="TH SarabunPSK"/>
                <w:color w:val="000000"/>
                <w:sz w:val="28"/>
              </w:rPr>
            </w:pPr>
            <w:r w:rsidRPr="00C93B7F">
              <w:rPr>
                <w:rFonts w:ascii="TH SarabunPSK" w:hAnsi="TH SarabunPSK" w:cs="TH SarabunPSK"/>
                <w:color w:val="000000"/>
                <w:sz w:val="28"/>
              </w:rPr>
              <w:tab/>
              <w:t>(</w:t>
            </w:r>
            <w:r w:rsidRPr="00C93B7F">
              <w:rPr>
                <w:rFonts w:ascii="TH SarabunPSK" w:hAnsi="TH SarabunPSK" w:cs="TH SarabunPSK"/>
                <w:color w:val="000000"/>
                <w:sz w:val="28"/>
                <w:cs/>
              </w:rPr>
              <w:t>เกษตรศาสตร์)</w:t>
            </w:r>
          </w:p>
        </w:tc>
        <w:tc>
          <w:tcPr>
            <w:tcW w:w="964" w:type="dxa"/>
            <w:tcBorders>
              <w:top w:val="nil"/>
              <w:bottom w:val="nil"/>
            </w:tcBorders>
          </w:tcPr>
          <w:p w14:paraId="375538EF"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1</w:t>
            </w:r>
            <w:r w:rsidRPr="00C93B7F">
              <w:rPr>
                <w:rFonts w:ascii="TH SarabunPSK" w:hAnsi="TH SarabunPSK" w:cs="TH SarabunPSK"/>
                <w:color w:val="000000"/>
                <w:sz w:val="28"/>
                <w:cs/>
              </w:rPr>
              <w:t>.</w:t>
            </w:r>
            <w:r w:rsidRPr="00C93B7F">
              <w:rPr>
                <w:rFonts w:ascii="TH SarabunPSK" w:hAnsi="TH SarabunPSK" w:cs="TH SarabunPSK"/>
                <w:color w:val="000000"/>
                <w:sz w:val="28"/>
              </w:rPr>
              <w:t>072</w:t>
            </w:r>
          </w:p>
        </w:tc>
        <w:tc>
          <w:tcPr>
            <w:tcW w:w="1193" w:type="dxa"/>
            <w:tcBorders>
              <w:top w:val="nil"/>
              <w:bottom w:val="nil"/>
            </w:tcBorders>
          </w:tcPr>
          <w:p w14:paraId="5B75FE04"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1</w:t>
            </w:r>
            <w:r w:rsidRPr="00C93B7F">
              <w:rPr>
                <w:rFonts w:ascii="TH SarabunPSK" w:hAnsi="TH SarabunPSK" w:cs="TH SarabunPSK"/>
                <w:color w:val="000000"/>
                <w:sz w:val="28"/>
                <w:cs/>
              </w:rPr>
              <w:t>.</w:t>
            </w:r>
            <w:r w:rsidRPr="00C93B7F">
              <w:rPr>
                <w:rFonts w:ascii="TH SarabunPSK" w:hAnsi="TH SarabunPSK" w:cs="TH SarabunPSK"/>
                <w:color w:val="000000"/>
                <w:sz w:val="28"/>
              </w:rPr>
              <w:t>178</w:t>
            </w:r>
          </w:p>
        </w:tc>
        <w:tc>
          <w:tcPr>
            <w:tcW w:w="1018" w:type="dxa"/>
            <w:tcBorders>
              <w:top w:val="nil"/>
              <w:bottom w:val="nil"/>
            </w:tcBorders>
          </w:tcPr>
          <w:p w14:paraId="589ECD72"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829</w:t>
            </w:r>
          </w:p>
        </w:tc>
        <w:tc>
          <w:tcPr>
            <w:tcW w:w="1021" w:type="dxa"/>
            <w:tcBorders>
              <w:top w:val="nil"/>
              <w:bottom w:val="nil"/>
            </w:tcBorders>
          </w:tcPr>
          <w:p w14:paraId="5F3C8121"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363</w:t>
            </w:r>
          </w:p>
        </w:tc>
        <w:tc>
          <w:tcPr>
            <w:tcW w:w="1190" w:type="dxa"/>
            <w:tcBorders>
              <w:top w:val="nil"/>
              <w:bottom w:val="nil"/>
            </w:tcBorders>
          </w:tcPr>
          <w:p w14:paraId="2F32AC5A"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2</w:t>
            </w:r>
            <w:r w:rsidRPr="00C93B7F">
              <w:rPr>
                <w:rFonts w:ascii="TH SarabunPSK" w:hAnsi="TH SarabunPSK" w:cs="TH SarabunPSK"/>
                <w:color w:val="000000"/>
                <w:sz w:val="28"/>
                <w:cs/>
              </w:rPr>
              <w:t>.</w:t>
            </w:r>
            <w:r w:rsidRPr="00C93B7F">
              <w:rPr>
                <w:rFonts w:ascii="TH SarabunPSK" w:hAnsi="TH SarabunPSK" w:cs="TH SarabunPSK"/>
                <w:color w:val="000000"/>
                <w:sz w:val="28"/>
              </w:rPr>
              <w:t>921</w:t>
            </w:r>
          </w:p>
        </w:tc>
      </w:tr>
      <w:tr w:rsidR="007B28B9" w:rsidRPr="00C93B7F" w14:paraId="321C0240" w14:textId="77777777" w:rsidTr="00A84727">
        <w:trPr>
          <w:jc w:val="center"/>
        </w:trPr>
        <w:tc>
          <w:tcPr>
            <w:tcW w:w="2835" w:type="dxa"/>
            <w:tcBorders>
              <w:top w:val="nil"/>
              <w:bottom w:val="nil"/>
            </w:tcBorders>
          </w:tcPr>
          <w:p w14:paraId="24591031" w14:textId="77777777" w:rsidR="007B28B9" w:rsidRPr="00C93B7F" w:rsidRDefault="007B28B9" w:rsidP="00165653">
            <w:pPr>
              <w:tabs>
                <w:tab w:val="left" w:pos="460"/>
              </w:tabs>
              <w:spacing w:after="0" w:line="240" w:lineRule="auto"/>
              <w:rPr>
                <w:rFonts w:ascii="TH SarabunPSK" w:hAnsi="TH SarabunPSK" w:cs="TH SarabunPSK"/>
                <w:color w:val="000000"/>
                <w:sz w:val="28"/>
              </w:rPr>
            </w:pPr>
            <w:r w:rsidRPr="00C93B7F">
              <w:rPr>
                <w:rFonts w:ascii="TH SarabunPSK" w:hAnsi="TH SarabunPSK" w:cs="TH SarabunPSK"/>
                <w:color w:val="000000"/>
                <w:sz w:val="28"/>
              </w:rPr>
              <w:tab/>
              <w:t>(</w:t>
            </w:r>
            <w:r w:rsidRPr="00C93B7F">
              <w:rPr>
                <w:rFonts w:ascii="TH SarabunPSK" w:hAnsi="TH SarabunPSK" w:cs="TH SarabunPSK"/>
                <w:color w:val="000000"/>
                <w:sz w:val="28"/>
                <w:cs/>
              </w:rPr>
              <w:t>วิทยาการจัดการ)</w:t>
            </w:r>
          </w:p>
        </w:tc>
        <w:tc>
          <w:tcPr>
            <w:tcW w:w="964" w:type="dxa"/>
            <w:tcBorders>
              <w:top w:val="nil"/>
              <w:bottom w:val="nil"/>
            </w:tcBorders>
          </w:tcPr>
          <w:p w14:paraId="07CEE146"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18</w:t>
            </w:r>
            <w:r w:rsidRPr="00C93B7F">
              <w:rPr>
                <w:rFonts w:ascii="TH SarabunPSK" w:hAnsi="TH SarabunPSK" w:cs="TH SarabunPSK"/>
                <w:color w:val="000000"/>
                <w:sz w:val="28"/>
                <w:cs/>
              </w:rPr>
              <w:t>.</w:t>
            </w:r>
            <w:r w:rsidRPr="00C93B7F">
              <w:rPr>
                <w:rFonts w:ascii="TH SarabunPSK" w:hAnsi="TH SarabunPSK" w:cs="TH SarabunPSK"/>
                <w:color w:val="000000"/>
                <w:sz w:val="28"/>
              </w:rPr>
              <w:t>099</w:t>
            </w:r>
          </w:p>
        </w:tc>
        <w:tc>
          <w:tcPr>
            <w:tcW w:w="1193" w:type="dxa"/>
            <w:tcBorders>
              <w:top w:val="nil"/>
              <w:bottom w:val="nil"/>
            </w:tcBorders>
          </w:tcPr>
          <w:p w14:paraId="26A4FA1F"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8098</w:t>
            </w:r>
            <w:r w:rsidRPr="00C93B7F">
              <w:rPr>
                <w:rFonts w:ascii="TH SarabunPSK" w:hAnsi="TH SarabunPSK" w:cs="TH SarabunPSK"/>
                <w:color w:val="000000"/>
                <w:sz w:val="28"/>
                <w:cs/>
              </w:rPr>
              <w:t>.</w:t>
            </w:r>
            <w:r w:rsidRPr="00C93B7F">
              <w:rPr>
                <w:rFonts w:ascii="TH SarabunPSK" w:hAnsi="TH SarabunPSK" w:cs="TH SarabunPSK"/>
                <w:color w:val="000000"/>
                <w:sz w:val="28"/>
              </w:rPr>
              <w:t>676</w:t>
            </w:r>
          </w:p>
        </w:tc>
        <w:tc>
          <w:tcPr>
            <w:tcW w:w="1018" w:type="dxa"/>
            <w:tcBorders>
              <w:top w:val="nil"/>
              <w:bottom w:val="nil"/>
            </w:tcBorders>
          </w:tcPr>
          <w:p w14:paraId="221C39E0"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000</w:t>
            </w:r>
          </w:p>
        </w:tc>
        <w:tc>
          <w:tcPr>
            <w:tcW w:w="1021" w:type="dxa"/>
            <w:tcBorders>
              <w:top w:val="nil"/>
              <w:bottom w:val="nil"/>
            </w:tcBorders>
          </w:tcPr>
          <w:p w14:paraId="2FE50C36"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998</w:t>
            </w:r>
          </w:p>
        </w:tc>
        <w:tc>
          <w:tcPr>
            <w:tcW w:w="1190" w:type="dxa"/>
            <w:tcBorders>
              <w:top w:val="nil"/>
              <w:bottom w:val="nil"/>
            </w:tcBorders>
          </w:tcPr>
          <w:p w14:paraId="01123230"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000</w:t>
            </w:r>
          </w:p>
        </w:tc>
      </w:tr>
      <w:tr w:rsidR="007B28B9" w:rsidRPr="00C93B7F" w14:paraId="6D1FFE6B" w14:textId="77777777" w:rsidTr="00A84727">
        <w:trPr>
          <w:jc w:val="center"/>
        </w:trPr>
        <w:tc>
          <w:tcPr>
            <w:tcW w:w="2835" w:type="dxa"/>
            <w:tcBorders>
              <w:top w:val="nil"/>
              <w:bottom w:val="single" w:sz="4" w:space="0" w:color="auto"/>
            </w:tcBorders>
          </w:tcPr>
          <w:p w14:paraId="778F2E89" w14:textId="77777777" w:rsidR="007B28B9" w:rsidRPr="00C93B7F" w:rsidRDefault="007B28B9" w:rsidP="00080263">
            <w:pPr>
              <w:spacing w:after="0" w:line="240" w:lineRule="auto"/>
              <w:rPr>
                <w:rFonts w:ascii="TH SarabunPSK" w:hAnsi="TH SarabunPSK" w:cs="TH SarabunPSK"/>
                <w:color w:val="000000"/>
                <w:sz w:val="28"/>
                <w:cs/>
              </w:rPr>
            </w:pPr>
            <w:r w:rsidRPr="00C93B7F">
              <w:rPr>
                <w:rFonts w:ascii="TH SarabunPSK" w:hAnsi="TH SarabunPSK" w:cs="TH SarabunPSK"/>
                <w:color w:val="000000"/>
                <w:sz w:val="28"/>
                <w:cs/>
              </w:rPr>
              <w:t>ค่าคงที่</w:t>
            </w:r>
          </w:p>
        </w:tc>
        <w:tc>
          <w:tcPr>
            <w:tcW w:w="964" w:type="dxa"/>
            <w:tcBorders>
              <w:top w:val="nil"/>
              <w:bottom w:val="single" w:sz="4" w:space="0" w:color="auto"/>
            </w:tcBorders>
          </w:tcPr>
          <w:p w14:paraId="4AF92894"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54</w:t>
            </w:r>
            <w:r w:rsidRPr="00C93B7F">
              <w:rPr>
                <w:rFonts w:ascii="TH SarabunPSK" w:hAnsi="TH SarabunPSK" w:cs="TH SarabunPSK"/>
                <w:color w:val="000000"/>
                <w:sz w:val="28"/>
                <w:cs/>
              </w:rPr>
              <w:t>.</w:t>
            </w:r>
            <w:r w:rsidRPr="00C93B7F">
              <w:rPr>
                <w:rFonts w:ascii="TH SarabunPSK" w:hAnsi="TH SarabunPSK" w:cs="TH SarabunPSK"/>
                <w:color w:val="000000"/>
                <w:sz w:val="28"/>
              </w:rPr>
              <w:t>815</w:t>
            </w:r>
          </w:p>
        </w:tc>
        <w:tc>
          <w:tcPr>
            <w:tcW w:w="1193" w:type="dxa"/>
            <w:tcBorders>
              <w:top w:val="nil"/>
              <w:bottom w:val="single" w:sz="4" w:space="0" w:color="auto"/>
            </w:tcBorders>
          </w:tcPr>
          <w:p w14:paraId="5396A017"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21968</w:t>
            </w:r>
            <w:r w:rsidRPr="00C93B7F">
              <w:rPr>
                <w:rFonts w:ascii="TH SarabunPSK" w:hAnsi="TH SarabunPSK" w:cs="TH SarabunPSK"/>
                <w:color w:val="000000"/>
                <w:sz w:val="28"/>
                <w:cs/>
              </w:rPr>
              <w:t>.</w:t>
            </w:r>
            <w:r w:rsidRPr="00C93B7F">
              <w:rPr>
                <w:rFonts w:ascii="TH SarabunPSK" w:hAnsi="TH SarabunPSK" w:cs="TH SarabunPSK"/>
                <w:color w:val="000000"/>
                <w:sz w:val="28"/>
              </w:rPr>
              <w:t>485</w:t>
            </w:r>
          </w:p>
        </w:tc>
        <w:tc>
          <w:tcPr>
            <w:tcW w:w="1018" w:type="dxa"/>
            <w:tcBorders>
              <w:top w:val="nil"/>
              <w:bottom w:val="single" w:sz="4" w:space="0" w:color="auto"/>
            </w:tcBorders>
          </w:tcPr>
          <w:p w14:paraId="54886287"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000</w:t>
            </w:r>
          </w:p>
        </w:tc>
        <w:tc>
          <w:tcPr>
            <w:tcW w:w="1021" w:type="dxa"/>
            <w:tcBorders>
              <w:top w:val="nil"/>
              <w:bottom w:val="single" w:sz="4" w:space="0" w:color="auto"/>
            </w:tcBorders>
          </w:tcPr>
          <w:p w14:paraId="0F38BC86"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cs/>
              </w:rPr>
              <w:t>.</w:t>
            </w:r>
            <w:r w:rsidRPr="00C93B7F">
              <w:rPr>
                <w:rFonts w:ascii="TH SarabunPSK" w:hAnsi="TH SarabunPSK" w:cs="TH SarabunPSK"/>
                <w:color w:val="000000"/>
                <w:sz w:val="28"/>
              </w:rPr>
              <w:t>998</w:t>
            </w:r>
          </w:p>
        </w:tc>
        <w:tc>
          <w:tcPr>
            <w:tcW w:w="1190" w:type="dxa"/>
            <w:tcBorders>
              <w:top w:val="nil"/>
              <w:bottom w:val="single" w:sz="4" w:space="0" w:color="auto"/>
            </w:tcBorders>
          </w:tcPr>
          <w:p w14:paraId="0EA50E3D" w14:textId="77777777" w:rsidR="007B28B9" w:rsidRPr="00C93B7F" w:rsidRDefault="007B28B9" w:rsidP="00080263">
            <w:pPr>
              <w:autoSpaceDE w:val="0"/>
              <w:autoSpaceDN w:val="0"/>
              <w:adjustRightInd w:val="0"/>
              <w:spacing w:after="0" w:line="240" w:lineRule="auto"/>
              <w:ind w:left="60" w:right="60"/>
              <w:jc w:val="center"/>
              <w:rPr>
                <w:rFonts w:ascii="TH SarabunPSK" w:hAnsi="TH SarabunPSK" w:cs="TH SarabunPSK"/>
                <w:color w:val="000000"/>
                <w:sz w:val="28"/>
              </w:rPr>
            </w:pPr>
            <w:r w:rsidRPr="00C93B7F">
              <w:rPr>
                <w:rFonts w:ascii="TH SarabunPSK" w:hAnsi="TH SarabunPSK" w:cs="TH SarabunPSK"/>
                <w:color w:val="000000"/>
                <w:sz w:val="28"/>
              </w:rPr>
              <w:t>6</w:t>
            </w:r>
            <w:r w:rsidRPr="00C93B7F">
              <w:rPr>
                <w:rFonts w:ascii="TH SarabunPSK" w:hAnsi="TH SarabunPSK" w:cs="TH SarabunPSK"/>
                <w:color w:val="000000"/>
                <w:sz w:val="28"/>
                <w:cs/>
              </w:rPr>
              <w:t>.</w:t>
            </w:r>
            <w:r w:rsidRPr="00C93B7F">
              <w:rPr>
                <w:rFonts w:ascii="TH SarabunPSK" w:hAnsi="TH SarabunPSK" w:cs="TH SarabunPSK"/>
                <w:color w:val="000000"/>
                <w:sz w:val="28"/>
              </w:rPr>
              <w:t>396</w:t>
            </w:r>
          </w:p>
        </w:tc>
      </w:tr>
      <w:tr w:rsidR="007B28B9" w:rsidRPr="00C93B7F" w14:paraId="0F912084" w14:textId="77777777" w:rsidTr="00A84727">
        <w:trPr>
          <w:jc w:val="center"/>
        </w:trPr>
        <w:tc>
          <w:tcPr>
            <w:tcW w:w="8221" w:type="dxa"/>
            <w:gridSpan w:val="6"/>
            <w:tcBorders>
              <w:top w:val="single" w:sz="4" w:space="0" w:color="auto"/>
            </w:tcBorders>
          </w:tcPr>
          <w:p w14:paraId="7F703AEA" w14:textId="77777777" w:rsidR="007B28B9" w:rsidRPr="00C93B7F" w:rsidRDefault="007B28B9" w:rsidP="00C93B7F">
            <w:pPr>
              <w:autoSpaceDE w:val="0"/>
              <w:autoSpaceDN w:val="0"/>
              <w:adjustRightInd w:val="0"/>
              <w:spacing w:after="0" w:line="240" w:lineRule="auto"/>
              <w:ind w:right="60"/>
              <w:rPr>
                <w:rFonts w:ascii="TH SarabunPSK" w:hAnsi="TH SarabunPSK" w:cs="TH SarabunPSK"/>
                <w:color w:val="000000"/>
                <w:sz w:val="28"/>
              </w:rPr>
            </w:pPr>
            <w:proofErr w:type="spellStart"/>
            <w:r w:rsidRPr="00C93B7F">
              <w:rPr>
                <w:rFonts w:ascii="TH SarabunPSK" w:hAnsi="TH SarabunPSK" w:cs="TH SarabunPSK"/>
                <w:color w:val="000000"/>
                <w:sz w:val="28"/>
              </w:rPr>
              <w:t>Nagelkerke</w:t>
            </w:r>
            <w:proofErr w:type="spellEnd"/>
            <w:r w:rsidRPr="00C93B7F">
              <w:rPr>
                <w:rFonts w:ascii="TH SarabunPSK" w:hAnsi="TH SarabunPSK" w:cs="TH SarabunPSK"/>
                <w:color w:val="000000"/>
                <w:sz w:val="28"/>
              </w:rPr>
              <w:t xml:space="preserve"> R Square =.159, Observes= 96.9</w:t>
            </w:r>
          </w:p>
        </w:tc>
      </w:tr>
    </w:tbl>
    <w:p w14:paraId="4D992505" w14:textId="77777777" w:rsidR="007B28B9" w:rsidRPr="00C93B7F" w:rsidRDefault="007B28B9" w:rsidP="00C93B7F">
      <w:pPr>
        <w:spacing w:after="0" w:line="240" w:lineRule="auto"/>
        <w:jc w:val="thaiDistribute"/>
        <w:rPr>
          <w:rFonts w:ascii="TH SarabunPSK" w:hAnsi="TH SarabunPSK" w:cs="TH SarabunPSK"/>
          <w:b/>
          <w:bCs/>
          <w:color w:val="FF0000"/>
          <w:sz w:val="28"/>
        </w:rPr>
      </w:pPr>
      <w:r w:rsidRPr="00C93B7F">
        <w:rPr>
          <w:rFonts w:ascii="TH SarabunPSK" w:hAnsi="TH SarabunPSK" w:cs="TH SarabunPSK"/>
          <w:color w:val="000000"/>
          <w:sz w:val="28"/>
        </w:rPr>
        <w:t>*p&lt;0.05, **p&lt;0.01</w:t>
      </w:r>
    </w:p>
    <w:p w14:paraId="072E0C15" w14:textId="77777777" w:rsidR="007B28B9" w:rsidRPr="003D669E" w:rsidRDefault="007B28B9" w:rsidP="00080263">
      <w:pPr>
        <w:spacing w:after="0" w:line="240" w:lineRule="auto"/>
        <w:jc w:val="thaiDistribute"/>
        <w:rPr>
          <w:rFonts w:ascii="TH SarabunPSK" w:hAnsi="TH SarabunPSK" w:cs="TH SarabunPSK"/>
          <w:color w:val="FF0000"/>
          <w:sz w:val="32"/>
          <w:szCs w:val="32"/>
        </w:rPr>
      </w:pPr>
    </w:p>
    <w:p w14:paraId="0C923E40" w14:textId="77777777" w:rsidR="007B28B9" w:rsidRPr="00EA3E5D" w:rsidRDefault="007B28B9" w:rsidP="00080263">
      <w:pPr>
        <w:spacing w:after="0" w:line="240" w:lineRule="auto"/>
        <w:jc w:val="thaiDistribute"/>
        <w:rPr>
          <w:rFonts w:ascii="TH SarabunPSK" w:hAnsi="TH SarabunPSK" w:cs="TH SarabunPSK"/>
          <w:b/>
          <w:bCs/>
          <w:color w:val="000000"/>
          <w:sz w:val="32"/>
          <w:szCs w:val="32"/>
          <w:cs/>
        </w:rPr>
      </w:pPr>
      <w:r w:rsidRPr="00EA3E5D">
        <w:rPr>
          <w:rFonts w:ascii="TH SarabunPSK" w:hAnsi="TH SarabunPSK" w:cs="TH SarabunPSK"/>
          <w:b/>
          <w:bCs/>
          <w:color w:val="000000"/>
          <w:sz w:val="32"/>
          <w:szCs w:val="32"/>
          <w:cs/>
        </w:rPr>
        <w:t>อภิปรายผลการวิจัย</w:t>
      </w:r>
    </w:p>
    <w:p w14:paraId="616ACEB3" w14:textId="6F007325" w:rsidR="007B28B9" w:rsidRPr="00EA3E5D" w:rsidRDefault="007B28B9" w:rsidP="00080263">
      <w:pPr>
        <w:autoSpaceDE w:val="0"/>
        <w:autoSpaceDN w:val="0"/>
        <w:adjustRightInd w:val="0"/>
        <w:spacing w:after="0" w:line="240" w:lineRule="auto"/>
        <w:jc w:val="thaiDistribute"/>
        <w:rPr>
          <w:rFonts w:ascii="TH SarabunPSK" w:hAnsi="TH SarabunPSK" w:cs="TH SarabunPSK"/>
          <w:color w:val="000000"/>
          <w:sz w:val="32"/>
          <w:szCs w:val="32"/>
        </w:rPr>
      </w:pPr>
      <w:r w:rsidRPr="00EA3E5D">
        <w:rPr>
          <w:rFonts w:ascii="TH SarabunPSK" w:hAnsi="TH SarabunPSK" w:cs="TH SarabunPSK"/>
          <w:color w:val="000000"/>
          <w:sz w:val="32"/>
          <w:szCs w:val="32"/>
          <w:cs/>
        </w:rPr>
        <w:tab/>
        <w:t>จากผลการวิจัยเรื่อง ปัจจัยที่มีอิทธิพลต่อการตัดสินใจใช้แหล่งสารสนเทศเพื่อการเขียนงานทางวิชาการของนักศึกษามหาวิทยาลัยนราธิวาสราชนครินทร์</w:t>
      </w:r>
      <w:r w:rsidRPr="00EA3E5D">
        <w:rPr>
          <w:rFonts w:ascii="TH SarabunPSK" w:hAnsi="TH SarabunPSK" w:cs="TH SarabunPSK"/>
          <w:color w:val="000000"/>
          <w:sz w:val="32"/>
          <w:szCs w:val="32"/>
        </w:rPr>
        <w:t xml:space="preserve"> </w:t>
      </w:r>
      <w:r w:rsidRPr="00EA3E5D">
        <w:rPr>
          <w:rFonts w:ascii="TH SarabunPSK" w:hAnsi="TH SarabunPSK" w:cs="TH SarabunPSK"/>
          <w:color w:val="000000"/>
          <w:sz w:val="32"/>
          <w:szCs w:val="32"/>
          <w:cs/>
        </w:rPr>
        <w:t>สามารถอภิปรายผลตามวัตถุประสงค์การวิจัยได้ดังนี้</w:t>
      </w:r>
    </w:p>
    <w:p w14:paraId="5988A4BC" w14:textId="7E2E9779" w:rsidR="007B28B9" w:rsidRPr="00EA3E5D" w:rsidRDefault="007B28B9" w:rsidP="00A43C67">
      <w:pPr>
        <w:tabs>
          <w:tab w:val="left" w:pos="709"/>
          <w:tab w:val="left" w:pos="993"/>
        </w:tabs>
        <w:autoSpaceDE w:val="0"/>
        <w:autoSpaceDN w:val="0"/>
        <w:adjustRightInd w:val="0"/>
        <w:spacing w:after="0" w:line="240" w:lineRule="auto"/>
        <w:ind w:firstLine="720"/>
        <w:jc w:val="thaiDistribute"/>
        <w:rPr>
          <w:rFonts w:ascii="TH SarabunPSK" w:eastAsia="Times New Roman" w:hAnsi="TH SarabunPSK" w:cs="TH SarabunPSK"/>
          <w:b/>
          <w:bCs/>
          <w:color w:val="000000"/>
          <w:sz w:val="32"/>
          <w:szCs w:val="32"/>
        </w:rPr>
      </w:pPr>
      <w:r w:rsidRPr="00EA3E5D">
        <w:rPr>
          <w:rFonts w:ascii="TH SarabunPSK" w:eastAsia="Times New Roman" w:hAnsi="TH SarabunPSK" w:cs="TH SarabunPSK"/>
          <w:b/>
          <w:bCs/>
          <w:color w:val="000000"/>
          <w:sz w:val="32"/>
          <w:szCs w:val="32"/>
          <w:cs/>
        </w:rPr>
        <w:t xml:space="preserve">1. </w:t>
      </w:r>
      <w:r w:rsidR="00A43C67">
        <w:rPr>
          <w:rFonts w:ascii="TH SarabunPSK" w:eastAsia="Times New Roman" w:hAnsi="TH SarabunPSK" w:cs="TH SarabunPSK" w:hint="cs"/>
          <w:b/>
          <w:bCs/>
          <w:color w:val="000000"/>
          <w:sz w:val="32"/>
          <w:szCs w:val="32"/>
          <w:cs/>
        </w:rPr>
        <w:tab/>
      </w:r>
      <w:r w:rsidRPr="00EA3E5D">
        <w:rPr>
          <w:rFonts w:ascii="TH SarabunPSK" w:eastAsia="Times New Roman" w:hAnsi="TH SarabunPSK" w:cs="TH SarabunPSK"/>
          <w:b/>
          <w:bCs/>
          <w:color w:val="000000"/>
          <w:sz w:val="32"/>
          <w:szCs w:val="32"/>
          <w:cs/>
        </w:rPr>
        <w:t>เพื่อศึกษาการเข้าถึงแหล่งสารสนเทศเพื่อการเขียนงานทางวิชาการของนักศึกษามหาวิทยาลัยนราธิวาสราชนครินทร์</w:t>
      </w:r>
    </w:p>
    <w:p w14:paraId="79ED6FC7" w14:textId="7BA05B6F" w:rsidR="00D22CAB" w:rsidRDefault="00A43C67" w:rsidP="00BD4C5D">
      <w:pPr>
        <w:tabs>
          <w:tab w:val="left" w:pos="709"/>
          <w:tab w:val="left" w:pos="993"/>
        </w:tabs>
        <w:autoSpaceDE w:val="0"/>
        <w:autoSpaceDN w:val="0"/>
        <w:adjustRightInd w:val="0"/>
        <w:spacing w:after="0" w:line="240" w:lineRule="auto"/>
        <w:ind w:firstLine="720"/>
        <w:jc w:val="thaiDistribute"/>
        <w:rPr>
          <w:rFonts w:ascii="TH SarabunPSK" w:eastAsia="Times New Roman" w:hAnsi="TH SarabunPSK" w:cs="TH SarabunPSK"/>
          <w:color w:val="FF0000"/>
          <w:sz w:val="32"/>
          <w:szCs w:val="32"/>
          <w:cs/>
        </w:rPr>
      </w:pPr>
      <w:r>
        <w:rPr>
          <w:rFonts w:ascii="TH SarabunPSK" w:eastAsia="Times New Roman" w:hAnsi="TH SarabunPSK" w:cs="TH SarabunPSK" w:hint="cs"/>
          <w:color w:val="000000"/>
          <w:sz w:val="32"/>
          <w:szCs w:val="32"/>
          <w:cs/>
        </w:rPr>
        <w:tab/>
      </w:r>
      <w:r w:rsidR="007B28B9" w:rsidRPr="00EA3E5D">
        <w:rPr>
          <w:rFonts w:ascii="TH SarabunPSK" w:eastAsia="Times New Roman" w:hAnsi="TH SarabunPSK" w:cs="TH SarabunPSK"/>
          <w:color w:val="000000"/>
          <w:sz w:val="32"/>
          <w:szCs w:val="32"/>
          <w:cs/>
        </w:rPr>
        <w:t xml:space="preserve">การเข้าถึงแหล่งสารสนเทศเพื่อการเขียนงานทางวิชาการของนักศึกษา </w:t>
      </w:r>
      <w:r w:rsidR="00BE70C0">
        <w:rPr>
          <w:rFonts w:ascii="TH SarabunPSK" w:eastAsia="Times New Roman" w:hAnsi="TH SarabunPSK" w:cs="TH SarabunPSK" w:hint="cs"/>
          <w:color w:val="000000"/>
          <w:sz w:val="32"/>
          <w:szCs w:val="32"/>
          <w:cs/>
        </w:rPr>
        <w:t>พบว่า นักศึกษา</w:t>
      </w:r>
      <w:r w:rsidR="007B28B9" w:rsidRPr="00EA3E5D">
        <w:rPr>
          <w:rFonts w:ascii="TH SarabunPSK" w:eastAsia="Times New Roman" w:hAnsi="TH SarabunPSK" w:cs="TH SarabunPSK"/>
          <w:color w:val="000000"/>
          <w:sz w:val="32"/>
          <w:szCs w:val="32"/>
          <w:cs/>
        </w:rPr>
        <w:t>เข้าถึงแหล่งสารสนเทศอินเทอร์เน็ต โดยใช้</w:t>
      </w:r>
      <w:r w:rsidR="00A00D7E">
        <w:rPr>
          <w:rFonts w:ascii="TH SarabunPSK" w:eastAsia="Times New Roman" w:hAnsi="TH SarabunPSK" w:cs="TH SarabunPSK" w:hint="cs"/>
          <w:color w:val="000000"/>
          <w:sz w:val="32"/>
          <w:szCs w:val="32"/>
          <w:cs/>
        </w:rPr>
        <w:t>โปรแกรมค้นหาข้อมูล</w:t>
      </w:r>
      <w:r w:rsidR="007B28B9" w:rsidRPr="00EA3E5D">
        <w:rPr>
          <w:rFonts w:ascii="TH SarabunPSK" w:eastAsia="Times New Roman" w:hAnsi="TH SarabunPSK" w:cs="TH SarabunPSK"/>
          <w:color w:val="000000"/>
          <w:sz w:val="32"/>
          <w:szCs w:val="32"/>
          <w:cs/>
        </w:rPr>
        <w:t xml:space="preserve"> </w:t>
      </w:r>
      <w:r w:rsidR="00A00D7E">
        <w:rPr>
          <w:rFonts w:ascii="TH SarabunPSK" w:eastAsia="Times New Roman" w:hAnsi="TH SarabunPSK" w:cs="TH SarabunPSK" w:hint="cs"/>
          <w:color w:val="000000"/>
          <w:sz w:val="32"/>
          <w:szCs w:val="32"/>
          <w:cs/>
        </w:rPr>
        <w:t>(</w:t>
      </w:r>
      <w:r w:rsidR="007B28B9" w:rsidRPr="00EA3E5D">
        <w:rPr>
          <w:rFonts w:ascii="TH SarabunPSK" w:eastAsia="Times New Roman" w:hAnsi="TH SarabunPSK" w:cs="TH SarabunPSK"/>
          <w:color w:val="000000"/>
          <w:sz w:val="32"/>
          <w:szCs w:val="32"/>
        </w:rPr>
        <w:t>Search Engine</w:t>
      </w:r>
      <w:r w:rsidR="00A00D7E">
        <w:rPr>
          <w:rFonts w:ascii="TH SarabunPSK" w:eastAsia="Times New Roman" w:hAnsi="TH SarabunPSK" w:cs="TH SarabunPSK" w:hint="cs"/>
          <w:color w:val="000000"/>
          <w:sz w:val="32"/>
          <w:szCs w:val="32"/>
          <w:cs/>
        </w:rPr>
        <w:t>)</w:t>
      </w:r>
      <w:r w:rsidR="007B28B9" w:rsidRPr="00EA3E5D">
        <w:rPr>
          <w:rFonts w:ascii="TH SarabunPSK" w:eastAsia="Times New Roman" w:hAnsi="TH SarabunPSK" w:cs="TH SarabunPSK"/>
          <w:color w:val="000000"/>
          <w:sz w:val="32"/>
          <w:szCs w:val="32"/>
        </w:rPr>
        <w:t xml:space="preserve"> </w:t>
      </w:r>
      <w:r w:rsidR="00960CCD" w:rsidRPr="00960CCD">
        <w:rPr>
          <w:rFonts w:ascii="TH SarabunPSK" w:eastAsia="Times New Roman" w:hAnsi="TH SarabunPSK" w:cs="TH SarabunPSK"/>
          <w:color w:val="000000"/>
          <w:sz w:val="32"/>
          <w:szCs w:val="32"/>
          <w:cs/>
        </w:rPr>
        <w:t xml:space="preserve">เช่น </w:t>
      </w:r>
      <w:r w:rsidR="00960CCD" w:rsidRPr="00960CCD">
        <w:rPr>
          <w:rFonts w:ascii="TH SarabunPSK" w:eastAsia="Times New Roman" w:hAnsi="TH SarabunPSK" w:cs="TH SarabunPSK"/>
          <w:color w:val="000000"/>
          <w:sz w:val="32"/>
          <w:szCs w:val="32"/>
        </w:rPr>
        <w:t xml:space="preserve">Google </w:t>
      </w:r>
      <w:r w:rsidR="005B0398">
        <w:rPr>
          <w:rFonts w:ascii="TH SarabunPSK" w:eastAsia="Times New Roman" w:hAnsi="TH SarabunPSK" w:cs="TH SarabunPSK"/>
          <w:color w:val="000000"/>
          <w:sz w:val="32"/>
          <w:szCs w:val="32"/>
          <w:cs/>
        </w:rPr>
        <w:t>มากที่สุ</w:t>
      </w:r>
      <w:r w:rsidR="005B0398">
        <w:rPr>
          <w:rFonts w:ascii="TH SarabunPSK" w:eastAsia="Times New Roman" w:hAnsi="TH SarabunPSK" w:cs="TH SarabunPSK" w:hint="cs"/>
          <w:color w:val="000000"/>
          <w:sz w:val="32"/>
          <w:szCs w:val="32"/>
          <w:cs/>
        </w:rPr>
        <w:t>ด</w:t>
      </w:r>
      <w:r w:rsidR="00A813CA">
        <w:rPr>
          <w:rFonts w:ascii="TH SarabunPSK" w:eastAsia="Times New Roman" w:hAnsi="TH SarabunPSK" w:cs="TH SarabunPSK" w:hint="cs"/>
          <w:color w:val="000000"/>
          <w:sz w:val="32"/>
          <w:szCs w:val="32"/>
          <w:cs/>
        </w:rPr>
        <w:t xml:space="preserve"> </w:t>
      </w:r>
      <w:r w:rsidR="005C6E4C">
        <w:rPr>
          <w:rFonts w:ascii="TH SarabunPSK" w:eastAsia="Times New Roman" w:hAnsi="TH SarabunPSK" w:cs="TH SarabunPSK" w:hint="cs"/>
          <w:color w:val="000000"/>
          <w:sz w:val="32"/>
          <w:szCs w:val="32"/>
          <w:cs/>
        </w:rPr>
        <w:t xml:space="preserve">สอดคล้องกับงานวิจัยของ </w:t>
      </w:r>
      <w:r w:rsidR="00465AA8" w:rsidRPr="008C1C26">
        <w:rPr>
          <w:rFonts w:ascii="TH SarabunPSK" w:eastAsia="Times New Roman" w:hAnsi="TH SarabunPSK" w:cs="TH SarabunPSK"/>
          <w:sz w:val="32"/>
          <w:szCs w:val="32"/>
          <w:cs/>
        </w:rPr>
        <w:t>บุหลัน กุลวิจิตร</w:t>
      </w:r>
      <w:r w:rsidR="00465AA8" w:rsidRPr="008C1C26">
        <w:rPr>
          <w:rFonts w:ascii="TH SarabunPSK" w:eastAsia="Times New Roman" w:hAnsi="TH SarabunPSK" w:cs="TH SarabunPSK" w:hint="cs"/>
          <w:sz w:val="32"/>
          <w:szCs w:val="32"/>
          <w:cs/>
        </w:rPr>
        <w:t xml:space="preserve"> (</w:t>
      </w:r>
      <w:r w:rsidR="00465AA8" w:rsidRPr="008C1C26">
        <w:rPr>
          <w:rFonts w:ascii="TH SarabunPSK" w:eastAsia="Times New Roman" w:hAnsi="TH SarabunPSK" w:cs="TH SarabunPSK"/>
          <w:sz w:val="32"/>
          <w:szCs w:val="32"/>
        </w:rPr>
        <w:t>2558</w:t>
      </w:r>
      <w:r w:rsidR="00465AA8" w:rsidRPr="008C1C26">
        <w:rPr>
          <w:rFonts w:ascii="TH SarabunPSK" w:eastAsia="Times New Roman" w:hAnsi="TH SarabunPSK" w:cs="TH SarabunPSK" w:hint="cs"/>
          <w:sz w:val="32"/>
          <w:szCs w:val="32"/>
          <w:cs/>
        </w:rPr>
        <w:t>)</w:t>
      </w:r>
      <w:r w:rsidR="007A4327" w:rsidRPr="008C1C26">
        <w:rPr>
          <w:rFonts w:ascii="TH SarabunPSK" w:eastAsia="Times New Roman" w:hAnsi="TH SarabunPSK" w:cs="TH SarabunPSK" w:hint="cs"/>
          <w:sz w:val="32"/>
          <w:szCs w:val="32"/>
          <w:cs/>
        </w:rPr>
        <w:t xml:space="preserve"> </w:t>
      </w:r>
      <w:r w:rsidR="00E22732" w:rsidRPr="008C1C26">
        <w:rPr>
          <w:rFonts w:ascii="TH SarabunPSK" w:eastAsia="Times New Roman" w:hAnsi="TH SarabunPSK" w:cs="TH SarabunPSK" w:hint="cs"/>
          <w:sz w:val="32"/>
          <w:szCs w:val="32"/>
          <w:cs/>
        </w:rPr>
        <w:t xml:space="preserve">พบว่า </w:t>
      </w:r>
      <w:r w:rsidR="00D725FF" w:rsidRPr="00D725FF">
        <w:rPr>
          <w:rFonts w:ascii="TH SarabunPSK" w:eastAsia="Times New Roman" w:hAnsi="TH SarabunPSK" w:cs="TH SarabunPSK"/>
          <w:color w:val="000000"/>
          <w:sz w:val="32"/>
          <w:szCs w:val="32"/>
          <w:cs/>
        </w:rPr>
        <w:t>นักศึกษามีการใช้</w:t>
      </w:r>
      <w:r w:rsidR="00321A9A">
        <w:rPr>
          <w:rFonts w:ascii="TH SarabunPSK" w:eastAsia="Times New Roman" w:hAnsi="TH SarabunPSK" w:cs="TH SarabunPSK" w:hint="cs"/>
          <w:color w:val="000000"/>
          <w:sz w:val="32"/>
          <w:szCs w:val="32"/>
          <w:cs/>
        </w:rPr>
        <w:t xml:space="preserve">แหล่งสารสนเทศประเภทอินเทอร์เน็ตมากที่สุด </w:t>
      </w:r>
      <w:r w:rsidR="00B04294">
        <w:rPr>
          <w:rFonts w:ascii="TH SarabunPSK" w:eastAsia="Times New Roman" w:hAnsi="TH SarabunPSK" w:cs="TH SarabunPSK" w:hint="cs"/>
          <w:color w:val="000000"/>
          <w:sz w:val="32"/>
          <w:szCs w:val="32"/>
          <w:cs/>
        </w:rPr>
        <w:t>และ</w:t>
      </w:r>
      <w:r w:rsidR="00B04294">
        <w:rPr>
          <w:rFonts w:ascii="TH SarabunPSK" w:eastAsia="Times New Roman" w:hAnsi="TH SarabunPSK" w:cs="TH SarabunPSK"/>
          <w:color w:val="000000"/>
          <w:sz w:val="32"/>
          <w:szCs w:val="32"/>
          <w:cs/>
        </w:rPr>
        <w:t>ใช้เครื่องมือที่</w:t>
      </w:r>
      <w:r w:rsidR="00B04294" w:rsidRPr="00D725FF">
        <w:rPr>
          <w:rFonts w:ascii="TH SarabunPSK" w:eastAsia="Times New Roman" w:hAnsi="TH SarabunPSK" w:cs="TH SarabunPSK"/>
          <w:color w:val="000000"/>
          <w:sz w:val="32"/>
          <w:szCs w:val="32"/>
          <w:cs/>
        </w:rPr>
        <w:t>เข้าถึงสารสนเทศ</w:t>
      </w:r>
      <w:r w:rsidR="00B04294">
        <w:rPr>
          <w:rFonts w:ascii="TH SarabunPSK" w:eastAsia="Times New Roman" w:hAnsi="TH SarabunPSK" w:cs="TH SarabunPSK" w:hint="cs"/>
          <w:color w:val="000000"/>
          <w:sz w:val="32"/>
          <w:szCs w:val="32"/>
          <w:cs/>
        </w:rPr>
        <w:t xml:space="preserve"> โดย </w:t>
      </w:r>
      <w:r w:rsidR="00B04294" w:rsidRPr="00D725FF">
        <w:rPr>
          <w:rFonts w:ascii="TH SarabunPSK" w:eastAsia="Times New Roman" w:hAnsi="TH SarabunPSK" w:cs="TH SarabunPSK"/>
          <w:color w:val="000000"/>
          <w:sz w:val="32"/>
          <w:szCs w:val="32"/>
        </w:rPr>
        <w:t xml:space="preserve">Search engine </w:t>
      </w:r>
      <w:r w:rsidR="00B04294" w:rsidRPr="00D725FF">
        <w:rPr>
          <w:rFonts w:ascii="TH SarabunPSK" w:eastAsia="Times New Roman" w:hAnsi="TH SarabunPSK" w:cs="TH SarabunPSK"/>
          <w:color w:val="000000"/>
          <w:sz w:val="32"/>
          <w:szCs w:val="32"/>
          <w:cs/>
        </w:rPr>
        <w:t xml:space="preserve">เช่น </w:t>
      </w:r>
      <w:r w:rsidR="00B04294">
        <w:rPr>
          <w:rFonts w:ascii="TH SarabunPSK" w:eastAsia="Times New Roman" w:hAnsi="TH SarabunPSK" w:cs="TH SarabunPSK"/>
          <w:color w:val="000000"/>
          <w:sz w:val="32"/>
          <w:szCs w:val="32"/>
        </w:rPr>
        <w:t>G</w:t>
      </w:r>
      <w:r w:rsidR="00B04294" w:rsidRPr="00D725FF">
        <w:rPr>
          <w:rFonts w:ascii="TH SarabunPSK" w:eastAsia="Times New Roman" w:hAnsi="TH SarabunPSK" w:cs="TH SarabunPSK"/>
          <w:color w:val="000000"/>
          <w:sz w:val="32"/>
          <w:szCs w:val="32"/>
        </w:rPr>
        <w:t>oogle</w:t>
      </w:r>
      <w:r w:rsidR="00B04294">
        <w:rPr>
          <w:rFonts w:ascii="TH SarabunPSK" w:eastAsia="Times New Roman" w:hAnsi="TH SarabunPSK" w:cs="TH SarabunPSK" w:hint="cs"/>
          <w:color w:val="000000"/>
          <w:sz w:val="32"/>
          <w:szCs w:val="32"/>
          <w:cs/>
        </w:rPr>
        <w:t xml:space="preserve"> </w:t>
      </w:r>
      <w:r w:rsidR="00B04294" w:rsidRPr="00D725FF">
        <w:rPr>
          <w:rFonts w:ascii="TH SarabunPSK" w:eastAsia="Times New Roman" w:hAnsi="TH SarabunPSK" w:cs="TH SarabunPSK"/>
          <w:color w:val="000000"/>
          <w:sz w:val="32"/>
          <w:szCs w:val="32"/>
          <w:cs/>
        </w:rPr>
        <w:t>มากที่สุด</w:t>
      </w:r>
      <w:r w:rsidR="00B04294">
        <w:rPr>
          <w:rFonts w:ascii="TH SarabunPSK" w:eastAsia="Times New Roman" w:hAnsi="TH SarabunPSK" w:cs="TH SarabunPSK" w:hint="cs"/>
          <w:color w:val="000000"/>
          <w:sz w:val="32"/>
          <w:szCs w:val="32"/>
          <w:cs/>
        </w:rPr>
        <w:t xml:space="preserve"> เนื่องจาก</w:t>
      </w:r>
      <w:r w:rsidR="00F6769D">
        <w:rPr>
          <w:rFonts w:ascii="TH SarabunPSK" w:eastAsia="Times New Roman" w:hAnsi="TH SarabunPSK" w:cs="TH SarabunPSK" w:hint="cs"/>
          <w:color w:val="000000"/>
          <w:sz w:val="32"/>
          <w:szCs w:val="32"/>
          <w:cs/>
        </w:rPr>
        <w:t>เป็น</w:t>
      </w:r>
      <w:r w:rsidR="00534C3A">
        <w:rPr>
          <w:rFonts w:ascii="TH SarabunPSK" w:eastAsia="Times New Roman" w:hAnsi="TH SarabunPSK" w:cs="TH SarabunPSK" w:hint="cs"/>
          <w:color w:val="000000"/>
          <w:sz w:val="32"/>
          <w:szCs w:val="32"/>
          <w:cs/>
        </w:rPr>
        <w:t>เครื่องมือ</w:t>
      </w:r>
      <w:r w:rsidR="000B10F8">
        <w:rPr>
          <w:rFonts w:ascii="TH SarabunPSK" w:eastAsia="Times New Roman" w:hAnsi="TH SarabunPSK" w:cs="TH SarabunPSK" w:hint="cs"/>
          <w:color w:val="000000"/>
          <w:sz w:val="32"/>
          <w:szCs w:val="32"/>
          <w:cs/>
        </w:rPr>
        <w:t>ที่</w:t>
      </w:r>
      <w:r w:rsidR="00537333">
        <w:rPr>
          <w:rFonts w:ascii="TH SarabunPSK" w:eastAsia="Times New Roman" w:hAnsi="TH SarabunPSK" w:cs="TH SarabunPSK" w:hint="cs"/>
          <w:color w:val="000000"/>
          <w:sz w:val="32"/>
          <w:szCs w:val="32"/>
          <w:cs/>
        </w:rPr>
        <w:t>ช่วย</w:t>
      </w:r>
      <w:r w:rsidR="00DC00DC">
        <w:rPr>
          <w:rFonts w:ascii="TH SarabunPSK" w:eastAsia="Times New Roman" w:hAnsi="TH SarabunPSK" w:cs="TH SarabunPSK" w:hint="cs"/>
          <w:color w:val="000000"/>
          <w:sz w:val="32"/>
          <w:szCs w:val="32"/>
          <w:cs/>
        </w:rPr>
        <w:t>ทำให้เข้าถึงสารสนเทศที่ต้องการค้นหา รวมถึง</w:t>
      </w:r>
      <w:r w:rsidR="00B04294">
        <w:rPr>
          <w:rFonts w:ascii="TH SarabunPSK" w:eastAsia="Times New Roman" w:hAnsi="TH SarabunPSK" w:cs="TH SarabunPSK" w:hint="cs"/>
          <w:color w:val="000000"/>
          <w:sz w:val="32"/>
          <w:szCs w:val="32"/>
          <w:cs/>
        </w:rPr>
        <w:t>มี</w:t>
      </w:r>
      <w:r w:rsidR="00B04294" w:rsidRPr="00A26532">
        <w:rPr>
          <w:rFonts w:ascii="TH SarabunPSK" w:eastAsia="Times New Roman" w:hAnsi="TH SarabunPSK" w:cs="TH SarabunPSK" w:hint="cs"/>
          <w:sz w:val="32"/>
          <w:szCs w:val="32"/>
          <w:cs/>
        </w:rPr>
        <w:lastRenderedPageBreak/>
        <w:t>ข้อมูลที่น่าสนใจที่เกี่ยว</w:t>
      </w:r>
      <w:r w:rsidR="00DC00DC" w:rsidRPr="00A26532">
        <w:rPr>
          <w:rFonts w:ascii="TH SarabunPSK" w:eastAsia="Times New Roman" w:hAnsi="TH SarabunPSK" w:cs="TH SarabunPSK" w:hint="cs"/>
          <w:sz w:val="32"/>
          <w:szCs w:val="32"/>
          <w:cs/>
        </w:rPr>
        <w:t>ข้อง</w:t>
      </w:r>
      <w:r w:rsidR="00B04294" w:rsidRPr="00A26532">
        <w:rPr>
          <w:rFonts w:ascii="TH SarabunPSK" w:eastAsia="Times New Roman" w:hAnsi="TH SarabunPSK" w:cs="TH SarabunPSK" w:hint="cs"/>
          <w:sz w:val="32"/>
          <w:szCs w:val="32"/>
          <w:cs/>
        </w:rPr>
        <w:t xml:space="preserve">กับการเรียน </w:t>
      </w:r>
      <w:r w:rsidR="000D2DDA" w:rsidRPr="00A26532">
        <w:rPr>
          <w:rFonts w:ascii="TH SarabunPSK" w:eastAsia="Times New Roman" w:hAnsi="TH SarabunPSK" w:cs="TH SarabunPSK" w:hint="cs"/>
          <w:sz w:val="32"/>
          <w:szCs w:val="32"/>
          <w:cs/>
        </w:rPr>
        <w:t xml:space="preserve">สอดคล้องกับงานวิจัยของ </w:t>
      </w:r>
      <w:proofErr w:type="spellStart"/>
      <w:r w:rsidR="00DB71A9" w:rsidRPr="00A26532">
        <w:rPr>
          <w:rFonts w:ascii="TH SarabunPSK" w:eastAsia="Times New Roman" w:hAnsi="TH SarabunPSK" w:cs="TH SarabunPSK"/>
          <w:sz w:val="32"/>
          <w:szCs w:val="32"/>
        </w:rPr>
        <w:t>Kurniasih</w:t>
      </w:r>
      <w:proofErr w:type="spellEnd"/>
      <w:r w:rsidR="000D2DDA" w:rsidRPr="00A26532">
        <w:rPr>
          <w:rFonts w:ascii="TH SarabunPSK" w:eastAsia="Times New Roman" w:hAnsi="TH SarabunPSK" w:cs="TH SarabunPSK" w:hint="cs"/>
          <w:sz w:val="32"/>
          <w:szCs w:val="32"/>
          <w:cs/>
        </w:rPr>
        <w:t xml:space="preserve"> </w:t>
      </w:r>
      <w:r w:rsidR="00CD7133" w:rsidRPr="00A26532">
        <w:rPr>
          <w:rFonts w:ascii="TH SarabunPSK" w:eastAsia="Times New Roman" w:hAnsi="TH SarabunPSK" w:cs="TH SarabunPSK"/>
          <w:sz w:val="32"/>
          <w:szCs w:val="32"/>
        </w:rPr>
        <w:t>et</w:t>
      </w:r>
      <w:r w:rsidR="000D2DDA" w:rsidRPr="00A26532">
        <w:rPr>
          <w:rFonts w:ascii="TH SarabunPSK" w:eastAsia="Times New Roman" w:hAnsi="TH SarabunPSK" w:cs="TH SarabunPSK"/>
          <w:sz w:val="32"/>
          <w:szCs w:val="32"/>
        </w:rPr>
        <w:t xml:space="preserve"> </w:t>
      </w:r>
      <w:r w:rsidR="00CD7133" w:rsidRPr="00A26532">
        <w:rPr>
          <w:rFonts w:ascii="TH SarabunPSK" w:eastAsia="Times New Roman" w:hAnsi="TH SarabunPSK" w:cs="TH SarabunPSK"/>
          <w:sz w:val="32"/>
          <w:szCs w:val="32"/>
        </w:rPr>
        <w:t>al</w:t>
      </w:r>
      <w:r w:rsidR="003A3E67" w:rsidRPr="00A26532">
        <w:rPr>
          <w:rFonts w:ascii="TH SarabunPSK" w:eastAsia="Times New Roman" w:hAnsi="TH SarabunPSK" w:cs="TH SarabunPSK"/>
          <w:sz w:val="32"/>
          <w:szCs w:val="32"/>
        </w:rPr>
        <w:t>.</w:t>
      </w:r>
      <w:r w:rsidR="000D2DDA" w:rsidRPr="00A26532">
        <w:rPr>
          <w:rFonts w:ascii="TH SarabunPSK" w:eastAsia="Times New Roman" w:hAnsi="TH SarabunPSK" w:cs="TH SarabunPSK"/>
          <w:sz w:val="32"/>
          <w:szCs w:val="32"/>
        </w:rPr>
        <w:t xml:space="preserve"> </w:t>
      </w:r>
      <w:r w:rsidR="00DB71A9" w:rsidRPr="00A26532">
        <w:rPr>
          <w:rFonts w:ascii="TH SarabunPSK" w:eastAsia="Times New Roman" w:hAnsi="TH SarabunPSK" w:cs="TH SarabunPSK"/>
          <w:sz w:val="32"/>
          <w:szCs w:val="32"/>
        </w:rPr>
        <w:t>(2018)</w:t>
      </w:r>
      <w:r w:rsidR="00BA2F29" w:rsidRPr="00A26532">
        <w:rPr>
          <w:rFonts w:ascii="TH SarabunPSK" w:eastAsia="Times New Roman" w:hAnsi="TH SarabunPSK" w:cs="TH SarabunPSK"/>
          <w:sz w:val="32"/>
          <w:szCs w:val="32"/>
        </w:rPr>
        <w:t xml:space="preserve"> </w:t>
      </w:r>
      <w:r w:rsidR="00E86DB3" w:rsidRPr="00A26532">
        <w:rPr>
          <w:rFonts w:ascii="TH SarabunPSK" w:eastAsia="Times New Roman" w:hAnsi="TH SarabunPSK" w:cs="TH SarabunPSK" w:hint="cs"/>
          <w:sz w:val="32"/>
          <w:szCs w:val="32"/>
          <w:cs/>
        </w:rPr>
        <w:t xml:space="preserve">พบว่า นักศึกษาที่เป็นกลุ่มตัวอย่างใช้ </w:t>
      </w:r>
      <w:r w:rsidR="00E86DB3" w:rsidRPr="00A26532">
        <w:rPr>
          <w:rFonts w:ascii="TH SarabunPSK" w:eastAsia="Times New Roman" w:hAnsi="TH SarabunPSK" w:cs="TH SarabunPSK"/>
          <w:sz w:val="32"/>
          <w:szCs w:val="32"/>
        </w:rPr>
        <w:t xml:space="preserve">Google </w:t>
      </w:r>
      <w:r w:rsidR="00A26532" w:rsidRPr="00A26532">
        <w:rPr>
          <w:rFonts w:ascii="TH SarabunPSK" w:eastAsia="Times New Roman" w:hAnsi="TH SarabunPSK" w:cs="TH SarabunPSK" w:hint="cs"/>
          <w:sz w:val="32"/>
          <w:szCs w:val="32"/>
          <w:cs/>
        </w:rPr>
        <w:t>บ่อย</w:t>
      </w:r>
      <w:r w:rsidR="00BF789B">
        <w:rPr>
          <w:rFonts w:ascii="TH SarabunPSK" w:eastAsia="Times New Roman" w:hAnsi="TH SarabunPSK" w:cs="TH SarabunPSK" w:hint="cs"/>
          <w:sz w:val="32"/>
          <w:szCs w:val="32"/>
          <w:cs/>
        </w:rPr>
        <w:t>มาก</w:t>
      </w:r>
      <w:r w:rsidR="00A26532" w:rsidRPr="00A26532">
        <w:rPr>
          <w:rFonts w:ascii="TH SarabunPSK" w:eastAsia="Times New Roman" w:hAnsi="TH SarabunPSK" w:cs="TH SarabunPSK" w:hint="cs"/>
          <w:sz w:val="32"/>
          <w:szCs w:val="32"/>
          <w:cs/>
        </w:rPr>
        <w:t>ในกิจกรรมการเรียนรู้ และ</w:t>
      </w:r>
      <w:r w:rsidR="00393EA8">
        <w:rPr>
          <w:rFonts w:ascii="TH SarabunPSK" w:eastAsia="Times New Roman" w:hAnsi="TH SarabunPSK" w:cs="TH SarabunPSK" w:hint="cs"/>
          <w:sz w:val="32"/>
          <w:szCs w:val="32"/>
          <w:cs/>
        </w:rPr>
        <w:t>ใ</w:t>
      </w:r>
      <w:r w:rsidR="00A26532" w:rsidRPr="00A26532">
        <w:rPr>
          <w:rFonts w:ascii="TH SarabunPSK" w:eastAsia="Times New Roman" w:hAnsi="TH SarabunPSK" w:cs="TH SarabunPSK" w:hint="cs"/>
          <w:sz w:val="32"/>
          <w:szCs w:val="32"/>
          <w:cs/>
        </w:rPr>
        <w:t>ช้เครื่องมือค้นหาข้อมูลในการหาแหล่งอ้างอิงสำหรับการทำรายงานและ</w:t>
      </w:r>
      <w:r w:rsidR="006A3769">
        <w:rPr>
          <w:rFonts w:ascii="TH SarabunPSK" w:eastAsia="Times New Roman" w:hAnsi="TH SarabunPSK" w:cs="TH SarabunPSK" w:hint="cs"/>
          <w:sz w:val="32"/>
          <w:szCs w:val="32"/>
          <w:cs/>
        </w:rPr>
        <w:t>วิทยานิพนธ์</w:t>
      </w:r>
    </w:p>
    <w:p w14:paraId="10554ED6" w14:textId="5231CC31" w:rsidR="00BB5124" w:rsidRPr="004D7930" w:rsidRDefault="00A43C67" w:rsidP="00EC006B">
      <w:pPr>
        <w:tabs>
          <w:tab w:val="left" w:pos="709"/>
          <w:tab w:val="left" w:pos="993"/>
        </w:tabs>
        <w:autoSpaceDE w:val="0"/>
        <w:autoSpaceDN w:val="0"/>
        <w:adjustRightInd w:val="0"/>
        <w:spacing w:after="0" w:line="240" w:lineRule="auto"/>
        <w:ind w:firstLine="720"/>
        <w:jc w:val="thaiDistribute"/>
        <w:rPr>
          <w:rFonts w:ascii="TH SarabunPSK" w:hAnsi="TH SarabunPSK" w:cs="TH SarabunPSK"/>
          <w:color w:val="000000"/>
          <w:sz w:val="32"/>
          <w:szCs w:val="32"/>
          <w:cs/>
        </w:rPr>
      </w:pPr>
      <w:r>
        <w:rPr>
          <w:rFonts w:ascii="TH SarabunPSK" w:hAnsi="TH SarabunPSK" w:cs="TH SarabunPSK"/>
          <w:color w:val="000000"/>
          <w:sz w:val="32"/>
          <w:szCs w:val="32"/>
          <w:cs/>
        </w:rPr>
        <w:tab/>
      </w:r>
      <w:r w:rsidR="007B28B9" w:rsidRPr="00DA0BAB">
        <w:rPr>
          <w:rFonts w:ascii="TH SarabunPSK" w:hAnsi="TH SarabunPSK" w:cs="TH SarabunPSK"/>
          <w:color w:val="000000"/>
          <w:sz w:val="32"/>
          <w:szCs w:val="32"/>
          <w:cs/>
        </w:rPr>
        <w:t>การ</w:t>
      </w:r>
      <w:r w:rsidR="008B4779">
        <w:rPr>
          <w:rFonts w:ascii="TH SarabunPSK" w:hAnsi="TH SarabunPSK" w:cs="TH SarabunPSK" w:hint="cs"/>
          <w:color w:val="000000"/>
          <w:sz w:val="32"/>
          <w:szCs w:val="32"/>
          <w:cs/>
        </w:rPr>
        <w:t>รับรู้และการ</w:t>
      </w:r>
      <w:r w:rsidR="007B28B9" w:rsidRPr="00DA0BAB">
        <w:rPr>
          <w:rFonts w:ascii="TH SarabunPSK" w:hAnsi="TH SarabunPSK" w:cs="TH SarabunPSK"/>
          <w:color w:val="000000"/>
          <w:sz w:val="32"/>
          <w:szCs w:val="32"/>
          <w:cs/>
        </w:rPr>
        <w:t>เข้าถึงแหล่งสารสนเทศ</w:t>
      </w:r>
      <w:r w:rsidR="00F37DD5" w:rsidRPr="00EA3E5D">
        <w:rPr>
          <w:rFonts w:ascii="TH SarabunPSK" w:eastAsia="Times New Roman" w:hAnsi="TH SarabunPSK" w:cs="TH SarabunPSK"/>
          <w:color w:val="000000"/>
          <w:sz w:val="32"/>
          <w:szCs w:val="32"/>
          <w:cs/>
        </w:rPr>
        <w:t>เพื่อการเขียนงานทางวิชาการของนักศึกษา</w:t>
      </w:r>
      <w:r w:rsidR="007B28B9" w:rsidRPr="00DA0BAB">
        <w:rPr>
          <w:rFonts w:ascii="TH SarabunPSK" w:hAnsi="TH SarabunPSK" w:cs="TH SarabunPSK"/>
          <w:color w:val="000000"/>
          <w:sz w:val="32"/>
          <w:szCs w:val="32"/>
          <w:cs/>
        </w:rPr>
        <w:t xml:space="preserve"> </w:t>
      </w:r>
      <w:r w:rsidR="00471BB6">
        <w:rPr>
          <w:rFonts w:ascii="TH SarabunPSK" w:hAnsi="TH SarabunPSK" w:cs="TH SarabunPSK" w:hint="cs"/>
          <w:color w:val="000000"/>
          <w:sz w:val="32"/>
          <w:szCs w:val="32"/>
          <w:cs/>
        </w:rPr>
        <w:t>ด้าน</w:t>
      </w:r>
      <w:r w:rsidR="00CD4D83">
        <w:rPr>
          <w:rFonts w:ascii="TH SarabunPSK" w:hAnsi="TH SarabunPSK" w:cs="TH SarabunPSK" w:hint="cs"/>
          <w:color w:val="000000"/>
          <w:sz w:val="32"/>
          <w:szCs w:val="32"/>
          <w:cs/>
        </w:rPr>
        <w:t xml:space="preserve">ความสะดวกและความง่ายในการเข้าถึงแหล่งสารสนเทศ </w:t>
      </w:r>
      <w:r w:rsidR="00605036">
        <w:rPr>
          <w:rFonts w:ascii="TH SarabunPSK" w:hAnsi="TH SarabunPSK" w:cs="TH SarabunPSK" w:hint="cs"/>
          <w:color w:val="000000"/>
          <w:sz w:val="32"/>
          <w:szCs w:val="32"/>
          <w:cs/>
        </w:rPr>
        <w:t xml:space="preserve">พบว่า </w:t>
      </w:r>
      <w:r w:rsidR="00C57F88">
        <w:rPr>
          <w:rFonts w:ascii="TH SarabunPSK" w:hAnsi="TH SarabunPSK" w:cs="TH SarabunPSK" w:hint="cs"/>
          <w:color w:val="000000"/>
          <w:sz w:val="32"/>
          <w:szCs w:val="32"/>
          <w:cs/>
        </w:rPr>
        <w:t>แหล่งสารสนเทศอินเทอร์เน็ต</w:t>
      </w:r>
      <w:r w:rsidR="008F5ADE">
        <w:rPr>
          <w:rFonts w:ascii="TH SarabunPSK" w:hAnsi="TH SarabunPSK" w:cs="TH SarabunPSK" w:hint="cs"/>
          <w:color w:val="000000"/>
          <w:sz w:val="32"/>
          <w:szCs w:val="32"/>
          <w:cs/>
        </w:rPr>
        <w:t>เป็</w:t>
      </w:r>
      <w:r w:rsidR="00A713C7">
        <w:rPr>
          <w:rFonts w:ascii="TH SarabunPSK" w:hAnsi="TH SarabunPSK" w:cs="TH SarabunPSK" w:hint="cs"/>
          <w:color w:val="000000"/>
          <w:sz w:val="32"/>
          <w:szCs w:val="32"/>
          <w:cs/>
        </w:rPr>
        <w:t>นแหล่งสารสนเทศที่นักศึกษาเลือกใช้</w:t>
      </w:r>
      <w:r w:rsidR="00A873DC">
        <w:rPr>
          <w:rFonts w:ascii="TH SarabunPSK" w:hAnsi="TH SarabunPSK" w:cs="TH SarabunPSK" w:hint="cs"/>
          <w:color w:val="000000"/>
          <w:sz w:val="32"/>
          <w:szCs w:val="32"/>
          <w:cs/>
        </w:rPr>
        <w:t>มาก</w:t>
      </w:r>
      <w:r w:rsidR="009E20F5">
        <w:rPr>
          <w:rFonts w:ascii="TH SarabunPSK" w:hAnsi="TH SarabunPSK" w:cs="TH SarabunPSK" w:hint="cs"/>
          <w:color w:val="000000"/>
          <w:sz w:val="32"/>
          <w:szCs w:val="32"/>
          <w:cs/>
        </w:rPr>
        <w:t xml:space="preserve"> </w:t>
      </w:r>
      <w:r w:rsidR="008C386D">
        <w:rPr>
          <w:rFonts w:ascii="TH SarabunPSK" w:hAnsi="TH SarabunPSK" w:cs="TH SarabunPSK" w:hint="cs"/>
          <w:color w:val="000000"/>
          <w:sz w:val="32"/>
          <w:szCs w:val="32"/>
          <w:cs/>
        </w:rPr>
        <w:t>มี</w:t>
      </w:r>
      <w:r w:rsidR="007B28B9" w:rsidRPr="00DA0BAB">
        <w:rPr>
          <w:rFonts w:ascii="TH SarabunPSK" w:hAnsi="TH SarabunPSK" w:cs="TH SarabunPSK"/>
          <w:color w:val="000000"/>
          <w:sz w:val="32"/>
          <w:szCs w:val="32"/>
          <w:cs/>
        </w:rPr>
        <w:t>ความสะดวก</w:t>
      </w:r>
      <w:r w:rsidR="00AA521B">
        <w:rPr>
          <w:rFonts w:ascii="TH SarabunPSK" w:hAnsi="TH SarabunPSK" w:cs="TH SarabunPSK" w:hint="cs"/>
          <w:color w:val="000000"/>
          <w:sz w:val="32"/>
          <w:szCs w:val="32"/>
          <w:cs/>
        </w:rPr>
        <w:t>ในการ</w:t>
      </w:r>
      <w:r w:rsidR="007B28B9" w:rsidRPr="00DA0BAB">
        <w:rPr>
          <w:rFonts w:ascii="TH SarabunPSK" w:hAnsi="TH SarabunPSK" w:cs="TH SarabunPSK"/>
          <w:color w:val="000000"/>
          <w:sz w:val="32"/>
          <w:szCs w:val="32"/>
          <w:cs/>
        </w:rPr>
        <w:t>เข้าถึง</w:t>
      </w:r>
      <w:r w:rsidR="00A922E1">
        <w:rPr>
          <w:rFonts w:ascii="TH SarabunPSK" w:hAnsi="TH SarabunPSK" w:cs="TH SarabunPSK" w:hint="cs"/>
          <w:color w:val="000000"/>
          <w:sz w:val="32"/>
          <w:szCs w:val="32"/>
          <w:cs/>
        </w:rPr>
        <w:t>แหล่งสารสนเทศ</w:t>
      </w:r>
      <w:r w:rsidR="00853BFC">
        <w:rPr>
          <w:rFonts w:ascii="TH SarabunPSK" w:hAnsi="TH SarabunPSK" w:cs="TH SarabunPSK" w:hint="cs"/>
          <w:color w:val="000000"/>
          <w:sz w:val="32"/>
          <w:szCs w:val="32"/>
          <w:cs/>
        </w:rPr>
        <w:t xml:space="preserve"> </w:t>
      </w:r>
      <w:r w:rsidR="007B28B9" w:rsidRPr="00DA0BAB">
        <w:rPr>
          <w:rFonts w:ascii="TH SarabunPSK" w:hAnsi="TH SarabunPSK" w:cs="TH SarabunPSK"/>
          <w:color w:val="000000"/>
          <w:sz w:val="32"/>
          <w:szCs w:val="32"/>
          <w:cs/>
        </w:rPr>
        <w:t>อยู่ในระดับมาก และมีความง่ายในการเข้าถึง</w:t>
      </w:r>
      <w:r w:rsidR="00A922E1">
        <w:rPr>
          <w:rFonts w:ascii="TH SarabunPSK" w:hAnsi="TH SarabunPSK" w:cs="TH SarabunPSK" w:hint="cs"/>
          <w:color w:val="000000"/>
          <w:sz w:val="32"/>
          <w:szCs w:val="32"/>
          <w:cs/>
        </w:rPr>
        <w:t>แหล่งสารสนเทศ</w:t>
      </w:r>
      <w:r w:rsidR="009208A9">
        <w:rPr>
          <w:rFonts w:ascii="TH SarabunPSK" w:hAnsi="TH SarabunPSK" w:cs="TH SarabunPSK" w:hint="cs"/>
          <w:color w:val="000000"/>
          <w:sz w:val="32"/>
          <w:szCs w:val="32"/>
          <w:cs/>
        </w:rPr>
        <w:t xml:space="preserve"> </w:t>
      </w:r>
      <w:r w:rsidR="007B28B9" w:rsidRPr="00DA0BAB">
        <w:rPr>
          <w:rFonts w:ascii="TH SarabunPSK" w:hAnsi="TH SarabunPSK" w:cs="TH SarabunPSK"/>
          <w:color w:val="000000"/>
          <w:sz w:val="32"/>
          <w:szCs w:val="32"/>
          <w:cs/>
        </w:rPr>
        <w:t>อยู่ในระดับมาก</w:t>
      </w:r>
      <w:r w:rsidR="003C760C">
        <w:rPr>
          <w:rFonts w:ascii="TH SarabunPSK" w:hAnsi="TH SarabunPSK" w:cs="TH SarabunPSK" w:hint="cs"/>
          <w:color w:val="000000"/>
          <w:sz w:val="32"/>
          <w:szCs w:val="32"/>
          <w:cs/>
        </w:rPr>
        <w:t xml:space="preserve"> </w:t>
      </w:r>
      <w:r w:rsidR="00070BEA" w:rsidRPr="004D7930">
        <w:rPr>
          <w:rFonts w:ascii="TH SarabunPSK" w:hAnsi="TH SarabunPSK" w:cs="TH SarabunPSK" w:hint="cs"/>
          <w:sz w:val="32"/>
          <w:szCs w:val="32"/>
          <w:cs/>
        </w:rPr>
        <w:t>เนื่องจาก</w:t>
      </w:r>
      <w:r w:rsidR="004D7930">
        <w:rPr>
          <w:rFonts w:ascii="TH SarabunPSK" w:hAnsi="TH SarabunPSK" w:cs="TH SarabunPSK" w:hint="cs"/>
          <w:sz w:val="32"/>
          <w:szCs w:val="32"/>
          <w:cs/>
        </w:rPr>
        <w:t>มีความสะดวกและสามารถค้นหาข้อมูล</w:t>
      </w:r>
      <w:r w:rsidR="00C43341">
        <w:rPr>
          <w:rFonts w:ascii="TH SarabunPSK" w:hAnsi="TH SarabunPSK" w:cs="TH SarabunPSK" w:hint="cs"/>
          <w:sz w:val="32"/>
          <w:szCs w:val="32"/>
          <w:cs/>
        </w:rPr>
        <w:t>ที่ต้องการได้ง่ายดายและ</w:t>
      </w:r>
      <w:r w:rsidR="004D7930">
        <w:rPr>
          <w:rFonts w:ascii="TH SarabunPSK" w:hAnsi="TH SarabunPSK" w:cs="TH SarabunPSK" w:hint="cs"/>
          <w:sz w:val="32"/>
          <w:szCs w:val="32"/>
          <w:cs/>
        </w:rPr>
        <w:t>รวดเร็ว</w:t>
      </w:r>
      <w:r w:rsidR="004D7930">
        <w:rPr>
          <w:rFonts w:ascii="TH SarabunPSK" w:hAnsi="TH SarabunPSK" w:cs="TH SarabunPSK" w:hint="cs"/>
          <w:color w:val="000000"/>
          <w:sz w:val="32"/>
          <w:szCs w:val="32"/>
          <w:cs/>
        </w:rPr>
        <w:t xml:space="preserve"> </w:t>
      </w:r>
      <w:r w:rsidR="00E42EC7" w:rsidRPr="00346CD7">
        <w:rPr>
          <w:rFonts w:ascii="TH SarabunPSK" w:eastAsia="Times New Roman" w:hAnsi="TH SarabunPSK" w:cs="TH SarabunPSK" w:hint="cs"/>
          <w:sz w:val="32"/>
          <w:szCs w:val="32"/>
          <w:cs/>
        </w:rPr>
        <w:t xml:space="preserve">สอดคล้องกับงานวิจัยของ </w:t>
      </w:r>
      <w:r w:rsidR="00D27E37">
        <w:rPr>
          <w:rFonts w:ascii="TH SarabunPSK" w:eastAsia="Times New Roman" w:hAnsi="TH SarabunPSK" w:cs="TH SarabunPSK" w:hint="cs"/>
          <w:sz w:val="32"/>
          <w:szCs w:val="32"/>
          <w:cs/>
        </w:rPr>
        <w:t xml:space="preserve">นวรัตน์ เขียวแก้ว </w:t>
      </w:r>
      <w:r w:rsidR="00D27E37" w:rsidRPr="00EC006B">
        <w:rPr>
          <w:rFonts w:ascii="TH SarabunPSK" w:eastAsia="Times New Roman" w:hAnsi="TH SarabunPSK" w:cs="TH SarabunPSK" w:hint="cs"/>
          <w:spacing w:val="-2"/>
          <w:sz w:val="32"/>
          <w:szCs w:val="32"/>
          <w:cs/>
        </w:rPr>
        <w:t xml:space="preserve">และภีมศักดิ์ </w:t>
      </w:r>
      <w:r w:rsidR="00107C08" w:rsidRPr="00EC006B">
        <w:rPr>
          <w:rFonts w:ascii="TH SarabunPSK" w:eastAsia="Times New Roman" w:hAnsi="TH SarabunPSK" w:cs="TH SarabunPSK" w:hint="cs"/>
          <w:spacing w:val="-2"/>
          <w:sz w:val="32"/>
          <w:szCs w:val="32"/>
          <w:cs/>
        </w:rPr>
        <w:t>เอ้งฉ้วน (</w:t>
      </w:r>
      <w:r w:rsidR="00E24FCB" w:rsidRPr="00EC006B">
        <w:rPr>
          <w:rFonts w:ascii="TH SarabunPSK" w:eastAsia="Times New Roman" w:hAnsi="TH SarabunPSK" w:cs="TH SarabunPSK"/>
          <w:spacing w:val="-2"/>
          <w:sz w:val="32"/>
          <w:szCs w:val="32"/>
        </w:rPr>
        <w:t>2563</w:t>
      </w:r>
      <w:r w:rsidR="00107C08" w:rsidRPr="00EC006B">
        <w:rPr>
          <w:rFonts w:ascii="TH SarabunPSK" w:eastAsia="Times New Roman" w:hAnsi="TH SarabunPSK" w:cs="TH SarabunPSK" w:hint="cs"/>
          <w:spacing w:val="-2"/>
          <w:sz w:val="32"/>
          <w:szCs w:val="32"/>
          <w:cs/>
        </w:rPr>
        <w:t xml:space="preserve">) </w:t>
      </w:r>
      <w:r w:rsidR="00CF3029" w:rsidRPr="00EC006B">
        <w:rPr>
          <w:rFonts w:ascii="TH SarabunPSK" w:eastAsia="Times New Roman" w:hAnsi="TH SarabunPSK" w:cs="TH SarabunPSK" w:hint="cs"/>
          <w:spacing w:val="-2"/>
          <w:sz w:val="32"/>
          <w:szCs w:val="32"/>
          <w:cs/>
        </w:rPr>
        <w:t xml:space="preserve">พบว่า </w:t>
      </w:r>
      <w:r w:rsidR="00BB5124" w:rsidRPr="00EC006B">
        <w:rPr>
          <w:rFonts w:ascii="TH SarabunPSK" w:eastAsia="Times New Roman" w:hAnsi="TH SarabunPSK" w:cs="TH SarabunPSK"/>
          <w:spacing w:val="-2"/>
          <w:sz w:val="32"/>
          <w:szCs w:val="32"/>
          <w:cs/>
        </w:rPr>
        <w:t>การรับรู้และการเข้าถึงแหล่งสารสนเทศ</w:t>
      </w:r>
      <w:r w:rsidR="00650C84" w:rsidRPr="00EC006B">
        <w:rPr>
          <w:rFonts w:ascii="TH SarabunPSK" w:eastAsia="Times New Roman" w:hAnsi="TH SarabunPSK" w:cs="TH SarabunPSK"/>
          <w:spacing w:val="-2"/>
          <w:sz w:val="32"/>
          <w:szCs w:val="32"/>
          <w:cs/>
        </w:rPr>
        <w:t>อินเทอร์เน็ต</w:t>
      </w:r>
      <w:r w:rsidR="00650C84" w:rsidRPr="00EC006B">
        <w:rPr>
          <w:rFonts w:ascii="TH SarabunPSK" w:eastAsia="Times New Roman" w:hAnsi="TH SarabunPSK" w:cs="TH SarabunPSK" w:hint="cs"/>
          <w:spacing w:val="-2"/>
          <w:sz w:val="32"/>
          <w:szCs w:val="32"/>
          <w:cs/>
        </w:rPr>
        <w:t>หรือ</w:t>
      </w:r>
      <w:r w:rsidR="0063152D" w:rsidRPr="00EC006B">
        <w:rPr>
          <w:rFonts w:ascii="TH SarabunPSK" w:eastAsia="Times New Roman" w:hAnsi="TH SarabunPSK" w:cs="TH SarabunPSK"/>
          <w:spacing w:val="-2"/>
          <w:sz w:val="32"/>
          <w:szCs w:val="32"/>
          <w:cs/>
        </w:rPr>
        <w:t>เว็บไซต์</w:t>
      </w:r>
      <w:r w:rsidR="00BB5124" w:rsidRPr="00346CD7">
        <w:rPr>
          <w:rFonts w:ascii="TH SarabunPSK" w:eastAsia="Times New Roman" w:hAnsi="TH SarabunPSK" w:cs="TH SarabunPSK"/>
          <w:sz w:val="32"/>
          <w:szCs w:val="32"/>
          <w:cs/>
        </w:rPr>
        <w:t xml:space="preserve">ของนักศึกษา </w:t>
      </w:r>
      <w:r w:rsidR="007D76F9" w:rsidRPr="00346CD7">
        <w:rPr>
          <w:rFonts w:ascii="TH SarabunPSK" w:eastAsia="Times New Roman" w:hAnsi="TH SarabunPSK" w:cs="TH SarabunPSK" w:hint="cs"/>
          <w:sz w:val="32"/>
          <w:szCs w:val="32"/>
          <w:cs/>
        </w:rPr>
        <w:t>มี</w:t>
      </w:r>
      <w:r w:rsidR="00760783" w:rsidRPr="00346CD7">
        <w:rPr>
          <w:rFonts w:ascii="TH SarabunPSK" w:eastAsia="Times New Roman" w:hAnsi="TH SarabunPSK" w:cs="TH SarabunPSK"/>
          <w:sz w:val="32"/>
          <w:szCs w:val="32"/>
          <w:cs/>
        </w:rPr>
        <w:t>ด้านความสะดวกและ</w:t>
      </w:r>
      <w:r w:rsidR="00BB5124" w:rsidRPr="00346CD7">
        <w:rPr>
          <w:rFonts w:ascii="TH SarabunPSK" w:eastAsia="Times New Roman" w:hAnsi="TH SarabunPSK" w:cs="TH SarabunPSK"/>
          <w:sz w:val="32"/>
          <w:szCs w:val="32"/>
          <w:cs/>
        </w:rPr>
        <w:t xml:space="preserve">ความง่าย </w:t>
      </w:r>
      <w:r w:rsidR="00885888" w:rsidRPr="00346CD7">
        <w:rPr>
          <w:rFonts w:ascii="TH SarabunPSK" w:eastAsia="Times New Roman" w:hAnsi="TH SarabunPSK" w:cs="TH SarabunPSK" w:hint="cs"/>
          <w:sz w:val="32"/>
          <w:szCs w:val="32"/>
          <w:cs/>
        </w:rPr>
        <w:t>อยู่ในระดับมาก</w:t>
      </w:r>
      <w:r w:rsidR="00BB5124" w:rsidRPr="00346CD7">
        <w:rPr>
          <w:rFonts w:ascii="TH SarabunPSK" w:eastAsia="Times New Roman" w:hAnsi="TH SarabunPSK" w:cs="TH SarabunPSK"/>
          <w:sz w:val="32"/>
          <w:szCs w:val="32"/>
          <w:cs/>
        </w:rPr>
        <w:t xml:space="preserve"> </w:t>
      </w:r>
      <w:r w:rsidR="00192918" w:rsidRPr="00346CD7">
        <w:rPr>
          <w:rFonts w:ascii="TH SarabunPSK" w:eastAsia="Times New Roman" w:hAnsi="TH SarabunPSK" w:cs="TH SarabunPSK"/>
          <w:sz w:val="32"/>
          <w:szCs w:val="32"/>
          <w:cs/>
        </w:rPr>
        <w:t>เนื่องจากนักศึกษามีความสะดวกในการค้นหา</w:t>
      </w:r>
      <w:r w:rsidR="00192918" w:rsidRPr="00346CD7">
        <w:rPr>
          <w:rFonts w:ascii="TH SarabunPSK" w:eastAsia="Times New Roman" w:hAnsi="TH SarabunPSK" w:cs="TH SarabunPSK" w:hint="cs"/>
          <w:sz w:val="32"/>
          <w:szCs w:val="32"/>
          <w:cs/>
        </w:rPr>
        <w:t>ข้อมูล</w:t>
      </w:r>
      <w:r w:rsidR="00192918" w:rsidRPr="00346CD7">
        <w:rPr>
          <w:rFonts w:ascii="TH SarabunPSK" w:eastAsia="Times New Roman" w:hAnsi="TH SarabunPSK" w:cs="TH SarabunPSK"/>
          <w:sz w:val="32"/>
          <w:szCs w:val="32"/>
          <w:cs/>
        </w:rPr>
        <w:t>จากเครื่องคอมพิวเตอร์</w:t>
      </w:r>
      <w:r w:rsidR="00192918" w:rsidRPr="00346CD7">
        <w:rPr>
          <w:rFonts w:ascii="TH SarabunPSK" w:eastAsia="Times New Roman" w:hAnsi="TH SarabunPSK" w:cs="TH SarabunPSK" w:hint="cs"/>
          <w:sz w:val="32"/>
          <w:szCs w:val="32"/>
          <w:cs/>
        </w:rPr>
        <w:t>หรือ</w:t>
      </w:r>
      <w:r w:rsidR="00192918" w:rsidRPr="00346CD7">
        <w:rPr>
          <w:rFonts w:ascii="TH SarabunPSK" w:eastAsia="Times New Roman" w:hAnsi="TH SarabunPSK" w:cs="TH SarabunPSK"/>
          <w:sz w:val="32"/>
          <w:szCs w:val="32"/>
          <w:cs/>
        </w:rPr>
        <w:t>มือถือของตนเอง</w:t>
      </w:r>
      <w:r w:rsidR="00192918" w:rsidRPr="00346CD7">
        <w:rPr>
          <w:rFonts w:ascii="TH SarabunPSK" w:eastAsia="Times New Roman" w:hAnsi="TH SarabunPSK" w:cs="TH SarabunPSK" w:hint="cs"/>
          <w:sz w:val="32"/>
          <w:szCs w:val="32"/>
          <w:cs/>
        </w:rPr>
        <w:t xml:space="preserve"> อีกทั้ง</w:t>
      </w:r>
      <w:r w:rsidR="00082E37" w:rsidRPr="00346CD7">
        <w:rPr>
          <w:rFonts w:ascii="TH SarabunPSK" w:eastAsia="Times New Roman" w:hAnsi="TH SarabunPSK" w:cs="TH SarabunPSK" w:hint="cs"/>
          <w:sz w:val="32"/>
          <w:szCs w:val="32"/>
          <w:cs/>
        </w:rPr>
        <w:t>โปรแกรมค้นหาข้อมูลที่มีบน</w:t>
      </w:r>
      <w:r w:rsidR="001F6222" w:rsidRPr="00346CD7">
        <w:rPr>
          <w:rFonts w:ascii="TH SarabunPSK" w:eastAsia="Times New Roman" w:hAnsi="TH SarabunPSK" w:cs="TH SarabunPSK" w:hint="cs"/>
          <w:sz w:val="32"/>
          <w:szCs w:val="32"/>
          <w:cs/>
        </w:rPr>
        <w:t>แหล่งสารสนเทศอินเทอร์เน็ต ทำให้</w:t>
      </w:r>
      <w:r w:rsidR="00697E48" w:rsidRPr="00346CD7">
        <w:rPr>
          <w:rFonts w:ascii="TH SarabunPSK" w:eastAsia="Times New Roman" w:hAnsi="TH SarabunPSK" w:cs="TH SarabunPSK" w:hint="cs"/>
          <w:sz w:val="32"/>
          <w:szCs w:val="32"/>
          <w:cs/>
        </w:rPr>
        <w:t>ผู้ใช้งานสามารถค้น</w:t>
      </w:r>
      <w:r w:rsidR="009327D9" w:rsidRPr="00346CD7">
        <w:rPr>
          <w:rFonts w:ascii="TH SarabunPSK" w:eastAsia="Times New Roman" w:hAnsi="TH SarabunPSK" w:cs="TH SarabunPSK" w:hint="cs"/>
          <w:sz w:val="32"/>
          <w:szCs w:val="32"/>
          <w:cs/>
        </w:rPr>
        <w:t>หา</w:t>
      </w:r>
      <w:r w:rsidR="00697E48" w:rsidRPr="00346CD7">
        <w:rPr>
          <w:rFonts w:ascii="TH SarabunPSK" w:eastAsia="Times New Roman" w:hAnsi="TH SarabunPSK" w:cs="TH SarabunPSK" w:hint="cs"/>
          <w:sz w:val="32"/>
          <w:szCs w:val="32"/>
          <w:cs/>
        </w:rPr>
        <w:t>งานเขียนทางวิชาการได้อย่างกว้างขวาง</w:t>
      </w:r>
      <w:r w:rsidR="00935D61">
        <w:rPr>
          <w:rFonts w:ascii="TH SarabunPSK" w:eastAsia="Times New Roman" w:hAnsi="TH SarabunPSK" w:cs="TH SarabunPSK" w:hint="cs"/>
          <w:sz w:val="32"/>
          <w:szCs w:val="32"/>
          <w:cs/>
        </w:rPr>
        <w:t>จากแหล่งบริการสืบค้นเพียงที่เดียว</w:t>
      </w:r>
      <w:r w:rsidR="001F43EC" w:rsidRPr="00346CD7">
        <w:rPr>
          <w:rFonts w:ascii="TH SarabunPSK" w:eastAsia="Times New Roman" w:hAnsi="TH SarabunPSK" w:cs="TH SarabunPSK" w:hint="cs"/>
          <w:sz w:val="32"/>
          <w:szCs w:val="32"/>
          <w:cs/>
        </w:rPr>
        <w:t>ได้อย่าง</w:t>
      </w:r>
      <w:r w:rsidR="0061630B" w:rsidRPr="00346CD7">
        <w:rPr>
          <w:rFonts w:ascii="TH SarabunPSK" w:eastAsia="Times New Roman" w:hAnsi="TH SarabunPSK" w:cs="TH SarabunPSK" w:hint="cs"/>
          <w:sz w:val="32"/>
          <w:szCs w:val="32"/>
          <w:cs/>
        </w:rPr>
        <w:t>สะดวกและรวดเร็ว</w:t>
      </w:r>
      <w:r w:rsidR="00D727E0" w:rsidRPr="00346CD7">
        <w:rPr>
          <w:rFonts w:ascii="TH SarabunPSK" w:eastAsia="Times New Roman" w:hAnsi="TH SarabunPSK" w:cs="TH SarabunPSK" w:hint="cs"/>
          <w:sz w:val="32"/>
          <w:szCs w:val="32"/>
          <w:cs/>
        </w:rPr>
        <w:t>ขึ้น</w:t>
      </w:r>
      <w:r w:rsidR="00B1307E" w:rsidRPr="00346CD7">
        <w:rPr>
          <w:rFonts w:ascii="TH SarabunPSK" w:eastAsia="Times New Roman" w:hAnsi="TH SarabunPSK" w:cs="TH SarabunPSK" w:hint="cs"/>
          <w:sz w:val="32"/>
          <w:szCs w:val="32"/>
          <w:cs/>
        </w:rPr>
        <w:t xml:space="preserve"> </w:t>
      </w:r>
      <w:r w:rsidR="00EC39E0" w:rsidRPr="00346CD7">
        <w:rPr>
          <w:rFonts w:ascii="TH SarabunPSK" w:eastAsia="Times New Roman" w:hAnsi="TH SarabunPSK" w:cs="TH SarabunPSK" w:hint="cs"/>
          <w:sz w:val="32"/>
          <w:szCs w:val="32"/>
          <w:cs/>
        </w:rPr>
        <w:t>(</w:t>
      </w:r>
      <w:r w:rsidR="00F62DCE" w:rsidRPr="00346CD7">
        <w:rPr>
          <w:rFonts w:ascii="TH SarabunPSK" w:eastAsia="Times New Roman" w:hAnsi="TH SarabunPSK" w:cs="TH SarabunPSK" w:hint="cs"/>
          <w:sz w:val="32"/>
          <w:szCs w:val="32"/>
          <w:cs/>
        </w:rPr>
        <w:t xml:space="preserve">วรวรรณ วาณิชย์เจริญชัย, </w:t>
      </w:r>
      <w:r w:rsidR="00CC2D6E" w:rsidRPr="00346CD7">
        <w:rPr>
          <w:rFonts w:ascii="TH SarabunPSK" w:eastAsia="Times New Roman" w:hAnsi="TH SarabunPSK" w:cs="TH SarabunPSK"/>
          <w:sz w:val="32"/>
          <w:szCs w:val="32"/>
        </w:rPr>
        <w:t>2561</w:t>
      </w:r>
      <w:r w:rsidR="00EC39E0" w:rsidRPr="00346CD7">
        <w:rPr>
          <w:rFonts w:ascii="TH SarabunPSK" w:eastAsia="Times New Roman" w:hAnsi="TH SarabunPSK" w:cs="TH SarabunPSK" w:hint="cs"/>
          <w:sz w:val="32"/>
          <w:szCs w:val="32"/>
          <w:cs/>
        </w:rPr>
        <w:t>)</w:t>
      </w:r>
    </w:p>
    <w:p w14:paraId="53CCD596" w14:textId="7269E79E" w:rsidR="007B28B9" w:rsidRPr="00791DA3" w:rsidRDefault="00A43C67" w:rsidP="00775BF9">
      <w:pPr>
        <w:tabs>
          <w:tab w:val="left" w:pos="709"/>
          <w:tab w:val="left" w:pos="993"/>
        </w:tabs>
        <w:autoSpaceDE w:val="0"/>
        <w:autoSpaceDN w:val="0"/>
        <w:adjustRightInd w:val="0"/>
        <w:spacing w:after="0" w:line="240" w:lineRule="auto"/>
        <w:ind w:firstLine="720"/>
        <w:jc w:val="thaiDistribute"/>
        <w:rPr>
          <w:rFonts w:ascii="TH SarabunPSK" w:eastAsia="Times New Roman" w:hAnsi="TH SarabunPSK" w:cs="TH SarabunPSK"/>
          <w:color w:val="FF0000"/>
          <w:sz w:val="32"/>
          <w:szCs w:val="32"/>
          <w:cs/>
        </w:rPr>
      </w:pPr>
      <w:r>
        <w:rPr>
          <w:rFonts w:ascii="TH SarabunPSK" w:hAnsi="TH SarabunPSK" w:cs="TH SarabunPSK" w:hint="cs"/>
          <w:color w:val="000000"/>
          <w:sz w:val="32"/>
          <w:szCs w:val="32"/>
          <w:cs/>
        </w:rPr>
        <w:tab/>
      </w:r>
      <w:r w:rsidR="007B28B9" w:rsidRPr="00DA0BAB">
        <w:rPr>
          <w:rFonts w:ascii="TH SarabunPSK" w:hAnsi="TH SarabunPSK" w:cs="TH SarabunPSK"/>
          <w:color w:val="000000"/>
          <w:sz w:val="32"/>
          <w:szCs w:val="32"/>
          <w:cs/>
        </w:rPr>
        <w:t>การตัดสินใจใช้แหล่งสารสนเทศเพื่อการเขียนงานทางวิชาการ พบว่า นักศึกษาตัดสินใจใช้แหล่ง</w:t>
      </w:r>
      <w:r w:rsidR="007B28B9" w:rsidRPr="00A0503A">
        <w:rPr>
          <w:rFonts w:ascii="TH SarabunPSK" w:hAnsi="TH SarabunPSK" w:cs="TH SarabunPSK"/>
          <w:sz w:val="32"/>
          <w:szCs w:val="32"/>
          <w:cs/>
        </w:rPr>
        <w:t>สารสนเทศอินเทอร์เน็ต มากที่สุด</w:t>
      </w:r>
      <w:r w:rsidR="00290F19" w:rsidRPr="00A0503A">
        <w:rPr>
          <w:rFonts w:ascii="TH SarabunPSK" w:eastAsia="Times New Roman" w:hAnsi="TH SarabunPSK" w:cs="TH SarabunPSK" w:hint="cs"/>
          <w:sz w:val="32"/>
          <w:szCs w:val="32"/>
          <w:cs/>
        </w:rPr>
        <w:t xml:space="preserve"> </w:t>
      </w:r>
      <w:r w:rsidR="00DE5E1B" w:rsidRPr="00A0503A">
        <w:rPr>
          <w:rFonts w:ascii="TH SarabunPSK" w:eastAsia="Times New Roman" w:hAnsi="TH SarabunPSK" w:cs="TH SarabunPSK" w:hint="cs"/>
          <w:sz w:val="32"/>
          <w:szCs w:val="32"/>
          <w:cs/>
        </w:rPr>
        <w:t>เนื่องจากมหาวิทยาลัยมี</w:t>
      </w:r>
      <w:r w:rsidR="00132A14" w:rsidRPr="00A0503A">
        <w:rPr>
          <w:rFonts w:ascii="TH SarabunPSK" w:eastAsia="Times New Roman" w:hAnsi="TH SarabunPSK" w:cs="TH SarabunPSK" w:hint="cs"/>
          <w:sz w:val="32"/>
          <w:szCs w:val="32"/>
          <w:cs/>
        </w:rPr>
        <w:t>ระบบ</w:t>
      </w:r>
      <w:r w:rsidR="00580D7A" w:rsidRPr="00A0503A">
        <w:rPr>
          <w:rFonts w:ascii="TH SarabunPSK" w:eastAsia="Times New Roman" w:hAnsi="TH SarabunPSK" w:cs="TH SarabunPSK" w:hint="cs"/>
          <w:sz w:val="32"/>
          <w:szCs w:val="32"/>
          <w:cs/>
        </w:rPr>
        <w:t>เครือข่าย</w:t>
      </w:r>
      <w:r w:rsidR="000A005B" w:rsidRPr="00A0503A">
        <w:rPr>
          <w:rFonts w:ascii="TH SarabunPSK" w:eastAsia="Times New Roman" w:hAnsi="TH SarabunPSK" w:cs="TH SarabunPSK" w:hint="cs"/>
          <w:sz w:val="32"/>
          <w:szCs w:val="32"/>
          <w:cs/>
        </w:rPr>
        <w:t>แบบไร้สาย</w:t>
      </w:r>
      <w:r w:rsidR="00DE5E1B" w:rsidRPr="00A0503A">
        <w:rPr>
          <w:rFonts w:ascii="TH SarabunPSK" w:eastAsia="Times New Roman" w:hAnsi="TH SarabunPSK" w:cs="TH SarabunPSK" w:hint="cs"/>
          <w:sz w:val="32"/>
          <w:szCs w:val="32"/>
          <w:cs/>
        </w:rPr>
        <w:t xml:space="preserve">รองรับ </w:t>
      </w:r>
      <w:r w:rsidR="00DE5E1B" w:rsidRPr="000A7FDF">
        <w:rPr>
          <w:rFonts w:ascii="TH SarabunPSK" w:eastAsia="Times New Roman" w:hAnsi="TH SarabunPSK" w:cs="TH SarabunPSK" w:hint="cs"/>
          <w:spacing w:val="-2"/>
          <w:sz w:val="32"/>
          <w:szCs w:val="32"/>
          <w:cs/>
        </w:rPr>
        <w:t>ทำให้นักศึกษา</w:t>
      </w:r>
      <w:r w:rsidR="007A4061" w:rsidRPr="000A7FDF">
        <w:rPr>
          <w:rFonts w:ascii="TH SarabunPSK" w:eastAsia="Times New Roman" w:hAnsi="TH SarabunPSK" w:cs="TH SarabunPSK" w:hint="cs"/>
          <w:spacing w:val="-2"/>
          <w:sz w:val="32"/>
          <w:szCs w:val="32"/>
          <w:cs/>
        </w:rPr>
        <w:t>สามารถ</w:t>
      </w:r>
      <w:r w:rsidR="00A839C8" w:rsidRPr="000A7FDF">
        <w:rPr>
          <w:rFonts w:ascii="TH SarabunPSK" w:eastAsia="Times New Roman" w:hAnsi="TH SarabunPSK" w:cs="TH SarabunPSK" w:hint="cs"/>
          <w:spacing w:val="-2"/>
          <w:sz w:val="32"/>
          <w:szCs w:val="32"/>
          <w:cs/>
        </w:rPr>
        <w:t xml:space="preserve">สืบค้นสารสนเทศได้อย่างสะดวก </w:t>
      </w:r>
      <w:r w:rsidR="00791DA3" w:rsidRPr="000A7FDF">
        <w:rPr>
          <w:rFonts w:ascii="TH SarabunPSK" w:eastAsia="Times New Roman" w:hAnsi="TH SarabunPSK" w:cs="TH SarabunPSK" w:hint="cs"/>
          <w:spacing w:val="-2"/>
          <w:sz w:val="32"/>
          <w:szCs w:val="32"/>
          <w:cs/>
        </w:rPr>
        <w:t>สอดคล้องกับ</w:t>
      </w:r>
      <w:r w:rsidR="00B72B6F" w:rsidRPr="000A7FDF">
        <w:rPr>
          <w:rFonts w:ascii="TH SarabunPSK" w:eastAsia="Times New Roman" w:hAnsi="TH SarabunPSK" w:cs="TH SarabunPSK" w:hint="cs"/>
          <w:spacing w:val="-2"/>
          <w:sz w:val="32"/>
          <w:szCs w:val="32"/>
          <w:cs/>
        </w:rPr>
        <w:t>งานวิจัยของ</w:t>
      </w:r>
      <w:r w:rsidR="000A7FDF" w:rsidRPr="000A7FDF">
        <w:rPr>
          <w:rFonts w:ascii="TH SarabunPSK" w:eastAsia="Times New Roman" w:hAnsi="TH SarabunPSK" w:cs="TH SarabunPSK" w:hint="cs"/>
          <w:spacing w:val="-2"/>
          <w:sz w:val="32"/>
          <w:szCs w:val="32"/>
          <w:cs/>
        </w:rPr>
        <w:t xml:space="preserve"> ธิดารัตน์ </w:t>
      </w:r>
      <w:r w:rsidR="00D177B3" w:rsidRPr="000A7FDF">
        <w:rPr>
          <w:rFonts w:ascii="TH SarabunPSK" w:eastAsia="Times New Roman" w:hAnsi="TH SarabunPSK" w:cs="TH SarabunPSK" w:hint="cs"/>
          <w:spacing w:val="-2"/>
          <w:sz w:val="32"/>
          <w:szCs w:val="32"/>
          <w:cs/>
        </w:rPr>
        <w:t>บุญล้อม</w:t>
      </w:r>
      <w:r w:rsidR="00F54AF6" w:rsidRPr="00A0503A">
        <w:rPr>
          <w:rFonts w:ascii="TH SarabunPSK" w:eastAsia="Times New Roman" w:hAnsi="TH SarabunPSK" w:cs="TH SarabunPSK" w:hint="cs"/>
          <w:sz w:val="32"/>
          <w:szCs w:val="32"/>
          <w:cs/>
        </w:rPr>
        <w:t xml:space="preserve"> (</w:t>
      </w:r>
      <w:r w:rsidR="00801706" w:rsidRPr="00A0503A">
        <w:rPr>
          <w:rFonts w:ascii="TH SarabunPSK" w:eastAsia="Times New Roman" w:hAnsi="TH SarabunPSK" w:cs="TH SarabunPSK"/>
          <w:sz w:val="32"/>
          <w:szCs w:val="32"/>
        </w:rPr>
        <w:t>2560</w:t>
      </w:r>
      <w:r w:rsidR="00F54AF6" w:rsidRPr="00A0503A">
        <w:rPr>
          <w:rFonts w:ascii="TH SarabunPSK" w:eastAsia="Times New Roman" w:hAnsi="TH SarabunPSK" w:cs="TH SarabunPSK" w:hint="cs"/>
          <w:sz w:val="32"/>
          <w:szCs w:val="32"/>
          <w:cs/>
        </w:rPr>
        <w:t>)</w:t>
      </w:r>
      <w:r w:rsidR="00791DA3" w:rsidRPr="00A0503A">
        <w:rPr>
          <w:rFonts w:ascii="TH SarabunPSK" w:eastAsia="Times New Roman" w:hAnsi="TH SarabunPSK" w:cs="TH SarabunPSK" w:hint="cs"/>
          <w:sz w:val="32"/>
          <w:szCs w:val="32"/>
          <w:cs/>
        </w:rPr>
        <w:t xml:space="preserve"> พบว่า ปัจจุบันเป็นยุคของเทคโนโลยีสารสนเทศ ที่สามารถเข้าถึงสารสนเทศอินเทอร์เน็ตได้</w:t>
      </w:r>
      <w:r w:rsidR="00791DA3" w:rsidRPr="00775BF9">
        <w:rPr>
          <w:rFonts w:ascii="TH SarabunPSK" w:eastAsia="Times New Roman" w:hAnsi="TH SarabunPSK" w:cs="TH SarabunPSK" w:hint="cs"/>
          <w:sz w:val="32"/>
          <w:szCs w:val="32"/>
          <w:cs/>
        </w:rPr>
        <w:t>ตลอด</w:t>
      </w:r>
      <w:r w:rsidR="00BF5D48" w:rsidRPr="00775BF9">
        <w:rPr>
          <w:rFonts w:ascii="TH SarabunPSK" w:eastAsia="Times New Roman" w:hAnsi="TH SarabunPSK" w:cs="TH SarabunPSK"/>
          <w:sz w:val="32"/>
          <w:szCs w:val="32"/>
        </w:rPr>
        <w:t xml:space="preserve"> 24 </w:t>
      </w:r>
      <w:r w:rsidR="00BF5D48" w:rsidRPr="00775BF9">
        <w:rPr>
          <w:rFonts w:ascii="TH SarabunPSK" w:eastAsia="Times New Roman" w:hAnsi="TH SarabunPSK" w:cs="TH SarabunPSK" w:hint="cs"/>
          <w:sz w:val="32"/>
          <w:szCs w:val="32"/>
          <w:cs/>
        </w:rPr>
        <w:t>ชั่วโมง</w:t>
      </w:r>
      <w:r w:rsidR="00580D7A" w:rsidRPr="00775BF9">
        <w:rPr>
          <w:rFonts w:ascii="TH SarabunPSK" w:eastAsia="Times New Roman" w:hAnsi="TH SarabunPSK" w:cs="TH SarabunPSK" w:hint="cs"/>
          <w:sz w:val="32"/>
          <w:szCs w:val="32"/>
          <w:cs/>
        </w:rPr>
        <w:t xml:space="preserve"> </w:t>
      </w:r>
      <w:r w:rsidR="005E7F7B" w:rsidRPr="00775BF9">
        <w:rPr>
          <w:rFonts w:ascii="TH SarabunPSK" w:eastAsia="Times New Roman" w:hAnsi="TH SarabunPSK" w:cs="TH SarabunPSK" w:hint="cs"/>
          <w:sz w:val="32"/>
          <w:szCs w:val="32"/>
          <w:cs/>
        </w:rPr>
        <w:t xml:space="preserve">และการให้บริการ </w:t>
      </w:r>
      <w:proofErr w:type="spellStart"/>
      <w:r w:rsidR="006002F3" w:rsidRPr="00775BF9">
        <w:rPr>
          <w:rFonts w:ascii="TH SarabunPSK" w:eastAsia="Times New Roman" w:hAnsi="TH SarabunPSK" w:cs="TH SarabunPSK"/>
          <w:sz w:val="32"/>
          <w:szCs w:val="32"/>
        </w:rPr>
        <w:t>Wi</w:t>
      </w:r>
      <w:r w:rsidR="00DB15FB" w:rsidRPr="00775BF9">
        <w:rPr>
          <w:rFonts w:ascii="TH SarabunPSK" w:eastAsia="Times New Roman" w:hAnsi="TH SarabunPSK" w:cs="TH SarabunPSK"/>
          <w:sz w:val="32"/>
          <w:szCs w:val="32"/>
        </w:rPr>
        <w:t>f</w:t>
      </w:r>
      <w:r w:rsidR="005E7F7B" w:rsidRPr="00775BF9">
        <w:rPr>
          <w:rFonts w:ascii="TH SarabunPSK" w:eastAsia="Times New Roman" w:hAnsi="TH SarabunPSK" w:cs="TH SarabunPSK"/>
          <w:sz w:val="32"/>
          <w:szCs w:val="32"/>
        </w:rPr>
        <w:t>i</w:t>
      </w:r>
      <w:proofErr w:type="spellEnd"/>
      <w:r w:rsidR="00B91154" w:rsidRPr="00775BF9">
        <w:rPr>
          <w:rFonts w:ascii="TH SarabunPSK" w:eastAsia="Times New Roman" w:hAnsi="TH SarabunPSK" w:cs="TH SarabunPSK"/>
          <w:sz w:val="32"/>
          <w:szCs w:val="32"/>
        </w:rPr>
        <w:t xml:space="preserve"> </w:t>
      </w:r>
      <w:r w:rsidR="00B91154" w:rsidRPr="00775BF9">
        <w:rPr>
          <w:rFonts w:ascii="TH SarabunPSK" w:eastAsia="Times New Roman" w:hAnsi="TH SarabunPSK" w:cs="TH SarabunPSK" w:hint="cs"/>
          <w:sz w:val="32"/>
          <w:szCs w:val="32"/>
          <w:cs/>
        </w:rPr>
        <w:t>ในห้องสมุดและพื้นที่โดยรอบ</w:t>
      </w:r>
      <w:r w:rsidR="00CB531A" w:rsidRPr="00775BF9">
        <w:rPr>
          <w:rFonts w:ascii="TH SarabunPSK" w:eastAsia="Times New Roman" w:hAnsi="TH SarabunPSK" w:cs="TH SarabunPSK" w:hint="cs"/>
          <w:sz w:val="32"/>
          <w:szCs w:val="32"/>
          <w:cs/>
        </w:rPr>
        <w:t>โรงเรียน</w:t>
      </w:r>
      <w:r w:rsidR="00791DA3" w:rsidRPr="00775BF9">
        <w:rPr>
          <w:rFonts w:ascii="TH SarabunPSK" w:eastAsia="Times New Roman" w:hAnsi="TH SarabunPSK" w:cs="TH SarabunPSK" w:hint="cs"/>
          <w:sz w:val="32"/>
          <w:szCs w:val="32"/>
          <w:cs/>
        </w:rPr>
        <w:t xml:space="preserve"> ม</w:t>
      </w:r>
      <w:r w:rsidR="00D66BAD" w:rsidRPr="00775BF9">
        <w:rPr>
          <w:rFonts w:ascii="TH SarabunPSK" w:eastAsia="Times New Roman" w:hAnsi="TH SarabunPSK" w:cs="TH SarabunPSK" w:hint="cs"/>
          <w:sz w:val="32"/>
          <w:szCs w:val="32"/>
          <w:cs/>
        </w:rPr>
        <w:t>ีความเร็ว ครอบคลุม</w:t>
      </w:r>
      <w:r w:rsidR="00D66BAD" w:rsidRPr="00A0503A">
        <w:rPr>
          <w:rFonts w:ascii="TH SarabunPSK" w:eastAsia="Times New Roman" w:hAnsi="TH SarabunPSK" w:cs="TH SarabunPSK" w:hint="cs"/>
          <w:sz w:val="32"/>
          <w:szCs w:val="32"/>
          <w:cs/>
        </w:rPr>
        <w:t xml:space="preserve">และทั่วถึง </w:t>
      </w:r>
      <w:r w:rsidR="00E9511E" w:rsidRPr="00A0503A">
        <w:rPr>
          <w:rFonts w:ascii="TH SarabunPSK" w:eastAsia="Times New Roman" w:hAnsi="TH SarabunPSK" w:cs="TH SarabunPSK" w:hint="cs"/>
          <w:sz w:val="32"/>
          <w:szCs w:val="32"/>
          <w:cs/>
        </w:rPr>
        <w:t>จึงทำให้</w:t>
      </w:r>
      <w:r w:rsidR="00791DA3" w:rsidRPr="00A0503A">
        <w:rPr>
          <w:rFonts w:ascii="TH SarabunPSK" w:eastAsia="Times New Roman" w:hAnsi="TH SarabunPSK" w:cs="TH SarabunPSK" w:hint="cs"/>
          <w:sz w:val="32"/>
          <w:szCs w:val="32"/>
          <w:cs/>
        </w:rPr>
        <w:t>ง่ายต่อการเข้าถึงสารสนเทศที่ต้องการ</w:t>
      </w:r>
    </w:p>
    <w:p w14:paraId="742ABAB9" w14:textId="77777777" w:rsidR="007B28B9" w:rsidRPr="00EA3E5D" w:rsidRDefault="007B28B9" w:rsidP="009F1974">
      <w:pPr>
        <w:autoSpaceDE w:val="0"/>
        <w:autoSpaceDN w:val="0"/>
        <w:adjustRightInd w:val="0"/>
        <w:spacing w:after="0" w:line="240" w:lineRule="auto"/>
        <w:jc w:val="thaiDistribute"/>
        <w:rPr>
          <w:rFonts w:ascii="TH SarabunPSK" w:eastAsia="Times New Roman" w:hAnsi="TH SarabunPSK" w:cs="TH SarabunPSK"/>
          <w:color w:val="000000"/>
          <w:sz w:val="32"/>
          <w:szCs w:val="32"/>
          <w:cs/>
          <w:lang w:val="en-GB"/>
        </w:rPr>
      </w:pPr>
    </w:p>
    <w:p w14:paraId="264A463E" w14:textId="750BD0E8" w:rsidR="007B28B9" w:rsidRPr="00EA3E5D" w:rsidRDefault="007B28B9" w:rsidP="00DD5581">
      <w:pPr>
        <w:tabs>
          <w:tab w:val="left" w:pos="709"/>
          <w:tab w:val="left" w:pos="993"/>
        </w:tabs>
        <w:autoSpaceDE w:val="0"/>
        <w:autoSpaceDN w:val="0"/>
        <w:adjustRightInd w:val="0"/>
        <w:spacing w:after="0" w:line="240" w:lineRule="auto"/>
        <w:ind w:firstLine="709"/>
        <w:jc w:val="thaiDistribute"/>
        <w:rPr>
          <w:rFonts w:ascii="TH SarabunPSK" w:eastAsia="Times New Roman" w:hAnsi="TH SarabunPSK" w:cs="TH SarabunPSK"/>
          <w:b/>
          <w:bCs/>
          <w:color w:val="000000"/>
          <w:sz w:val="32"/>
          <w:szCs w:val="32"/>
        </w:rPr>
      </w:pPr>
      <w:r w:rsidRPr="00EA3E5D">
        <w:rPr>
          <w:rFonts w:ascii="TH SarabunPSK" w:eastAsia="Times New Roman" w:hAnsi="TH SarabunPSK" w:cs="TH SarabunPSK"/>
          <w:b/>
          <w:bCs/>
          <w:color w:val="000000"/>
          <w:sz w:val="32"/>
          <w:szCs w:val="32"/>
          <w:cs/>
        </w:rPr>
        <w:t xml:space="preserve">2. </w:t>
      </w:r>
      <w:r w:rsidR="00DD5581">
        <w:rPr>
          <w:rFonts w:ascii="TH SarabunPSK" w:eastAsia="Times New Roman" w:hAnsi="TH SarabunPSK" w:cs="TH SarabunPSK" w:hint="cs"/>
          <w:b/>
          <w:bCs/>
          <w:color w:val="000000"/>
          <w:sz w:val="32"/>
          <w:szCs w:val="32"/>
          <w:cs/>
        </w:rPr>
        <w:tab/>
      </w:r>
      <w:r w:rsidRPr="00EA3E5D">
        <w:rPr>
          <w:rFonts w:ascii="TH SarabunPSK" w:eastAsia="Times New Roman" w:hAnsi="TH SarabunPSK" w:cs="TH SarabunPSK"/>
          <w:b/>
          <w:bCs/>
          <w:color w:val="000000"/>
          <w:sz w:val="32"/>
          <w:szCs w:val="32"/>
          <w:cs/>
        </w:rPr>
        <w:t>เพื่อศึกษาปัจจัยที่มีอิทธิพลต่อการตัดสินใจใช้สารสนเทศเพื่อการเขียนงานทางวิชาการของนักศึกษามหาวิทยาลัยนราธิวาสราชนครินทร์</w:t>
      </w:r>
    </w:p>
    <w:p w14:paraId="28285578" w14:textId="56EDB447" w:rsidR="004B20E5" w:rsidRPr="00F304D6" w:rsidRDefault="00A55B5C" w:rsidP="005607EF">
      <w:pPr>
        <w:tabs>
          <w:tab w:val="left" w:pos="709"/>
          <w:tab w:val="left" w:pos="993"/>
        </w:tabs>
        <w:autoSpaceDE w:val="0"/>
        <w:autoSpaceDN w:val="0"/>
        <w:adjustRightInd w:val="0"/>
        <w:spacing w:after="0" w:line="240" w:lineRule="auto"/>
        <w:jc w:val="thaiDistribute"/>
        <w:rPr>
          <w:rFonts w:ascii="TH SarabunPSK" w:hAnsi="TH SarabunPSK" w:cs="TH SarabunPSK"/>
          <w:color w:val="FF0000"/>
          <w:sz w:val="32"/>
          <w:szCs w:val="32"/>
          <w:lang w:val="en-GB"/>
        </w:rPr>
      </w:pPr>
      <w:r>
        <w:rPr>
          <w:rFonts w:ascii="TH SarabunPSK" w:eastAsia="Times New Roman" w:hAnsi="TH SarabunPSK" w:cs="TH SarabunPSK" w:hint="cs"/>
          <w:color w:val="000000"/>
          <w:sz w:val="32"/>
          <w:szCs w:val="32"/>
          <w:cs/>
        </w:rPr>
        <w:tab/>
      </w:r>
      <w:r>
        <w:rPr>
          <w:rFonts w:ascii="TH SarabunPSK" w:eastAsia="Times New Roman" w:hAnsi="TH SarabunPSK" w:cs="TH SarabunPSK" w:hint="cs"/>
          <w:color w:val="000000"/>
          <w:sz w:val="32"/>
          <w:szCs w:val="32"/>
          <w:cs/>
        </w:rPr>
        <w:tab/>
      </w:r>
      <w:r w:rsidR="00B845BB" w:rsidRPr="00F304D6">
        <w:rPr>
          <w:rFonts w:ascii="TH SarabunPSK" w:hAnsi="TH SarabunPSK" w:cs="TH SarabunPSK"/>
          <w:sz w:val="32"/>
          <w:szCs w:val="32"/>
          <w:cs/>
          <w:lang w:val="en-GB"/>
        </w:rPr>
        <w:t xml:space="preserve">แหล่งสารสนเทศบุคคล </w:t>
      </w:r>
      <w:r w:rsidR="00D45A4F" w:rsidRPr="00F304D6">
        <w:rPr>
          <w:rFonts w:ascii="TH SarabunPSK" w:hAnsi="TH SarabunPSK" w:cs="TH SarabunPSK" w:hint="cs"/>
          <w:sz w:val="32"/>
          <w:szCs w:val="32"/>
          <w:cs/>
          <w:lang w:val="en-GB"/>
        </w:rPr>
        <w:t xml:space="preserve">พบว่า คณะเป็นปัจจัยส่วนบุคคลที่มีอิทธิพลต่อการตัดสินใจใช้สารสนเทศเพื่อการเขียนงานทางวิชาการ </w:t>
      </w:r>
      <w:r w:rsidR="00F1340B" w:rsidRPr="00F304D6">
        <w:rPr>
          <w:rFonts w:ascii="TH SarabunPSK" w:hAnsi="TH SarabunPSK" w:cs="TH SarabunPSK" w:hint="cs"/>
          <w:sz w:val="32"/>
          <w:szCs w:val="32"/>
          <w:cs/>
          <w:lang w:val="en-GB"/>
        </w:rPr>
        <w:t>โดย</w:t>
      </w:r>
      <w:r w:rsidR="00B845BB" w:rsidRPr="00F304D6">
        <w:rPr>
          <w:rFonts w:ascii="TH SarabunPSK" w:hAnsi="TH SarabunPSK" w:cs="TH SarabunPSK"/>
          <w:sz w:val="32"/>
          <w:szCs w:val="32"/>
          <w:cs/>
          <w:lang w:val="en-GB"/>
        </w:rPr>
        <w:t>คณะศิลปศาสตร์</w:t>
      </w:r>
      <w:r w:rsidR="009D40E7" w:rsidRPr="00F304D6">
        <w:rPr>
          <w:rFonts w:ascii="TH SarabunPSK" w:hAnsi="TH SarabunPSK" w:cs="TH SarabunPSK" w:hint="cs"/>
          <w:sz w:val="32"/>
          <w:szCs w:val="32"/>
          <w:cs/>
          <w:lang w:val="en-GB"/>
        </w:rPr>
        <w:t xml:space="preserve">และคณะวิทยากรจัดการ มีโอกาสตัดสินใจใช้แหล่งสารสนเทศบุคคล ได้แก่ </w:t>
      </w:r>
      <w:r w:rsidR="004C55B3" w:rsidRPr="00F304D6">
        <w:rPr>
          <w:rFonts w:ascii="TH SarabunPSK" w:hAnsi="TH SarabunPSK" w:cs="TH SarabunPSK" w:hint="cs"/>
          <w:sz w:val="32"/>
          <w:szCs w:val="32"/>
          <w:cs/>
          <w:lang w:val="en-GB"/>
        </w:rPr>
        <w:t>สอบถามอาจารย์ ผู้เชี่ยวชาญ เพื่อนหรือรุ่นพี่ในสาขาวิชา</w:t>
      </w:r>
      <w:r w:rsidR="009D40E7" w:rsidRPr="00F304D6">
        <w:rPr>
          <w:rFonts w:ascii="TH SarabunPSK" w:hAnsi="TH SarabunPSK" w:cs="TH SarabunPSK" w:hint="cs"/>
          <w:sz w:val="32"/>
          <w:szCs w:val="32"/>
          <w:cs/>
          <w:lang w:val="en-GB"/>
        </w:rPr>
        <w:t>มากกว่าคณะแพทยศาสตร์</w:t>
      </w:r>
      <w:r w:rsidR="00AF0DBF" w:rsidRPr="00F304D6">
        <w:rPr>
          <w:rFonts w:ascii="TH SarabunPSK" w:hAnsi="TH SarabunPSK" w:cs="TH SarabunPSK" w:hint="cs"/>
          <w:sz w:val="32"/>
          <w:szCs w:val="32"/>
          <w:cs/>
          <w:lang w:val="en-GB"/>
        </w:rPr>
        <w:t xml:space="preserve"> เนื่องจาก</w:t>
      </w:r>
      <w:r w:rsidR="00C0478B" w:rsidRPr="00F304D6">
        <w:rPr>
          <w:rFonts w:ascii="TH SarabunPSK" w:hAnsi="TH SarabunPSK" w:cs="TH SarabunPSK" w:hint="cs"/>
          <w:sz w:val="32"/>
          <w:szCs w:val="32"/>
          <w:cs/>
          <w:lang w:val="en-GB"/>
        </w:rPr>
        <w:t>นักศึกษา</w:t>
      </w:r>
      <w:r w:rsidR="00427338">
        <w:rPr>
          <w:rFonts w:ascii="TH SarabunPSK" w:hAnsi="TH SarabunPSK" w:cs="TH SarabunPSK" w:hint="cs"/>
          <w:sz w:val="32"/>
          <w:szCs w:val="32"/>
          <w:cs/>
          <w:lang w:val="en-GB"/>
        </w:rPr>
        <w:t>จาก</w:t>
      </w:r>
      <w:r w:rsidR="00D02286" w:rsidRPr="00F304D6">
        <w:rPr>
          <w:rFonts w:ascii="TH SarabunPSK" w:hAnsi="TH SarabunPSK" w:cs="TH SarabunPSK" w:hint="cs"/>
          <w:sz w:val="32"/>
          <w:szCs w:val="32"/>
          <w:cs/>
          <w:lang w:val="en-GB"/>
        </w:rPr>
        <w:t>คณะศิลปศาสตร์และคณะวิทยาการจัดการ</w:t>
      </w:r>
      <w:r w:rsidR="0089503E" w:rsidRPr="00F304D6">
        <w:rPr>
          <w:rFonts w:ascii="TH SarabunPSK" w:hAnsi="TH SarabunPSK" w:cs="TH SarabunPSK" w:hint="cs"/>
          <w:sz w:val="32"/>
          <w:szCs w:val="32"/>
          <w:cs/>
          <w:lang w:val="en-GB"/>
        </w:rPr>
        <w:t>ได้รับ</w:t>
      </w:r>
      <w:r w:rsidR="00AF0DBF" w:rsidRPr="00F304D6">
        <w:rPr>
          <w:rFonts w:ascii="TH SarabunPSK" w:hAnsi="TH SarabunPSK" w:cs="TH SarabunPSK" w:hint="cs"/>
          <w:sz w:val="32"/>
          <w:szCs w:val="32"/>
          <w:cs/>
          <w:lang w:val="en-GB"/>
        </w:rPr>
        <w:t>มอบหมาย</w:t>
      </w:r>
      <w:r w:rsidR="00AC4403">
        <w:rPr>
          <w:rFonts w:ascii="TH SarabunPSK" w:hAnsi="TH SarabunPSK" w:cs="TH SarabunPSK" w:hint="cs"/>
          <w:sz w:val="32"/>
          <w:szCs w:val="32"/>
          <w:cs/>
          <w:lang w:val="en-GB"/>
        </w:rPr>
        <w:t>ให้</w:t>
      </w:r>
      <w:r w:rsidR="00AC2D25" w:rsidRPr="00F304D6">
        <w:rPr>
          <w:rFonts w:ascii="TH SarabunPSK" w:hAnsi="TH SarabunPSK" w:cs="TH SarabunPSK" w:hint="cs"/>
          <w:sz w:val="32"/>
          <w:szCs w:val="32"/>
          <w:cs/>
          <w:lang w:val="en-GB"/>
        </w:rPr>
        <w:t>เขียน</w:t>
      </w:r>
      <w:r w:rsidR="008B3BFF" w:rsidRPr="00F304D6">
        <w:rPr>
          <w:rFonts w:ascii="TH SarabunPSK" w:hAnsi="TH SarabunPSK" w:cs="TH SarabunPSK" w:hint="cs"/>
          <w:sz w:val="32"/>
          <w:szCs w:val="32"/>
          <w:cs/>
          <w:lang w:val="en-GB"/>
        </w:rPr>
        <w:t>งานทางวิชาการ</w:t>
      </w:r>
      <w:r w:rsidR="00AC2D25" w:rsidRPr="00F304D6">
        <w:rPr>
          <w:rFonts w:ascii="TH SarabunPSK" w:hAnsi="TH SarabunPSK" w:cs="TH SarabunPSK" w:hint="cs"/>
          <w:sz w:val="32"/>
          <w:szCs w:val="32"/>
          <w:cs/>
          <w:lang w:val="en-GB"/>
        </w:rPr>
        <w:t>ภายใต้หัวข้อ</w:t>
      </w:r>
      <w:r w:rsidR="008E6FD9" w:rsidRPr="00F304D6">
        <w:rPr>
          <w:rFonts w:ascii="TH SarabunPSK" w:hAnsi="TH SarabunPSK" w:cs="TH SarabunPSK" w:hint="cs"/>
          <w:sz w:val="32"/>
          <w:szCs w:val="32"/>
          <w:cs/>
          <w:lang w:val="en-GB"/>
        </w:rPr>
        <w:t>ที่</w:t>
      </w:r>
      <w:r w:rsidR="0089503E" w:rsidRPr="00F304D6">
        <w:rPr>
          <w:rFonts w:ascii="TH SarabunPSK" w:hAnsi="TH SarabunPSK" w:cs="TH SarabunPSK" w:hint="cs"/>
          <w:sz w:val="32"/>
          <w:szCs w:val="32"/>
          <w:cs/>
          <w:lang w:val="en-GB"/>
        </w:rPr>
        <w:t>เกี่ยวกับภูมิปัญญาท้องถิ่น</w:t>
      </w:r>
      <w:r w:rsidR="00CD7068" w:rsidRPr="00F304D6">
        <w:rPr>
          <w:rFonts w:ascii="TH SarabunPSK" w:hAnsi="TH SarabunPSK" w:cs="TH SarabunPSK" w:hint="cs"/>
          <w:sz w:val="32"/>
          <w:szCs w:val="32"/>
          <w:cs/>
          <w:lang w:val="en-GB"/>
        </w:rPr>
        <w:t xml:space="preserve"> ซึ่ง</w:t>
      </w:r>
      <w:r w:rsidR="0041578C" w:rsidRPr="00F304D6">
        <w:rPr>
          <w:rFonts w:ascii="TH SarabunPSK" w:hAnsi="TH SarabunPSK" w:cs="TH SarabunPSK" w:hint="cs"/>
          <w:sz w:val="32"/>
          <w:szCs w:val="32"/>
          <w:cs/>
          <w:lang w:val="en-GB"/>
        </w:rPr>
        <w:t>นักศึกษาต้องการคำแนะนำจากอาจารย์</w:t>
      </w:r>
      <w:r w:rsidR="008932CB" w:rsidRPr="00F304D6">
        <w:rPr>
          <w:rFonts w:ascii="TH SarabunPSK" w:hAnsi="TH SarabunPSK" w:cs="TH SarabunPSK" w:hint="cs"/>
          <w:sz w:val="32"/>
          <w:szCs w:val="32"/>
          <w:cs/>
          <w:lang w:val="en-GB"/>
        </w:rPr>
        <w:t>เป็นอย่างมาก</w:t>
      </w:r>
      <w:r w:rsidR="00C40F56">
        <w:rPr>
          <w:rFonts w:ascii="TH SarabunPSK" w:hAnsi="TH SarabunPSK" w:cs="TH SarabunPSK" w:hint="cs"/>
          <w:sz w:val="32"/>
          <w:szCs w:val="32"/>
          <w:cs/>
          <w:lang w:val="en-GB"/>
        </w:rPr>
        <w:t>ใน</w:t>
      </w:r>
      <w:r w:rsidR="00FF2AFF">
        <w:rPr>
          <w:rFonts w:ascii="TH SarabunPSK" w:hAnsi="TH SarabunPSK" w:cs="TH SarabunPSK" w:hint="cs"/>
          <w:sz w:val="32"/>
          <w:szCs w:val="32"/>
          <w:cs/>
          <w:lang w:val="en-GB"/>
        </w:rPr>
        <w:t>การเก็บข้อมูลหรือการเตรียมความพร้อม</w:t>
      </w:r>
      <w:r w:rsidR="0041578C" w:rsidRPr="00F304D6">
        <w:rPr>
          <w:rFonts w:ascii="TH SarabunPSK" w:hAnsi="TH SarabunPSK" w:cs="TH SarabunPSK" w:hint="cs"/>
          <w:sz w:val="32"/>
          <w:szCs w:val="32"/>
          <w:cs/>
          <w:lang w:val="en-GB"/>
        </w:rPr>
        <w:t>ก่อนลงพื้นที่</w:t>
      </w:r>
      <w:r w:rsidR="0041578C" w:rsidRPr="005607EF">
        <w:rPr>
          <w:rFonts w:ascii="TH SarabunPSK" w:hAnsi="TH SarabunPSK" w:cs="TH SarabunPSK" w:hint="cs"/>
          <w:sz w:val="32"/>
          <w:szCs w:val="32"/>
          <w:cs/>
          <w:lang w:val="en-GB"/>
        </w:rPr>
        <w:t>สัมภาษณ</w:t>
      </w:r>
      <w:r w:rsidR="009F0861" w:rsidRPr="005607EF">
        <w:rPr>
          <w:rFonts w:ascii="TH SarabunPSK" w:hAnsi="TH SarabunPSK" w:cs="TH SarabunPSK" w:hint="cs"/>
          <w:sz w:val="32"/>
          <w:szCs w:val="32"/>
          <w:cs/>
          <w:lang w:val="en-GB"/>
        </w:rPr>
        <w:t>์ผู้เชี่ยวชาญหรือปราชญ์</w:t>
      </w:r>
      <w:r w:rsidR="001363ED" w:rsidRPr="005607EF">
        <w:rPr>
          <w:rFonts w:ascii="TH SarabunPSK" w:hAnsi="TH SarabunPSK" w:cs="TH SarabunPSK" w:hint="cs"/>
          <w:sz w:val="32"/>
          <w:szCs w:val="32"/>
          <w:cs/>
          <w:lang w:val="en-GB"/>
        </w:rPr>
        <w:t>ชาวบ้าน</w:t>
      </w:r>
      <w:r w:rsidR="0090002C" w:rsidRPr="005607EF">
        <w:rPr>
          <w:rFonts w:ascii="TH SarabunPSK" w:hAnsi="TH SarabunPSK" w:cs="TH SarabunPSK" w:hint="cs"/>
          <w:sz w:val="32"/>
          <w:szCs w:val="32"/>
          <w:cs/>
          <w:lang w:val="en-GB"/>
        </w:rPr>
        <w:t xml:space="preserve"> </w:t>
      </w:r>
      <w:r w:rsidR="00CD7068" w:rsidRPr="005607EF">
        <w:rPr>
          <w:rFonts w:ascii="TH SarabunPSK" w:hAnsi="TH SarabunPSK" w:cs="TH SarabunPSK" w:hint="cs"/>
          <w:sz w:val="32"/>
          <w:szCs w:val="32"/>
          <w:cs/>
          <w:lang w:val="en-GB"/>
        </w:rPr>
        <w:t>สอดคล้องกับ</w:t>
      </w:r>
      <w:r w:rsidR="00597D2F" w:rsidRPr="005607EF">
        <w:rPr>
          <w:rFonts w:ascii="TH SarabunPSK" w:hAnsi="TH SarabunPSK" w:cs="TH SarabunPSK" w:hint="cs"/>
          <w:sz w:val="32"/>
          <w:szCs w:val="32"/>
          <w:cs/>
          <w:lang w:val="en-GB"/>
        </w:rPr>
        <w:t>ง</w:t>
      </w:r>
      <w:r w:rsidR="00F7082E" w:rsidRPr="005607EF">
        <w:rPr>
          <w:rFonts w:ascii="TH SarabunPSK" w:hAnsi="TH SarabunPSK" w:cs="TH SarabunPSK" w:hint="cs"/>
          <w:sz w:val="32"/>
          <w:szCs w:val="32"/>
          <w:cs/>
          <w:lang w:val="en-GB"/>
        </w:rPr>
        <w:t>านวิจัยของ ธัญญาลักษณ์ ใจเที่ยง (</w:t>
      </w:r>
      <w:r w:rsidR="007F324F" w:rsidRPr="005607EF">
        <w:rPr>
          <w:rFonts w:ascii="TH SarabunPSK" w:hAnsi="TH SarabunPSK" w:cs="TH SarabunPSK"/>
          <w:sz w:val="32"/>
          <w:szCs w:val="32"/>
        </w:rPr>
        <w:t>2559</w:t>
      </w:r>
      <w:r w:rsidR="00F7082E" w:rsidRPr="005607EF">
        <w:rPr>
          <w:rFonts w:ascii="TH SarabunPSK" w:hAnsi="TH SarabunPSK" w:cs="TH SarabunPSK" w:hint="cs"/>
          <w:sz w:val="32"/>
          <w:szCs w:val="32"/>
          <w:cs/>
          <w:lang w:val="en-GB"/>
        </w:rPr>
        <w:t>)</w:t>
      </w:r>
      <w:r w:rsidR="0000683F">
        <w:rPr>
          <w:rFonts w:ascii="TH SarabunPSK" w:hAnsi="TH SarabunPSK" w:cs="TH SarabunPSK"/>
          <w:sz w:val="32"/>
          <w:szCs w:val="32"/>
          <w:lang w:val="en-GB"/>
        </w:rPr>
        <w:t xml:space="preserve"> </w:t>
      </w:r>
      <w:r w:rsidR="004B20E5" w:rsidRPr="005607EF">
        <w:rPr>
          <w:rFonts w:ascii="TH SarabunPSK" w:hAnsi="TH SarabunPSK" w:cs="TH SarabunPSK" w:hint="cs"/>
          <w:sz w:val="32"/>
          <w:szCs w:val="32"/>
          <w:cs/>
          <w:lang w:val="en-GB"/>
        </w:rPr>
        <w:t xml:space="preserve">พบว่า </w:t>
      </w:r>
      <w:r w:rsidR="008A040C" w:rsidRPr="005607EF">
        <w:rPr>
          <w:rFonts w:ascii="TH SarabunPSK" w:hAnsi="TH SarabunPSK" w:cs="TH SarabunPSK" w:hint="cs"/>
          <w:sz w:val="32"/>
          <w:szCs w:val="32"/>
          <w:cs/>
          <w:lang w:val="en-GB"/>
        </w:rPr>
        <w:t>นักศึกษาเห็นว่าอาจารย์เป็นแหล่งสารสนเทศบุคคลที่มีความน่าเชื่อถือ เพราะ</w:t>
      </w:r>
      <w:r w:rsidR="004B20E5" w:rsidRPr="005607EF">
        <w:rPr>
          <w:rFonts w:ascii="TH SarabunPSK" w:hAnsi="TH SarabunPSK" w:cs="TH SarabunPSK" w:hint="cs"/>
          <w:sz w:val="32"/>
          <w:szCs w:val="32"/>
          <w:cs/>
          <w:lang w:val="en-GB"/>
        </w:rPr>
        <w:t>การศึกษาค้นคว้า</w:t>
      </w:r>
      <w:r w:rsidR="007500BB" w:rsidRPr="005607EF">
        <w:rPr>
          <w:rFonts w:ascii="TH SarabunPSK" w:hAnsi="TH SarabunPSK" w:cs="TH SarabunPSK" w:hint="cs"/>
          <w:sz w:val="32"/>
          <w:szCs w:val="32"/>
          <w:cs/>
          <w:lang w:val="en-GB"/>
        </w:rPr>
        <w:t>สารสนเทศ</w:t>
      </w:r>
      <w:r w:rsidR="004B20E5" w:rsidRPr="005607EF">
        <w:rPr>
          <w:rFonts w:ascii="TH SarabunPSK" w:hAnsi="TH SarabunPSK" w:cs="TH SarabunPSK" w:hint="cs"/>
          <w:sz w:val="32"/>
          <w:szCs w:val="32"/>
          <w:cs/>
          <w:lang w:val="en-GB"/>
        </w:rPr>
        <w:t>เพิ่มเติมนั้น อาจารย์เป็นแหล่งสารสนเทศที่ให้ความรู้ คำแนะนำ หรือสามารถชี้แนะแนวทางการแก้ปัญหาต่างๆ ได้ตรงประเด็</w:t>
      </w:r>
      <w:r w:rsidR="008A040C" w:rsidRPr="005607EF">
        <w:rPr>
          <w:rFonts w:ascii="TH SarabunPSK" w:hAnsi="TH SarabunPSK" w:cs="TH SarabunPSK" w:hint="cs"/>
          <w:sz w:val="32"/>
          <w:szCs w:val="32"/>
          <w:cs/>
          <w:lang w:val="en-GB"/>
        </w:rPr>
        <w:t>น</w:t>
      </w:r>
    </w:p>
    <w:p w14:paraId="0454D4FD" w14:textId="21F1AEF5" w:rsidR="005D5595" w:rsidRPr="004B0EC7" w:rsidRDefault="00C7722F" w:rsidP="00082A4A">
      <w:pPr>
        <w:tabs>
          <w:tab w:val="left" w:pos="709"/>
          <w:tab w:val="left" w:pos="993"/>
        </w:tabs>
        <w:autoSpaceDE w:val="0"/>
        <w:autoSpaceDN w:val="0"/>
        <w:adjustRightInd w:val="0"/>
        <w:spacing w:after="0" w:line="240" w:lineRule="auto"/>
        <w:jc w:val="thaiDistribute"/>
        <w:rPr>
          <w:rFonts w:ascii="TH SarabunPSK" w:hAnsi="TH SarabunPSK" w:cs="TH SarabunPSK"/>
          <w:color w:val="FF0000"/>
          <w:sz w:val="32"/>
          <w:szCs w:val="32"/>
          <w:cs/>
        </w:rPr>
      </w:pPr>
      <w:r>
        <w:rPr>
          <w:rFonts w:ascii="TH SarabunPSK" w:hAnsi="TH SarabunPSK" w:cs="TH SarabunPSK" w:hint="cs"/>
          <w:color w:val="FF0000"/>
          <w:sz w:val="32"/>
          <w:szCs w:val="32"/>
          <w:cs/>
          <w:lang w:val="en-GB"/>
        </w:rPr>
        <w:tab/>
      </w:r>
      <w:r>
        <w:rPr>
          <w:rFonts w:ascii="TH SarabunPSK" w:hAnsi="TH SarabunPSK" w:cs="TH SarabunPSK" w:hint="cs"/>
          <w:color w:val="FF0000"/>
          <w:sz w:val="32"/>
          <w:szCs w:val="32"/>
          <w:cs/>
          <w:lang w:val="en-GB"/>
        </w:rPr>
        <w:tab/>
      </w:r>
      <w:r w:rsidRPr="00EA3E5D">
        <w:rPr>
          <w:rFonts w:ascii="TH SarabunPSK" w:eastAsia="Times New Roman" w:hAnsi="TH SarabunPSK" w:cs="TH SarabunPSK"/>
          <w:color w:val="000000"/>
          <w:sz w:val="32"/>
          <w:szCs w:val="32"/>
          <w:cs/>
        </w:rPr>
        <w:t>แหล่งสารสนเทศสถาบัน</w:t>
      </w:r>
      <w:r w:rsidR="005F5E58">
        <w:rPr>
          <w:rFonts w:ascii="TH SarabunPSK" w:eastAsia="Times New Roman" w:hAnsi="TH SarabunPSK" w:cs="TH SarabunPSK" w:hint="cs"/>
          <w:color w:val="000000"/>
          <w:sz w:val="32"/>
          <w:szCs w:val="32"/>
          <w:cs/>
        </w:rPr>
        <w:t xml:space="preserve"> พบว่า </w:t>
      </w:r>
      <w:r w:rsidR="001C1AC8">
        <w:rPr>
          <w:rFonts w:ascii="TH SarabunPSK" w:eastAsia="Times New Roman" w:hAnsi="TH SarabunPSK" w:cs="TH SarabunPSK" w:hint="cs"/>
          <w:color w:val="000000"/>
          <w:sz w:val="32"/>
          <w:szCs w:val="32"/>
          <w:cs/>
        </w:rPr>
        <w:t>ชั้นปีเป็นปัจจัยส่วนบุคคลที่มีอิทธิพลต่อการตัดสินใจใช้สารสนเทศเพื่อการเขียนงานทางวิชาการ โดย</w:t>
      </w:r>
      <w:r w:rsidR="00BD773D">
        <w:rPr>
          <w:rFonts w:ascii="TH SarabunPSK" w:eastAsia="Times New Roman" w:hAnsi="TH SarabunPSK" w:cs="TH SarabunPSK" w:hint="cs"/>
          <w:color w:val="000000"/>
          <w:sz w:val="32"/>
          <w:szCs w:val="32"/>
          <w:cs/>
        </w:rPr>
        <w:t>นักศึกษา</w:t>
      </w:r>
      <w:r w:rsidR="006C23C8">
        <w:rPr>
          <w:rFonts w:ascii="TH SarabunPSK" w:eastAsia="Times New Roman" w:hAnsi="TH SarabunPSK" w:cs="TH SarabunPSK" w:hint="cs"/>
          <w:color w:val="000000"/>
          <w:sz w:val="32"/>
          <w:szCs w:val="32"/>
          <w:cs/>
        </w:rPr>
        <w:t xml:space="preserve">ชั้นปีที่ </w:t>
      </w:r>
      <w:r w:rsidR="006C23C8">
        <w:rPr>
          <w:rFonts w:ascii="TH SarabunPSK" w:eastAsia="Times New Roman" w:hAnsi="TH SarabunPSK" w:cs="TH SarabunPSK"/>
          <w:color w:val="000000"/>
          <w:sz w:val="32"/>
          <w:szCs w:val="32"/>
        </w:rPr>
        <w:t xml:space="preserve">2 </w:t>
      </w:r>
      <w:r w:rsidR="006C23C8">
        <w:rPr>
          <w:rFonts w:ascii="TH SarabunPSK" w:eastAsia="Times New Roman" w:hAnsi="TH SarabunPSK" w:cs="TH SarabunPSK" w:hint="cs"/>
          <w:color w:val="000000"/>
          <w:sz w:val="32"/>
          <w:szCs w:val="32"/>
          <w:cs/>
        </w:rPr>
        <w:t>มีโอกาสตัดสิน</w:t>
      </w:r>
      <w:r w:rsidR="008B66B0">
        <w:rPr>
          <w:rFonts w:ascii="TH SarabunPSK" w:eastAsia="Times New Roman" w:hAnsi="TH SarabunPSK" w:cs="TH SarabunPSK" w:hint="cs"/>
          <w:color w:val="000000"/>
          <w:sz w:val="32"/>
          <w:szCs w:val="32"/>
          <w:cs/>
        </w:rPr>
        <w:t>ใจ</w:t>
      </w:r>
      <w:r w:rsidR="006C23C8">
        <w:rPr>
          <w:rFonts w:ascii="TH SarabunPSK" w:eastAsia="Times New Roman" w:hAnsi="TH SarabunPSK" w:cs="TH SarabunPSK" w:hint="cs"/>
          <w:color w:val="000000"/>
          <w:sz w:val="32"/>
          <w:szCs w:val="32"/>
          <w:cs/>
        </w:rPr>
        <w:t>ใช้แหล่งสารสนเทศ</w:t>
      </w:r>
      <w:r w:rsidR="006C23C8" w:rsidRPr="00082A4A">
        <w:rPr>
          <w:rFonts w:ascii="TH SarabunPSK" w:eastAsia="Times New Roman" w:hAnsi="TH SarabunPSK" w:cs="TH SarabunPSK" w:hint="cs"/>
          <w:color w:val="000000"/>
          <w:sz w:val="32"/>
          <w:szCs w:val="32"/>
          <w:cs/>
        </w:rPr>
        <w:t>สถาบันมากกว่า</w:t>
      </w:r>
      <w:r w:rsidR="00E05023" w:rsidRPr="00082A4A">
        <w:rPr>
          <w:rFonts w:ascii="TH SarabunPSK" w:eastAsia="Times New Roman" w:hAnsi="TH SarabunPSK" w:cs="TH SarabunPSK" w:hint="cs"/>
          <w:color w:val="000000"/>
          <w:sz w:val="32"/>
          <w:szCs w:val="32"/>
          <w:cs/>
        </w:rPr>
        <w:t>นักศึกษา</w:t>
      </w:r>
      <w:r w:rsidR="006C23C8" w:rsidRPr="00082A4A">
        <w:rPr>
          <w:rFonts w:ascii="TH SarabunPSK" w:eastAsia="Times New Roman" w:hAnsi="TH SarabunPSK" w:cs="TH SarabunPSK" w:hint="cs"/>
          <w:color w:val="000000"/>
          <w:sz w:val="32"/>
          <w:szCs w:val="32"/>
          <w:cs/>
        </w:rPr>
        <w:t xml:space="preserve">ชั้นปีที่ </w:t>
      </w:r>
      <w:r w:rsidR="006C23C8" w:rsidRPr="00082A4A">
        <w:rPr>
          <w:rFonts w:ascii="TH SarabunPSK" w:eastAsia="Times New Roman" w:hAnsi="TH SarabunPSK" w:cs="TH SarabunPSK"/>
          <w:color w:val="000000"/>
          <w:sz w:val="32"/>
          <w:szCs w:val="32"/>
        </w:rPr>
        <w:t xml:space="preserve">1 </w:t>
      </w:r>
      <w:r w:rsidR="004B0EC7" w:rsidRPr="00082A4A">
        <w:rPr>
          <w:rFonts w:ascii="TH SarabunPSK" w:eastAsia="Times New Roman" w:hAnsi="TH SarabunPSK" w:cs="TH SarabunPSK" w:hint="cs"/>
          <w:color w:val="000000"/>
          <w:sz w:val="32"/>
          <w:szCs w:val="32"/>
          <w:cs/>
        </w:rPr>
        <w:t>เนื่องจากนักศึกษา</w:t>
      </w:r>
      <w:r w:rsidR="00D05EAC" w:rsidRPr="00082A4A">
        <w:rPr>
          <w:rFonts w:ascii="TH SarabunPSK" w:eastAsia="Times New Roman" w:hAnsi="TH SarabunPSK" w:cs="TH SarabunPSK" w:hint="cs"/>
          <w:color w:val="000000"/>
          <w:sz w:val="32"/>
          <w:szCs w:val="32"/>
          <w:cs/>
        </w:rPr>
        <w:t xml:space="preserve">ชั้นปีที่ </w:t>
      </w:r>
      <w:r w:rsidR="001564AF" w:rsidRPr="00082A4A">
        <w:rPr>
          <w:rFonts w:ascii="TH SarabunPSK" w:eastAsia="Times New Roman" w:hAnsi="TH SarabunPSK" w:cs="TH SarabunPSK"/>
          <w:color w:val="000000"/>
          <w:sz w:val="32"/>
          <w:szCs w:val="32"/>
        </w:rPr>
        <w:t>1</w:t>
      </w:r>
      <w:r w:rsidR="00C15A46" w:rsidRPr="00082A4A">
        <w:rPr>
          <w:rFonts w:ascii="TH SarabunPSK" w:eastAsia="Times New Roman" w:hAnsi="TH SarabunPSK" w:cs="TH SarabunPSK" w:hint="cs"/>
          <w:color w:val="000000"/>
          <w:sz w:val="32"/>
          <w:szCs w:val="32"/>
          <w:cs/>
        </w:rPr>
        <w:t xml:space="preserve"> </w:t>
      </w:r>
      <w:r w:rsidR="00562286" w:rsidRPr="00082A4A">
        <w:rPr>
          <w:rFonts w:ascii="TH SarabunPSK" w:eastAsia="Times New Roman" w:hAnsi="TH SarabunPSK" w:cs="TH SarabunPSK" w:hint="cs"/>
          <w:color w:val="000000"/>
          <w:sz w:val="32"/>
          <w:szCs w:val="32"/>
          <w:cs/>
        </w:rPr>
        <w:t xml:space="preserve">เป็นนักศึกษาใหม่ </w:t>
      </w:r>
      <w:r w:rsidR="00791FFB" w:rsidRPr="00082A4A">
        <w:rPr>
          <w:rFonts w:ascii="TH SarabunPSK" w:eastAsia="Times New Roman" w:hAnsi="TH SarabunPSK" w:cs="TH SarabunPSK" w:hint="cs"/>
          <w:color w:val="000000"/>
          <w:sz w:val="32"/>
          <w:szCs w:val="32"/>
          <w:cs/>
        </w:rPr>
        <w:t>ยัง</w:t>
      </w:r>
      <w:r w:rsidR="004B0EC7" w:rsidRPr="00082A4A">
        <w:rPr>
          <w:rFonts w:ascii="TH SarabunPSK" w:eastAsia="Times New Roman" w:hAnsi="TH SarabunPSK" w:cs="TH SarabunPSK" w:hint="cs"/>
          <w:color w:val="000000"/>
          <w:sz w:val="32"/>
          <w:szCs w:val="32"/>
          <w:cs/>
        </w:rPr>
        <w:t>ขาดความรู้และทักษะในการสืบค้นรายการบรรณานุกรมออนไลน์ (</w:t>
      </w:r>
      <w:r w:rsidR="00647EAE" w:rsidRPr="00082A4A">
        <w:rPr>
          <w:rFonts w:ascii="TH SarabunPSK" w:eastAsia="Times New Roman" w:hAnsi="TH SarabunPSK" w:cs="TH SarabunPSK"/>
          <w:color w:val="000000"/>
          <w:sz w:val="32"/>
          <w:szCs w:val="32"/>
        </w:rPr>
        <w:t xml:space="preserve">Online Public Access Catalog: </w:t>
      </w:r>
      <w:r w:rsidR="004B0EC7" w:rsidRPr="00082A4A">
        <w:rPr>
          <w:rFonts w:ascii="TH SarabunPSK" w:eastAsia="Times New Roman" w:hAnsi="TH SarabunPSK" w:cs="TH SarabunPSK"/>
          <w:color w:val="000000"/>
          <w:sz w:val="32"/>
          <w:szCs w:val="32"/>
        </w:rPr>
        <w:t>OPAC</w:t>
      </w:r>
      <w:r w:rsidR="004B0EC7" w:rsidRPr="00082A4A">
        <w:rPr>
          <w:rFonts w:ascii="TH SarabunPSK" w:eastAsia="Times New Roman" w:hAnsi="TH SarabunPSK" w:cs="TH SarabunPSK" w:hint="cs"/>
          <w:color w:val="000000"/>
          <w:sz w:val="32"/>
          <w:szCs w:val="32"/>
          <w:cs/>
        </w:rPr>
        <w:t>)</w:t>
      </w:r>
      <w:r w:rsidR="005370F1" w:rsidRPr="00082A4A">
        <w:rPr>
          <w:rFonts w:ascii="TH SarabunPSK" w:eastAsia="Times New Roman" w:hAnsi="TH SarabunPSK" w:cs="TH SarabunPSK" w:hint="cs"/>
          <w:color w:val="000000"/>
          <w:sz w:val="32"/>
          <w:szCs w:val="32"/>
          <w:cs/>
        </w:rPr>
        <w:t xml:space="preserve"> </w:t>
      </w:r>
      <w:r w:rsidR="00082A4A">
        <w:rPr>
          <w:rFonts w:ascii="TH SarabunPSK" w:eastAsia="Times New Roman" w:hAnsi="TH SarabunPSK" w:cs="TH SarabunPSK"/>
          <w:color w:val="000000"/>
          <w:sz w:val="32"/>
          <w:szCs w:val="32"/>
        </w:rPr>
        <w:t xml:space="preserve">  </w:t>
      </w:r>
      <w:r w:rsidR="00082A4A" w:rsidRPr="00082A4A">
        <w:rPr>
          <w:rFonts w:ascii="TH SarabunPSK" w:eastAsia="Times New Roman" w:hAnsi="TH SarabunPSK" w:cs="TH SarabunPSK"/>
          <w:color w:val="000000"/>
          <w:sz w:val="32"/>
          <w:szCs w:val="32"/>
        </w:rPr>
        <w:lastRenderedPageBreak/>
        <w:t>(</w:t>
      </w:r>
      <w:r w:rsidR="00EC44EA" w:rsidRPr="00082A4A">
        <w:rPr>
          <w:rFonts w:ascii="TH SarabunPSK" w:eastAsia="Times New Roman" w:hAnsi="TH SarabunPSK" w:cs="TH SarabunPSK" w:hint="cs"/>
          <w:color w:val="000000"/>
          <w:sz w:val="32"/>
          <w:szCs w:val="32"/>
          <w:cs/>
        </w:rPr>
        <w:t>โชติ</w:t>
      </w:r>
      <w:r w:rsidR="00082A4A" w:rsidRPr="00082A4A">
        <w:rPr>
          <w:rFonts w:ascii="TH SarabunPSK" w:eastAsia="Times New Roman" w:hAnsi="TH SarabunPSK" w:cs="TH SarabunPSK" w:hint="cs"/>
          <w:color w:val="000000"/>
          <w:sz w:val="32"/>
          <w:szCs w:val="32"/>
          <w:cs/>
        </w:rPr>
        <w:t>มา วัฒนะ</w:t>
      </w:r>
      <w:r w:rsidR="00082A4A" w:rsidRPr="00082A4A">
        <w:rPr>
          <w:rFonts w:ascii="TH SarabunPSK" w:eastAsia="Times New Roman" w:hAnsi="TH SarabunPSK" w:cs="TH SarabunPSK"/>
          <w:color w:val="000000"/>
          <w:sz w:val="32"/>
          <w:szCs w:val="32"/>
        </w:rPr>
        <w:t>,</w:t>
      </w:r>
      <w:r w:rsidR="00FB5874">
        <w:rPr>
          <w:rFonts w:ascii="TH SarabunPSK" w:eastAsia="Times New Roman" w:hAnsi="TH SarabunPSK" w:cs="TH SarabunPSK"/>
          <w:color w:val="000000"/>
          <w:sz w:val="32"/>
          <w:szCs w:val="32"/>
        </w:rPr>
        <w:t xml:space="preserve"> </w:t>
      </w:r>
      <w:r w:rsidR="00EC44EA" w:rsidRPr="00082A4A">
        <w:rPr>
          <w:rFonts w:ascii="TH SarabunPSK" w:eastAsia="Times New Roman" w:hAnsi="TH SarabunPSK" w:cs="TH SarabunPSK"/>
          <w:color w:val="000000"/>
          <w:sz w:val="32"/>
          <w:szCs w:val="32"/>
        </w:rPr>
        <w:t>2563</w:t>
      </w:r>
      <w:r w:rsidR="00EC44EA" w:rsidRPr="00082A4A">
        <w:rPr>
          <w:rFonts w:ascii="TH SarabunPSK" w:eastAsia="Times New Roman" w:hAnsi="TH SarabunPSK" w:cs="TH SarabunPSK" w:hint="cs"/>
          <w:color w:val="000000"/>
          <w:sz w:val="32"/>
          <w:szCs w:val="32"/>
          <w:cs/>
        </w:rPr>
        <w:t>)</w:t>
      </w:r>
      <w:r w:rsidR="005370F1" w:rsidRPr="00082A4A">
        <w:rPr>
          <w:rFonts w:ascii="TH SarabunPSK" w:eastAsia="Times New Roman" w:hAnsi="TH SarabunPSK" w:cs="TH SarabunPSK" w:hint="cs"/>
          <w:color w:val="000000"/>
          <w:sz w:val="32"/>
          <w:szCs w:val="32"/>
          <w:cs/>
        </w:rPr>
        <w:t xml:space="preserve"> อีกทั้ง</w:t>
      </w:r>
      <w:r w:rsidR="00DE64BB" w:rsidRPr="00082A4A">
        <w:rPr>
          <w:rFonts w:ascii="TH SarabunPSK" w:eastAsia="Times New Roman" w:hAnsi="TH SarabunPSK" w:cs="TH SarabunPSK" w:hint="cs"/>
          <w:color w:val="000000"/>
          <w:sz w:val="32"/>
          <w:szCs w:val="32"/>
          <w:cs/>
        </w:rPr>
        <w:t>มี</w:t>
      </w:r>
      <w:r w:rsidR="00D802BE" w:rsidRPr="00082A4A">
        <w:rPr>
          <w:rFonts w:ascii="TH SarabunPSK" w:eastAsia="Times New Roman" w:hAnsi="TH SarabunPSK" w:cs="TH SarabunPSK" w:hint="cs"/>
          <w:color w:val="000000"/>
          <w:sz w:val="32"/>
          <w:szCs w:val="32"/>
          <w:cs/>
        </w:rPr>
        <w:t>ประสบการณ์การ</w:t>
      </w:r>
      <w:r w:rsidR="00791FFB" w:rsidRPr="00082A4A">
        <w:rPr>
          <w:rFonts w:ascii="TH SarabunPSK" w:eastAsia="Times New Roman" w:hAnsi="TH SarabunPSK" w:cs="TH SarabunPSK" w:hint="cs"/>
          <w:color w:val="000000"/>
          <w:sz w:val="32"/>
          <w:szCs w:val="32"/>
          <w:cs/>
        </w:rPr>
        <w:t>ใช้บริการศูนย์วิทยบริการหรือห้องสมุดประจำคณะ</w:t>
      </w:r>
      <w:r w:rsidR="00D802BE" w:rsidRPr="00082A4A">
        <w:rPr>
          <w:rFonts w:ascii="TH SarabunPSK" w:eastAsia="Times New Roman" w:hAnsi="TH SarabunPSK" w:cs="TH SarabunPSK" w:hint="cs"/>
          <w:color w:val="000000"/>
          <w:sz w:val="32"/>
          <w:szCs w:val="32"/>
          <w:cs/>
        </w:rPr>
        <w:t>น้อยกว่า</w:t>
      </w:r>
      <w:r w:rsidR="00B866B2" w:rsidRPr="00082A4A">
        <w:rPr>
          <w:rFonts w:ascii="TH SarabunPSK" w:eastAsia="Times New Roman" w:hAnsi="TH SarabunPSK" w:cs="TH SarabunPSK" w:hint="cs"/>
          <w:color w:val="000000"/>
          <w:sz w:val="32"/>
          <w:szCs w:val="32"/>
          <w:cs/>
        </w:rPr>
        <w:t xml:space="preserve">นักศึกษาชั้นปีที่ </w:t>
      </w:r>
      <w:r w:rsidR="00B866B2" w:rsidRPr="00082A4A">
        <w:rPr>
          <w:rFonts w:ascii="TH SarabunPSK" w:eastAsia="Times New Roman" w:hAnsi="TH SarabunPSK" w:cs="TH SarabunPSK"/>
          <w:color w:val="000000"/>
          <w:sz w:val="32"/>
          <w:szCs w:val="32"/>
        </w:rPr>
        <w:t>2</w:t>
      </w:r>
      <w:r w:rsidR="00D802BE" w:rsidRPr="00082A4A">
        <w:rPr>
          <w:rFonts w:ascii="TH SarabunPSK" w:eastAsia="Times New Roman" w:hAnsi="TH SarabunPSK" w:cs="TH SarabunPSK" w:hint="cs"/>
          <w:color w:val="000000"/>
          <w:sz w:val="32"/>
          <w:szCs w:val="32"/>
          <w:cs/>
        </w:rPr>
        <w:t xml:space="preserve"> </w:t>
      </w:r>
      <w:r w:rsidR="001F5746" w:rsidRPr="00082A4A">
        <w:rPr>
          <w:rFonts w:ascii="TH SarabunPSK" w:eastAsia="Times New Roman" w:hAnsi="TH SarabunPSK" w:cs="TH SarabunPSK" w:hint="cs"/>
          <w:color w:val="000000"/>
          <w:sz w:val="32"/>
          <w:szCs w:val="32"/>
          <w:cs/>
        </w:rPr>
        <w:t>สอดคล้องกับงานวิจัยของ</w:t>
      </w:r>
      <w:r w:rsidR="004C4AF1" w:rsidRPr="00082A4A">
        <w:rPr>
          <w:rFonts w:ascii="TH SarabunPSK" w:eastAsia="Times New Roman" w:hAnsi="TH SarabunPSK" w:cs="TH SarabunPSK" w:hint="cs"/>
          <w:color w:val="000000"/>
          <w:sz w:val="32"/>
          <w:szCs w:val="32"/>
          <w:cs/>
        </w:rPr>
        <w:t xml:space="preserve"> กิตติพศ ทูปิยะ (</w:t>
      </w:r>
      <w:r w:rsidR="004C4AF1" w:rsidRPr="00082A4A">
        <w:rPr>
          <w:rFonts w:ascii="TH SarabunPSK" w:eastAsia="Times New Roman" w:hAnsi="TH SarabunPSK" w:cs="TH SarabunPSK"/>
          <w:color w:val="000000"/>
          <w:sz w:val="32"/>
          <w:szCs w:val="32"/>
        </w:rPr>
        <w:t>2560</w:t>
      </w:r>
      <w:r w:rsidR="004C4AF1" w:rsidRPr="00082A4A">
        <w:rPr>
          <w:rFonts w:ascii="TH SarabunPSK" w:eastAsia="Times New Roman" w:hAnsi="TH SarabunPSK" w:cs="TH SarabunPSK" w:hint="cs"/>
          <w:color w:val="000000"/>
          <w:sz w:val="32"/>
          <w:szCs w:val="32"/>
          <w:cs/>
        </w:rPr>
        <w:t>)</w:t>
      </w:r>
      <w:r w:rsidR="001F5746" w:rsidRPr="00082A4A">
        <w:rPr>
          <w:rFonts w:ascii="TH SarabunPSK" w:eastAsia="Times New Roman" w:hAnsi="TH SarabunPSK" w:cs="TH SarabunPSK" w:hint="cs"/>
          <w:color w:val="000000"/>
          <w:sz w:val="32"/>
          <w:szCs w:val="32"/>
          <w:cs/>
        </w:rPr>
        <w:t xml:space="preserve"> พบว่า </w:t>
      </w:r>
      <w:r w:rsidR="00ED6694" w:rsidRPr="00082A4A">
        <w:rPr>
          <w:rFonts w:ascii="TH SarabunPSK" w:eastAsia="Times New Roman" w:hAnsi="TH SarabunPSK" w:cs="TH SarabunPSK" w:hint="cs"/>
          <w:color w:val="000000"/>
          <w:sz w:val="32"/>
          <w:szCs w:val="32"/>
          <w:cs/>
        </w:rPr>
        <w:t>นิสิตที่</w:t>
      </w:r>
      <w:r w:rsidR="005D5595" w:rsidRPr="00082A4A">
        <w:rPr>
          <w:rFonts w:ascii="TH SarabunPSK" w:eastAsia="Times New Roman" w:hAnsi="TH SarabunPSK" w:cs="TH SarabunPSK" w:hint="cs"/>
          <w:color w:val="000000"/>
          <w:sz w:val="32"/>
          <w:szCs w:val="32"/>
          <w:cs/>
        </w:rPr>
        <w:t>มีประสบการณ์มากกว่า ย่อมมีความเชี่ยวชาญ มีความรู้และ</w:t>
      </w:r>
      <w:r w:rsidR="0017745B" w:rsidRPr="00082A4A">
        <w:rPr>
          <w:rFonts w:ascii="TH SarabunPSK" w:eastAsia="Times New Roman" w:hAnsi="TH SarabunPSK" w:cs="TH SarabunPSK" w:hint="cs"/>
          <w:color w:val="000000"/>
          <w:sz w:val="32"/>
          <w:szCs w:val="32"/>
          <w:cs/>
        </w:rPr>
        <w:t>สามารถ</w:t>
      </w:r>
      <w:r w:rsidR="005D5595" w:rsidRPr="00082A4A">
        <w:rPr>
          <w:rFonts w:ascii="TH SarabunPSK" w:eastAsia="Times New Roman" w:hAnsi="TH SarabunPSK" w:cs="TH SarabunPSK" w:hint="cs"/>
          <w:color w:val="000000"/>
          <w:sz w:val="32"/>
          <w:szCs w:val="32"/>
          <w:cs/>
        </w:rPr>
        <w:t>เข้าถึงสารสนเทศที่หลากหลายมากกว่านิสิตที่มีประสบการณ์น้อยกว่า</w:t>
      </w:r>
      <w:r w:rsidR="0036228A" w:rsidRPr="00082A4A">
        <w:rPr>
          <w:rFonts w:ascii="TH SarabunPSK" w:eastAsia="Times New Roman" w:hAnsi="TH SarabunPSK" w:cs="TH SarabunPSK" w:hint="cs"/>
          <w:color w:val="000000"/>
          <w:sz w:val="32"/>
          <w:szCs w:val="32"/>
          <w:cs/>
        </w:rPr>
        <w:t xml:space="preserve"> นอกจาก</w:t>
      </w:r>
      <w:r w:rsidR="00A7254E" w:rsidRPr="00082A4A">
        <w:rPr>
          <w:rFonts w:ascii="TH SarabunPSK" w:eastAsia="Times New Roman" w:hAnsi="TH SarabunPSK" w:cs="TH SarabunPSK" w:hint="cs"/>
          <w:color w:val="000000"/>
          <w:sz w:val="32"/>
          <w:szCs w:val="32"/>
          <w:cs/>
        </w:rPr>
        <w:t xml:space="preserve">นี้ </w:t>
      </w:r>
      <w:r w:rsidR="001E04D7" w:rsidRPr="00082A4A">
        <w:rPr>
          <w:rFonts w:ascii="TH SarabunPSK" w:eastAsia="Times New Roman" w:hAnsi="TH SarabunPSK" w:cs="TH SarabunPSK" w:hint="cs"/>
          <w:color w:val="000000"/>
          <w:sz w:val="32"/>
          <w:szCs w:val="32"/>
          <w:cs/>
        </w:rPr>
        <w:t>พบว่า</w:t>
      </w:r>
      <w:r w:rsidR="001E04D7" w:rsidRPr="004B3A38">
        <w:rPr>
          <w:rFonts w:ascii="TH SarabunPSK" w:eastAsia="Times New Roman" w:hAnsi="TH SarabunPSK" w:cs="TH SarabunPSK" w:hint="cs"/>
          <w:color w:val="000000"/>
          <w:sz w:val="32"/>
          <w:szCs w:val="32"/>
          <w:cs/>
        </w:rPr>
        <w:t xml:space="preserve"> </w:t>
      </w:r>
      <w:r w:rsidR="007A575A">
        <w:rPr>
          <w:rFonts w:ascii="TH SarabunPSK" w:eastAsia="Times New Roman" w:hAnsi="TH SarabunPSK" w:cs="TH SarabunPSK" w:hint="cs"/>
          <w:color w:val="000000"/>
          <w:sz w:val="32"/>
          <w:szCs w:val="32"/>
          <w:cs/>
        </w:rPr>
        <w:t>คณะ</w:t>
      </w:r>
      <w:r w:rsidR="00A7254E" w:rsidRPr="004B3A38">
        <w:rPr>
          <w:rFonts w:ascii="TH SarabunPSK" w:eastAsia="Times New Roman" w:hAnsi="TH SarabunPSK" w:cs="TH SarabunPSK" w:hint="cs"/>
          <w:color w:val="000000"/>
          <w:sz w:val="32"/>
          <w:szCs w:val="32"/>
          <w:cs/>
        </w:rPr>
        <w:t>เป็น</w:t>
      </w:r>
      <w:r w:rsidR="005D1E8B">
        <w:rPr>
          <w:rFonts w:ascii="TH SarabunPSK" w:eastAsia="Times New Roman" w:hAnsi="TH SarabunPSK" w:cs="TH SarabunPSK" w:hint="cs"/>
          <w:color w:val="000000"/>
          <w:sz w:val="32"/>
          <w:szCs w:val="32"/>
          <w:cs/>
        </w:rPr>
        <w:t>อีกหนึ่ง</w:t>
      </w:r>
      <w:r w:rsidR="00A7254E" w:rsidRPr="004B3A38">
        <w:rPr>
          <w:rFonts w:ascii="TH SarabunPSK" w:eastAsia="Times New Roman" w:hAnsi="TH SarabunPSK" w:cs="TH SarabunPSK" w:hint="cs"/>
          <w:color w:val="000000"/>
          <w:sz w:val="32"/>
          <w:szCs w:val="32"/>
          <w:cs/>
        </w:rPr>
        <w:t>ปัจจัย</w:t>
      </w:r>
      <w:r w:rsidR="0036228A" w:rsidRPr="004B3A38">
        <w:rPr>
          <w:rFonts w:ascii="TH SarabunPSK" w:eastAsia="Times New Roman" w:hAnsi="TH SarabunPSK" w:cs="TH SarabunPSK" w:hint="cs"/>
          <w:color w:val="000000"/>
          <w:sz w:val="32"/>
          <w:szCs w:val="32"/>
          <w:cs/>
        </w:rPr>
        <w:t>ที่มีอิทธิพลต่อการตัดสินใจใช้สารสนเทศ</w:t>
      </w:r>
      <w:r w:rsidR="00D43F8E">
        <w:rPr>
          <w:rFonts w:ascii="TH SarabunPSK" w:eastAsia="Times New Roman" w:hAnsi="TH SarabunPSK" w:cs="TH SarabunPSK" w:hint="cs"/>
          <w:color w:val="000000"/>
          <w:sz w:val="32"/>
          <w:szCs w:val="32"/>
          <w:cs/>
        </w:rPr>
        <w:t>สถาบัน</w:t>
      </w:r>
      <w:r w:rsidR="00F91894" w:rsidRPr="004B3A38">
        <w:rPr>
          <w:rFonts w:ascii="TH SarabunPSK" w:eastAsia="Times New Roman" w:hAnsi="TH SarabunPSK" w:cs="TH SarabunPSK" w:hint="cs"/>
          <w:color w:val="000000"/>
          <w:sz w:val="32"/>
          <w:szCs w:val="32"/>
          <w:cs/>
        </w:rPr>
        <w:t xml:space="preserve"> โดย</w:t>
      </w:r>
      <w:r w:rsidR="00EA0A8C" w:rsidRPr="004B3A38">
        <w:rPr>
          <w:rFonts w:ascii="TH SarabunPSK" w:eastAsia="Times New Roman" w:hAnsi="TH SarabunPSK" w:cs="TH SarabunPSK" w:hint="cs"/>
          <w:color w:val="000000"/>
          <w:sz w:val="32"/>
          <w:szCs w:val="32"/>
          <w:cs/>
        </w:rPr>
        <w:t>คณะศิลปศาสตร์</w:t>
      </w:r>
      <w:r w:rsidR="00F41B98" w:rsidRPr="004B3A38">
        <w:rPr>
          <w:rFonts w:ascii="TH SarabunPSK" w:eastAsia="Times New Roman" w:hAnsi="TH SarabunPSK" w:cs="TH SarabunPSK" w:hint="cs"/>
          <w:color w:val="000000"/>
          <w:sz w:val="32"/>
          <w:szCs w:val="32"/>
          <w:cs/>
        </w:rPr>
        <w:t xml:space="preserve"> มีโอกาสตัดสินใจใช้</w:t>
      </w:r>
      <w:r w:rsidR="00F41B98" w:rsidRPr="00BF1B86">
        <w:rPr>
          <w:rFonts w:ascii="TH SarabunPSK" w:eastAsia="Times New Roman" w:hAnsi="TH SarabunPSK" w:cs="TH SarabunPSK" w:hint="cs"/>
          <w:sz w:val="32"/>
          <w:szCs w:val="32"/>
          <w:cs/>
        </w:rPr>
        <w:t>แหล่งสารสนเทศสถาบัน</w:t>
      </w:r>
      <w:r w:rsidR="00BE33F3" w:rsidRPr="00835DD1">
        <w:rPr>
          <w:rFonts w:ascii="TH SarabunPSK" w:eastAsia="Times New Roman" w:hAnsi="TH SarabunPSK" w:cs="TH SarabunPSK" w:hint="cs"/>
          <w:sz w:val="32"/>
          <w:szCs w:val="32"/>
          <w:cs/>
        </w:rPr>
        <w:t>มากกว่าคณะแพทยศาสตร์</w:t>
      </w:r>
      <w:r w:rsidR="005F2280" w:rsidRPr="00835DD1">
        <w:rPr>
          <w:rFonts w:ascii="TH SarabunPSK" w:eastAsia="Times New Roman" w:hAnsi="TH SarabunPSK" w:cs="TH SarabunPSK" w:hint="cs"/>
          <w:sz w:val="32"/>
          <w:szCs w:val="32"/>
          <w:cs/>
        </w:rPr>
        <w:t xml:space="preserve"> </w:t>
      </w:r>
      <w:r w:rsidR="001033D1" w:rsidRPr="00835DD1">
        <w:rPr>
          <w:rFonts w:ascii="TH SarabunPSK" w:eastAsia="Times New Roman" w:hAnsi="TH SarabunPSK" w:cs="TH SarabunPSK" w:hint="cs"/>
          <w:sz w:val="32"/>
          <w:szCs w:val="32"/>
          <w:cs/>
        </w:rPr>
        <w:t>เนื่องจาก</w:t>
      </w:r>
      <w:r w:rsidR="00F36ABD" w:rsidRPr="00835DD1">
        <w:rPr>
          <w:rFonts w:ascii="TH SarabunPSK" w:eastAsia="Times New Roman" w:hAnsi="TH SarabunPSK" w:cs="TH SarabunPSK" w:hint="cs"/>
          <w:sz w:val="32"/>
          <w:szCs w:val="32"/>
          <w:cs/>
        </w:rPr>
        <w:t>คณะศิลปศาสตร์</w:t>
      </w:r>
      <w:r w:rsidR="000B23D1">
        <w:rPr>
          <w:rFonts w:ascii="TH SarabunPSK" w:eastAsia="Times New Roman" w:hAnsi="TH SarabunPSK" w:cs="TH SarabunPSK" w:hint="cs"/>
          <w:sz w:val="32"/>
          <w:szCs w:val="32"/>
          <w:cs/>
        </w:rPr>
        <w:t>ได้</w:t>
      </w:r>
      <w:r w:rsidR="00CF5F1F" w:rsidRPr="00835DD1">
        <w:rPr>
          <w:rFonts w:ascii="TH SarabunPSK" w:eastAsia="Times New Roman" w:hAnsi="TH SarabunPSK" w:cs="TH SarabunPSK" w:hint="cs"/>
          <w:sz w:val="32"/>
          <w:szCs w:val="32"/>
          <w:cs/>
        </w:rPr>
        <w:t>ส่งเสริมและสนับสนุน</w:t>
      </w:r>
      <w:r w:rsidR="00F36ABD" w:rsidRPr="00835DD1">
        <w:rPr>
          <w:rFonts w:ascii="TH SarabunPSK" w:eastAsia="Times New Roman" w:hAnsi="TH SarabunPSK" w:cs="TH SarabunPSK" w:hint="cs"/>
          <w:sz w:val="32"/>
          <w:szCs w:val="32"/>
          <w:cs/>
        </w:rPr>
        <w:t>ให้นักศึกษา</w:t>
      </w:r>
      <w:r w:rsidR="005B3F63" w:rsidRPr="00835DD1">
        <w:rPr>
          <w:rFonts w:ascii="TH SarabunPSK" w:eastAsia="Times New Roman" w:hAnsi="TH SarabunPSK" w:cs="TH SarabunPSK" w:hint="cs"/>
          <w:sz w:val="32"/>
          <w:szCs w:val="32"/>
          <w:cs/>
        </w:rPr>
        <w:t>คณะศิลปศาสตร์</w:t>
      </w:r>
      <w:r w:rsidR="00F36ABD" w:rsidRPr="00835DD1">
        <w:rPr>
          <w:rFonts w:ascii="TH SarabunPSK" w:eastAsia="Times New Roman" w:hAnsi="TH SarabunPSK" w:cs="TH SarabunPSK" w:hint="cs"/>
          <w:sz w:val="32"/>
          <w:szCs w:val="32"/>
          <w:cs/>
        </w:rPr>
        <w:t>เข้าห้องสมุด</w:t>
      </w:r>
      <w:r w:rsidR="00D86C79">
        <w:rPr>
          <w:rFonts w:ascii="TH SarabunPSK" w:eastAsia="Times New Roman" w:hAnsi="TH SarabunPSK" w:cs="TH SarabunPSK" w:hint="cs"/>
          <w:sz w:val="32"/>
          <w:szCs w:val="32"/>
          <w:cs/>
        </w:rPr>
        <w:t>และ</w:t>
      </w:r>
      <w:r w:rsidR="00961514">
        <w:rPr>
          <w:rFonts w:ascii="TH SarabunPSK" w:eastAsia="Times New Roman" w:hAnsi="TH SarabunPSK" w:cs="TH SarabunPSK" w:hint="cs"/>
          <w:sz w:val="32"/>
          <w:szCs w:val="32"/>
          <w:cs/>
        </w:rPr>
        <w:t>ศูนย์ภาษาของคณะ</w:t>
      </w:r>
      <w:r w:rsidR="002330DF" w:rsidRPr="00835DD1">
        <w:rPr>
          <w:rFonts w:ascii="TH SarabunPSK" w:eastAsia="Times New Roman" w:hAnsi="TH SarabunPSK" w:cs="TH SarabunPSK" w:hint="cs"/>
          <w:sz w:val="32"/>
          <w:szCs w:val="32"/>
          <w:cs/>
        </w:rPr>
        <w:t xml:space="preserve"> เพื่อ</w:t>
      </w:r>
      <w:r w:rsidR="00EF5154" w:rsidRPr="00835DD1">
        <w:rPr>
          <w:rFonts w:ascii="TH SarabunPSK" w:eastAsia="Times New Roman" w:hAnsi="TH SarabunPSK" w:cs="TH SarabunPSK" w:hint="cs"/>
          <w:sz w:val="32"/>
          <w:szCs w:val="32"/>
          <w:cs/>
        </w:rPr>
        <w:t>ให้เกิด</w:t>
      </w:r>
      <w:r w:rsidR="001D5AA5" w:rsidRPr="00835DD1">
        <w:rPr>
          <w:rFonts w:ascii="TH SarabunPSK" w:eastAsia="Times New Roman" w:hAnsi="TH SarabunPSK" w:cs="TH SarabunPSK" w:hint="cs"/>
          <w:sz w:val="32"/>
          <w:szCs w:val="32"/>
          <w:cs/>
        </w:rPr>
        <w:t>ความรู้และ</w:t>
      </w:r>
      <w:r w:rsidR="00EF5154" w:rsidRPr="00835DD1">
        <w:rPr>
          <w:rFonts w:ascii="TH SarabunPSK" w:eastAsia="Times New Roman" w:hAnsi="TH SarabunPSK" w:cs="TH SarabunPSK" w:hint="cs"/>
          <w:sz w:val="32"/>
          <w:szCs w:val="32"/>
          <w:cs/>
        </w:rPr>
        <w:t>ทั</w:t>
      </w:r>
      <w:r w:rsidR="001D5AA5" w:rsidRPr="00835DD1">
        <w:rPr>
          <w:rFonts w:ascii="TH SarabunPSK" w:eastAsia="Times New Roman" w:hAnsi="TH SarabunPSK" w:cs="TH SarabunPSK" w:hint="cs"/>
          <w:sz w:val="32"/>
          <w:szCs w:val="32"/>
          <w:cs/>
        </w:rPr>
        <w:t>กษะการค้นคว้า</w:t>
      </w:r>
      <w:r w:rsidR="00DA1B2D" w:rsidRPr="00835DD1">
        <w:rPr>
          <w:rFonts w:ascii="TH SarabunPSK" w:eastAsia="Times New Roman" w:hAnsi="TH SarabunPSK" w:cs="TH SarabunPSK" w:hint="cs"/>
          <w:sz w:val="32"/>
          <w:szCs w:val="32"/>
          <w:cs/>
        </w:rPr>
        <w:t>ทรัพยากร</w:t>
      </w:r>
      <w:r w:rsidR="001D5AA5" w:rsidRPr="00835DD1">
        <w:rPr>
          <w:rFonts w:ascii="TH SarabunPSK" w:eastAsia="Times New Roman" w:hAnsi="TH SarabunPSK" w:cs="TH SarabunPSK" w:hint="cs"/>
          <w:sz w:val="32"/>
          <w:szCs w:val="32"/>
          <w:cs/>
        </w:rPr>
        <w:t>สารสนเทศ</w:t>
      </w:r>
      <w:r w:rsidR="00DA1B2D" w:rsidRPr="00835DD1">
        <w:rPr>
          <w:rFonts w:ascii="TH SarabunPSK" w:eastAsia="Times New Roman" w:hAnsi="TH SarabunPSK" w:cs="TH SarabunPSK" w:hint="cs"/>
          <w:sz w:val="32"/>
          <w:szCs w:val="32"/>
          <w:cs/>
        </w:rPr>
        <w:t>ที่หลากหลาย</w:t>
      </w:r>
      <w:r w:rsidR="00291718">
        <w:rPr>
          <w:rFonts w:ascii="TH SarabunPSK" w:eastAsia="Times New Roman" w:hAnsi="TH SarabunPSK" w:cs="TH SarabunPSK" w:hint="cs"/>
          <w:sz w:val="32"/>
          <w:szCs w:val="32"/>
          <w:cs/>
        </w:rPr>
        <w:t xml:space="preserve"> </w:t>
      </w:r>
      <w:r w:rsidR="00705CAA">
        <w:rPr>
          <w:rFonts w:ascii="TH SarabunPSK" w:eastAsia="Times New Roman" w:hAnsi="TH SarabunPSK" w:cs="TH SarabunPSK" w:hint="cs"/>
          <w:sz w:val="32"/>
          <w:szCs w:val="32"/>
          <w:cs/>
        </w:rPr>
        <w:t>ทั้งนี้</w:t>
      </w:r>
      <w:r w:rsidR="002A1574">
        <w:rPr>
          <w:rFonts w:ascii="TH SarabunPSK" w:eastAsia="Times New Roman" w:hAnsi="TH SarabunPSK" w:cs="TH SarabunPSK" w:hint="cs"/>
          <w:sz w:val="32"/>
          <w:szCs w:val="32"/>
          <w:cs/>
        </w:rPr>
        <w:t>มีความสะดวก</w:t>
      </w:r>
      <w:r w:rsidR="0013289C">
        <w:rPr>
          <w:rFonts w:ascii="TH SarabunPSK" w:eastAsia="Times New Roman" w:hAnsi="TH SarabunPSK" w:cs="TH SarabunPSK" w:hint="cs"/>
          <w:sz w:val="32"/>
          <w:szCs w:val="32"/>
          <w:cs/>
        </w:rPr>
        <w:t>ซึ่ง</w:t>
      </w:r>
      <w:r w:rsidR="00B11AB9">
        <w:rPr>
          <w:rFonts w:ascii="TH SarabunPSK" w:eastAsia="Times New Roman" w:hAnsi="TH SarabunPSK" w:cs="TH SarabunPSK" w:hint="cs"/>
          <w:sz w:val="32"/>
          <w:szCs w:val="32"/>
          <w:cs/>
        </w:rPr>
        <w:t>ไม่ต้องเสียเวลาในการเดินทาง</w:t>
      </w:r>
    </w:p>
    <w:p w14:paraId="488501C6" w14:textId="5B0641E6" w:rsidR="00FB7BDC" w:rsidRDefault="0049539A" w:rsidP="007217A0">
      <w:pPr>
        <w:tabs>
          <w:tab w:val="left" w:pos="993"/>
        </w:tabs>
        <w:spacing w:after="0" w:line="240" w:lineRule="auto"/>
        <w:ind w:firstLine="720"/>
        <w:jc w:val="thaiDistribute"/>
        <w:rPr>
          <w:rFonts w:ascii="TH SarabunPSK" w:eastAsia="Times New Roman" w:hAnsi="TH SarabunPSK" w:cs="TH SarabunPSK"/>
          <w:color w:val="000000"/>
          <w:sz w:val="32"/>
          <w:szCs w:val="32"/>
        </w:rPr>
      </w:pPr>
      <w:r>
        <w:rPr>
          <w:rFonts w:ascii="TH SarabunPSK" w:hAnsi="TH SarabunPSK" w:cs="TH SarabunPSK" w:hint="cs"/>
          <w:color w:val="FF0000"/>
          <w:sz w:val="32"/>
          <w:szCs w:val="32"/>
          <w:cs/>
          <w:lang w:val="en-GB"/>
        </w:rPr>
        <w:tab/>
      </w:r>
      <w:r w:rsidR="005A1D41" w:rsidRPr="007217A0">
        <w:rPr>
          <w:rFonts w:ascii="TH SarabunPSK" w:hAnsi="TH SarabunPSK" w:cs="TH SarabunPSK" w:hint="cs"/>
          <w:sz w:val="32"/>
          <w:szCs w:val="32"/>
          <w:cs/>
          <w:lang w:val="en-GB"/>
        </w:rPr>
        <w:t xml:space="preserve">แหล่งสารสนเทศสื่อมวลชน </w:t>
      </w:r>
      <w:r w:rsidR="00831771" w:rsidRPr="007217A0">
        <w:rPr>
          <w:rFonts w:ascii="TH SarabunPSK" w:hAnsi="TH SarabunPSK" w:cs="TH SarabunPSK" w:hint="cs"/>
          <w:sz w:val="32"/>
          <w:szCs w:val="32"/>
          <w:cs/>
          <w:lang w:val="en-GB"/>
        </w:rPr>
        <w:t xml:space="preserve">พบว่า </w:t>
      </w:r>
      <w:r w:rsidR="00F06494" w:rsidRPr="007217A0">
        <w:rPr>
          <w:rFonts w:ascii="TH SarabunPSK" w:hAnsi="TH SarabunPSK" w:cs="TH SarabunPSK" w:hint="cs"/>
          <w:sz w:val="32"/>
          <w:szCs w:val="32"/>
          <w:cs/>
          <w:lang w:val="en-GB"/>
        </w:rPr>
        <w:t>ชั้นปีเป็น</w:t>
      </w:r>
      <w:r w:rsidR="00F06494" w:rsidRPr="007217A0">
        <w:rPr>
          <w:rFonts w:ascii="TH SarabunPSK" w:hAnsi="TH SarabunPSK" w:cs="TH SarabunPSK"/>
          <w:sz w:val="32"/>
          <w:szCs w:val="32"/>
          <w:cs/>
          <w:lang w:val="en-GB"/>
        </w:rPr>
        <w:t>ปัจจัยส่วนบุคคลที่มีอิทธิพลต่อการตัดสินใจใช้สารสนเทศเพื่อการเขียนงานทางวิชาการ</w:t>
      </w:r>
      <w:r w:rsidR="00830FFE" w:rsidRPr="007217A0">
        <w:rPr>
          <w:rFonts w:ascii="TH SarabunPSK" w:hAnsi="TH SarabunPSK" w:cs="TH SarabunPSK" w:hint="cs"/>
          <w:sz w:val="32"/>
          <w:szCs w:val="32"/>
          <w:cs/>
          <w:lang w:val="en-GB"/>
        </w:rPr>
        <w:t xml:space="preserve"> โดยนักศึกษาชั้นปีที่ </w:t>
      </w:r>
      <w:r w:rsidR="00830FFE" w:rsidRPr="007217A0">
        <w:rPr>
          <w:rFonts w:ascii="TH SarabunPSK" w:hAnsi="TH SarabunPSK" w:cs="TH SarabunPSK"/>
          <w:sz w:val="32"/>
          <w:szCs w:val="32"/>
        </w:rPr>
        <w:t xml:space="preserve">2 </w:t>
      </w:r>
      <w:r w:rsidR="00830FFE" w:rsidRPr="007217A0">
        <w:rPr>
          <w:rFonts w:ascii="TH SarabunPSK" w:hAnsi="TH SarabunPSK" w:cs="TH SarabunPSK" w:hint="cs"/>
          <w:sz w:val="32"/>
          <w:szCs w:val="32"/>
          <w:cs/>
        </w:rPr>
        <w:t>มีโอกาสตัดสินใจใช้แ</w:t>
      </w:r>
      <w:r w:rsidR="004312B9" w:rsidRPr="007217A0">
        <w:rPr>
          <w:rFonts w:ascii="TH SarabunPSK" w:hAnsi="TH SarabunPSK" w:cs="TH SarabunPSK" w:hint="cs"/>
          <w:sz w:val="32"/>
          <w:szCs w:val="32"/>
          <w:cs/>
        </w:rPr>
        <w:t>หล่งสารสนเทศสื่อสารมวลชน ได้แก่</w:t>
      </w:r>
      <w:r w:rsidR="004312B9" w:rsidRPr="007217A0">
        <w:rPr>
          <w:rFonts w:ascii="TH SarabunPSK" w:hAnsi="TH SarabunPSK" w:cs="TH SarabunPSK"/>
          <w:sz w:val="32"/>
          <w:szCs w:val="32"/>
        </w:rPr>
        <w:t xml:space="preserve"> </w:t>
      </w:r>
      <w:r w:rsidR="004312B9" w:rsidRPr="007217A0">
        <w:rPr>
          <w:rFonts w:ascii="TH SarabunPSK" w:hAnsi="TH SarabunPSK" w:cs="TH SarabunPSK" w:hint="cs"/>
          <w:sz w:val="32"/>
          <w:szCs w:val="32"/>
          <w:cs/>
        </w:rPr>
        <w:t>โทรทัศน์ วิทยุ เว็บไซต์สำนักข่าว</w:t>
      </w:r>
      <w:r w:rsidR="004312B9" w:rsidRPr="007217A0">
        <w:rPr>
          <w:rFonts w:ascii="TH SarabunPSK" w:hAnsi="TH SarabunPSK" w:cs="TH SarabunPSK"/>
          <w:sz w:val="32"/>
          <w:szCs w:val="32"/>
        </w:rPr>
        <w:t xml:space="preserve"> </w:t>
      </w:r>
      <w:r w:rsidR="00830FFE" w:rsidRPr="007217A0">
        <w:rPr>
          <w:rFonts w:ascii="TH SarabunPSK" w:hAnsi="TH SarabunPSK" w:cs="TH SarabunPSK" w:hint="cs"/>
          <w:sz w:val="32"/>
          <w:szCs w:val="32"/>
          <w:cs/>
        </w:rPr>
        <w:t xml:space="preserve">มากกว่านักศึกษาชั้นปีที่ </w:t>
      </w:r>
      <w:r w:rsidR="003C5B0E" w:rsidRPr="007217A0">
        <w:rPr>
          <w:rFonts w:ascii="TH SarabunPSK" w:hAnsi="TH SarabunPSK" w:cs="TH SarabunPSK"/>
          <w:sz w:val="32"/>
          <w:szCs w:val="32"/>
        </w:rPr>
        <w:t xml:space="preserve">1 </w:t>
      </w:r>
      <w:r w:rsidR="00780F9A" w:rsidRPr="007217A0">
        <w:rPr>
          <w:rFonts w:ascii="TH SarabunPSK" w:hAnsi="TH SarabunPSK" w:cs="TH SarabunPSK" w:hint="cs"/>
          <w:sz w:val="32"/>
          <w:szCs w:val="32"/>
          <w:cs/>
        </w:rPr>
        <w:t>โดย</w:t>
      </w:r>
      <w:r w:rsidR="00E45204" w:rsidRPr="007217A0">
        <w:rPr>
          <w:rFonts w:ascii="TH SarabunPSK" w:hAnsi="TH SarabunPSK" w:cs="TH SarabunPSK" w:hint="cs"/>
          <w:sz w:val="32"/>
          <w:szCs w:val="32"/>
          <w:cs/>
        </w:rPr>
        <w:t>ระดับชั้นปีที่สูง</w:t>
      </w:r>
      <w:r w:rsidR="00985E14" w:rsidRPr="007217A0">
        <w:rPr>
          <w:rFonts w:ascii="TH SarabunPSK" w:hAnsi="TH SarabunPSK" w:cs="TH SarabunPSK" w:hint="cs"/>
          <w:sz w:val="32"/>
          <w:szCs w:val="32"/>
          <w:cs/>
        </w:rPr>
        <w:t>ขึ้น</w:t>
      </w:r>
      <w:r w:rsidR="00E45204" w:rsidRPr="007217A0">
        <w:rPr>
          <w:rFonts w:ascii="TH SarabunPSK" w:hAnsi="TH SarabunPSK" w:cs="TH SarabunPSK" w:hint="cs"/>
          <w:sz w:val="32"/>
          <w:szCs w:val="32"/>
          <w:cs/>
        </w:rPr>
        <w:t xml:space="preserve"> </w:t>
      </w:r>
      <w:r w:rsidR="00635E6A" w:rsidRPr="007217A0">
        <w:rPr>
          <w:rFonts w:ascii="TH SarabunPSK" w:hAnsi="TH SarabunPSK" w:cs="TH SarabunPSK" w:hint="cs"/>
          <w:sz w:val="32"/>
          <w:szCs w:val="32"/>
          <w:cs/>
        </w:rPr>
        <w:t>มีความ</w:t>
      </w:r>
      <w:r w:rsidR="00E45204" w:rsidRPr="007217A0">
        <w:rPr>
          <w:rFonts w:ascii="TH SarabunPSK" w:hAnsi="TH SarabunPSK" w:cs="TH SarabunPSK" w:hint="cs"/>
          <w:sz w:val="32"/>
          <w:szCs w:val="32"/>
          <w:cs/>
        </w:rPr>
        <w:t>ต้องการใช้สารสนเทศ</w:t>
      </w:r>
      <w:r w:rsidR="00C979DE" w:rsidRPr="007217A0">
        <w:rPr>
          <w:rFonts w:ascii="TH SarabunPSK" w:hAnsi="TH SarabunPSK" w:cs="TH SarabunPSK" w:hint="cs"/>
          <w:sz w:val="32"/>
          <w:szCs w:val="32"/>
          <w:cs/>
        </w:rPr>
        <w:t>ที่ตรงก</w:t>
      </w:r>
      <w:r w:rsidR="000B7725" w:rsidRPr="007217A0">
        <w:rPr>
          <w:rFonts w:ascii="TH SarabunPSK" w:hAnsi="TH SarabunPSK" w:cs="TH SarabunPSK" w:hint="cs"/>
          <w:sz w:val="32"/>
          <w:szCs w:val="32"/>
          <w:cs/>
        </w:rPr>
        <w:t>ับสาขาวิชาจากแหล่งสารสนเทศ</w:t>
      </w:r>
      <w:r w:rsidR="00FB4AAA" w:rsidRPr="007217A0">
        <w:rPr>
          <w:rFonts w:ascii="TH SarabunPSK" w:hAnsi="TH SarabunPSK" w:cs="TH SarabunPSK" w:hint="cs"/>
          <w:sz w:val="32"/>
          <w:szCs w:val="32"/>
          <w:cs/>
        </w:rPr>
        <w:t>ที่</w:t>
      </w:r>
      <w:r w:rsidR="00B309C1" w:rsidRPr="007217A0">
        <w:rPr>
          <w:rFonts w:ascii="TH SarabunPSK" w:hAnsi="TH SarabunPSK" w:cs="TH SarabunPSK" w:hint="cs"/>
          <w:sz w:val="32"/>
          <w:szCs w:val="32"/>
          <w:cs/>
        </w:rPr>
        <w:t>หลากหลายมากขึ้น</w:t>
      </w:r>
      <w:r w:rsidR="00C9761C" w:rsidRPr="007217A0">
        <w:rPr>
          <w:rFonts w:ascii="TH SarabunPSK" w:hAnsi="TH SarabunPSK" w:cs="TH SarabunPSK" w:hint="cs"/>
          <w:sz w:val="32"/>
          <w:szCs w:val="32"/>
          <w:cs/>
        </w:rPr>
        <w:t xml:space="preserve"> ซึ่งสอดคล้องกับงานวิจัยของ </w:t>
      </w:r>
      <w:r w:rsidR="003C7142" w:rsidRPr="007217A0">
        <w:rPr>
          <w:rFonts w:ascii="TH SarabunPSK" w:hAnsi="TH SarabunPSK" w:cs="TH SarabunPSK"/>
          <w:sz w:val="32"/>
          <w:szCs w:val="32"/>
          <w:cs/>
        </w:rPr>
        <w:t>บุหลัน</w:t>
      </w:r>
      <w:r w:rsidR="00FB4AAA" w:rsidRPr="007217A0">
        <w:rPr>
          <w:rFonts w:ascii="TH SarabunPSK" w:hAnsi="TH SarabunPSK" w:cs="TH SarabunPSK" w:hint="cs"/>
          <w:sz w:val="32"/>
          <w:szCs w:val="32"/>
          <w:cs/>
        </w:rPr>
        <w:t xml:space="preserve"> </w:t>
      </w:r>
      <w:r w:rsidR="003C7142" w:rsidRPr="007217A0">
        <w:rPr>
          <w:rFonts w:ascii="TH SarabunPSK" w:hAnsi="TH SarabunPSK" w:cs="TH SarabunPSK"/>
          <w:sz w:val="32"/>
          <w:szCs w:val="32"/>
          <w:cs/>
        </w:rPr>
        <w:t>กุลวิจิตร (2558) พบว่า</w:t>
      </w:r>
      <w:r w:rsidR="009F2399" w:rsidRPr="007217A0">
        <w:rPr>
          <w:rFonts w:ascii="TH SarabunPSK" w:hAnsi="TH SarabunPSK" w:cs="TH SarabunPSK" w:hint="cs"/>
          <w:sz w:val="32"/>
          <w:szCs w:val="32"/>
          <w:cs/>
        </w:rPr>
        <w:t xml:space="preserve"> </w:t>
      </w:r>
      <w:r w:rsidR="000E02CF" w:rsidRPr="007217A0">
        <w:rPr>
          <w:rFonts w:ascii="TH SarabunPSK" w:hAnsi="TH SarabunPSK" w:cs="TH SarabunPSK"/>
          <w:sz w:val="32"/>
          <w:szCs w:val="32"/>
          <w:cs/>
          <w:lang w:val="en-SG"/>
        </w:rPr>
        <w:t>นักศึกษาที่มีชั้นปีต่างกันมีการใช้สารสนเทศแ</w:t>
      </w:r>
      <w:r w:rsidR="009A4928" w:rsidRPr="007217A0">
        <w:rPr>
          <w:rFonts w:ascii="TH SarabunPSK" w:hAnsi="TH SarabunPSK" w:cs="TH SarabunPSK"/>
          <w:sz w:val="32"/>
          <w:szCs w:val="32"/>
          <w:cs/>
          <w:lang w:val="en-SG"/>
        </w:rPr>
        <w:t>ตกต่างกัน โดยนักศึกษาชั้นปีที่</w:t>
      </w:r>
      <w:r w:rsidR="009E2C21" w:rsidRPr="007217A0">
        <w:rPr>
          <w:rFonts w:ascii="TH SarabunPSK" w:hAnsi="TH SarabunPSK" w:cs="TH SarabunPSK" w:hint="cs"/>
          <w:sz w:val="32"/>
          <w:szCs w:val="32"/>
          <w:cs/>
          <w:lang w:val="en-SG"/>
        </w:rPr>
        <w:t>สูงกว่า</w:t>
      </w:r>
      <w:r w:rsidR="006F7E98" w:rsidRPr="007217A0">
        <w:rPr>
          <w:rFonts w:ascii="TH SarabunPSK" w:hAnsi="TH SarabunPSK" w:cs="TH SarabunPSK" w:hint="cs"/>
          <w:sz w:val="32"/>
          <w:szCs w:val="32"/>
          <w:cs/>
          <w:lang w:val="en-SG"/>
        </w:rPr>
        <w:t>จะ</w:t>
      </w:r>
      <w:r w:rsidR="000E02CF" w:rsidRPr="007217A0">
        <w:rPr>
          <w:rFonts w:ascii="TH SarabunPSK" w:hAnsi="TH SarabunPSK" w:cs="TH SarabunPSK"/>
          <w:sz w:val="32"/>
          <w:szCs w:val="32"/>
          <w:cs/>
          <w:lang w:val="en-SG"/>
        </w:rPr>
        <w:t>มีระดับการใช้</w:t>
      </w:r>
      <w:r w:rsidR="00780F91" w:rsidRPr="007217A0">
        <w:rPr>
          <w:rFonts w:ascii="TH SarabunPSK" w:hAnsi="TH SarabunPSK" w:cs="TH SarabunPSK"/>
          <w:sz w:val="32"/>
          <w:szCs w:val="32"/>
          <w:cs/>
          <w:lang w:val="en-SG"/>
        </w:rPr>
        <w:t>เครื่องมือที่ใช้ในการเข้าถึงสารสนเทศ</w:t>
      </w:r>
      <w:r w:rsidR="00780F91">
        <w:rPr>
          <w:rFonts w:ascii="TH SarabunPSK" w:hAnsi="TH SarabunPSK" w:cs="TH SarabunPSK" w:hint="cs"/>
          <w:sz w:val="32"/>
          <w:szCs w:val="32"/>
          <w:cs/>
          <w:lang w:val="en-SG"/>
        </w:rPr>
        <w:t>และ</w:t>
      </w:r>
      <w:r w:rsidR="00A0770D" w:rsidRPr="007217A0">
        <w:rPr>
          <w:rFonts w:ascii="TH SarabunPSK" w:hAnsi="TH SarabunPSK" w:cs="TH SarabunPSK"/>
          <w:sz w:val="32"/>
          <w:szCs w:val="32"/>
          <w:cs/>
          <w:lang w:val="en-SG"/>
        </w:rPr>
        <w:t>ทรัพยากรสารสนเทศ</w:t>
      </w:r>
      <w:r w:rsidR="00ED2983" w:rsidRPr="007217A0">
        <w:rPr>
          <w:rFonts w:ascii="TH SarabunPSK" w:hAnsi="TH SarabunPSK" w:cs="TH SarabunPSK" w:hint="cs"/>
          <w:sz w:val="32"/>
          <w:szCs w:val="32"/>
          <w:cs/>
          <w:lang w:val="en-SG"/>
        </w:rPr>
        <w:t>ที่</w:t>
      </w:r>
      <w:r w:rsidR="000E02CF" w:rsidRPr="007217A0">
        <w:rPr>
          <w:rFonts w:ascii="TH SarabunPSK" w:hAnsi="TH SarabunPSK" w:cs="TH SarabunPSK"/>
          <w:sz w:val="32"/>
          <w:szCs w:val="32"/>
          <w:cs/>
          <w:lang w:val="en-SG"/>
        </w:rPr>
        <w:t>มากกว่า</w:t>
      </w:r>
      <w:r w:rsidR="00435987">
        <w:rPr>
          <w:rFonts w:ascii="TH SarabunPSK" w:hAnsi="TH SarabunPSK" w:cs="TH SarabunPSK" w:hint="cs"/>
          <w:sz w:val="32"/>
          <w:szCs w:val="32"/>
          <w:cs/>
          <w:lang w:val="en-SG"/>
        </w:rPr>
        <w:t xml:space="preserve"> </w:t>
      </w:r>
      <w:r w:rsidR="005E0CF4">
        <w:rPr>
          <w:rFonts w:ascii="TH SarabunPSK" w:eastAsia="Times New Roman" w:hAnsi="TH SarabunPSK" w:cs="TH SarabunPSK" w:hint="cs"/>
          <w:color w:val="000000"/>
          <w:sz w:val="32"/>
          <w:szCs w:val="32"/>
          <w:cs/>
        </w:rPr>
        <w:t>เพื่อใช้ในการเพิ่มพูนความรู้และประกอบการทำรายงานหรือวิจัย</w:t>
      </w:r>
      <w:r w:rsidR="000951D7" w:rsidRPr="007217A0">
        <w:rPr>
          <w:rFonts w:ascii="TH SarabunPSK" w:eastAsia="Times New Roman" w:hAnsi="TH SarabunPSK" w:cs="TH SarabunPSK" w:hint="cs"/>
          <w:color w:val="000000"/>
          <w:sz w:val="32"/>
          <w:szCs w:val="32"/>
          <w:cs/>
        </w:rPr>
        <w:t xml:space="preserve"> </w:t>
      </w:r>
    </w:p>
    <w:p w14:paraId="4D967DA2" w14:textId="7BA8D9FE" w:rsidR="00336984" w:rsidRPr="00784D4B" w:rsidRDefault="004B1089" w:rsidP="008A2844">
      <w:pPr>
        <w:tabs>
          <w:tab w:val="left" w:pos="993"/>
          <w:tab w:val="left" w:pos="1418"/>
        </w:tabs>
        <w:spacing w:after="0" w:line="240" w:lineRule="auto"/>
        <w:ind w:firstLine="993"/>
        <w:jc w:val="thaiDistribute"/>
        <w:rPr>
          <w:rFonts w:ascii="TH SarabunPSK" w:eastAsia="Times New Roman" w:hAnsi="TH SarabunPSK" w:cs="TH SarabunPSK"/>
          <w:sz w:val="32"/>
          <w:szCs w:val="32"/>
          <w:cs/>
        </w:rPr>
      </w:pPr>
      <w:r w:rsidRPr="00784D4B">
        <w:rPr>
          <w:rFonts w:ascii="TH SarabunPSK" w:eastAsia="Times New Roman" w:hAnsi="TH SarabunPSK" w:cs="TH SarabunPSK" w:hint="cs"/>
          <w:sz w:val="32"/>
          <w:szCs w:val="32"/>
          <w:cs/>
        </w:rPr>
        <w:t>แหล่งสารสนเทศอินเทอร์เน็ต</w:t>
      </w:r>
      <w:r w:rsidR="00125EF5" w:rsidRPr="00784D4B">
        <w:rPr>
          <w:rFonts w:ascii="TH SarabunPSK" w:eastAsia="Times New Roman" w:hAnsi="TH SarabunPSK" w:cs="TH SarabunPSK" w:hint="cs"/>
          <w:sz w:val="32"/>
          <w:szCs w:val="32"/>
          <w:cs/>
        </w:rPr>
        <w:t xml:space="preserve"> พบว่า </w:t>
      </w:r>
      <w:r w:rsidR="00B803A2" w:rsidRPr="00784D4B">
        <w:rPr>
          <w:rFonts w:ascii="TH SarabunPSK" w:eastAsia="Times New Roman" w:hAnsi="TH SarabunPSK" w:cs="TH SarabunPSK" w:hint="cs"/>
          <w:sz w:val="32"/>
          <w:szCs w:val="32"/>
          <w:cs/>
        </w:rPr>
        <w:t>ไม่พบ</w:t>
      </w:r>
      <w:r w:rsidR="00266AE3" w:rsidRPr="00784D4B">
        <w:rPr>
          <w:rFonts w:ascii="TH SarabunPSK" w:eastAsia="Times New Roman" w:hAnsi="TH SarabunPSK" w:cs="TH SarabunPSK" w:hint="cs"/>
          <w:sz w:val="32"/>
          <w:szCs w:val="32"/>
          <w:cs/>
        </w:rPr>
        <w:t>ปัจจัย</w:t>
      </w:r>
      <w:r w:rsidR="00450015">
        <w:rPr>
          <w:rFonts w:ascii="TH SarabunPSK" w:eastAsia="Times New Roman" w:hAnsi="TH SarabunPSK" w:cs="TH SarabunPSK" w:hint="cs"/>
          <w:sz w:val="32"/>
          <w:szCs w:val="32"/>
          <w:cs/>
        </w:rPr>
        <w:t>ส่วนบุคคล</w:t>
      </w:r>
      <w:r w:rsidR="00266AE3" w:rsidRPr="00784D4B">
        <w:rPr>
          <w:rFonts w:ascii="TH SarabunPSK" w:eastAsia="Times New Roman" w:hAnsi="TH SarabunPSK" w:cs="TH SarabunPSK" w:hint="cs"/>
          <w:sz w:val="32"/>
          <w:szCs w:val="32"/>
          <w:cs/>
        </w:rPr>
        <w:t>ใดที่ส่งผลต่อการตัดสินใจใช้แหล่งสารสนเทศอินเทอร์เน็ต</w:t>
      </w:r>
      <w:r w:rsidR="008C705E">
        <w:rPr>
          <w:rFonts w:ascii="TH SarabunPSK" w:eastAsia="Times New Roman" w:hAnsi="TH SarabunPSK" w:cs="TH SarabunPSK" w:hint="cs"/>
          <w:sz w:val="32"/>
          <w:szCs w:val="32"/>
          <w:cs/>
        </w:rPr>
        <w:t>เพื่อการเขียนงานทางวิชาการ</w:t>
      </w:r>
      <w:r w:rsidR="004E0EB0" w:rsidRPr="00784D4B">
        <w:rPr>
          <w:rFonts w:ascii="TH SarabunPSK" w:eastAsia="Times New Roman" w:hAnsi="TH SarabunPSK" w:cs="TH SarabunPSK" w:hint="cs"/>
          <w:sz w:val="32"/>
          <w:szCs w:val="32"/>
          <w:cs/>
        </w:rPr>
        <w:t xml:space="preserve"> เนื่องจาก</w:t>
      </w:r>
      <w:r w:rsidR="000F3779" w:rsidRPr="00784D4B">
        <w:rPr>
          <w:rFonts w:ascii="TH SarabunPSK" w:eastAsia="Times New Roman" w:hAnsi="TH SarabunPSK" w:cs="TH SarabunPSK" w:hint="cs"/>
          <w:sz w:val="32"/>
          <w:szCs w:val="32"/>
          <w:cs/>
        </w:rPr>
        <w:t>นักศึกษาจำเป็นต้องสืบค้นสารสนเทศเพื่อนำไปใช้ในการเขียนงานวิช</w:t>
      </w:r>
      <w:r w:rsidR="000D4756" w:rsidRPr="00784D4B">
        <w:rPr>
          <w:rFonts w:ascii="TH SarabunPSK" w:eastAsia="Times New Roman" w:hAnsi="TH SarabunPSK" w:cs="TH SarabunPSK" w:hint="cs"/>
          <w:sz w:val="32"/>
          <w:szCs w:val="32"/>
          <w:cs/>
        </w:rPr>
        <w:t>าการที่ได้รับมอบหมาย</w:t>
      </w:r>
      <w:r w:rsidR="00A85370">
        <w:rPr>
          <w:rFonts w:ascii="TH SarabunPSK" w:eastAsia="Times New Roman" w:hAnsi="TH SarabunPSK" w:cs="TH SarabunPSK" w:hint="cs"/>
          <w:sz w:val="32"/>
          <w:szCs w:val="32"/>
          <w:cs/>
        </w:rPr>
        <w:t xml:space="preserve"> </w:t>
      </w:r>
      <w:r w:rsidR="008C31D1">
        <w:rPr>
          <w:rFonts w:ascii="TH SarabunPSK" w:eastAsia="Times New Roman" w:hAnsi="TH SarabunPSK" w:cs="TH SarabunPSK" w:hint="cs"/>
          <w:sz w:val="32"/>
          <w:szCs w:val="32"/>
          <w:cs/>
        </w:rPr>
        <w:t>ส่วนใหญ่</w:t>
      </w:r>
      <w:r w:rsidR="000D4756" w:rsidRPr="00784D4B">
        <w:rPr>
          <w:rFonts w:ascii="TH SarabunPSK" w:eastAsia="Times New Roman" w:hAnsi="TH SarabunPSK" w:cs="TH SarabunPSK" w:hint="cs"/>
          <w:sz w:val="32"/>
          <w:szCs w:val="32"/>
          <w:cs/>
        </w:rPr>
        <w:t>เริ่มจาก</w:t>
      </w:r>
      <w:r w:rsidR="0089372B">
        <w:rPr>
          <w:rFonts w:ascii="TH SarabunPSK" w:eastAsia="Times New Roman" w:hAnsi="TH SarabunPSK" w:cs="TH SarabunPSK" w:hint="cs"/>
          <w:sz w:val="32"/>
          <w:szCs w:val="32"/>
          <w:cs/>
        </w:rPr>
        <w:t>การเลือก</w:t>
      </w:r>
      <w:r w:rsidR="008F79E6">
        <w:rPr>
          <w:rFonts w:ascii="TH SarabunPSK" w:eastAsia="Times New Roman" w:hAnsi="TH SarabunPSK" w:cs="TH SarabunPSK" w:hint="cs"/>
          <w:sz w:val="32"/>
          <w:szCs w:val="32"/>
          <w:cs/>
        </w:rPr>
        <w:t>หัวข้อและ</w:t>
      </w:r>
      <w:r w:rsidR="000D4756" w:rsidRPr="00784D4B">
        <w:rPr>
          <w:rFonts w:ascii="TH SarabunPSK" w:eastAsia="Times New Roman" w:hAnsi="TH SarabunPSK" w:cs="TH SarabunPSK" w:hint="cs"/>
          <w:sz w:val="32"/>
          <w:szCs w:val="32"/>
          <w:cs/>
        </w:rPr>
        <w:t>การสำรวจ</w:t>
      </w:r>
      <w:r w:rsidR="00703A29">
        <w:rPr>
          <w:rFonts w:ascii="TH SarabunPSK" w:eastAsia="Times New Roman" w:hAnsi="TH SarabunPSK" w:cs="TH SarabunPSK" w:hint="cs"/>
          <w:sz w:val="32"/>
          <w:szCs w:val="32"/>
          <w:cs/>
        </w:rPr>
        <w:t>ข้อมูล</w:t>
      </w:r>
      <w:r w:rsidR="000F0DBE">
        <w:rPr>
          <w:rFonts w:ascii="TH SarabunPSK" w:eastAsia="Times New Roman" w:hAnsi="TH SarabunPSK" w:cs="TH SarabunPSK" w:hint="cs"/>
          <w:sz w:val="32"/>
          <w:szCs w:val="32"/>
          <w:cs/>
        </w:rPr>
        <w:t>ที่เกี่ยวข้อง</w:t>
      </w:r>
      <w:r w:rsidR="005041F3">
        <w:rPr>
          <w:rFonts w:ascii="TH SarabunPSK" w:eastAsia="Times New Roman" w:hAnsi="TH SarabunPSK" w:cs="TH SarabunPSK" w:hint="cs"/>
          <w:sz w:val="32"/>
          <w:szCs w:val="32"/>
          <w:cs/>
        </w:rPr>
        <w:t>โดยใช้</w:t>
      </w:r>
      <w:r w:rsidR="00204FE6">
        <w:rPr>
          <w:rFonts w:ascii="TH SarabunPSK" w:eastAsia="Times New Roman" w:hAnsi="TH SarabunPSK" w:cs="TH SarabunPSK" w:hint="cs"/>
          <w:sz w:val="32"/>
          <w:szCs w:val="32"/>
          <w:cs/>
        </w:rPr>
        <w:t>แหล่งสารสนเทศ</w:t>
      </w:r>
      <w:r w:rsidR="0086422E">
        <w:rPr>
          <w:rFonts w:ascii="TH SarabunPSK" w:eastAsia="Times New Roman" w:hAnsi="TH SarabunPSK" w:cs="TH SarabunPSK" w:hint="cs"/>
          <w:sz w:val="32"/>
          <w:szCs w:val="32"/>
          <w:cs/>
        </w:rPr>
        <w:t>อินเทอร์เน็ต</w:t>
      </w:r>
      <w:r w:rsidR="000F0DBE">
        <w:rPr>
          <w:rFonts w:ascii="TH SarabunPSK" w:eastAsia="Times New Roman" w:hAnsi="TH SarabunPSK" w:cs="TH SarabunPSK" w:hint="cs"/>
          <w:sz w:val="32"/>
          <w:szCs w:val="32"/>
          <w:cs/>
        </w:rPr>
        <w:t xml:space="preserve"> </w:t>
      </w:r>
      <w:r w:rsidR="00336984" w:rsidRPr="00784D4B">
        <w:rPr>
          <w:rFonts w:ascii="TH SarabunPSK" w:eastAsia="Times New Roman" w:hAnsi="TH SarabunPSK" w:cs="TH SarabunPSK" w:hint="cs"/>
          <w:sz w:val="32"/>
          <w:szCs w:val="32"/>
          <w:cs/>
        </w:rPr>
        <w:t>สอดคล้องกับงานวิจัยของสุมาลี พงศดิลก (</w:t>
      </w:r>
      <w:r w:rsidR="00336984" w:rsidRPr="00784D4B">
        <w:rPr>
          <w:rFonts w:ascii="TH SarabunPSK" w:eastAsia="Times New Roman" w:hAnsi="TH SarabunPSK" w:cs="TH SarabunPSK"/>
          <w:sz w:val="32"/>
          <w:szCs w:val="32"/>
        </w:rPr>
        <w:t>2559</w:t>
      </w:r>
      <w:r w:rsidR="00336984" w:rsidRPr="00784D4B">
        <w:rPr>
          <w:rFonts w:ascii="TH SarabunPSK" w:eastAsia="Times New Roman" w:hAnsi="TH SarabunPSK" w:cs="TH SarabunPSK" w:hint="cs"/>
          <w:sz w:val="32"/>
          <w:szCs w:val="32"/>
          <w:cs/>
        </w:rPr>
        <w:t>)</w:t>
      </w:r>
      <w:r w:rsidR="00852998">
        <w:rPr>
          <w:rFonts w:ascii="TH SarabunPSK" w:eastAsia="Times New Roman" w:hAnsi="TH SarabunPSK" w:cs="TH SarabunPSK"/>
          <w:sz w:val="32"/>
          <w:szCs w:val="32"/>
        </w:rPr>
        <w:t xml:space="preserve">; </w:t>
      </w:r>
      <w:r w:rsidR="00C57C29">
        <w:rPr>
          <w:rFonts w:ascii="TH SarabunPSK" w:eastAsia="Times New Roman" w:hAnsi="TH SarabunPSK" w:cs="TH SarabunPSK" w:hint="cs"/>
          <w:sz w:val="32"/>
          <w:szCs w:val="32"/>
          <w:cs/>
        </w:rPr>
        <w:t>ชลภัสส์  วงษ์ประเสริฐ, สมาน ลอยฟ้า และเพ็ญพันธ์ เพชรศร (</w:t>
      </w:r>
      <w:r w:rsidR="00C57C29">
        <w:rPr>
          <w:rFonts w:ascii="TH SarabunPSK" w:eastAsia="Times New Roman" w:hAnsi="TH SarabunPSK" w:cs="TH SarabunPSK"/>
          <w:sz w:val="32"/>
          <w:szCs w:val="32"/>
        </w:rPr>
        <w:t>2556</w:t>
      </w:r>
      <w:r w:rsidR="00C57C29">
        <w:rPr>
          <w:rFonts w:ascii="TH SarabunPSK" w:eastAsia="Times New Roman" w:hAnsi="TH SarabunPSK" w:cs="TH SarabunPSK" w:hint="cs"/>
          <w:sz w:val="32"/>
          <w:szCs w:val="32"/>
          <w:cs/>
        </w:rPr>
        <w:t>)</w:t>
      </w:r>
      <w:r w:rsidR="00336984" w:rsidRPr="00784D4B">
        <w:rPr>
          <w:rFonts w:ascii="TH SarabunPSK" w:eastAsia="Times New Roman" w:hAnsi="TH SarabunPSK" w:cs="TH SarabunPSK"/>
          <w:sz w:val="32"/>
          <w:szCs w:val="32"/>
        </w:rPr>
        <w:t xml:space="preserve"> </w:t>
      </w:r>
      <w:r w:rsidR="000619B6" w:rsidRPr="00784D4B">
        <w:rPr>
          <w:rFonts w:ascii="TH SarabunPSK" w:eastAsia="Times New Roman" w:hAnsi="TH SarabunPSK" w:cs="TH SarabunPSK" w:hint="cs"/>
          <w:sz w:val="32"/>
          <w:szCs w:val="32"/>
          <w:cs/>
        </w:rPr>
        <w:t xml:space="preserve">พบว่า </w:t>
      </w:r>
      <w:r w:rsidR="00C13945" w:rsidRPr="00784D4B">
        <w:rPr>
          <w:rFonts w:ascii="TH SarabunPSK" w:eastAsia="Times New Roman" w:hAnsi="TH SarabunPSK" w:cs="TH SarabunPSK" w:hint="cs"/>
          <w:sz w:val="32"/>
          <w:szCs w:val="32"/>
          <w:cs/>
        </w:rPr>
        <w:t>นักศึกษามี</w:t>
      </w:r>
      <w:r w:rsidR="008C5037" w:rsidRPr="00784D4B">
        <w:rPr>
          <w:rFonts w:ascii="TH SarabunPSK" w:eastAsia="Times New Roman" w:hAnsi="TH SarabunPSK" w:cs="TH SarabunPSK" w:hint="cs"/>
          <w:sz w:val="32"/>
          <w:szCs w:val="32"/>
          <w:cs/>
        </w:rPr>
        <w:t xml:space="preserve">พฤติกรรมการแสวงหาสารสนเทศตามแนวคิดของ </w:t>
      </w:r>
      <w:r w:rsidR="008C5037" w:rsidRPr="00784D4B">
        <w:rPr>
          <w:rFonts w:ascii="TH SarabunPSK" w:eastAsia="Times New Roman" w:hAnsi="TH SarabunPSK" w:cs="TH SarabunPSK"/>
          <w:sz w:val="32"/>
          <w:szCs w:val="32"/>
        </w:rPr>
        <w:t xml:space="preserve">Ellis </w:t>
      </w:r>
      <w:r w:rsidR="002535B4" w:rsidRPr="00784D4B">
        <w:rPr>
          <w:rFonts w:ascii="TH SarabunPSK" w:eastAsia="Times New Roman" w:hAnsi="TH SarabunPSK" w:cs="TH SarabunPSK" w:hint="cs"/>
          <w:sz w:val="32"/>
          <w:szCs w:val="32"/>
          <w:cs/>
        </w:rPr>
        <w:t>โดย</w:t>
      </w:r>
      <w:r w:rsidR="00C13945" w:rsidRPr="00784D4B">
        <w:rPr>
          <w:rFonts w:ascii="TH SarabunPSK" w:eastAsia="Times New Roman" w:hAnsi="TH SarabunPSK" w:cs="TH SarabunPSK" w:hint="cs"/>
          <w:sz w:val="32"/>
          <w:szCs w:val="32"/>
          <w:cs/>
        </w:rPr>
        <w:t>เริ่มต้น</w:t>
      </w:r>
      <w:r w:rsidR="00AA3564" w:rsidRPr="00784D4B">
        <w:rPr>
          <w:rFonts w:ascii="TH SarabunPSK" w:eastAsia="Times New Roman" w:hAnsi="TH SarabunPSK" w:cs="TH SarabunPSK" w:hint="cs"/>
          <w:sz w:val="32"/>
          <w:szCs w:val="32"/>
          <w:cs/>
        </w:rPr>
        <w:t>จากการ</w:t>
      </w:r>
      <w:r w:rsidR="00C13945" w:rsidRPr="00784D4B">
        <w:rPr>
          <w:rFonts w:ascii="TH SarabunPSK" w:eastAsia="Times New Roman" w:hAnsi="TH SarabunPSK" w:cs="TH SarabunPSK" w:hint="cs"/>
          <w:sz w:val="32"/>
          <w:szCs w:val="32"/>
          <w:cs/>
        </w:rPr>
        <w:t>ศึกษาวรร</w:t>
      </w:r>
      <w:r w:rsidR="002E6841" w:rsidRPr="00784D4B">
        <w:rPr>
          <w:rFonts w:ascii="TH SarabunPSK" w:eastAsia="Times New Roman" w:hAnsi="TH SarabunPSK" w:cs="TH SarabunPSK" w:hint="cs"/>
          <w:sz w:val="32"/>
          <w:szCs w:val="32"/>
          <w:cs/>
        </w:rPr>
        <w:t>ณ</w:t>
      </w:r>
      <w:r w:rsidR="00C13945" w:rsidRPr="00784D4B">
        <w:rPr>
          <w:rFonts w:ascii="TH SarabunPSK" w:eastAsia="Times New Roman" w:hAnsi="TH SarabunPSK" w:cs="TH SarabunPSK" w:hint="cs"/>
          <w:sz w:val="32"/>
          <w:szCs w:val="32"/>
          <w:cs/>
        </w:rPr>
        <w:t>กรรมที่เกี่ยวข้อง</w:t>
      </w:r>
      <w:r w:rsidR="00281A25" w:rsidRPr="00784D4B">
        <w:rPr>
          <w:rFonts w:ascii="TH SarabunPSK" w:eastAsia="Times New Roman" w:hAnsi="TH SarabunPSK" w:cs="TH SarabunPSK" w:hint="cs"/>
          <w:sz w:val="32"/>
          <w:szCs w:val="32"/>
          <w:cs/>
        </w:rPr>
        <w:t>และศึกษาจาก</w:t>
      </w:r>
      <w:r w:rsidR="002535B4" w:rsidRPr="00784D4B">
        <w:rPr>
          <w:rFonts w:ascii="TH SarabunPSK" w:eastAsia="Times New Roman" w:hAnsi="TH SarabunPSK" w:cs="TH SarabunPSK" w:hint="cs"/>
          <w:sz w:val="32"/>
          <w:szCs w:val="32"/>
          <w:cs/>
        </w:rPr>
        <w:t>อินเทอร์เน็ต เนื่องจากเป็นแหล่งสารสนเทศ</w:t>
      </w:r>
      <w:r w:rsidR="006419FE" w:rsidRPr="00784D4B">
        <w:rPr>
          <w:rFonts w:ascii="TH SarabunPSK" w:eastAsia="Times New Roman" w:hAnsi="TH SarabunPSK" w:cs="TH SarabunPSK" w:hint="cs"/>
          <w:sz w:val="32"/>
          <w:szCs w:val="32"/>
          <w:cs/>
        </w:rPr>
        <w:t>ที่เข้าถึงได้ง่าย</w:t>
      </w:r>
      <w:r w:rsidR="00C906A2" w:rsidRPr="00784D4B">
        <w:rPr>
          <w:rFonts w:ascii="TH SarabunPSK" w:eastAsia="Times New Roman" w:hAnsi="TH SarabunPSK" w:cs="TH SarabunPSK" w:hint="cs"/>
          <w:sz w:val="32"/>
          <w:szCs w:val="32"/>
          <w:cs/>
        </w:rPr>
        <w:t xml:space="preserve"> เข้าถึงได้ทันที</w:t>
      </w:r>
      <w:r w:rsidR="006419FE" w:rsidRPr="00784D4B">
        <w:rPr>
          <w:rFonts w:ascii="TH SarabunPSK" w:eastAsia="Times New Roman" w:hAnsi="TH SarabunPSK" w:cs="TH SarabunPSK" w:hint="cs"/>
          <w:sz w:val="32"/>
          <w:szCs w:val="32"/>
          <w:cs/>
        </w:rPr>
        <w:t xml:space="preserve"> ข้อมูลมีความทันสมัย และสามารถสืบค้น</w:t>
      </w:r>
      <w:r w:rsidR="003F5B29" w:rsidRPr="00784D4B">
        <w:rPr>
          <w:rFonts w:ascii="TH SarabunPSK" w:eastAsia="Times New Roman" w:hAnsi="TH SarabunPSK" w:cs="TH SarabunPSK" w:hint="cs"/>
          <w:sz w:val="32"/>
          <w:szCs w:val="32"/>
          <w:cs/>
        </w:rPr>
        <w:t>สารสนเทศในเชิงวิชาการได้หลากหลาย</w:t>
      </w:r>
      <w:r w:rsidR="002275AF">
        <w:rPr>
          <w:rFonts w:ascii="TH SarabunPSK" w:eastAsia="Times New Roman" w:hAnsi="TH SarabunPSK" w:cs="TH SarabunPSK" w:hint="cs"/>
          <w:sz w:val="32"/>
          <w:szCs w:val="32"/>
          <w:cs/>
        </w:rPr>
        <w:t xml:space="preserve">และกว้างยิ่งขึ้น </w:t>
      </w:r>
      <w:r w:rsidR="005C422B" w:rsidRPr="00784D4B">
        <w:rPr>
          <w:rFonts w:ascii="TH SarabunPSK" w:eastAsia="Times New Roman" w:hAnsi="TH SarabunPSK" w:cs="TH SarabunPSK" w:hint="cs"/>
          <w:sz w:val="32"/>
          <w:szCs w:val="32"/>
          <w:cs/>
        </w:rPr>
        <w:t>จึงทำให้อินเทอร์เน็ตเป็นแหล่งสารสนเทศที่สำคัญใน</w:t>
      </w:r>
      <w:r w:rsidR="001B0B53">
        <w:rPr>
          <w:rFonts w:ascii="TH SarabunPSK" w:eastAsia="Times New Roman" w:hAnsi="TH SarabunPSK" w:cs="TH SarabunPSK" w:hint="cs"/>
          <w:sz w:val="32"/>
          <w:szCs w:val="32"/>
          <w:cs/>
        </w:rPr>
        <w:t>การศึกษา</w:t>
      </w:r>
      <w:r w:rsidR="006F6820">
        <w:rPr>
          <w:rFonts w:ascii="TH SarabunPSK" w:eastAsia="Times New Roman" w:hAnsi="TH SarabunPSK" w:cs="TH SarabunPSK" w:hint="cs"/>
          <w:sz w:val="32"/>
          <w:szCs w:val="32"/>
          <w:cs/>
        </w:rPr>
        <w:t>ของนักศึกษา</w:t>
      </w:r>
      <w:r w:rsidR="001B0B53">
        <w:rPr>
          <w:rFonts w:ascii="TH SarabunPSK" w:eastAsia="Times New Roman" w:hAnsi="TH SarabunPSK" w:cs="TH SarabunPSK" w:hint="cs"/>
          <w:sz w:val="32"/>
          <w:szCs w:val="32"/>
          <w:cs/>
        </w:rPr>
        <w:t>ในทุกระดับ</w:t>
      </w:r>
      <w:r w:rsidR="002275AF">
        <w:rPr>
          <w:rFonts w:ascii="TH SarabunPSK" w:eastAsia="Times New Roman" w:hAnsi="TH SarabunPSK" w:cs="TH SarabunPSK" w:hint="cs"/>
          <w:sz w:val="32"/>
          <w:szCs w:val="32"/>
          <w:cs/>
        </w:rPr>
        <w:t xml:space="preserve"> </w:t>
      </w:r>
    </w:p>
    <w:p w14:paraId="678D8E90" w14:textId="77777777" w:rsidR="00F61AA2" w:rsidRPr="00EA3E5D" w:rsidRDefault="00F61AA2" w:rsidP="00DA3F1B">
      <w:pPr>
        <w:tabs>
          <w:tab w:val="left" w:pos="709"/>
          <w:tab w:val="left" w:pos="993"/>
        </w:tabs>
        <w:autoSpaceDE w:val="0"/>
        <w:autoSpaceDN w:val="0"/>
        <w:adjustRightInd w:val="0"/>
        <w:spacing w:after="0" w:line="240" w:lineRule="auto"/>
        <w:jc w:val="thaiDistribute"/>
        <w:rPr>
          <w:rFonts w:ascii="TH SarabunPSK" w:eastAsia="Times New Roman" w:hAnsi="TH SarabunPSK" w:cs="TH SarabunPSK"/>
          <w:color w:val="000000"/>
          <w:sz w:val="32"/>
          <w:szCs w:val="32"/>
        </w:rPr>
      </w:pPr>
    </w:p>
    <w:p w14:paraId="041B70BC" w14:textId="77777777" w:rsidR="007B28B9" w:rsidRPr="00450FD0" w:rsidRDefault="007B28B9" w:rsidP="00080263">
      <w:pPr>
        <w:autoSpaceDE w:val="0"/>
        <w:autoSpaceDN w:val="0"/>
        <w:adjustRightInd w:val="0"/>
        <w:spacing w:after="0" w:line="240" w:lineRule="auto"/>
        <w:rPr>
          <w:rFonts w:ascii="TH SarabunPSK" w:eastAsia="Times New Roman" w:hAnsi="TH SarabunPSK" w:cs="TH SarabunPSK"/>
          <w:b/>
          <w:bCs/>
          <w:sz w:val="32"/>
          <w:szCs w:val="32"/>
        </w:rPr>
      </w:pPr>
      <w:r w:rsidRPr="00450FD0">
        <w:rPr>
          <w:rFonts w:ascii="TH SarabunPSK" w:eastAsia="Times New Roman" w:hAnsi="TH SarabunPSK" w:cs="TH SarabunPSK"/>
          <w:b/>
          <w:bCs/>
          <w:sz w:val="32"/>
          <w:szCs w:val="32"/>
          <w:cs/>
        </w:rPr>
        <w:t>ข้อเสนอแนะ</w:t>
      </w:r>
    </w:p>
    <w:p w14:paraId="2BC08882" w14:textId="77777777" w:rsidR="007B28B9" w:rsidRPr="00450FD0" w:rsidRDefault="007B28B9" w:rsidP="00080263">
      <w:pPr>
        <w:autoSpaceDE w:val="0"/>
        <w:autoSpaceDN w:val="0"/>
        <w:adjustRightInd w:val="0"/>
        <w:spacing w:after="0" w:line="240" w:lineRule="auto"/>
        <w:rPr>
          <w:rFonts w:ascii="TH SarabunPSK" w:eastAsia="Times New Roman" w:hAnsi="TH SarabunPSK" w:cs="TH SarabunPSK"/>
          <w:b/>
          <w:bCs/>
          <w:sz w:val="32"/>
          <w:szCs w:val="32"/>
        </w:rPr>
      </w:pPr>
      <w:r w:rsidRPr="00450FD0">
        <w:rPr>
          <w:rFonts w:ascii="TH SarabunPSK" w:eastAsia="Times New Roman" w:hAnsi="TH SarabunPSK" w:cs="TH SarabunPSK"/>
          <w:sz w:val="32"/>
          <w:szCs w:val="32"/>
          <w:cs/>
        </w:rPr>
        <w:tab/>
      </w:r>
      <w:r w:rsidRPr="00450FD0">
        <w:rPr>
          <w:rFonts w:ascii="TH SarabunPSK" w:eastAsia="Times New Roman" w:hAnsi="TH SarabunPSK" w:cs="TH SarabunPSK"/>
          <w:b/>
          <w:bCs/>
          <w:sz w:val="32"/>
          <w:szCs w:val="32"/>
          <w:cs/>
        </w:rPr>
        <w:t>1. ข้อเสนอแนะในการนำผลการวิจัยไปใช้</w:t>
      </w:r>
    </w:p>
    <w:p w14:paraId="14419D26" w14:textId="77777777" w:rsidR="007B28B9" w:rsidRPr="00450FD0" w:rsidRDefault="007B28B9" w:rsidP="00080263">
      <w:pPr>
        <w:autoSpaceDE w:val="0"/>
        <w:autoSpaceDN w:val="0"/>
        <w:adjustRightInd w:val="0"/>
        <w:spacing w:after="0" w:line="240" w:lineRule="auto"/>
        <w:ind w:firstLine="993"/>
        <w:rPr>
          <w:rFonts w:ascii="TH SarabunPSK" w:eastAsia="Times New Roman" w:hAnsi="TH SarabunPSK" w:cs="TH SarabunPSK"/>
          <w:sz w:val="32"/>
          <w:szCs w:val="32"/>
        </w:rPr>
      </w:pPr>
      <w:r w:rsidRPr="00450FD0">
        <w:rPr>
          <w:rFonts w:ascii="TH SarabunPSK" w:eastAsia="Times New Roman" w:hAnsi="TH SarabunPSK" w:cs="TH SarabunPSK"/>
          <w:sz w:val="32"/>
          <w:szCs w:val="32"/>
          <w:cs/>
        </w:rPr>
        <w:t>จากผลการวิจัย ผู้วิจัยขอเสนอแนะในการนำผลการวิจัยไปใช้ดังนี้</w:t>
      </w:r>
    </w:p>
    <w:p w14:paraId="3EE13E71" w14:textId="677F371D" w:rsidR="001553F9" w:rsidRDefault="001553F9" w:rsidP="00450FD0">
      <w:pPr>
        <w:tabs>
          <w:tab w:val="left" w:pos="993"/>
          <w:tab w:val="left" w:pos="1418"/>
        </w:tabs>
        <w:autoSpaceDE w:val="0"/>
        <w:autoSpaceDN w:val="0"/>
        <w:adjustRightInd w:val="0"/>
        <w:spacing w:after="0" w:line="240" w:lineRule="auto"/>
        <w:ind w:firstLine="993"/>
        <w:jc w:val="thaiDistribute"/>
        <w:rPr>
          <w:rFonts w:ascii="TH SarabunPSK" w:eastAsia="Times New Roman" w:hAnsi="TH SarabunPSK" w:cs="TH SarabunPSK" w:hint="cs"/>
          <w:sz w:val="32"/>
          <w:szCs w:val="32"/>
        </w:rPr>
      </w:pPr>
      <w:r w:rsidRPr="00450FD0">
        <w:rPr>
          <w:rFonts w:ascii="TH SarabunPSK" w:eastAsia="Times New Roman" w:hAnsi="TH SarabunPSK" w:cs="TH SarabunPSK"/>
          <w:sz w:val="32"/>
          <w:szCs w:val="32"/>
        </w:rPr>
        <w:t>1.1</w:t>
      </w:r>
      <w:r w:rsidRPr="00450FD0">
        <w:rPr>
          <w:rFonts w:ascii="TH SarabunPSK" w:eastAsia="Times New Roman" w:hAnsi="TH SarabunPSK" w:cs="TH SarabunPSK"/>
          <w:sz w:val="32"/>
          <w:szCs w:val="32"/>
        </w:rPr>
        <w:tab/>
      </w:r>
      <w:r w:rsidR="009128F7" w:rsidRPr="00450FD0">
        <w:rPr>
          <w:rFonts w:ascii="TH SarabunPSK" w:eastAsia="Times New Roman" w:hAnsi="TH SarabunPSK" w:cs="TH SarabunPSK" w:hint="cs"/>
          <w:sz w:val="32"/>
          <w:szCs w:val="32"/>
          <w:cs/>
        </w:rPr>
        <w:t>นักศึกษา</w:t>
      </w:r>
      <w:r w:rsidR="005A46CC" w:rsidRPr="00450FD0">
        <w:rPr>
          <w:rFonts w:ascii="TH SarabunPSK" w:eastAsia="Times New Roman" w:hAnsi="TH SarabunPSK" w:cs="TH SarabunPSK" w:hint="cs"/>
          <w:sz w:val="32"/>
          <w:szCs w:val="32"/>
          <w:cs/>
        </w:rPr>
        <w:t>ส่วนใหญ่เลือกใช้แหล่งสารสนเทศอินเทอร์เน็ต</w:t>
      </w:r>
      <w:r w:rsidR="00DE1B79" w:rsidRPr="00450FD0">
        <w:rPr>
          <w:rFonts w:ascii="TH SarabunPSK" w:eastAsia="Times New Roman" w:hAnsi="TH SarabunPSK" w:cs="TH SarabunPSK" w:hint="cs"/>
          <w:sz w:val="32"/>
          <w:szCs w:val="32"/>
          <w:cs/>
        </w:rPr>
        <w:t xml:space="preserve"> ทางคณะหรือมหาวิทยาลัย</w:t>
      </w:r>
      <w:r w:rsidR="0008606C" w:rsidRPr="00450FD0">
        <w:rPr>
          <w:rFonts w:ascii="TH SarabunPSK" w:eastAsia="Times New Roman" w:hAnsi="TH SarabunPSK" w:cs="TH SarabunPSK" w:hint="cs"/>
          <w:sz w:val="32"/>
          <w:szCs w:val="32"/>
          <w:cs/>
        </w:rPr>
        <w:t>ควรส่งเสริมและสนับสนุนเรื่องฐานข้อมูลออนไลน์ที่สามารถสืบค้นสารสนเทศได้</w:t>
      </w:r>
      <w:r w:rsidR="00C9594B" w:rsidRPr="00450FD0">
        <w:rPr>
          <w:rFonts w:ascii="TH SarabunPSK" w:eastAsia="Times New Roman" w:hAnsi="TH SarabunPSK" w:cs="TH SarabunPSK" w:hint="cs"/>
          <w:sz w:val="32"/>
          <w:szCs w:val="32"/>
          <w:cs/>
        </w:rPr>
        <w:t>หลากหลาย รองรับการทำงานวิชาการ</w:t>
      </w:r>
      <w:r w:rsidR="00E55DF1">
        <w:rPr>
          <w:rFonts w:ascii="TH SarabunPSK" w:eastAsia="Times New Roman" w:hAnsi="TH SarabunPSK" w:cs="TH SarabunPSK" w:hint="cs"/>
          <w:sz w:val="32"/>
          <w:szCs w:val="32"/>
          <w:cs/>
        </w:rPr>
        <w:t>ที่</w:t>
      </w:r>
      <w:r w:rsidR="00432FF7" w:rsidRPr="00450FD0">
        <w:rPr>
          <w:rFonts w:ascii="TH SarabunPSK" w:eastAsia="Times New Roman" w:hAnsi="TH SarabunPSK" w:cs="TH SarabunPSK" w:hint="cs"/>
          <w:sz w:val="32"/>
          <w:szCs w:val="32"/>
          <w:cs/>
        </w:rPr>
        <w:t>ครอบคลุม</w:t>
      </w:r>
      <w:r w:rsidR="00586F0C">
        <w:rPr>
          <w:rFonts w:ascii="TH SarabunPSK" w:eastAsia="Times New Roman" w:hAnsi="TH SarabunPSK" w:cs="TH SarabunPSK" w:hint="cs"/>
          <w:sz w:val="32"/>
          <w:szCs w:val="32"/>
          <w:cs/>
        </w:rPr>
        <w:t>ใน</w:t>
      </w:r>
      <w:r w:rsidR="00DC46CC" w:rsidRPr="00450FD0">
        <w:rPr>
          <w:rFonts w:ascii="TH SarabunPSK" w:eastAsia="Times New Roman" w:hAnsi="TH SarabunPSK" w:cs="TH SarabunPSK" w:hint="cs"/>
          <w:sz w:val="32"/>
          <w:szCs w:val="32"/>
          <w:cs/>
        </w:rPr>
        <w:t>ทุกสาขาวิชา</w:t>
      </w:r>
      <w:r w:rsidR="008D6228" w:rsidRPr="00450FD0">
        <w:rPr>
          <w:rFonts w:ascii="TH SarabunPSK" w:eastAsia="Times New Roman" w:hAnsi="TH SarabunPSK" w:cs="TH SarabunPSK" w:hint="cs"/>
          <w:sz w:val="32"/>
          <w:szCs w:val="32"/>
          <w:cs/>
        </w:rPr>
        <w:t xml:space="preserve"> </w:t>
      </w:r>
      <w:r w:rsidR="003721AF" w:rsidRPr="00450FD0">
        <w:rPr>
          <w:rFonts w:ascii="TH SarabunPSK" w:eastAsia="Times New Roman" w:hAnsi="TH SarabunPSK" w:cs="TH SarabunPSK" w:hint="cs"/>
          <w:sz w:val="32"/>
          <w:szCs w:val="32"/>
          <w:cs/>
        </w:rPr>
        <w:t>ทั้งนี้</w:t>
      </w:r>
      <w:r w:rsidR="008D6228" w:rsidRPr="00450FD0">
        <w:rPr>
          <w:rFonts w:ascii="TH SarabunPSK" w:eastAsia="Times New Roman" w:hAnsi="TH SarabunPSK" w:cs="TH SarabunPSK" w:hint="cs"/>
          <w:sz w:val="32"/>
          <w:szCs w:val="32"/>
          <w:cs/>
        </w:rPr>
        <w:t>ควร</w:t>
      </w:r>
      <w:r w:rsidR="00485580" w:rsidRPr="00450FD0">
        <w:rPr>
          <w:rFonts w:ascii="TH SarabunPSK" w:eastAsia="Times New Roman" w:hAnsi="TH SarabunPSK" w:cs="TH SarabunPSK" w:hint="cs"/>
          <w:sz w:val="32"/>
          <w:szCs w:val="32"/>
          <w:cs/>
        </w:rPr>
        <w:t>ประชาสัมพันธ์</w:t>
      </w:r>
      <w:r w:rsidR="008D6228" w:rsidRPr="00450FD0">
        <w:rPr>
          <w:rFonts w:ascii="TH SarabunPSK" w:eastAsia="Times New Roman" w:hAnsi="TH SarabunPSK" w:cs="TH SarabunPSK" w:hint="cs"/>
          <w:sz w:val="32"/>
          <w:szCs w:val="32"/>
          <w:cs/>
        </w:rPr>
        <w:t>ฐาน</w:t>
      </w:r>
      <w:r w:rsidR="00401243" w:rsidRPr="00450FD0">
        <w:rPr>
          <w:rFonts w:ascii="TH SarabunPSK" w:eastAsia="Times New Roman" w:hAnsi="TH SarabunPSK" w:cs="TH SarabunPSK" w:hint="cs"/>
          <w:sz w:val="32"/>
          <w:szCs w:val="32"/>
          <w:cs/>
        </w:rPr>
        <w:t>ข้อมูล</w:t>
      </w:r>
      <w:r w:rsidR="008D6228" w:rsidRPr="00450FD0">
        <w:rPr>
          <w:rFonts w:ascii="TH SarabunPSK" w:eastAsia="Times New Roman" w:hAnsi="TH SarabunPSK" w:cs="TH SarabunPSK" w:hint="cs"/>
          <w:sz w:val="32"/>
          <w:szCs w:val="32"/>
          <w:cs/>
        </w:rPr>
        <w:t xml:space="preserve">ออนไลน์ต่างๆ ให้นักศึกษาทราบอย่างทั่วถึง </w:t>
      </w:r>
      <w:r w:rsidR="00AF73B7" w:rsidRPr="00450FD0">
        <w:rPr>
          <w:rFonts w:ascii="TH SarabunPSK" w:eastAsia="Times New Roman" w:hAnsi="TH SarabunPSK" w:cs="TH SarabunPSK" w:hint="cs"/>
          <w:sz w:val="32"/>
          <w:szCs w:val="32"/>
          <w:cs/>
        </w:rPr>
        <w:t>พร้อม</w:t>
      </w:r>
      <w:r w:rsidR="00747B6D" w:rsidRPr="00450FD0">
        <w:rPr>
          <w:rFonts w:ascii="TH SarabunPSK" w:eastAsia="Times New Roman" w:hAnsi="TH SarabunPSK" w:cs="TH SarabunPSK" w:hint="cs"/>
          <w:sz w:val="32"/>
          <w:szCs w:val="32"/>
          <w:cs/>
        </w:rPr>
        <w:t>แนะนำ</w:t>
      </w:r>
      <w:r w:rsidR="000A452B" w:rsidRPr="00450FD0">
        <w:rPr>
          <w:rFonts w:ascii="TH SarabunPSK" w:eastAsia="Times New Roman" w:hAnsi="TH SarabunPSK" w:cs="TH SarabunPSK" w:hint="cs"/>
          <w:sz w:val="32"/>
          <w:szCs w:val="32"/>
          <w:cs/>
        </w:rPr>
        <w:t>แนวทางการสืบค้นสารสนเทศเพื่อให้ได้</w:t>
      </w:r>
      <w:r w:rsidR="00A87893" w:rsidRPr="00450FD0">
        <w:rPr>
          <w:rFonts w:ascii="TH SarabunPSK" w:eastAsia="Times New Roman" w:hAnsi="TH SarabunPSK" w:cs="TH SarabunPSK" w:hint="cs"/>
          <w:sz w:val="32"/>
          <w:szCs w:val="32"/>
          <w:cs/>
        </w:rPr>
        <w:t>สารสนเทศ</w:t>
      </w:r>
      <w:r w:rsidR="000A452B" w:rsidRPr="00450FD0">
        <w:rPr>
          <w:rFonts w:ascii="TH SarabunPSK" w:eastAsia="Times New Roman" w:hAnsi="TH SarabunPSK" w:cs="TH SarabunPSK" w:hint="cs"/>
          <w:sz w:val="32"/>
          <w:szCs w:val="32"/>
          <w:cs/>
        </w:rPr>
        <w:t>ตรง</w:t>
      </w:r>
      <w:r w:rsidR="00DC5E82" w:rsidRPr="00450FD0">
        <w:rPr>
          <w:rFonts w:ascii="TH SarabunPSK" w:eastAsia="Times New Roman" w:hAnsi="TH SarabunPSK" w:cs="TH SarabunPSK" w:hint="cs"/>
          <w:sz w:val="32"/>
          <w:szCs w:val="32"/>
          <w:cs/>
        </w:rPr>
        <w:t>ตาม</w:t>
      </w:r>
      <w:r w:rsidR="000A452B" w:rsidRPr="00450FD0">
        <w:rPr>
          <w:rFonts w:ascii="TH SarabunPSK" w:eastAsia="Times New Roman" w:hAnsi="TH SarabunPSK" w:cs="TH SarabunPSK" w:hint="cs"/>
          <w:sz w:val="32"/>
          <w:szCs w:val="32"/>
          <w:cs/>
        </w:rPr>
        <w:t>ความต้องการและเกิดประโยชน์สูงสุดกับนักศึกษา</w:t>
      </w:r>
    </w:p>
    <w:p w14:paraId="34367DF1" w14:textId="6AA71298" w:rsidR="007B28B9" w:rsidRPr="00DA0BAB" w:rsidRDefault="00A252FE" w:rsidP="00245944">
      <w:pPr>
        <w:tabs>
          <w:tab w:val="left" w:pos="993"/>
          <w:tab w:val="left" w:pos="1418"/>
        </w:tabs>
        <w:autoSpaceDE w:val="0"/>
        <w:autoSpaceDN w:val="0"/>
        <w:adjustRightInd w:val="0"/>
        <w:spacing w:after="0" w:line="240" w:lineRule="auto"/>
        <w:ind w:firstLine="993"/>
        <w:jc w:val="thaiDistribute"/>
        <w:rPr>
          <w:rFonts w:ascii="TH SarabunPSK" w:eastAsia="Times New Roman" w:hAnsi="TH SarabunPSK" w:cs="TH SarabunPSK"/>
          <w:color w:val="FF0000"/>
          <w:sz w:val="32"/>
          <w:szCs w:val="32"/>
        </w:rPr>
      </w:pPr>
      <w:r>
        <w:rPr>
          <w:rFonts w:ascii="TH SarabunPSK" w:eastAsia="Times New Roman" w:hAnsi="TH SarabunPSK" w:cs="TH SarabunPSK"/>
          <w:sz w:val="32"/>
          <w:szCs w:val="32"/>
        </w:rPr>
        <w:t>1.2</w:t>
      </w:r>
      <w:r>
        <w:rPr>
          <w:rFonts w:ascii="TH SarabunPSK" w:eastAsia="Times New Roman" w:hAnsi="TH SarabunPSK" w:cs="TH SarabunPSK" w:hint="cs"/>
          <w:sz w:val="32"/>
          <w:szCs w:val="32"/>
          <w:cs/>
        </w:rPr>
        <w:tab/>
      </w:r>
      <w:r w:rsidR="00AF680F">
        <w:rPr>
          <w:rFonts w:ascii="TH SarabunPSK" w:eastAsia="Times New Roman" w:hAnsi="TH SarabunPSK" w:cs="TH SarabunPSK" w:hint="cs"/>
          <w:sz w:val="32"/>
          <w:szCs w:val="32"/>
          <w:cs/>
        </w:rPr>
        <w:t>ใน</w:t>
      </w:r>
      <w:r w:rsidR="004B18BF">
        <w:rPr>
          <w:rFonts w:ascii="TH SarabunPSK" w:eastAsia="Times New Roman" w:hAnsi="TH SarabunPSK" w:cs="TH SarabunPSK" w:hint="cs"/>
          <w:sz w:val="32"/>
          <w:szCs w:val="32"/>
          <w:cs/>
        </w:rPr>
        <w:t>รายวิชา</w:t>
      </w:r>
      <w:r w:rsidR="008D686E">
        <w:rPr>
          <w:rFonts w:ascii="TH SarabunPSK" w:eastAsia="Times New Roman" w:hAnsi="TH SarabunPSK" w:cs="TH SarabunPSK" w:hint="cs"/>
          <w:sz w:val="32"/>
          <w:szCs w:val="32"/>
          <w:cs/>
        </w:rPr>
        <w:t>ที่เกี่ยวข้องกับการ</w:t>
      </w:r>
      <w:r w:rsidR="002D3379">
        <w:rPr>
          <w:rFonts w:ascii="TH SarabunPSK" w:eastAsia="Times New Roman" w:hAnsi="TH SarabunPSK" w:cs="TH SarabunPSK" w:hint="cs"/>
          <w:sz w:val="32"/>
          <w:szCs w:val="32"/>
          <w:cs/>
        </w:rPr>
        <w:t>ค้นคว้าหรือ</w:t>
      </w:r>
      <w:r w:rsidR="00682D17">
        <w:rPr>
          <w:rFonts w:ascii="TH SarabunPSK" w:eastAsia="Times New Roman" w:hAnsi="TH SarabunPSK" w:cs="TH SarabunPSK" w:hint="cs"/>
          <w:sz w:val="32"/>
          <w:szCs w:val="32"/>
          <w:cs/>
        </w:rPr>
        <w:t>การ</w:t>
      </w:r>
      <w:r w:rsidR="008D686E">
        <w:rPr>
          <w:rFonts w:ascii="TH SarabunPSK" w:eastAsia="Times New Roman" w:hAnsi="TH SarabunPSK" w:cs="TH SarabunPSK" w:hint="cs"/>
          <w:sz w:val="32"/>
          <w:szCs w:val="32"/>
          <w:cs/>
        </w:rPr>
        <w:t>เขียนงานทางวิชาการ</w:t>
      </w:r>
      <w:r w:rsidR="00C569A2">
        <w:rPr>
          <w:rFonts w:ascii="TH SarabunPSK" w:eastAsia="Times New Roman" w:hAnsi="TH SarabunPSK" w:cs="TH SarabunPSK" w:hint="cs"/>
          <w:sz w:val="32"/>
          <w:szCs w:val="32"/>
          <w:cs/>
        </w:rPr>
        <w:t xml:space="preserve">ในรูปแบบต่างๆ </w:t>
      </w:r>
      <w:r w:rsidR="00AC20F2">
        <w:rPr>
          <w:rFonts w:ascii="TH SarabunPSK" w:eastAsia="Times New Roman" w:hAnsi="TH SarabunPSK" w:cs="TH SarabunPSK" w:hint="cs"/>
          <w:sz w:val="32"/>
          <w:szCs w:val="32"/>
          <w:cs/>
        </w:rPr>
        <w:t>อาจารย์</w:t>
      </w:r>
      <w:r w:rsidR="00304543">
        <w:rPr>
          <w:rFonts w:ascii="TH SarabunPSK" w:eastAsia="Times New Roman" w:hAnsi="TH SarabunPSK" w:cs="TH SarabunPSK" w:hint="cs"/>
          <w:sz w:val="32"/>
          <w:szCs w:val="32"/>
          <w:cs/>
        </w:rPr>
        <w:t>ควร</w:t>
      </w:r>
      <w:r w:rsidR="00A31CEF">
        <w:rPr>
          <w:rFonts w:ascii="TH SarabunPSK" w:eastAsia="Times New Roman" w:hAnsi="TH SarabunPSK" w:cs="TH SarabunPSK" w:hint="cs"/>
          <w:sz w:val="32"/>
          <w:szCs w:val="32"/>
          <w:cs/>
        </w:rPr>
        <w:t>จัดการเรียนการสอน</w:t>
      </w:r>
      <w:r w:rsidR="00977DC8">
        <w:rPr>
          <w:rFonts w:ascii="TH SarabunPSK" w:eastAsia="Times New Roman" w:hAnsi="TH SarabunPSK" w:cs="TH SarabunPSK" w:hint="cs"/>
          <w:sz w:val="32"/>
          <w:szCs w:val="32"/>
          <w:cs/>
        </w:rPr>
        <w:t>ที่</w:t>
      </w:r>
      <w:r w:rsidR="00750EE3">
        <w:rPr>
          <w:rFonts w:ascii="TH SarabunPSK" w:eastAsia="Times New Roman" w:hAnsi="TH SarabunPSK" w:cs="TH SarabunPSK" w:hint="cs"/>
          <w:sz w:val="32"/>
          <w:szCs w:val="32"/>
          <w:cs/>
        </w:rPr>
        <w:t>เสริม</w:t>
      </w:r>
      <w:r w:rsidR="00077806">
        <w:rPr>
          <w:rFonts w:ascii="TH SarabunPSK" w:eastAsia="Times New Roman" w:hAnsi="TH SarabunPSK" w:cs="TH SarabunPSK" w:hint="cs"/>
          <w:sz w:val="32"/>
          <w:szCs w:val="32"/>
          <w:cs/>
        </w:rPr>
        <w:t>ความรู้และทักษะ</w:t>
      </w:r>
      <w:r w:rsidR="00EB3EF7">
        <w:rPr>
          <w:rFonts w:ascii="TH SarabunPSK" w:eastAsia="Times New Roman" w:hAnsi="TH SarabunPSK" w:cs="TH SarabunPSK" w:hint="cs"/>
          <w:sz w:val="32"/>
          <w:szCs w:val="32"/>
          <w:cs/>
        </w:rPr>
        <w:t>การเข้าถึงสารสนเทศจากแหล่งสารสนเทศ</w:t>
      </w:r>
      <w:r w:rsidR="004676F4">
        <w:rPr>
          <w:rFonts w:ascii="TH SarabunPSK" w:eastAsia="Times New Roman" w:hAnsi="TH SarabunPSK" w:cs="TH SarabunPSK" w:hint="cs"/>
          <w:sz w:val="32"/>
          <w:szCs w:val="32"/>
          <w:cs/>
        </w:rPr>
        <w:t xml:space="preserve"> </w:t>
      </w:r>
      <w:r w:rsidR="004676F4">
        <w:rPr>
          <w:rFonts w:ascii="TH SarabunPSK" w:eastAsia="Times New Roman" w:hAnsi="TH SarabunPSK" w:cs="TH SarabunPSK" w:hint="cs"/>
          <w:sz w:val="32"/>
          <w:szCs w:val="32"/>
          <w:cs/>
        </w:rPr>
        <w:lastRenderedPageBreak/>
        <w:t xml:space="preserve">ได้แก่ </w:t>
      </w:r>
      <w:r w:rsidR="00953B2B">
        <w:rPr>
          <w:rFonts w:ascii="TH SarabunPSK" w:eastAsia="Times New Roman" w:hAnsi="TH SarabunPSK" w:cs="TH SarabunPSK" w:hint="cs"/>
          <w:sz w:val="32"/>
          <w:szCs w:val="32"/>
          <w:cs/>
        </w:rPr>
        <w:t xml:space="preserve">แหล่งสารสนเทศสถาบัน </w:t>
      </w:r>
      <w:r w:rsidR="00C0202A">
        <w:rPr>
          <w:rFonts w:ascii="TH SarabunPSK" w:eastAsia="Times New Roman" w:hAnsi="TH SarabunPSK" w:cs="TH SarabunPSK" w:hint="cs"/>
          <w:sz w:val="32"/>
          <w:szCs w:val="32"/>
          <w:cs/>
        </w:rPr>
        <w:t>แหล่งสารสนเทศ</w:t>
      </w:r>
      <w:r w:rsidR="000327D8">
        <w:rPr>
          <w:rFonts w:ascii="TH SarabunPSK" w:eastAsia="Times New Roman" w:hAnsi="TH SarabunPSK" w:cs="TH SarabunPSK" w:hint="cs"/>
          <w:sz w:val="32"/>
          <w:szCs w:val="32"/>
          <w:cs/>
        </w:rPr>
        <w:t>สื่อสารมวลชน</w:t>
      </w:r>
      <w:r w:rsidR="00E702DB">
        <w:rPr>
          <w:rFonts w:ascii="TH SarabunPSK" w:eastAsia="Times New Roman" w:hAnsi="TH SarabunPSK" w:cs="TH SarabunPSK" w:hint="cs"/>
          <w:sz w:val="32"/>
          <w:szCs w:val="32"/>
          <w:cs/>
        </w:rPr>
        <w:t xml:space="preserve"> และแหล่งสารสนเทศอินเทอร์เน็ต</w:t>
      </w:r>
      <w:r w:rsidR="00642153">
        <w:rPr>
          <w:rFonts w:ascii="TH SarabunPSK" w:eastAsia="Times New Roman" w:hAnsi="TH SarabunPSK" w:cs="TH SarabunPSK" w:hint="cs"/>
          <w:sz w:val="32"/>
          <w:szCs w:val="32"/>
          <w:cs/>
        </w:rPr>
        <w:t xml:space="preserve"> </w:t>
      </w:r>
      <w:r w:rsidR="00EB3EF7">
        <w:rPr>
          <w:rFonts w:ascii="TH SarabunPSK" w:eastAsia="Times New Roman" w:hAnsi="TH SarabunPSK" w:cs="TH SarabunPSK" w:hint="cs"/>
          <w:sz w:val="32"/>
          <w:szCs w:val="32"/>
          <w:cs/>
        </w:rPr>
        <w:t>ให้</w:t>
      </w:r>
      <w:r w:rsidR="00040BAC">
        <w:rPr>
          <w:rFonts w:ascii="TH SarabunPSK" w:eastAsia="Times New Roman" w:hAnsi="TH SarabunPSK" w:cs="TH SarabunPSK" w:hint="cs"/>
          <w:sz w:val="32"/>
          <w:szCs w:val="32"/>
          <w:cs/>
        </w:rPr>
        <w:t>กับ</w:t>
      </w:r>
      <w:r w:rsidR="00EB3EF7">
        <w:rPr>
          <w:rFonts w:ascii="TH SarabunPSK" w:eastAsia="Times New Roman" w:hAnsi="TH SarabunPSK" w:cs="TH SarabunPSK" w:hint="cs"/>
          <w:sz w:val="32"/>
          <w:szCs w:val="32"/>
          <w:cs/>
        </w:rPr>
        <w:t xml:space="preserve">นักศึกษาชั้นปีที่ </w:t>
      </w:r>
      <w:r w:rsidR="00EB3EF7">
        <w:rPr>
          <w:rFonts w:ascii="TH SarabunPSK" w:eastAsia="Times New Roman" w:hAnsi="TH SarabunPSK" w:cs="TH SarabunPSK"/>
          <w:sz w:val="32"/>
          <w:szCs w:val="32"/>
        </w:rPr>
        <w:t xml:space="preserve">1 </w:t>
      </w:r>
      <w:r w:rsidR="00770E01">
        <w:rPr>
          <w:rFonts w:ascii="TH SarabunPSK" w:eastAsia="Times New Roman" w:hAnsi="TH SarabunPSK" w:cs="TH SarabunPSK" w:hint="cs"/>
          <w:sz w:val="32"/>
          <w:szCs w:val="32"/>
          <w:cs/>
        </w:rPr>
        <w:t>เพื่อทำให้นักศึกษามี</w:t>
      </w:r>
      <w:r w:rsidR="00485513">
        <w:rPr>
          <w:rFonts w:ascii="TH SarabunPSK" w:eastAsia="Times New Roman" w:hAnsi="TH SarabunPSK" w:cs="TH SarabunPSK" w:hint="cs"/>
          <w:sz w:val="32"/>
          <w:szCs w:val="32"/>
          <w:cs/>
        </w:rPr>
        <w:t>พื้นฐานที่ดี</w:t>
      </w:r>
      <w:r w:rsidR="00BC6552">
        <w:rPr>
          <w:rFonts w:ascii="TH SarabunPSK" w:eastAsia="Times New Roman" w:hAnsi="TH SarabunPSK" w:cs="TH SarabunPSK" w:hint="cs"/>
          <w:sz w:val="32"/>
          <w:szCs w:val="32"/>
          <w:cs/>
        </w:rPr>
        <w:t>ตั้งแต่</w:t>
      </w:r>
      <w:r w:rsidR="00CD0595">
        <w:rPr>
          <w:rFonts w:ascii="TH SarabunPSK" w:eastAsia="Times New Roman" w:hAnsi="TH SarabunPSK" w:cs="TH SarabunPSK" w:hint="cs"/>
          <w:sz w:val="32"/>
          <w:szCs w:val="32"/>
          <w:cs/>
        </w:rPr>
        <w:t>เริ่มต้น</w:t>
      </w:r>
      <w:r w:rsidR="00BC6552">
        <w:rPr>
          <w:rFonts w:ascii="TH SarabunPSK" w:eastAsia="Times New Roman" w:hAnsi="TH SarabunPSK" w:cs="TH SarabunPSK" w:hint="cs"/>
          <w:sz w:val="32"/>
          <w:szCs w:val="32"/>
          <w:cs/>
        </w:rPr>
        <w:t xml:space="preserve"> </w:t>
      </w:r>
      <w:r w:rsidR="009C0B7D">
        <w:rPr>
          <w:rFonts w:ascii="TH SarabunPSK" w:eastAsia="Times New Roman" w:hAnsi="TH SarabunPSK" w:cs="TH SarabunPSK" w:hint="cs"/>
          <w:sz w:val="32"/>
          <w:szCs w:val="32"/>
          <w:cs/>
        </w:rPr>
        <w:t>ทำให้</w:t>
      </w:r>
      <w:r w:rsidR="00E21AF6">
        <w:rPr>
          <w:rFonts w:ascii="TH SarabunPSK" w:eastAsia="Times New Roman" w:hAnsi="TH SarabunPSK" w:cs="TH SarabunPSK" w:hint="cs"/>
          <w:sz w:val="32"/>
          <w:szCs w:val="32"/>
          <w:cs/>
        </w:rPr>
        <w:t>เกิด</w:t>
      </w:r>
      <w:r w:rsidR="00831349">
        <w:rPr>
          <w:rFonts w:ascii="TH SarabunPSK" w:eastAsia="Times New Roman" w:hAnsi="TH SarabunPSK" w:cs="TH SarabunPSK" w:hint="cs"/>
          <w:sz w:val="32"/>
          <w:szCs w:val="32"/>
          <w:cs/>
        </w:rPr>
        <w:t>ประสบการณ์</w:t>
      </w:r>
      <w:r w:rsidR="0080454D">
        <w:rPr>
          <w:rFonts w:ascii="TH SarabunPSK" w:eastAsia="Times New Roman" w:hAnsi="TH SarabunPSK" w:cs="TH SarabunPSK" w:hint="cs"/>
          <w:sz w:val="32"/>
          <w:szCs w:val="32"/>
          <w:cs/>
        </w:rPr>
        <w:t>และสามารถเลือกใช้แหล่งสารสนเทศ</w:t>
      </w:r>
      <w:r w:rsidR="00D56392">
        <w:rPr>
          <w:rFonts w:ascii="TH SarabunPSK" w:eastAsia="Times New Roman" w:hAnsi="TH SarabunPSK" w:cs="TH SarabunPSK" w:hint="cs"/>
          <w:sz w:val="32"/>
          <w:szCs w:val="32"/>
          <w:cs/>
        </w:rPr>
        <w:t>ได้</w:t>
      </w:r>
      <w:r w:rsidR="00772E2D">
        <w:rPr>
          <w:rFonts w:ascii="TH SarabunPSK" w:eastAsia="Times New Roman" w:hAnsi="TH SarabunPSK" w:cs="TH SarabunPSK" w:hint="cs"/>
          <w:sz w:val="32"/>
          <w:szCs w:val="32"/>
          <w:cs/>
        </w:rPr>
        <w:t>อย่างเหมาะสมและ</w:t>
      </w:r>
      <w:r w:rsidR="00DC547C">
        <w:rPr>
          <w:rFonts w:ascii="TH SarabunPSK" w:eastAsia="Times New Roman" w:hAnsi="TH SarabunPSK" w:cs="TH SarabunPSK" w:hint="cs"/>
          <w:sz w:val="32"/>
          <w:szCs w:val="32"/>
          <w:cs/>
        </w:rPr>
        <w:t>เป็น</w:t>
      </w:r>
      <w:r w:rsidR="00DD5699">
        <w:rPr>
          <w:rFonts w:ascii="TH SarabunPSK" w:eastAsia="Times New Roman" w:hAnsi="TH SarabunPSK" w:cs="TH SarabunPSK" w:hint="cs"/>
          <w:sz w:val="32"/>
          <w:szCs w:val="32"/>
          <w:cs/>
        </w:rPr>
        <w:t>ประโยชน์กับการเรียน</w:t>
      </w:r>
      <w:r w:rsidR="005818DA">
        <w:rPr>
          <w:rFonts w:ascii="TH SarabunPSK" w:eastAsia="Times New Roman" w:hAnsi="TH SarabunPSK" w:cs="TH SarabunPSK" w:hint="cs"/>
          <w:sz w:val="32"/>
          <w:szCs w:val="32"/>
          <w:cs/>
        </w:rPr>
        <w:t>ที่สูงขึ้น</w:t>
      </w:r>
      <w:r w:rsidR="00143CD3">
        <w:rPr>
          <w:rFonts w:ascii="TH SarabunPSK" w:eastAsia="Times New Roman" w:hAnsi="TH SarabunPSK" w:cs="TH SarabunPSK" w:hint="cs"/>
          <w:sz w:val="32"/>
          <w:szCs w:val="32"/>
          <w:cs/>
        </w:rPr>
        <w:t>ต่อไป</w:t>
      </w:r>
    </w:p>
    <w:p w14:paraId="298A56CD" w14:textId="77777777" w:rsidR="007B28B9" w:rsidRDefault="007B28B9" w:rsidP="00080263">
      <w:pPr>
        <w:autoSpaceDE w:val="0"/>
        <w:autoSpaceDN w:val="0"/>
        <w:adjustRightInd w:val="0"/>
        <w:spacing w:after="0" w:line="240" w:lineRule="auto"/>
        <w:rPr>
          <w:rFonts w:ascii="TH SarabunPSK" w:eastAsia="Times New Roman" w:hAnsi="TH SarabunPSK" w:cs="TH SarabunPSK" w:hint="cs"/>
          <w:b/>
          <w:bCs/>
          <w:color w:val="FF0000"/>
          <w:sz w:val="32"/>
          <w:szCs w:val="32"/>
        </w:rPr>
      </w:pPr>
      <w:r w:rsidRPr="00DA0BAB">
        <w:rPr>
          <w:rFonts w:ascii="TH SarabunPSK" w:eastAsia="Times New Roman" w:hAnsi="TH SarabunPSK" w:cs="TH SarabunPSK"/>
          <w:color w:val="FF0000"/>
          <w:sz w:val="32"/>
          <w:szCs w:val="32"/>
          <w:cs/>
        </w:rPr>
        <w:tab/>
      </w:r>
      <w:r w:rsidRPr="00331E4D">
        <w:rPr>
          <w:rFonts w:ascii="TH SarabunPSK" w:eastAsia="Times New Roman" w:hAnsi="TH SarabunPSK" w:cs="TH SarabunPSK"/>
          <w:b/>
          <w:bCs/>
          <w:sz w:val="32"/>
          <w:szCs w:val="32"/>
          <w:cs/>
        </w:rPr>
        <w:t>2. ข้อเสนอแนะในการวิจัยครั้งต่อไป</w:t>
      </w:r>
    </w:p>
    <w:p w14:paraId="61D0C936" w14:textId="43617B5A" w:rsidR="00676EBA" w:rsidRPr="00A76575" w:rsidRDefault="006F47C4" w:rsidP="006F47C4">
      <w:pPr>
        <w:tabs>
          <w:tab w:val="left" w:pos="993"/>
          <w:tab w:val="left" w:pos="1418"/>
        </w:tabs>
        <w:autoSpaceDE w:val="0"/>
        <w:autoSpaceDN w:val="0"/>
        <w:adjustRightInd w:val="0"/>
        <w:spacing w:after="0" w:line="240" w:lineRule="auto"/>
        <w:jc w:val="thaiDistribute"/>
        <w:rPr>
          <w:rFonts w:ascii="TH SarabunPSK" w:eastAsia="Times New Roman" w:hAnsi="TH SarabunPSK" w:cs="TH SarabunPSK" w:hint="cs"/>
          <w:sz w:val="32"/>
          <w:szCs w:val="32"/>
          <w:cs/>
        </w:rPr>
      </w:pPr>
      <w:r w:rsidRPr="00A76575">
        <w:rPr>
          <w:rFonts w:ascii="TH SarabunPSK" w:eastAsia="Times New Roman" w:hAnsi="TH SarabunPSK" w:cs="TH SarabunPSK" w:hint="cs"/>
          <w:sz w:val="32"/>
          <w:szCs w:val="32"/>
          <w:cs/>
        </w:rPr>
        <w:tab/>
      </w:r>
      <w:r w:rsidR="0075596B" w:rsidRPr="00A76575">
        <w:rPr>
          <w:rFonts w:ascii="TH SarabunPSK" w:eastAsia="Times New Roman" w:hAnsi="TH SarabunPSK" w:cs="TH SarabunPSK"/>
          <w:sz w:val="32"/>
          <w:szCs w:val="32"/>
        </w:rPr>
        <w:t>2.1</w:t>
      </w:r>
      <w:r w:rsidR="0075596B" w:rsidRPr="00A76575">
        <w:rPr>
          <w:rFonts w:ascii="TH SarabunPSK" w:eastAsia="Times New Roman" w:hAnsi="TH SarabunPSK" w:cs="TH SarabunPSK"/>
          <w:sz w:val="32"/>
          <w:szCs w:val="32"/>
        </w:rPr>
        <w:tab/>
      </w:r>
      <w:r w:rsidR="00F35A43" w:rsidRPr="00A76575">
        <w:rPr>
          <w:rFonts w:ascii="TH SarabunPSK" w:eastAsia="Times New Roman" w:hAnsi="TH SarabunPSK" w:cs="TH SarabunPSK" w:hint="cs"/>
          <w:sz w:val="32"/>
          <w:szCs w:val="32"/>
          <w:cs/>
        </w:rPr>
        <w:t>ควรศึกษา</w:t>
      </w:r>
      <w:r w:rsidR="00ED6869" w:rsidRPr="00A76575">
        <w:rPr>
          <w:rFonts w:ascii="TH SarabunPSK" w:eastAsia="Times New Roman" w:hAnsi="TH SarabunPSK" w:cs="TH SarabunPSK" w:hint="cs"/>
          <w:sz w:val="32"/>
          <w:szCs w:val="32"/>
          <w:cs/>
        </w:rPr>
        <w:t>พฤติกร</w:t>
      </w:r>
      <w:r w:rsidR="00A800D6" w:rsidRPr="00A76575">
        <w:rPr>
          <w:rFonts w:ascii="TH SarabunPSK" w:eastAsia="Times New Roman" w:hAnsi="TH SarabunPSK" w:cs="TH SarabunPSK" w:hint="cs"/>
          <w:sz w:val="32"/>
          <w:szCs w:val="32"/>
          <w:cs/>
        </w:rPr>
        <w:t>รม</w:t>
      </w:r>
      <w:r w:rsidR="0030312F" w:rsidRPr="00A76575">
        <w:rPr>
          <w:rFonts w:ascii="TH SarabunPSK" w:eastAsia="Times New Roman" w:hAnsi="TH SarabunPSK" w:cs="TH SarabunPSK" w:hint="cs"/>
          <w:sz w:val="32"/>
          <w:szCs w:val="32"/>
          <w:cs/>
        </w:rPr>
        <w:t>การ</w:t>
      </w:r>
      <w:r w:rsidR="00532EBC">
        <w:rPr>
          <w:rFonts w:ascii="TH SarabunPSK" w:eastAsia="Times New Roman" w:hAnsi="TH SarabunPSK" w:cs="TH SarabunPSK" w:hint="cs"/>
          <w:sz w:val="32"/>
          <w:szCs w:val="32"/>
          <w:cs/>
        </w:rPr>
        <w:t>ใช้</w:t>
      </w:r>
      <w:r w:rsidR="0030312F" w:rsidRPr="00A76575">
        <w:rPr>
          <w:rFonts w:ascii="TH SarabunPSK" w:eastAsia="Times New Roman" w:hAnsi="TH SarabunPSK" w:cs="TH SarabunPSK" w:hint="cs"/>
          <w:sz w:val="32"/>
          <w:szCs w:val="32"/>
          <w:cs/>
        </w:rPr>
        <w:t>สารสนเทศของนักศึกษาระดับปริญญ</w:t>
      </w:r>
      <w:r w:rsidR="00B922D5" w:rsidRPr="00A76575">
        <w:rPr>
          <w:rFonts w:ascii="TH SarabunPSK" w:eastAsia="Times New Roman" w:hAnsi="TH SarabunPSK" w:cs="TH SarabunPSK" w:hint="cs"/>
          <w:sz w:val="32"/>
          <w:szCs w:val="32"/>
          <w:cs/>
        </w:rPr>
        <w:t xml:space="preserve">าตรี </w:t>
      </w:r>
      <w:r w:rsidR="0030312F" w:rsidRPr="00A76575">
        <w:rPr>
          <w:rFonts w:ascii="TH SarabunPSK" w:eastAsia="Times New Roman" w:hAnsi="TH SarabunPSK" w:cs="TH SarabunPSK" w:hint="cs"/>
          <w:sz w:val="32"/>
          <w:szCs w:val="32"/>
          <w:cs/>
        </w:rPr>
        <w:t>มหาวิทยาลัยนราธิวาสราชนครินทร์</w:t>
      </w:r>
      <w:r w:rsidR="0023314D" w:rsidRPr="00A76575">
        <w:rPr>
          <w:rFonts w:ascii="TH SarabunPSK" w:eastAsia="Times New Roman" w:hAnsi="TH SarabunPSK" w:cs="TH SarabunPSK" w:hint="cs"/>
          <w:sz w:val="32"/>
          <w:szCs w:val="32"/>
          <w:cs/>
        </w:rPr>
        <w:t xml:space="preserve"> </w:t>
      </w:r>
      <w:r w:rsidR="00E37B11">
        <w:rPr>
          <w:rFonts w:ascii="TH SarabunPSK" w:eastAsia="Times New Roman" w:hAnsi="TH SarabunPSK" w:cs="TH SarabunPSK" w:hint="cs"/>
          <w:sz w:val="32"/>
          <w:szCs w:val="32"/>
          <w:cs/>
        </w:rPr>
        <w:t xml:space="preserve">โดยใช้กลุ่มตัวอย่างจากแผนการศึกษาทุกหลักสูตร </w:t>
      </w:r>
      <w:r w:rsidR="00846549" w:rsidRPr="00A76575">
        <w:rPr>
          <w:rFonts w:ascii="TH SarabunPSK" w:eastAsia="Times New Roman" w:hAnsi="TH SarabunPSK" w:cs="TH SarabunPSK" w:hint="cs"/>
          <w:sz w:val="32"/>
          <w:szCs w:val="32"/>
          <w:cs/>
        </w:rPr>
        <w:t>เพื่อเป็นแนวทางในการพัฒนาและปรับปรุง</w:t>
      </w:r>
      <w:r w:rsidR="007925CB">
        <w:rPr>
          <w:rFonts w:ascii="TH SarabunPSK" w:eastAsia="Times New Roman" w:hAnsi="TH SarabunPSK" w:cs="TH SarabunPSK" w:hint="cs"/>
          <w:sz w:val="32"/>
          <w:szCs w:val="32"/>
          <w:cs/>
        </w:rPr>
        <w:t>ทรัพยากร</w:t>
      </w:r>
      <w:r w:rsidR="00E566E6" w:rsidRPr="00A76575">
        <w:rPr>
          <w:rFonts w:ascii="TH SarabunPSK" w:eastAsia="Times New Roman" w:hAnsi="TH SarabunPSK" w:cs="TH SarabunPSK" w:hint="cs"/>
          <w:sz w:val="32"/>
          <w:szCs w:val="32"/>
          <w:cs/>
        </w:rPr>
        <w:t>สารสนเ</w:t>
      </w:r>
      <w:r w:rsidR="00066C5B">
        <w:rPr>
          <w:rFonts w:ascii="TH SarabunPSK" w:eastAsia="Times New Roman" w:hAnsi="TH SarabunPSK" w:cs="TH SarabunPSK" w:hint="cs"/>
          <w:sz w:val="32"/>
          <w:szCs w:val="32"/>
          <w:cs/>
        </w:rPr>
        <w:t>ทศให้เพียงพอ</w:t>
      </w:r>
      <w:r w:rsidR="00A94A8C">
        <w:rPr>
          <w:rFonts w:ascii="TH SarabunPSK" w:eastAsia="Times New Roman" w:hAnsi="TH SarabunPSK" w:cs="TH SarabunPSK" w:hint="cs"/>
          <w:sz w:val="32"/>
          <w:szCs w:val="32"/>
          <w:cs/>
        </w:rPr>
        <w:t>และ</w:t>
      </w:r>
      <w:r w:rsidR="00E566E6" w:rsidRPr="00A76575">
        <w:rPr>
          <w:rFonts w:ascii="TH SarabunPSK" w:eastAsia="Times New Roman" w:hAnsi="TH SarabunPSK" w:cs="TH SarabunPSK" w:hint="cs"/>
          <w:sz w:val="32"/>
          <w:szCs w:val="32"/>
          <w:cs/>
        </w:rPr>
        <w:t>เหมาะสม</w:t>
      </w:r>
    </w:p>
    <w:p w14:paraId="2B161B19" w14:textId="1B657E91" w:rsidR="000F4E82" w:rsidRPr="00FD6905" w:rsidRDefault="00676EBA" w:rsidP="00C873B3">
      <w:pPr>
        <w:tabs>
          <w:tab w:val="left" w:pos="993"/>
          <w:tab w:val="left" w:pos="1418"/>
        </w:tabs>
        <w:autoSpaceDE w:val="0"/>
        <w:autoSpaceDN w:val="0"/>
        <w:adjustRightInd w:val="0"/>
        <w:spacing w:after="0" w:line="240" w:lineRule="auto"/>
        <w:ind w:firstLine="993"/>
        <w:jc w:val="thaiDistribute"/>
        <w:rPr>
          <w:rFonts w:ascii="TH SarabunPSK" w:hAnsi="TH SarabunPSK" w:cs="TH SarabunPSK" w:hint="cs"/>
          <w:sz w:val="32"/>
          <w:szCs w:val="32"/>
        </w:rPr>
      </w:pPr>
      <w:r w:rsidRPr="00FD6905">
        <w:rPr>
          <w:rFonts w:ascii="TH SarabunPSK" w:eastAsia="Times New Roman" w:hAnsi="TH SarabunPSK" w:cs="TH SarabunPSK"/>
          <w:sz w:val="32"/>
          <w:szCs w:val="32"/>
        </w:rPr>
        <w:t>2</w:t>
      </w:r>
      <w:r w:rsidRPr="00FD6905">
        <w:rPr>
          <w:rFonts w:ascii="TH SarabunPSK" w:eastAsia="Times New Roman" w:hAnsi="TH SarabunPSK" w:cs="TH SarabunPSK"/>
          <w:sz w:val="32"/>
          <w:szCs w:val="32"/>
        </w:rPr>
        <w:t>.2</w:t>
      </w:r>
      <w:r w:rsidRPr="00FD6905">
        <w:rPr>
          <w:rFonts w:ascii="TH SarabunPSK" w:eastAsia="Times New Roman" w:hAnsi="TH SarabunPSK" w:cs="TH SarabunPSK"/>
          <w:sz w:val="32"/>
          <w:szCs w:val="32"/>
        </w:rPr>
        <w:tab/>
      </w:r>
      <w:r w:rsidR="00AC7DFB" w:rsidRPr="00FD6905">
        <w:rPr>
          <w:rFonts w:ascii="TH SarabunPSK" w:eastAsia="Times New Roman" w:hAnsi="TH SarabunPSK" w:cs="TH SarabunPSK" w:hint="cs"/>
          <w:sz w:val="32"/>
          <w:szCs w:val="32"/>
          <w:cs/>
        </w:rPr>
        <w:t>ควรศึกษา</w:t>
      </w:r>
      <w:r w:rsidR="008714DE" w:rsidRPr="00FD6905">
        <w:rPr>
          <w:rFonts w:ascii="TH SarabunPSK" w:eastAsia="Times New Roman" w:hAnsi="TH SarabunPSK" w:cs="TH SarabunPSK" w:hint="cs"/>
          <w:sz w:val="32"/>
          <w:szCs w:val="32"/>
          <w:cs/>
        </w:rPr>
        <w:t>พฤติกรรมการ</w:t>
      </w:r>
      <w:r w:rsidR="00F86F98" w:rsidRPr="00FD6905">
        <w:rPr>
          <w:rFonts w:ascii="TH SarabunPSK" w:eastAsia="Times New Roman" w:hAnsi="TH SarabunPSK" w:cs="TH SarabunPSK" w:hint="cs"/>
          <w:sz w:val="32"/>
          <w:szCs w:val="32"/>
          <w:cs/>
        </w:rPr>
        <w:t>เลือกใช้แหล่งสารสนเทศ</w:t>
      </w:r>
      <w:r w:rsidR="0023314D" w:rsidRPr="00FD6905">
        <w:rPr>
          <w:rFonts w:ascii="TH SarabunPSK" w:eastAsia="Times New Roman" w:hAnsi="TH SarabunPSK" w:cs="TH SarabunPSK"/>
          <w:sz w:val="32"/>
          <w:szCs w:val="32"/>
        </w:rPr>
        <w:t xml:space="preserve"> </w:t>
      </w:r>
      <w:r w:rsidR="0023314D" w:rsidRPr="00FD6905">
        <w:rPr>
          <w:rFonts w:ascii="TH SarabunPSK" w:eastAsia="Times New Roman" w:hAnsi="TH SarabunPSK" w:cs="TH SarabunPSK" w:hint="cs"/>
          <w:sz w:val="32"/>
          <w:szCs w:val="32"/>
          <w:cs/>
        </w:rPr>
        <w:t>โดย</w:t>
      </w:r>
      <w:r w:rsidR="0023314D" w:rsidRPr="00FD6905">
        <w:rPr>
          <w:rFonts w:ascii="TH SarabunPSK" w:eastAsia="Times New Roman" w:hAnsi="TH SarabunPSK" w:cs="TH SarabunPSK"/>
          <w:sz w:val="32"/>
          <w:szCs w:val="32"/>
          <w:cs/>
        </w:rPr>
        <w:t>การวิจัยแบบผสมผสานเชิงคุณภาพและเชิงปริมาณ</w:t>
      </w:r>
      <w:r w:rsidR="0023314D" w:rsidRPr="00FD6905">
        <w:rPr>
          <w:rFonts w:ascii="TH SarabunPSK" w:eastAsia="Times New Roman" w:hAnsi="TH SarabunPSK" w:cs="TH SarabunPSK" w:hint="cs"/>
          <w:sz w:val="32"/>
          <w:szCs w:val="32"/>
          <w:cs/>
        </w:rPr>
        <w:t xml:space="preserve"> เพื่อทำให้ทราบ</w:t>
      </w:r>
      <w:r w:rsidR="00AE6D2D" w:rsidRPr="00FD6905">
        <w:rPr>
          <w:rFonts w:ascii="TH SarabunPSK" w:eastAsia="Times New Roman" w:hAnsi="TH SarabunPSK" w:cs="TH SarabunPSK" w:hint="cs"/>
          <w:sz w:val="32"/>
          <w:szCs w:val="32"/>
          <w:cs/>
        </w:rPr>
        <w:t>ข้อมูลในเชิงลึก</w:t>
      </w:r>
      <w:r w:rsidR="00747B89">
        <w:rPr>
          <w:rFonts w:ascii="TH SarabunPSK" w:eastAsia="Times New Roman" w:hAnsi="TH SarabunPSK" w:cs="TH SarabunPSK" w:hint="cs"/>
          <w:sz w:val="32"/>
          <w:szCs w:val="32"/>
          <w:cs/>
        </w:rPr>
        <w:t xml:space="preserve"> และ</w:t>
      </w:r>
      <w:r w:rsidR="0023314D" w:rsidRPr="00FD6905">
        <w:rPr>
          <w:rFonts w:ascii="TH SarabunPSK" w:eastAsia="Times New Roman" w:hAnsi="TH SarabunPSK" w:cs="TH SarabunPSK" w:hint="cs"/>
          <w:sz w:val="32"/>
          <w:szCs w:val="32"/>
          <w:cs/>
        </w:rPr>
        <w:t>เป็นแนวทางในการพัฒนา</w:t>
      </w:r>
      <w:r w:rsidR="00141AA5" w:rsidRPr="00FD6905">
        <w:rPr>
          <w:rFonts w:ascii="TH SarabunPSK" w:eastAsia="Times New Roman" w:hAnsi="TH SarabunPSK" w:cs="TH SarabunPSK" w:hint="cs"/>
          <w:sz w:val="32"/>
          <w:szCs w:val="32"/>
          <w:cs/>
        </w:rPr>
        <w:t>แหล่งสารสนเทศ</w:t>
      </w:r>
      <w:r w:rsidR="00BA56B5">
        <w:rPr>
          <w:rFonts w:ascii="TH SarabunPSK" w:eastAsia="Times New Roman" w:hAnsi="TH SarabunPSK" w:cs="TH SarabunPSK" w:hint="cs"/>
          <w:sz w:val="32"/>
          <w:szCs w:val="32"/>
          <w:cs/>
        </w:rPr>
        <w:t xml:space="preserve">ต่างๆ </w:t>
      </w:r>
      <w:r w:rsidR="00FC61BC" w:rsidRPr="00FD6905">
        <w:rPr>
          <w:rFonts w:ascii="TH SarabunPSK" w:eastAsia="Times New Roman" w:hAnsi="TH SarabunPSK" w:cs="TH SarabunPSK" w:hint="cs"/>
          <w:sz w:val="32"/>
          <w:szCs w:val="32"/>
          <w:cs/>
        </w:rPr>
        <w:t>ให้ตรงกับความต้องการของนักศึกษา</w:t>
      </w:r>
    </w:p>
    <w:p w14:paraId="74D762EA" w14:textId="77777777" w:rsidR="00B86289" w:rsidRPr="00DA0BAB" w:rsidRDefault="00B86289" w:rsidP="00B4776A">
      <w:pPr>
        <w:spacing w:after="0" w:line="240" w:lineRule="auto"/>
        <w:rPr>
          <w:rFonts w:ascii="TH SarabunPSK" w:hAnsi="TH SarabunPSK" w:cs="TH SarabunPSK"/>
          <w:color w:val="FF0000"/>
          <w:sz w:val="32"/>
          <w:szCs w:val="32"/>
        </w:rPr>
      </w:pPr>
    </w:p>
    <w:p w14:paraId="580B1D62" w14:textId="77777777" w:rsidR="007B28B9" w:rsidRPr="00453F6E" w:rsidRDefault="007B28B9" w:rsidP="00080263">
      <w:pPr>
        <w:spacing w:after="0" w:line="240" w:lineRule="auto"/>
        <w:rPr>
          <w:rFonts w:ascii="TH SarabunPSK" w:hAnsi="TH SarabunPSK" w:cs="TH SarabunPSK"/>
          <w:sz w:val="32"/>
          <w:szCs w:val="32"/>
        </w:rPr>
      </w:pPr>
      <w:r w:rsidRPr="00453F6E">
        <w:rPr>
          <w:rFonts w:ascii="TH SarabunPSK" w:hAnsi="TH SarabunPSK" w:cs="TH SarabunPSK"/>
          <w:b/>
          <w:bCs/>
          <w:sz w:val="32"/>
          <w:szCs w:val="32"/>
          <w:cs/>
        </w:rPr>
        <w:t>รายการอ้างอิง</w:t>
      </w:r>
      <w:r w:rsidRPr="00453F6E">
        <w:rPr>
          <w:rFonts w:ascii="TH SarabunPSK" w:hAnsi="TH SarabunPSK" w:cs="TH SarabunPSK"/>
          <w:sz w:val="32"/>
          <w:szCs w:val="32"/>
        </w:rPr>
        <w:t xml:space="preserve"> </w:t>
      </w:r>
    </w:p>
    <w:p w14:paraId="10E25A09" w14:textId="0D08428D" w:rsidR="006F1D5C" w:rsidRDefault="00C947AC" w:rsidP="00080263">
      <w:pPr>
        <w:spacing w:after="0" w:line="240" w:lineRule="auto"/>
        <w:ind w:left="851" w:hanging="851"/>
        <w:rPr>
          <w:rFonts w:ascii="TH SarabunPSK" w:hAnsi="TH SarabunPSK" w:cs="TH SarabunPSK"/>
          <w:sz w:val="32"/>
          <w:szCs w:val="32"/>
        </w:rPr>
      </w:pPr>
      <w:r>
        <w:rPr>
          <w:rFonts w:ascii="TH SarabunPSK" w:hAnsi="TH SarabunPSK" w:cs="TH SarabunPSK" w:hint="cs"/>
          <w:sz w:val="32"/>
          <w:szCs w:val="32"/>
          <w:cs/>
        </w:rPr>
        <w:t>กิตติพศ ทูปิยะ. (</w:t>
      </w:r>
      <w:r>
        <w:rPr>
          <w:rFonts w:ascii="TH SarabunPSK" w:hAnsi="TH SarabunPSK" w:cs="TH SarabunPSK"/>
          <w:sz w:val="32"/>
          <w:szCs w:val="32"/>
        </w:rPr>
        <w:t>2560</w:t>
      </w:r>
      <w:r>
        <w:rPr>
          <w:rFonts w:ascii="TH SarabunPSK" w:hAnsi="TH SarabunPSK" w:cs="TH SarabunPSK" w:hint="cs"/>
          <w:sz w:val="32"/>
          <w:szCs w:val="32"/>
          <w:cs/>
        </w:rPr>
        <w:t>)</w:t>
      </w:r>
      <w:r>
        <w:rPr>
          <w:rFonts w:ascii="TH SarabunPSK" w:hAnsi="TH SarabunPSK" w:cs="TH SarabunPSK"/>
          <w:sz w:val="32"/>
          <w:szCs w:val="32"/>
        </w:rPr>
        <w:t xml:space="preserve">. </w:t>
      </w:r>
      <w:r w:rsidR="00491757" w:rsidRPr="009C02F1">
        <w:rPr>
          <w:rFonts w:ascii="TH SarabunPSK" w:hAnsi="TH SarabunPSK" w:cs="TH SarabunPSK" w:hint="cs"/>
          <w:i/>
          <w:iCs/>
          <w:sz w:val="32"/>
          <w:szCs w:val="32"/>
          <w:cs/>
        </w:rPr>
        <w:t>พฤติกรรมการใช้อินเทอร์เน็ตและส</w:t>
      </w:r>
      <w:r w:rsidR="009C02F1" w:rsidRPr="009C02F1">
        <w:rPr>
          <w:rFonts w:ascii="TH SarabunPSK" w:hAnsi="TH SarabunPSK" w:cs="TH SarabunPSK" w:hint="cs"/>
          <w:i/>
          <w:iCs/>
          <w:sz w:val="32"/>
          <w:szCs w:val="32"/>
          <w:cs/>
        </w:rPr>
        <w:t>ารสนเทศของนิสิตมหาวิทยาลัยบูรพา</w:t>
      </w:r>
      <w:r w:rsidR="009C02F1">
        <w:rPr>
          <w:rFonts w:ascii="TH SarabunPSK" w:hAnsi="TH SarabunPSK" w:cs="TH SarabunPSK" w:hint="cs"/>
          <w:sz w:val="32"/>
          <w:szCs w:val="32"/>
          <w:cs/>
        </w:rPr>
        <w:t xml:space="preserve"> (วิทยานิพนธ์ปริญญามหาบัณฑิต).</w:t>
      </w:r>
      <w:r w:rsidR="00AF5633">
        <w:rPr>
          <w:rFonts w:ascii="TH SarabunPSK" w:hAnsi="TH SarabunPSK" w:cs="TH SarabunPSK" w:hint="cs"/>
          <w:sz w:val="32"/>
          <w:szCs w:val="32"/>
          <w:cs/>
        </w:rPr>
        <w:t xml:space="preserve"> </w:t>
      </w:r>
      <w:r w:rsidR="00546AB5">
        <w:rPr>
          <w:rFonts w:ascii="TH SarabunPSK" w:hAnsi="TH SarabunPSK" w:cs="TH SarabunPSK" w:hint="cs"/>
          <w:sz w:val="32"/>
          <w:szCs w:val="32"/>
          <w:cs/>
        </w:rPr>
        <w:t>ชลบุรี</w:t>
      </w:r>
      <w:r w:rsidR="00546AB5">
        <w:rPr>
          <w:rFonts w:ascii="TH SarabunPSK" w:hAnsi="TH SarabunPSK" w:cs="TH SarabunPSK"/>
          <w:sz w:val="32"/>
          <w:szCs w:val="32"/>
        </w:rPr>
        <w:t xml:space="preserve">: </w:t>
      </w:r>
      <w:r w:rsidR="002525C4">
        <w:rPr>
          <w:rFonts w:ascii="TH SarabunPSK" w:hAnsi="TH SarabunPSK" w:cs="TH SarabunPSK" w:hint="cs"/>
          <w:sz w:val="32"/>
          <w:szCs w:val="32"/>
          <w:cs/>
        </w:rPr>
        <w:t>มหาวิทยาลัยบูรพา.</w:t>
      </w:r>
    </w:p>
    <w:p w14:paraId="7256D72E" w14:textId="77777777" w:rsidR="005F2919" w:rsidRDefault="005F2919" w:rsidP="005F2919">
      <w:pPr>
        <w:spacing w:after="0" w:line="240" w:lineRule="auto"/>
        <w:rPr>
          <w:rFonts w:ascii="TH SarabunPSK" w:eastAsia="Times New Roman" w:hAnsi="TH SarabunPSK" w:cs="TH SarabunPSK"/>
          <w:sz w:val="32"/>
          <w:szCs w:val="32"/>
        </w:rPr>
      </w:pPr>
      <w:r w:rsidRPr="002E5B18">
        <w:rPr>
          <w:rFonts w:ascii="TH SarabunPSK" w:eastAsia="Times New Roman" w:hAnsi="TH SarabunPSK" w:cs="TH SarabunPSK" w:hint="cs"/>
          <w:sz w:val="32"/>
          <w:szCs w:val="32"/>
          <w:cs/>
        </w:rPr>
        <w:t>ชลภัสส์  วงษ์ประเสริฐ, สมาน ลอยฟ้า และเพ็ญพันธ์ เพชรศร</w:t>
      </w:r>
      <w:r w:rsidRPr="002E5B18">
        <w:rPr>
          <w:rFonts w:ascii="TH SarabunPSK" w:eastAsia="Times New Roman" w:hAnsi="TH SarabunPSK" w:cs="TH SarabunPSK"/>
          <w:sz w:val="32"/>
          <w:szCs w:val="32"/>
        </w:rPr>
        <w:t>.</w:t>
      </w:r>
      <w:r w:rsidRPr="002E5B18">
        <w:rPr>
          <w:rFonts w:ascii="TH SarabunPSK" w:eastAsia="Times New Roman" w:hAnsi="TH SarabunPSK" w:cs="TH SarabunPSK" w:hint="cs"/>
          <w:sz w:val="32"/>
          <w:szCs w:val="32"/>
          <w:cs/>
        </w:rPr>
        <w:t xml:space="preserve"> (</w:t>
      </w:r>
      <w:r w:rsidRPr="002E5B18">
        <w:rPr>
          <w:rFonts w:ascii="TH SarabunPSK" w:eastAsia="Times New Roman" w:hAnsi="TH SarabunPSK" w:cs="TH SarabunPSK"/>
          <w:sz w:val="32"/>
          <w:szCs w:val="32"/>
        </w:rPr>
        <w:t>2556</w:t>
      </w:r>
      <w:r w:rsidRPr="002E5B18">
        <w:rPr>
          <w:rFonts w:ascii="TH SarabunPSK" w:eastAsia="Times New Roman" w:hAnsi="TH SarabunPSK" w:cs="TH SarabunPSK" w:hint="cs"/>
          <w:sz w:val="32"/>
          <w:szCs w:val="32"/>
          <w:cs/>
        </w:rPr>
        <w:t>)</w:t>
      </w:r>
      <w:r w:rsidRPr="002E5B18">
        <w:rPr>
          <w:rFonts w:ascii="TH SarabunPSK" w:eastAsia="Times New Roman" w:hAnsi="TH SarabunPSK" w:cs="TH SarabunPSK"/>
          <w:sz w:val="32"/>
          <w:szCs w:val="32"/>
        </w:rPr>
        <w:t xml:space="preserve">. </w:t>
      </w:r>
      <w:r w:rsidRPr="002E5B18">
        <w:rPr>
          <w:rFonts w:ascii="TH SarabunPSK" w:eastAsia="Times New Roman" w:hAnsi="TH SarabunPSK" w:cs="TH SarabunPSK" w:hint="cs"/>
          <w:sz w:val="32"/>
          <w:szCs w:val="32"/>
          <w:cs/>
        </w:rPr>
        <w:t>พฤติกรรมสารสนเทศของ</w:t>
      </w:r>
      <w:r w:rsidRPr="002E5B18">
        <w:rPr>
          <w:rFonts w:ascii="TH SarabunPSK" w:eastAsia="Times New Roman" w:hAnsi="TH SarabunPSK" w:cs="TH SarabunPSK"/>
          <w:sz w:val="32"/>
          <w:szCs w:val="32"/>
        </w:rPr>
        <w:tab/>
      </w:r>
      <w:r w:rsidRPr="002E5B18">
        <w:rPr>
          <w:rFonts w:ascii="TH SarabunPSK" w:eastAsia="Times New Roman" w:hAnsi="TH SarabunPSK" w:cs="TH SarabunPSK" w:hint="cs"/>
          <w:sz w:val="32"/>
          <w:szCs w:val="32"/>
          <w:cs/>
        </w:rPr>
        <w:t xml:space="preserve">นักศึกษาระดับปริญญาตรี มหาวิทยาลัยขอนแก่น. </w:t>
      </w:r>
      <w:r w:rsidRPr="002E5B18">
        <w:rPr>
          <w:rFonts w:ascii="TH SarabunPSK" w:eastAsia="Times New Roman" w:hAnsi="TH SarabunPSK" w:cs="TH SarabunPSK" w:hint="cs"/>
          <w:i/>
          <w:iCs/>
          <w:sz w:val="32"/>
          <w:szCs w:val="32"/>
          <w:cs/>
        </w:rPr>
        <w:t>วารสารมนุษยศาสตร์ สังคมศาสตร์</w:t>
      </w:r>
      <w:r w:rsidRPr="002E5B18">
        <w:rPr>
          <w:rFonts w:ascii="TH SarabunPSK" w:eastAsia="Times New Roman" w:hAnsi="TH SarabunPSK" w:cs="TH SarabunPSK"/>
          <w:i/>
          <w:iCs/>
          <w:sz w:val="32"/>
          <w:szCs w:val="32"/>
        </w:rPr>
        <w:t xml:space="preserve">, </w:t>
      </w:r>
      <w:r w:rsidRPr="002E5B18">
        <w:rPr>
          <w:rFonts w:ascii="TH SarabunPSK" w:eastAsia="Times New Roman" w:hAnsi="TH SarabunPSK" w:cs="TH SarabunPSK"/>
          <w:i/>
          <w:iCs/>
          <w:sz w:val="32"/>
          <w:szCs w:val="32"/>
        </w:rPr>
        <w:tab/>
        <w:t>30</w:t>
      </w:r>
      <w:r w:rsidRPr="002E5B18">
        <w:rPr>
          <w:rFonts w:ascii="TH SarabunPSK" w:eastAsia="Times New Roman" w:hAnsi="TH SarabunPSK" w:cs="TH SarabunPSK"/>
          <w:sz w:val="32"/>
          <w:szCs w:val="32"/>
        </w:rPr>
        <w:t>(3), 157-196.</w:t>
      </w:r>
    </w:p>
    <w:p w14:paraId="2B450122" w14:textId="6915E197" w:rsidR="00A54923" w:rsidRPr="00310B3A" w:rsidRDefault="00A54923" w:rsidP="005F2919">
      <w:pPr>
        <w:spacing w:after="0" w:line="240" w:lineRule="auto"/>
        <w:rPr>
          <w:rFonts w:ascii="TH SarabunPSK" w:eastAsia="Times New Roman" w:hAnsi="TH SarabunPSK" w:cs="TH SarabunPSK"/>
          <w:sz w:val="32"/>
          <w:szCs w:val="32"/>
        </w:rPr>
      </w:pPr>
      <w:r w:rsidRPr="00310B3A">
        <w:rPr>
          <w:rFonts w:ascii="TH SarabunPSK" w:eastAsia="Times New Roman" w:hAnsi="TH SarabunPSK" w:cs="TH SarabunPSK" w:hint="cs"/>
          <w:sz w:val="32"/>
          <w:szCs w:val="32"/>
          <w:cs/>
        </w:rPr>
        <w:t>โชติมา วัฒนะ.</w:t>
      </w:r>
      <w:r w:rsidRPr="00310B3A">
        <w:rPr>
          <w:rFonts w:ascii="TH SarabunPSK" w:eastAsia="Times New Roman" w:hAnsi="TH SarabunPSK" w:cs="TH SarabunPSK"/>
          <w:sz w:val="32"/>
          <w:szCs w:val="32"/>
        </w:rPr>
        <w:t xml:space="preserve"> </w:t>
      </w:r>
      <w:r w:rsidRPr="00310B3A">
        <w:rPr>
          <w:rFonts w:ascii="TH SarabunPSK" w:eastAsia="Times New Roman" w:hAnsi="TH SarabunPSK" w:cs="TH SarabunPSK" w:hint="cs"/>
          <w:sz w:val="32"/>
          <w:szCs w:val="32"/>
          <w:cs/>
        </w:rPr>
        <w:t>(</w:t>
      </w:r>
      <w:r w:rsidRPr="00310B3A">
        <w:rPr>
          <w:rFonts w:ascii="TH SarabunPSK" w:eastAsia="Times New Roman" w:hAnsi="TH SarabunPSK" w:cs="TH SarabunPSK"/>
          <w:sz w:val="32"/>
          <w:szCs w:val="32"/>
        </w:rPr>
        <w:t>2563</w:t>
      </w:r>
      <w:r w:rsidRPr="00310B3A">
        <w:rPr>
          <w:rFonts w:ascii="TH SarabunPSK" w:eastAsia="Times New Roman" w:hAnsi="TH SarabunPSK" w:cs="TH SarabunPSK" w:hint="cs"/>
          <w:sz w:val="32"/>
          <w:szCs w:val="32"/>
          <w:cs/>
        </w:rPr>
        <w:t xml:space="preserve">). </w:t>
      </w:r>
      <w:r w:rsidR="00011D85" w:rsidRPr="00310B3A">
        <w:rPr>
          <w:rFonts w:ascii="TH SarabunPSK" w:eastAsia="Times New Roman" w:hAnsi="TH SarabunPSK" w:cs="TH SarabunPSK" w:hint="cs"/>
          <w:sz w:val="32"/>
          <w:szCs w:val="32"/>
          <w:cs/>
        </w:rPr>
        <w:t>พฤติกรรมการใช้สารสนเทศของนิสิตปริญญาตรี มหาวิทยาลัยศรีนครินทร</w:t>
      </w:r>
      <w:r w:rsidR="006D1A3F" w:rsidRPr="00310B3A">
        <w:rPr>
          <w:rFonts w:ascii="TH SarabunPSK" w:eastAsia="Times New Roman" w:hAnsi="TH SarabunPSK" w:cs="TH SarabunPSK"/>
          <w:sz w:val="32"/>
          <w:szCs w:val="32"/>
        </w:rPr>
        <w:tab/>
      </w:r>
      <w:r w:rsidR="00011D85" w:rsidRPr="00310B3A">
        <w:rPr>
          <w:rFonts w:ascii="TH SarabunPSK" w:eastAsia="Times New Roman" w:hAnsi="TH SarabunPSK" w:cs="TH SarabunPSK" w:hint="cs"/>
          <w:sz w:val="32"/>
          <w:szCs w:val="32"/>
          <w:cs/>
        </w:rPr>
        <w:t xml:space="preserve">วิโรฒ. </w:t>
      </w:r>
      <w:r w:rsidR="00011D85" w:rsidRPr="00310B3A">
        <w:rPr>
          <w:rFonts w:ascii="TH SarabunPSK" w:eastAsia="Times New Roman" w:hAnsi="TH SarabunPSK" w:cs="TH SarabunPSK" w:hint="cs"/>
          <w:i/>
          <w:iCs/>
          <w:sz w:val="32"/>
          <w:szCs w:val="32"/>
          <w:cs/>
        </w:rPr>
        <w:t xml:space="preserve">วารสารบรรณศาสตร์, </w:t>
      </w:r>
      <w:r w:rsidR="00011D85" w:rsidRPr="00310B3A">
        <w:rPr>
          <w:rFonts w:ascii="TH SarabunPSK" w:eastAsia="Times New Roman" w:hAnsi="TH SarabunPSK" w:cs="TH SarabunPSK"/>
          <w:i/>
          <w:iCs/>
          <w:sz w:val="32"/>
          <w:szCs w:val="32"/>
        </w:rPr>
        <w:t>13</w:t>
      </w:r>
      <w:r w:rsidR="00011D85" w:rsidRPr="00310B3A">
        <w:rPr>
          <w:rFonts w:ascii="TH SarabunPSK" w:eastAsia="Times New Roman" w:hAnsi="TH SarabunPSK" w:cs="TH SarabunPSK"/>
          <w:sz w:val="32"/>
          <w:szCs w:val="32"/>
        </w:rPr>
        <w:t>(2), 1-11.</w:t>
      </w:r>
      <w:r w:rsidR="000E2775">
        <w:rPr>
          <w:rFonts w:ascii="TH SarabunPSK" w:eastAsia="Times New Roman" w:hAnsi="TH SarabunPSK" w:cs="TH SarabunPSK"/>
          <w:sz w:val="32"/>
          <w:szCs w:val="32"/>
        </w:rPr>
        <w:t xml:space="preserve"> </w:t>
      </w:r>
    </w:p>
    <w:p w14:paraId="00333517" w14:textId="77777777" w:rsidR="0011214F" w:rsidRPr="004D759F" w:rsidRDefault="0011214F" w:rsidP="0011214F">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ธิดารัตน์ บุญล้อม. (</w:t>
      </w:r>
      <w:r>
        <w:rPr>
          <w:rFonts w:ascii="TH SarabunPSK" w:eastAsia="Times New Roman" w:hAnsi="TH SarabunPSK" w:cs="TH SarabunPSK"/>
          <w:color w:val="000000"/>
          <w:sz w:val="32"/>
          <w:szCs w:val="32"/>
        </w:rPr>
        <w:t>2560</w:t>
      </w:r>
      <w:r>
        <w:rPr>
          <w:rFonts w:ascii="TH SarabunPSK" w:eastAsia="Times New Roman" w:hAnsi="TH SarabunPSK" w:cs="TH SarabunPSK" w:hint="cs"/>
          <w:color w:val="000000"/>
          <w:sz w:val="32"/>
          <w:szCs w:val="32"/>
          <w:cs/>
        </w:rPr>
        <w:t>)</w:t>
      </w:r>
      <w:r>
        <w:rPr>
          <w:rFonts w:ascii="TH SarabunPSK" w:eastAsia="Times New Roman" w:hAnsi="TH SarabunPSK" w:cs="TH SarabunPSK"/>
          <w:color w:val="000000"/>
          <w:sz w:val="32"/>
          <w:szCs w:val="32"/>
        </w:rPr>
        <w:t xml:space="preserve">. </w:t>
      </w:r>
      <w:r w:rsidRPr="00897EF0">
        <w:rPr>
          <w:rFonts w:ascii="TH SarabunPSK" w:eastAsia="Times New Roman" w:hAnsi="TH SarabunPSK" w:cs="TH SarabunPSK" w:hint="cs"/>
          <w:i/>
          <w:iCs/>
          <w:color w:val="000000"/>
          <w:sz w:val="32"/>
          <w:szCs w:val="32"/>
          <w:cs/>
        </w:rPr>
        <w:t>ปัจจัยที่มีผลกระทบต่อการเลือกแหล่งสารสนเทศเพื่อการศึกษาค้นคว้า</w:t>
      </w:r>
      <w:r>
        <w:rPr>
          <w:rFonts w:ascii="TH SarabunPSK" w:eastAsia="Times New Roman" w:hAnsi="TH SarabunPSK" w:cs="TH SarabunPSK"/>
          <w:color w:val="000000"/>
          <w:sz w:val="32"/>
          <w:szCs w:val="32"/>
          <w:cs/>
        </w:rPr>
        <w:tab/>
      </w:r>
      <w:r w:rsidRPr="00897EF0">
        <w:rPr>
          <w:rFonts w:ascii="TH SarabunPSK" w:eastAsia="Times New Roman" w:hAnsi="TH SarabunPSK" w:cs="TH SarabunPSK" w:hint="cs"/>
          <w:i/>
          <w:iCs/>
          <w:color w:val="000000"/>
          <w:sz w:val="32"/>
          <w:szCs w:val="32"/>
          <w:cs/>
        </w:rPr>
        <w:t>อิสระ</w:t>
      </w:r>
      <w:r w:rsidRPr="00897EF0">
        <w:rPr>
          <w:rFonts w:ascii="TH SarabunPSK" w:eastAsia="Times New Roman" w:hAnsi="TH SarabunPSK" w:cs="TH SarabunPSK"/>
          <w:i/>
          <w:iCs/>
          <w:color w:val="000000"/>
          <w:sz w:val="32"/>
          <w:szCs w:val="32"/>
        </w:rPr>
        <w:t xml:space="preserve">: </w:t>
      </w:r>
      <w:r w:rsidRPr="00897EF0">
        <w:rPr>
          <w:rFonts w:ascii="TH SarabunPSK" w:eastAsia="Times New Roman" w:hAnsi="TH SarabunPSK" w:cs="TH SarabunPSK" w:hint="cs"/>
          <w:i/>
          <w:iCs/>
          <w:color w:val="000000"/>
          <w:sz w:val="32"/>
          <w:szCs w:val="32"/>
          <w:cs/>
        </w:rPr>
        <w:t>กรณีศึกษาของนักเรียนโรงเรียนสายปัญญารังสิต</w:t>
      </w:r>
      <w:r>
        <w:rPr>
          <w:rFonts w:ascii="TH SarabunPSK" w:eastAsia="Times New Roman" w:hAnsi="TH SarabunPSK" w:cs="TH SarabunPSK" w:hint="cs"/>
          <w:color w:val="000000"/>
          <w:sz w:val="32"/>
          <w:szCs w:val="32"/>
          <w:cs/>
        </w:rPr>
        <w:t xml:space="preserve"> (วิทยานิพนธ์ปริญญามหาบัณฑิต). </w:t>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กรุงเทพฯ</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มหาวิทยาลัยรามคำแหง.</w:t>
      </w:r>
    </w:p>
    <w:p w14:paraId="47886316" w14:textId="77777777" w:rsidR="0011214F" w:rsidRPr="007D4ED0" w:rsidRDefault="0011214F" w:rsidP="0011214F">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ธัญญาลักษณ์ ใจเที่ยง. (</w:t>
      </w:r>
      <w:r>
        <w:rPr>
          <w:rFonts w:ascii="TH SarabunPSK" w:eastAsia="Times New Roman" w:hAnsi="TH SarabunPSK" w:cs="TH SarabunPSK"/>
          <w:color w:val="000000"/>
          <w:sz w:val="32"/>
          <w:szCs w:val="32"/>
        </w:rPr>
        <w:t>2559</w:t>
      </w:r>
      <w:r>
        <w:rPr>
          <w:rFonts w:ascii="TH SarabunPSK" w:eastAsia="Times New Roman" w:hAnsi="TH SarabunPSK" w:cs="TH SarabunPSK" w:hint="cs"/>
          <w:color w:val="000000"/>
          <w:sz w:val="32"/>
          <w:szCs w:val="32"/>
          <w:cs/>
        </w:rPr>
        <w:t>)</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พฤติกรรมการแสวงหาและการใช้สารสนเทศของนักศึกษา สถาบัน</w:t>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 xml:space="preserve">บัณฑิตพัฒนศิลป์. </w:t>
      </w:r>
      <w:r w:rsidRPr="0094310D">
        <w:rPr>
          <w:rFonts w:ascii="TH SarabunPSK" w:eastAsia="Times New Roman" w:hAnsi="TH SarabunPSK" w:cs="TH SarabunPSK" w:hint="cs"/>
          <w:i/>
          <w:iCs/>
          <w:color w:val="000000"/>
          <w:sz w:val="32"/>
          <w:szCs w:val="32"/>
          <w:cs/>
        </w:rPr>
        <w:t xml:space="preserve">วารสารสารสนเทศ, </w:t>
      </w:r>
      <w:r w:rsidRPr="0094310D">
        <w:rPr>
          <w:rFonts w:ascii="TH SarabunPSK" w:eastAsia="Times New Roman" w:hAnsi="TH SarabunPSK" w:cs="TH SarabunPSK"/>
          <w:i/>
          <w:iCs/>
          <w:color w:val="000000"/>
          <w:sz w:val="32"/>
          <w:szCs w:val="32"/>
        </w:rPr>
        <w:t>15</w:t>
      </w:r>
      <w:r>
        <w:rPr>
          <w:rFonts w:ascii="TH SarabunPSK" w:eastAsia="Times New Roman" w:hAnsi="TH SarabunPSK" w:cs="TH SarabunPSK"/>
          <w:color w:val="000000"/>
          <w:sz w:val="32"/>
          <w:szCs w:val="32"/>
        </w:rPr>
        <w:t>(2), 58-71.</w:t>
      </w:r>
    </w:p>
    <w:p w14:paraId="004A5403" w14:textId="2BCE2024" w:rsidR="00ED5C53" w:rsidRDefault="008F46B1" w:rsidP="00ED5C53">
      <w:pPr>
        <w:spacing w:after="0" w:line="240" w:lineRule="auto"/>
        <w:ind w:left="851" w:hanging="851"/>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นวรัตน์ เขียวแก้ว และภีมศักดิ์ เอ้งฉ้วน</w:t>
      </w:r>
      <w:r>
        <w:rPr>
          <w:rFonts w:ascii="TH SarabunPSK" w:eastAsia="Times New Roman" w:hAnsi="TH SarabunPSK" w:cs="TH SarabunPSK"/>
          <w:color w:val="000000"/>
          <w:sz w:val="32"/>
          <w:szCs w:val="32"/>
        </w:rPr>
        <w:t>.</w:t>
      </w:r>
      <w:r>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color w:val="000000"/>
          <w:sz w:val="32"/>
          <w:szCs w:val="32"/>
        </w:rPr>
        <w:t>2563</w:t>
      </w:r>
      <w:r>
        <w:rPr>
          <w:rFonts w:ascii="TH SarabunPSK" w:eastAsia="Times New Roman" w:hAnsi="TH SarabunPSK" w:cs="TH SarabunPSK" w:hint="cs"/>
          <w:color w:val="000000"/>
          <w:sz w:val="32"/>
          <w:szCs w:val="32"/>
          <w:cs/>
        </w:rPr>
        <w:t>)</w:t>
      </w:r>
      <w:r>
        <w:rPr>
          <w:rFonts w:ascii="TH SarabunPSK" w:eastAsia="Times New Roman" w:hAnsi="TH SarabunPSK" w:cs="TH SarabunPSK"/>
          <w:color w:val="000000"/>
          <w:sz w:val="32"/>
          <w:szCs w:val="32"/>
        </w:rPr>
        <w:t xml:space="preserve">. </w:t>
      </w:r>
      <w:r w:rsidRPr="008F46B1">
        <w:rPr>
          <w:rFonts w:ascii="TH SarabunPSK" w:eastAsia="Times New Roman" w:hAnsi="TH SarabunPSK" w:cs="TH SarabunPSK"/>
          <w:color w:val="000000"/>
          <w:sz w:val="32"/>
          <w:szCs w:val="32"/>
          <w:cs/>
        </w:rPr>
        <w:t>การรับรู้และการเข้าถึงแหล่งสารสนเทศของนักศึกษาระดับบัณฑิตศึกษา มหาวิทยาลัยสุโขทัยธรรมาธิราช</w:t>
      </w:r>
      <w:r>
        <w:rPr>
          <w:rFonts w:ascii="TH SarabunPSK" w:eastAsia="Times New Roman" w:hAnsi="TH SarabunPSK" w:cs="TH SarabunPSK"/>
          <w:color w:val="000000"/>
          <w:sz w:val="32"/>
          <w:szCs w:val="32"/>
        </w:rPr>
        <w:t xml:space="preserve">. </w:t>
      </w:r>
      <w:r w:rsidRPr="008F46B1">
        <w:rPr>
          <w:rFonts w:ascii="TH SarabunPSK" w:eastAsia="Times New Roman" w:hAnsi="TH SarabunPSK" w:cs="TH SarabunPSK" w:hint="cs"/>
          <w:i/>
          <w:iCs/>
          <w:color w:val="000000"/>
          <w:sz w:val="32"/>
          <w:szCs w:val="32"/>
          <w:cs/>
        </w:rPr>
        <w:t>วารสารอิเล็กทรอนิกส์การ</w:t>
      </w:r>
      <w:r w:rsidRPr="000A5F61">
        <w:rPr>
          <w:rFonts w:ascii="TH SarabunPSK" w:eastAsia="Times New Roman" w:hAnsi="TH SarabunPSK" w:cs="TH SarabunPSK" w:hint="cs"/>
          <w:i/>
          <w:iCs/>
          <w:color w:val="000000"/>
          <w:sz w:val="32"/>
          <w:szCs w:val="32"/>
          <w:cs/>
        </w:rPr>
        <w:t xml:space="preserve">เรียนรู้ทางไกลเชิงนวัตกรรม, </w:t>
      </w:r>
      <w:r w:rsidRPr="000A5F61">
        <w:rPr>
          <w:rFonts w:ascii="TH SarabunPSK" w:eastAsia="Times New Roman" w:hAnsi="TH SarabunPSK" w:cs="TH SarabunPSK"/>
          <w:i/>
          <w:iCs/>
          <w:color w:val="000000"/>
          <w:sz w:val="32"/>
          <w:szCs w:val="32"/>
        </w:rPr>
        <w:t>10</w:t>
      </w:r>
      <w:r w:rsidRPr="000A5F61">
        <w:rPr>
          <w:rFonts w:ascii="TH SarabunPSK" w:eastAsia="Times New Roman" w:hAnsi="TH SarabunPSK" w:cs="TH SarabunPSK"/>
          <w:color w:val="000000"/>
          <w:sz w:val="32"/>
          <w:szCs w:val="32"/>
        </w:rPr>
        <w:t xml:space="preserve">(2), 108-118. </w:t>
      </w:r>
      <w:r w:rsidR="00481392" w:rsidRPr="000A5F61">
        <w:rPr>
          <w:rFonts w:ascii="TH SarabunPSK" w:eastAsia="Times New Roman" w:hAnsi="TH SarabunPSK" w:cs="TH SarabunPSK" w:hint="cs"/>
          <w:color w:val="000000"/>
          <w:sz w:val="32"/>
          <w:szCs w:val="32"/>
          <w:cs/>
        </w:rPr>
        <w:t xml:space="preserve">สืบค้นจาก </w:t>
      </w:r>
      <w:r w:rsidR="000A5F61" w:rsidRPr="000A5F61">
        <w:rPr>
          <w:rFonts w:ascii="TH SarabunPSK" w:eastAsia="Times New Roman" w:hAnsi="TH SarabunPSK" w:cs="TH SarabunPSK"/>
          <w:color w:val="000000"/>
          <w:sz w:val="32"/>
          <w:szCs w:val="32"/>
        </w:rPr>
        <w:t>https://so</w:t>
      </w:r>
      <w:r w:rsidR="000A5F61" w:rsidRPr="000A5F61">
        <w:rPr>
          <w:rFonts w:ascii="TH SarabunPSK" w:eastAsia="Times New Roman" w:hAnsi="TH SarabunPSK" w:cs="TH SarabunPSK"/>
          <w:color w:val="000000"/>
          <w:sz w:val="32"/>
          <w:szCs w:val="32"/>
          <w:cs/>
        </w:rPr>
        <w:t>01.</w:t>
      </w:r>
      <w:r w:rsidR="000A5F61" w:rsidRPr="000A5F61">
        <w:rPr>
          <w:rFonts w:ascii="TH SarabunPSK" w:eastAsia="Times New Roman" w:hAnsi="TH SarabunPSK" w:cs="TH SarabunPSK"/>
          <w:color w:val="000000"/>
          <w:sz w:val="32"/>
          <w:szCs w:val="32"/>
        </w:rPr>
        <w:t>tci-thaijo.org/</w:t>
      </w:r>
      <w:proofErr w:type="spellStart"/>
      <w:r w:rsidR="000A5F61" w:rsidRPr="000A5F61">
        <w:rPr>
          <w:rFonts w:ascii="TH SarabunPSK" w:eastAsia="Times New Roman" w:hAnsi="TH SarabunPSK" w:cs="TH SarabunPSK"/>
          <w:color w:val="000000"/>
          <w:sz w:val="32"/>
          <w:szCs w:val="32"/>
        </w:rPr>
        <w:t>index.php</w:t>
      </w:r>
      <w:proofErr w:type="spellEnd"/>
      <w:r w:rsidR="000A5F61" w:rsidRPr="000A5F61">
        <w:rPr>
          <w:rFonts w:ascii="TH SarabunPSK" w:eastAsia="Times New Roman" w:hAnsi="TH SarabunPSK" w:cs="TH SarabunPSK"/>
          <w:color w:val="000000"/>
          <w:sz w:val="32"/>
          <w:szCs w:val="32"/>
        </w:rPr>
        <w:t>/e-</w:t>
      </w:r>
      <w:proofErr w:type="spellStart"/>
      <w:r w:rsidR="000A5F61" w:rsidRPr="000A5F61">
        <w:rPr>
          <w:rFonts w:ascii="TH SarabunPSK" w:eastAsia="Times New Roman" w:hAnsi="TH SarabunPSK" w:cs="TH SarabunPSK"/>
          <w:color w:val="000000"/>
          <w:sz w:val="32"/>
          <w:szCs w:val="32"/>
        </w:rPr>
        <w:t>jodil</w:t>
      </w:r>
      <w:proofErr w:type="spellEnd"/>
      <w:r w:rsidR="000A5F61" w:rsidRPr="000A5F61">
        <w:rPr>
          <w:rFonts w:ascii="TH SarabunPSK" w:eastAsia="Times New Roman" w:hAnsi="TH SarabunPSK" w:cs="TH SarabunPSK"/>
          <w:color w:val="000000"/>
          <w:sz w:val="32"/>
          <w:szCs w:val="32"/>
        </w:rPr>
        <w:t>/article/view/</w:t>
      </w:r>
      <w:r w:rsidR="000A5F61" w:rsidRPr="000A5F61">
        <w:rPr>
          <w:rFonts w:ascii="TH SarabunPSK" w:eastAsia="Times New Roman" w:hAnsi="TH SarabunPSK" w:cs="TH SarabunPSK"/>
          <w:color w:val="000000"/>
          <w:sz w:val="32"/>
          <w:szCs w:val="32"/>
          <w:cs/>
        </w:rPr>
        <w:t>244912</w:t>
      </w:r>
    </w:p>
    <w:p w14:paraId="615C3DA0" w14:textId="3E85B56E" w:rsidR="00ED5C53" w:rsidRPr="00DA0BAB" w:rsidRDefault="00ED5C53" w:rsidP="00ED5C53">
      <w:pPr>
        <w:spacing w:after="0" w:line="240" w:lineRule="auto"/>
        <w:ind w:left="851" w:hanging="851"/>
        <w:rPr>
          <w:rFonts w:ascii="TH SarabunPSK" w:hAnsi="TH SarabunPSK" w:cs="TH SarabunPSK"/>
          <w:color w:val="FF0000"/>
          <w:sz w:val="32"/>
          <w:szCs w:val="32"/>
          <w:cs/>
        </w:rPr>
      </w:pPr>
      <w:r>
        <w:rPr>
          <w:rFonts w:ascii="TH SarabunPSK" w:hAnsi="TH SarabunPSK" w:cs="TH SarabunPSK" w:hint="cs"/>
          <w:sz w:val="32"/>
          <w:szCs w:val="32"/>
          <w:cs/>
        </w:rPr>
        <w:t xml:space="preserve">บุญชม ศรีสะอาด. </w:t>
      </w:r>
      <w:r w:rsidRPr="009213AC">
        <w:rPr>
          <w:rFonts w:ascii="TH SarabunPSK" w:hAnsi="TH SarabunPSK" w:cs="TH SarabunPSK" w:hint="cs"/>
          <w:sz w:val="32"/>
          <w:szCs w:val="32"/>
          <w:cs/>
        </w:rPr>
        <w:t>(</w:t>
      </w:r>
      <w:r w:rsidRPr="009213AC">
        <w:rPr>
          <w:rFonts w:ascii="TH SarabunPSK" w:hAnsi="TH SarabunPSK" w:cs="TH SarabunPSK"/>
          <w:sz w:val="32"/>
          <w:szCs w:val="32"/>
        </w:rPr>
        <w:t>2553</w:t>
      </w:r>
      <w:r w:rsidRPr="009213AC">
        <w:rPr>
          <w:rFonts w:ascii="TH SarabunPSK" w:hAnsi="TH SarabunPSK" w:cs="TH SarabunPSK" w:hint="cs"/>
          <w:sz w:val="32"/>
          <w:szCs w:val="32"/>
          <w:cs/>
        </w:rPr>
        <w:t>)</w:t>
      </w:r>
      <w:r w:rsidRPr="009213AC">
        <w:rPr>
          <w:rFonts w:ascii="TH SarabunPSK" w:hAnsi="TH SarabunPSK" w:cs="TH SarabunPSK"/>
          <w:sz w:val="32"/>
          <w:szCs w:val="32"/>
        </w:rPr>
        <w:t>.</w:t>
      </w:r>
      <w:r w:rsidRPr="009213AC">
        <w:rPr>
          <w:rFonts w:ascii="TH SarabunPSK" w:hAnsi="TH SarabunPSK" w:cs="TH SarabunPSK" w:hint="cs"/>
          <w:sz w:val="32"/>
          <w:szCs w:val="32"/>
          <w:cs/>
        </w:rPr>
        <w:t xml:space="preserve"> </w:t>
      </w:r>
      <w:r w:rsidRPr="000B33C7">
        <w:rPr>
          <w:rFonts w:ascii="TH SarabunPSK" w:hAnsi="TH SarabunPSK" w:cs="TH SarabunPSK" w:hint="cs"/>
          <w:i/>
          <w:iCs/>
          <w:sz w:val="32"/>
          <w:szCs w:val="32"/>
          <w:cs/>
        </w:rPr>
        <w:t>การวิจัยเบื้องต้น</w:t>
      </w:r>
      <w:r w:rsidRPr="009213AC">
        <w:rPr>
          <w:rFonts w:ascii="TH SarabunPSK" w:hAnsi="TH SarabunPSK" w:cs="TH SarabunPSK" w:hint="cs"/>
          <w:sz w:val="32"/>
          <w:szCs w:val="32"/>
          <w:cs/>
        </w:rPr>
        <w:t xml:space="preserve"> (พิมพ์ครั้งที่ </w:t>
      </w:r>
      <w:r w:rsidRPr="009213AC">
        <w:rPr>
          <w:rFonts w:ascii="TH SarabunPSK" w:hAnsi="TH SarabunPSK" w:cs="TH SarabunPSK"/>
          <w:sz w:val="32"/>
          <w:szCs w:val="32"/>
        </w:rPr>
        <w:t>9</w:t>
      </w:r>
      <w:r w:rsidRPr="009213AC">
        <w:rPr>
          <w:rFonts w:ascii="TH SarabunPSK" w:hAnsi="TH SarabunPSK" w:cs="TH SarabunPSK" w:hint="cs"/>
          <w:sz w:val="32"/>
          <w:szCs w:val="32"/>
          <w:cs/>
        </w:rPr>
        <w:t>)</w:t>
      </w:r>
      <w:r w:rsidRPr="009213AC">
        <w:rPr>
          <w:rFonts w:ascii="TH SarabunPSK" w:hAnsi="TH SarabunPSK" w:cs="TH SarabunPSK"/>
          <w:sz w:val="32"/>
          <w:szCs w:val="32"/>
        </w:rPr>
        <w:t xml:space="preserve">.  </w:t>
      </w:r>
      <w:r w:rsidRPr="009213AC">
        <w:rPr>
          <w:rFonts w:ascii="TH SarabunPSK" w:hAnsi="TH SarabunPSK" w:cs="TH SarabunPSK"/>
          <w:sz w:val="32"/>
          <w:szCs w:val="32"/>
          <w:cs/>
        </w:rPr>
        <w:t>กรุงเทพฯ: สุวีริยาสาส์น</w:t>
      </w:r>
      <w:r w:rsidRPr="009213AC">
        <w:rPr>
          <w:rFonts w:ascii="TH SarabunPSK" w:hAnsi="TH SarabunPSK" w:cs="TH SarabunPSK"/>
          <w:sz w:val="32"/>
          <w:szCs w:val="32"/>
        </w:rPr>
        <w:t>.</w:t>
      </w:r>
    </w:p>
    <w:p w14:paraId="2AB51744" w14:textId="77777777" w:rsidR="00ED5C53" w:rsidRDefault="00ED5C53" w:rsidP="00ED5C53">
      <w:pPr>
        <w:spacing w:after="0" w:line="240" w:lineRule="auto"/>
        <w:rPr>
          <w:rFonts w:ascii="TH SarabunPSK" w:eastAsia="Times New Roman" w:hAnsi="TH SarabunPSK" w:cs="TH SarabunPSK"/>
          <w:color w:val="000000"/>
          <w:sz w:val="32"/>
          <w:szCs w:val="32"/>
        </w:rPr>
      </w:pPr>
      <w:r w:rsidRPr="00465AA8">
        <w:rPr>
          <w:rFonts w:ascii="TH SarabunPSK" w:eastAsia="Times New Roman" w:hAnsi="TH SarabunPSK" w:cs="TH SarabunPSK"/>
          <w:color w:val="000000"/>
          <w:sz w:val="32"/>
          <w:szCs w:val="32"/>
          <w:cs/>
        </w:rPr>
        <w:t>บุหลัน กุลวิจิตร</w:t>
      </w:r>
      <w:r>
        <w:rPr>
          <w:rFonts w:ascii="TH SarabunPSK" w:eastAsia="Times New Roman" w:hAnsi="TH SarabunPSK" w:cs="TH SarabunPSK" w:hint="cs"/>
          <w:color w:val="000000"/>
          <w:sz w:val="32"/>
          <w:szCs w:val="32"/>
          <w:cs/>
        </w:rPr>
        <w:t>. (</w:t>
      </w:r>
      <w:r>
        <w:rPr>
          <w:rFonts w:ascii="TH SarabunPSK" w:eastAsia="Times New Roman" w:hAnsi="TH SarabunPSK" w:cs="TH SarabunPSK"/>
          <w:color w:val="000000"/>
          <w:sz w:val="32"/>
          <w:szCs w:val="32"/>
        </w:rPr>
        <w:t>2558</w:t>
      </w:r>
      <w:r>
        <w:rPr>
          <w:rFonts w:ascii="TH SarabunPSK" w:eastAsia="Times New Roman" w:hAnsi="TH SarabunPSK" w:cs="TH SarabunPSK" w:hint="cs"/>
          <w:color w:val="000000"/>
          <w:sz w:val="32"/>
          <w:szCs w:val="32"/>
          <w:cs/>
        </w:rPr>
        <w:t xml:space="preserve">). </w:t>
      </w:r>
      <w:r w:rsidRPr="00D660CF">
        <w:rPr>
          <w:rFonts w:ascii="TH SarabunPSK" w:eastAsia="Times New Roman" w:hAnsi="TH SarabunPSK" w:cs="TH SarabunPSK"/>
          <w:color w:val="000000"/>
          <w:sz w:val="32"/>
          <w:szCs w:val="32"/>
          <w:cs/>
        </w:rPr>
        <w:t xml:space="preserve">การใช้สารสนเทศของนักศึกษาระดับปริญญาตรีคณะอักษรศาสตร์ </w:t>
      </w:r>
      <w:r>
        <w:rPr>
          <w:rFonts w:ascii="TH SarabunPSK" w:eastAsia="Times New Roman" w:hAnsi="TH SarabunPSK" w:cs="TH SarabunPSK"/>
          <w:color w:val="000000"/>
          <w:sz w:val="32"/>
          <w:szCs w:val="32"/>
        </w:rPr>
        <w:tab/>
      </w:r>
      <w:r w:rsidRPr="00D660CF">
        <w:rPr>
          <w:rFonts w:ascii="TH SarabunPSK" w:eastAsia="Times New Roman" w:hAnsi="TH SarabunPSK" w:cs="TH SarabunPSK"/>
          <w:color w:val="000000"/>
          <w:sz w:val="32"/>
          <w:szCs w:val="32"/>
          <w:cs/>
        </w:rPr>
        <w:t>มหาวิทยาลัยศิลปากร</w:t>
      </w:r>
      <w:r>
        <w:rPr>
          <w:rFonts w:ascii="TH SarabunPSK" w:eastAsia="Times New Roman" w:hAnsi="TH SarabunPSK" w:cs="TH SarabunPSK" w:hint="cs"/>
          <w:color w:val="000000"/>
          <w:sz w:val="32"/>
          <w:szCs w:val="32"/>
          <w:cs/>
        </w:rPr>
        <w:t xml:space="preserve">. </w:t>
      </w:r>
      <w:r w:rsidRPr="0009614E">
        <w:rPr>
          <w:rFonts w:ascii="TH SarabunPSK" w:eastAsia="Times New Roman" w:hAnsi="TH SarabunPSK" w:cs="TH SarabunPSK"/>
          <w:i/>
          <w:iCs/>
          <w:color w:val="000000"/>
          <w:sz w:val="32"/>
          <w:szCs w:val="32"/>
          <w:cs/>
        </w:rPr>
        <w:t xml:space="preserve">วารสาร </w:t>
      </w:r>
      <w:proofErr w:type="spellStart"/>
      <w:r w:rsidRPr="0009614E">
        <w:rPr>
          <w:rFonts w:ascii="TH SarabunPSK" w:eastAsia="Times New Roman" w:hAnsi="TH SarabunPSK" w:cs="TH SarabunPSK"/>
          <w:i/>
          <w:iCs/>
          <w:color w:val="000000"/>
          <w:sz w:val="32"/>
          <w:szCs w:val="32"/>
        </w:rPr>
        <w:t>Veridian</w:t>
      </w:r>
      <w:proofErr w:type="spellEnd"/>
      <w:r w:rsidRPr="0009614E">
        <w:rPr>
          <w:rFonts w:ascii="TH SarabunPSK" w:eastAsia="Times New Roman" w:hAnsi="TH SarabunPSK" w:cs="TH SarabunPSK"/>
          <w:i/>
          <w:iCs/>
          <w:color w:val="000000"/>
          <w:sz w:val="32"/>
          <w:szCs w:val="32"/>
        </w:rPr>
        <w:t xml:space="preserve"> </w:t>
      </w:r>
      <w:r w:rsidRPr="0009614E">
        <w:rPr>
          <w:rFonts w:ascii="TH SarabunPSK" w:eastAsia="Times New Roman" w:hAnsi="TH SarabunPSK" w:cs="TH SarabunPSK"/>
          <w:i/>
          <w:iCs/>
          <w:color w:val="000000"/>
          <w:sz w:val="32"/>
          <w:szCs w:val="32"/>
          <w:cs/>
        </w:rPr>
        <w:t>สาขามนุษยศาสตร์ สังคมศาสตร์ และศิลปะ</w:t>
      </w:r>
      <w:r>
        <w:rPr>
          <w:rFonts w:ascii="TH SarabunPSK" w:eastAsia="Times New Roman" w:hAnsi="TH SarabunPSK" w:cs="TH SarabunPSK" w:hint="cs"/>
          <w:i/>
          <w:iCs/>
          <w:color w:val="000000"/>
          <w:sz w:val="32"/>
          <w:szCs w:val="32"/>
          <w:cs/>
        </w:rPr>
        <w:t xml:space="preserve">, </w:t>
      </w:r>
      <w:r>
        <w:rPr>
          <w:rFonts w:ascii="TH SarabunPSK" w:eastAsia="Times New Roman" w:hAnsi="TH SarabunPSK" w:cs="TH SarabunPSK"/>
          <w:i/>
          <w:iCs/>
          <w:color w:val="000000"/>
          <w:sz w:val="32"/>
          <w:szCs w:val="32"/>
        </w:rPr>
        <w:tab/>
        <w:t>8</w:t>
      </w:r>
      <w:r>
        <w:rPr>
          <w:rFonts w:ascii="TH SarabunPSK" w:eastAsia="Times New Roman" w:hAnsi="TH SarabunPSK" w:cs="TH SarabunPSK"/>
          <w:color w:val="000000"/>
          <w:sz w:val="32"/>
          <w:szCs w:val="32"/>
        </w:rPr>
        <w:t>(1),</w:t>
      </w:r>
      <w:r>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color w:val="000000"/>
          <w:sz w:val="32"/>
          <w:szCs w:val="32"/>
        </w:rPr>
        <w:t>868-886.</w:t>
      </w:r>
      <w:r>
        <w:rPr>
          <w:rFonts w:ascii="TH SarabunPSK" w:eastAsia="Times New Roman" w:hAnsi="TH SarabunPSK" w:cs="TH SarabunPSK" w:hint="cs"/>
          <w:color w:val="000000"/>
          <w:sz w:val="32"/>
          <w:szCs w:val="32"/>
          <w:cs/>
        </w:rPr>
        <w:t xml:space="preserve"> สืบค้นจาก </w:t>
      </w:r>
      <w:r w:rsidRPr="003A7510">
        <w:rPr>
          <w:rFonts w:ascii="TH SarabunPSK" w:eastAsia="Times New Roman" w:hAnsi="TH SarabunPSK" w:cs="TH SarabunPSK"/>
          <w:color w:val="000000"/>
          <w:sz w:val="32"/>
          <w:szCs w:val="32"/>
        </w:rPr>
        <w:t>https://he</w:t>
      </w:r>
      <w:r w:rsidRPr="003A7510">
        <w:rPr>
          <w:rFonts w:ascii="TH SarabunPSK" w:eastAsia="Times New Roman" w:hAnsi="TH SarabunPSK" w:cs="TH SarabunPSK"/>
          <w:color w:val="000000"/>
          <w:sz w:val="32"/>
          <w:szCs w:val="32"/>
          <w:cs/>
        </w:rPr>
        <w:t>02.</w:t>
      </w:r>
      <w:r w:rsidRPr="003A7510">
        <w:rPr>
          <w:rFonts w:ascii="TH SarabunPSK" w:eastAsia="Times New Roman" w:hAnsi="TH SarabunPSK" w:cs="TH SarabunPSK"/>
          <w:color w:val="000000"/>
          <w:sz w:val="32"/>
          <w:szCs w:val="32"/>
        </w:rPr>
        <w:t>tci-thaijo.org/</w:t>
      </w:r>
      <w:proofErr w:type="spellStart"/>
      <w:r w:rsidRPr="003A7510">
        <w:rPr>
          <w:rFonts w:ascii="TH SarabunPSK" w:eastAsia="Times New Roman" w:hAnsi="TH SarabunPSK" w:cs="TH SarabunPSK"/>
          <w:color w:val="000000"/>
          <w:sz w:val="32"/>
          <w:szCs w:val="32"/>
        </w:rPr>
        <w:t>index.php</w:t>
      </w:r>
      <w:proofErr w:type="spellEnd"/>
      <w:r w:rsidRPr="003A7510">
        <w:rPr>
          <w:rFonts w:ascii="TH SarabunPSK" w:eastAsia="Times New Roman" w:hAnsi="TH SarabunPSK" w:cs="TH SarabunPSK"/>
          <w:color w:val="000000"/>
          <w:sz w:val="32"/>
          <w:szCs w:val="32"/>
        </w:rPr>
        <w:t>/</w:t>
      </w:r>
      <w:proofErr w:type="spellStart"/>
      <w:r w:rsidRPr="003A7510">
        <w:rPr>
          <w:rFonts w:ascii="TH SarabunPSK" w:eastAsia="Times New Roman" w:hAnsi="TH SarabunPSK" w:cs="TH SarabunPSK"/>
          <w:color w:val="000000"/>
          <w:sz w:val="32"/>
          <w:szCs w:val="32"/>
        </w:rPr>
        <w:t>Veridian</w:t>
      </w:r>
      <w:proofErr w:type="spellEnd"/>
      <w:r w:rsidRPr="003A7510">
        <w:rPr>
          <w:rFonts w:ascii="TH SarabunPSK" w:eastAsia="Times New Roman" w:hAnsi="TH SarabunPSK" w:cs="TH SarabunPSK"/>
          <w:color w:val="000000"/>
          <w:sz w:val="32"/>
          <w:szCs w:val="32"/>
        </w:rPr>
        <w:t>-E-</w:t>
      </w:r>
      <w:r>
        <w:rPr>
          <w:rFonts w:ascii="TH SarabunPSK" w:eastAsia="Times New Roman" w:hAnsi="TH SarabunPSK" w:cs="TH SarabunPSK" w:hint="cs"/>
          <w:color w:val="000000"/>
          <w:sz w:val="32"/>
          <w:szCs w:val="32"/>
          <w:cs/>
        </w:rPr>
        <w:tab/>
      </w:r>
      <w:r w:rsidRPr="003A7510">
        <w:rPr>
          <w:rFonts w:ascii="TH SarabunPSK" w:eastAsia="Times New Roman" w:hAnsi="TH SarabunPSK" w:cs="TH SarabunPSK"/>
          <w:color w:val="000000"/>
          <w:sz w:val="32"/>
          <w:szCs w:val="32"/>
        </w:rPr>
        <w:t>Journal/article/view/</w:t>
      </w:r>
      <w:r w:rsidRPr="003A7510">
        <w:rPr>
          <w:rFonts w:ascii="TH SarabunPSK" w:eastAsia="Times New Roman" w:hAnsi="TH SarabunPSK" w:cs="TH SarabunPSK"/>
          <w:color w:val="000000"/>
          <w:sz w:val="32"/>
          <w:szCs w:val="32"/>
          <w:cs/>
        </w:rPr>
        <w:t>31798</w:t>
      </w:r>
    </w:p>
    <w:p w14:paraId="230D4D26" w14:textId="4709B1F8" w:rsidR="00D740D2" w:rsidRPr="0078516D" w:rsidRDefault="00D740D2" w:rsidP="00D740D2">
      <w:pPr>
        <w:spacing w:after="0" w:line="240" w:lineRule="auto"/>
        <w:rPr>
          <w:rFonts w:ascii="TH SarabunPSK" w:hAnsi="TH SarabunPSK" w:cs="TH SarabunPSK"/>
          <w:sz w:val="32"/>
          <w:szCs w:val="32"/>
        </w:rPr>
      </w:pPr>
      <w:r w:rsidRPr="0078516D">
        <w:rPr>
          <w:rFonts w:ascii="TH SarabunPSK" w:hAnsi="TH SarabunPSK" w:cs="TH SarabunPSK"/>
          <w:sz w:val="32"/>
          <w:szCs w:val="32"/>
          <w:cs/>
        </w:rPr>
        <w:t>ภคพร อำมาตย์มณี ชุ่มอินทรจักร์. (</w:t>
      </w:r>
      <w:r w:rsidRPr="0078516D">
        <w:rPr>
          <w:rFonts w:ascii="TH SarabunPSK" w:hAnsi="TH SarabunPSK" w:cs="TH SarabunPSK"/>
          <w:sz w:val="32"/>
          <w:szCs w:val="32"/>
        </w:rPr>
        <w:t xml:space="preserve">2558). </w:t>
      </w:r>
      <w:r w:rsidRPr="00DB45C6">
        <w:rPr>
          <w:rFonts w:ascii="TH SarabunPSK" w:hAnsi="TH SarabunPSK" w:cs="TH SarabunPSK"/>
          <w:i/>
          <w:iCs/>
          <w:sz w:val="32"/>
          <w:szCs w:val="32"/>
          <w:cs/>
        </w:rPr>
        <w:t>พฤติกรรมการรู้สารสนเทศเพื่อการศึกษาของนักศึกษา</w:t>
      </w:r>
      <w:r w:rsidRPr="00DB45C6">
        <w:rPr>
          <w:rFonts w:ascii="TH SarabunPSK" w:hAnsi="TH SarabunPSK" w:cs="TH SarabunPSK"/>
          <w:i/>
          <w:iCs/>
          <w:sz w:val="32"/>
          <w:szCs w:val="32"/>
        </w:rPr>
        <w:tab/>
      </w:r>
      <w:r w:rsidRPr="00DB45C6">
        <w:rPr>
          <w:rFonts w:ascii="TH SarabunPSK" w:hAnsi="TH SarabunPSK" w:cs="TH SarabunPSK"/>
          <w:i/>
          <w:iCs/>
          <w:sz w:val="32"/>
          <w:szCs w:val="32"/>
          <w:cs/>
        </w:rPr>
        <w:t>ระดับปริญญาตรี มหาวิทยาลัยธุรกิจบัณฑิตย์</w:t>
      </w:r>
      <w:r w:rsidRPr="0078516D">
        <w:rPr>
          <w:rFonts w:ascii="TH SarabunPSK" w:hAnsi="TH SarabunPSK" w:cs="TH SarabunPSK"/>
          <w:sz w:val="32"/>
          <w:szCs w:val="32"/>
          <w:cs/>
        </w:rPr>
        <w:t xml:space="preserve"> (รายงานผลการวิจัย). กรุงเทพฯ: </w:t>
      </w:r>
      <w:r>
        <w:rPr>
          <w:rFonts w:ascii="TH SarabunPSK" w:hAnsi="TH SarabunPSK" w:cs="TH SarabunPSK"/>
          <w:sz w:val="32"/>
          <w:szCs w:val="32"/>
        </w:rPr>
        <w:tab/>
      </w:r>
      <w:r w:rsidRPr="0078516D">
        <w:rPr>
          <w:rFonts w:ascii="TH SarabunPSK" w:hAnsi="TH SarabunPSK" w:cs="TH SarabunPSK"/>
          <w:sz w:val="32"/>
          <w:szCs w:val="32"/>
          <w:cs/>
        </w:rPr>
        <w:t>มหาวิทยาลัยธุรกิจบัณฑิตย์.</w:t>
      </w:r>
      <w:r w:rsidR="00C06DE2">
        <w:rPr>
          <w:rFonts w:ascii="TH SarabunPSK" w:hAnsi="TH SarabunPSK" w:cs="TH SarabunPSK"/>
          <w:sz w:val="32"/>
          <w:szCs w:val="32"/>
        </w:rPr>
        <w:t xml:space="preserve"> </w:t>
      </w:r>
    </w:p>
    <w:p w14:paraId="4F289A43" w14:textId="0449DEDF" w:rsidR="002C44F6" w:rsidRDefault="002C44F6" w:rsidP="00080263">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lastRenderedPageBreak/>
        <w:t>วรวรรณ วาณิชย์เจริญชัย. (</w:t>
      </w:r>
      <w:r>
        <w:rPr>
          <w:rFonts w:ascii="TH SarabunPSK" w:eastAsia="Times New Roman" w:hAnsi="TH SarabunPSK" w:cs="TH SarabunPSK"/>
          <w:color w:val="000000"/>
          <w:sz w:val="32"/>
          <w:szCs w:val="32"/>
        </w:rPr>
        <w:t>2561</w:t>
      </w:r>
      <w:r>
        <w:rPr>
          <w:rFonts w:ascii="TH SarabunPSK" w:eastAsia="Times New Roman" w:hAnsi="TH SarabunPSK" w:cs="TH SarabunPSK" w:hint="cs"/>
          <w:color w:val="000000"/>
          <w:sz w:val="32"/>
          <w:szCs w:val="32"/>
          <w:cs/>
        </w:rPr>
        <w:t xml:space="preserve">). </w:t>
      </w:r>
      <w:r w:rsidR="004B41A6">
        <w:rPr>
          <w:rFonts w:ascii="TH SarabunPSK" w:eastAsia="Times New Roman" w:hAnsi="TH SarabunPSK" w:cs="TH SarabunPSK" w:hint="cs"/>
          <w:color w:val="000000"/>
          <w:sz w:val="32"/>
          <w:szCs w:val="32"/>
          <w:cs/>
        </w:rPr>
        <w:t>แหล่งสารสนเทศบนอินเทอร์เน็ต</w:t>
      </w:r>
      <w:r w:rsidR="00C50141">
        <w:rPr>
          <w:rFonts w:ascii="TH SarabunPSK" w:eastAsia="Times New Roman" w:hAnsi="TH SarabunPSK" w:cs="TH SarabunPSK" w:hint="cs"/>
          <w:color w:val="000000"/>
          <w:sz w:val="32"/>
          <w:szCs w:val="32"/>
          <w:cs/>
        </w:rPr>
        <w:t xml:space="preserve">. </w:t>
      </w:r>
      <w:r w:rsidR="00C50141" w:rsidRPr="00C50141">
        <w:rPr>
          <w:rFonts w:ascii="TH SarabunPSK" w:eastAsia="Times New Roman" w:hAnsi="TH SarabunPSK" w:cs="TH SarabunPSK" w:hint="cs"/>
          <w:i/>
          <w:iCs/>
          <w:color w:val="000000"/>
          <w:sz w:val="32"/>
          <w:szCs w:val="32"/>
          <w:cs/>
        </w:rPr>
        <w:t xml:space="preserve">วารสารสารสนเทศศาสตร์, </w:t>
      </w:r>
      <w:r w:rsidR="00C50141" w:rsidRPr="00C50141">
        <w:rPr>
          <w:rFonts w:ascii="TH SarabunPSK" w:eastAsia="Times New Roman" w:hAnsi="TH SarabunPSK" w:cs="TH SarabunPSK"/>
          <w:i/>
          <w:iCs/>
          <w:color w:val="000000"/>
          <w:sz w:val="32"/>
          <w:szCs w:val="32"/>
        </w:rPr>
        <w:tab/>
        <w:t>36</w:t>
      </w:r>
      <w:r w:rsidR="00C50141">
        <w:rPr>
          <w:rFonts w:ascii="TH SarabunPSK" w:eastAsia="Times New Roman" w:hAnsi="TH SarabunPSK" w:cs="TH SarabunPSK" w:hint="cs"/>
          <w:color w:val="000000"/>
          <w:sz w:val="32"/>
          <w:szCs w:val="32"/>
          <w:cs/>
        </w:rPr>
        <w:t>(</w:t>
      </w:r>
      <w:r w:rsidR="00C50141">
        <w:rPr>
          <w:rFonts w:ascii="TH SarabunPSK" w:eastAsia="Times New Roman" w:hAnsi="TH SarabunPSK" w:cs="TH SarabunPSK"/>
          <w:color w:val="000000"/>
          <w:sz w:val="32"/>
          <w:szCs w:val="32"/>
        </w:rPr>
        <w:t>1</w:t>
      </w:r>
      <w:r w:rsidR="00C50141">
        <w:rPr>
          <w:rFonts w:ascii="TH SarabunPSK" w:eastAsia="Times New Roman" w:hAnsi="TH SarabunPSK" w:cs="TH SarabunPSK" w:hint="cs"/>
          <w:color w:val="000000"/>
          <w:sz w:val="32"/>
          <w:szCs w:val="32"/>
          <w:cs/>
        </w:rPr>
        <w:t>)</w:t>
      </w:r>
      <w:r w:rsidR="00C50141">
        <w:rPr>
          <w:rFonts w:ascii="TH SarabunPSK" w:eastAsia="Times New Roman" w:hAnsi="TH SarabunPSK" w:cs="TH SarabunPSK"/>
          <w:color w:val="000000"/>
          <w:sz w:val="32"/>
          <w:szCs w:val="32"/>
        </w:rPr>
        <w:t xml:space="preserve">, </w:t>
      </w:r>
      <w:r w:rsidR="00C13D0C">
        <w:rPr>
          <w:rFonts w:ascii="TH SarabunPSK" w:eastAsia="Times New Roman" w:hAnsi="TH SarabunPSK" w:cs="TH SarabunPSK"/>
          <w:color w:val="000000"/>
          <w:sz w:val="32"/>
          <w:szCs w:val="32"/>
        </w:rPr>
        <w:t xml:space="preserve">146-156. </w:t>
      </w:r>
      <w:r w:rsidR="00C13D0C">
        <w:rPr>
          <w:rFonts w:ascii="TH SarabunPSK" w:eastAsia="Times New Roman" w:hAnsi="TH SarabunPSK" w:cs="TH SarabunPSK" w:hint="cs"/>
          <w:color w:val="000000"/>
          <w:sz w:val="32"/>
          <w:szCs w:val="32"/>
          <w:cs/>
        </w:rPr>
        <w:t xml:space="preserve">สืบค้นจาก </w:t>
      </w:r>
      <w:r w:rsidR="00C13D0C" w:rsidRPr="00C13D0C">
        <w:rPr>
          <w:rFonts w:ascii="TH SarabunPSK" w:eastAsia="Times New Roman" w:hAnsi="TH SarabunPSK" w:cs="TH SarabunPSK"/>
          <w:color w:val="000000"/>
          <w:sz w:val="32"/>
          <w:szCs w:val="32"/>
        </w:rPr>
        <w:t>https://so</w:t>
      </w:r>
      <w:r w:rsidR="00C13D0C" w:rsidRPr="00C13D0C">
        <w:rPr>
          <w:rFonts w:ascii="TH SarabunPSK" w:eastAsia="Times New Roman" w:hAnsi="TH SarabunPSK" w:cs="TH SarabunPSK"/>
          <w:color w:val="000000"/>
          <w:sz w:val="32"/>
          <w:szCs w:val="32"/>
          <w:cs/>
        </w:rPr>
        <w:t>03.</w:t>
      </w:r>
      <w:r w:rsidR="00C13D0C" w:rsidRPr="00C13D0C">
        <w:rPr>
          <w:rFonts w:ascii="TH SarabunPSK" w:eastAsia="Times New Roman" w:hAnsi="TH SarabunPSK" w:cs="TH SarabunPSK"/>
          <w:color w:val="000000"/>
          <w:sz w:val="32"/>
          <w:szCs w:val="32"/>
        </w:rPr>
        <w:t>tci-thaijo.org/</w:t>
      </w:r>
      <w:proofErr w:type="spellStart"/>
      <w:r w:rsidR="00C13D0C" w:rsidRPr="00C13D0C">
        <w:rPr>
          <w:rFonts w:ascii="TH SarabunPSK" w:eastAsia="Times New Roman" w:hAnsi="TH SarabunPSK" w:cs="TH SarabunPSK"/>
          <w:color w:val="000000"/>
          <w:sz w:val="32"/>
          <w:szCs w:val="32"/>
        </w:rPr>
        <w:t>index.php</w:t>
      </w:r>
      <w:proofErr w:type="spellEnd"/>
      <w:r w:rsidR="00C13D0C" w:rsidRPr="00C13D0C">
        <w:rPr>
          <w:rFonts w:ascii="TH SarabunPSK" w:eastAsia="Times New Roman" w:hAnsi="TH SarabunPSK" w:cs="TH SarabunPSK"/>
          <w:color w:val="000000"/>
          <w:sz w:val="32"/>
          <w:szCs w:val="32"/>
        </w:rPr>
        <w:t>/</w:t>
      </w:r>
      <w:proofErr w:type="spellStart"/>
      <w:r w:rsidR="00C13D0C" w:rsidRPr="00C13D0C">
        <w:rPr>
          <w:rFonts w:ascii="TH SarabunPSK" w:eastAsia="Times New Roman" w:hAnsi="TH SarabunPSK" w:cs="TH SarabunPSK"/>
          <w:color w:val="000000"/>
          <w:sz w:val="32"/>
          <w:szCs w:val="32"/>
        </w:rPr>
        <w:t>jiskku</w:t>
      </w:r>
      <w:proofErr w:type="spellEnd"/>
      <w:r w:rsidR="00C13D0C" w:rsidRPr="00C13D0C">
        <w:rPr>
          <w:rFonts w:ascii="TH SarabunPSK" w:eastAsia="Times New Roman" w:hAnsi="TH SarabunPSK" w:cs="TH SarabunPSK"/>
          <w:color w:val="000000"/>
          <w:sz w:val="32"/>
          <w:szCs w:val="32"/>
        </w:rPr>
        <w:t>/article/</w:t>
      </w:r>
      <w:r w:rsidR="00C13D0C">
        <w:rPr>
          <w:rFonts w:ascii="TH SarabunPSK" w:eastAsia="Times New Roman" w:hAnsi="TH SarabunPSK" w:cs="TH SarabunPSK" w:hint="cs"/>
          <w:color w:val="000000"/>
          <w:sz w:val="32"/>
          <w:szCs w:val="32"/>
          <w:cs/>
        </w:rPr>
        <w:tab/>
      </w:r>
      <w:r w:rsidR="00C13D0C" w:rsidRPr="00C13D0C">
        <w:rPr>
          <w:rFonts w:ascii="TH SarabunPSK" w:eastAsia="Times New Roman" w:hAnsi="TH SarabunPSK" w:cs="TH SarabunPSK"/>
          <w:color w:val="000000"/>
          <w:sz w:val="32"/>
          <w:szCs w:val="32"/>
        </w:rPr>
        <w:t>view/</w:t>
      </w:r>
      <w:r w:rsidR="00C13D0C" w:rsidRPr="00C13D0C">
        <w:rPr>
          <w:rFonts w:ascii="TH SarabunPSK" w:eastAsia="Times New Roman" w:hAnsi="TH SarabunPSK" w:cs="TH SarabunPSK"/>
          <w:color w:val="000000"/>
          <w:sz w:val="32"/>
          <w:szCs w:val="32"/>
          <w:cs/>
        </w:rPr>
        <w:t>134768</w:t>
      </w:r>
    </w:p>
    <w:p w14:paraId="47419D9A" w14:textId="0109CE95" w:rsidR="00BB1F12" w:rsidRPr="0083128D" w:rsidRDefault="00BB1F12" w:rsidP="00080263">
      <w:pPr>
        <w:spacing w:after="0" w:line="240" w:lineRule="auto"/>
        <w:rPr>
          <w:rFonts w:ascii="TH SarabunPSK" w:eastAsia="Times New Roman" w:hAnsi="TH SarabunPSK" w:cs="TH SarabunPSK"/>
          <w:sz w:val="32"/>
          <w:szCs w:val="32"/>
          <w:cs/>
        </w:rPr>
      </w:pPr>
      <w:r w:rsidRPr="0083128D">
        <w:rPr>
          <w:rFonts w:ascii="TH SarabunPSK" w:eastAsia="Times New Roman" w:hAnsi="TH SarabunPSK" w:cs="TH SarabunPSK" w:hint="cs"/>
          <w:sz w:val="32"/>
          <w:szCs w:val="32"/>
          <w:cs/>
        </w:rPr>
        <w:t>สุมาลี พงศดิลก</w:t>
      </w:r>
      <w:r w:rsidR="00856890" w:rsidRPr="0083128D">
        <w:rPr>
          <w:rFonts w:ascii="TH SarabunPSK" w:eastAsia="Times New Roman" w:hAnsi="TH SarabunPSK" w:cs="TH SarabunPSK"/>
          <w:sz w:val="32"/>
          <w:szCs w:val="32"/>
        </w:rPr>
        <w:t>.</w:t>
      </w:r>
      <w:r w:rsidRPr="0083128D">
        <w:rPr>
          <w:rFonts w:ascii="TH SarabunPSK" w:eastAsia="Times New Roman" w:hAnsi="TH SarabunPSK" w:cs="TH SarabunPSK" w:hint="cs"/>
          <w:sz w:val="32"/>
          <w:szCs w:val="32"/>
          <w:cs/>
        </w:rPr>
        <w:t xml:space="preserve"> (</w:t>
      </w:r>
      <w:r w:rsidRPr="0083128D">
        <w:rPr>
          <w:rFonts w:ascii="TH SarabunPSK" w:eastAsia="Times New Roman" w:hAnsi="TH SarabunPSK" w:cs="TH SarabunPSK"/>
          <w:sz w:val="32"/>
          <w:szCs w:val="32"/>
        </w:rPr>
        <w:t>2559</w:t>
      </w:r>
      <w:r w:rsidRPr="0083128D">
        <w:rPr>
          <w:rFonts w:ascii="TH SarabunPSK" w:eastAsia="Times New Roman" w:hAnsi="TH SarabunPSK" w:cs="TH SarabunPSK" w:hint="cs"/>
          <w:sz w:val="32"/>
          <w:szCs w:val="32"/>
          <w:cs/>
        </w:rPr>
        <w:t>)</w:t>
      </w:r>
      <w:r w:rsidR="00856890" w:rsidRPr="0083128D">
        <w:rPr>
          <w:rFonts w:ascii="TH SarabunPSK" w:eastAsia="Times New Roman" w:hAnsi="TH SarabunPSK" w:cs="TH SarabunPSK"/>
          <w:sz w:val="32"/>
          <w:szCs w:val="32"/>
        </w:rPr>
        <w:t xml:space="preserve">. </w:t>
      </w:r>
      <w:r w:rsidR="00120EF4" w:rsidRPr="0083128D">
        <w:rPr>
          <w:rFonts w:ascii="TH SarabunPSK" w:eastAsia="Times New Roman" w:hAnsi="TH SarabunPSK" w:cs="TH SarabunPSK" w:hint="cs"/>
          <w:i/>
          <w:iCs/>
          <w:sz w:val="32"/>
          <w:szCs w:val="32"/>
          <w:cs/>
        </w:rPr>
        <w:t>พฤติกรรมการแสวงหาสารสนเทศของนิสิตระดับบัณฑิตศึกษา คณะ</w:t>
      </w:r>
      <w:r w:rsidR="002B0E63" w:rsidRPr="0083128D">
        <w:rPr>
          <w:rFonts w:ascii="TH SarabunPSK" w:eastAsia="Times New Roman" w:hAnsi="TH SarabunPSK" w:cs="TH SarabunPSK"/>
          <w:i/>
          <w:iCs/>
          <w:sz w:val="32"/>
          <w:szCs w:val="32"/>
          <w:cs/>
        </w:rPr>
        <w:tab/>
      </w:r>
      <w:r w:rsidR="00120EF4" w:rsidRPr="0083128D">
        <w:rPr>
          <w:rFonts w:ascii="TH SarabunPSK" w:eastAsia="Times New Roman" w:hAnsi="TH SarabunPSK" w:cs="TH SarabunPSK" w:hint="cs"/>
          <w:i/>
          <w:iCs/>
          <w:sz w:val="32"/>
          <w:szCs w:val="32"/>
          <w:cs/>
        </w:rPr>
        <w:t>แพ</w:t>
      </w:r>
      <w:r w:rsidR="002B0E63" w:rsidRPr="0083128D">
        <w:rPr>
          <w:rFonts w:ascii="TH SarabunPSK" w:eastAsia="Times New Roman" w:hAnsi="TH SarabunPSK" w:cs="TH SarabunPSK" w:hint="cs"/>
          <w:i/>
          <w:iCs/>
          <w:sz w:val="32"/>
          <w:szCs w:val="32"/>
          <w:cs/>
        </w:rPr>
        <w:t>ทยศาสตร์ จุฬาลงกรณ์มหาวิทยาลัย</w:t>
      </w:r>
      <w:r w:rsidR="002B0E63" w:rsidRPr="0083128D">
        <w:rPr>
          <w:rFonts w:ascii="TH SarabunPSK" w:eastAsia="Times New Roman" w:hAnsi="TH SarabunPSK" w:cs="TH SarabunPSK" w:hint="cs"/>
          <w:sz w:val="32"/>
          <w:szCs w:val="32"/>
          <w:cs/>
        </w:rPr>
        <w:t xml:space="preserve"> (วิทยานิพนธ์ปริญญามหาบัณฑิต). </w:t>
      </w:r>
      <w:r w:rsidR="00D11AE1" w:rsidRPr="0083128D">
        <w:rPr>
          <w:rFonts w:ascii="TH SarabunPSK" w:eastAsia="Times New Roman" w:hAnsi="TH SarabunPSK" w:cs="TH SarabunPSK" w:hint="cs"/>
          <w:sz w:val="32"/>
          <w:szCs w:val="32"/>
          <w:cs/>
        </w:rPr>
        <w:t>กรุงเทพฯ</w:t>
      </w:r>
      <w:r w:rsidR="00D11AE1" w:rsidRPr="0083128D">
        <w:rPr>
          <w:rFonts w:ascii="TH SarabunPSK" w:eastAsia="Times New Roman" w:hAnsi="TH SarabunPSK" w:cs="TH SarabunPSK"/>
          <w:sz w:val="32"/>
          <w:szCs w:val="32"/>
        </w:rPr>
        <w:t xml:space="preserve">: </w:t>
      </w:r>
      <w:r w:rsidR="0083128D" w:rsidRPr="0083128D">
        <w:rPr>
          <w:rFonts w:ascii="TH SarabunPSK" w:eastAsia="Times New Roman" w:hAnsi="TH SarabunPSK" w:cs="TH SarabunPSK" w:hint="cs"/>
          <w:sz w:val="32"/>
          <w:szCs w:val="32"/>
          <w:cs/>
        </w:rPr>
        <w:tab/>
        <w:t>มหาวิทยาลัยรามคำแหง.</w:t>
      </w:r>
    </w:p>
    <w:p w14:paraId="2700046D" w14:textId="77777777" w:rsidR="009B1BB9" w:rsidRPr="0023609F" w:rsidRDefault="009B1BB9" w:rsidP="009B1BB9">
      <w:pPr>
        <w:spacing w:after="0" w:line="240" w:lineRule="auto"/>
        <w:rPr>
          <w:rFonts w:ascii="TH SarabunPSK" w:hAnsi="TH SarabunPSK" w:cs="TH SarabunPSK"/>
          <w:sz w:val="32"/>
          <w:szCs w:val="32"/>
        </w:rPr>
      </w:pPr>
      <w:proofErr w:type="spellStart"/>
      <w:r w:rsidRPr="0023609F">
        <w:rPr>
          <w:rFonts w:ascii="TH SarabunPSK" w:hAnsi="TH SarabunPSK" w:cs="TH SarabunPSK"/>
          <w:sz w:val="32"/>
          <w:szCs w:val="32"/>
        </w:rPr>
        <w:t>Cronbach</w:t>
      </w:r>
      <w:proofErr w:type="spellEnd"/>
      <w:r w:rsidRPr="0023609F">
        <w:rPr>
          <w:rFonts w:ascii="TH SarabunPSK" w:hAnsi="TH SarabunPSK" w:cs="TH SarabunPSK"/>
          <w:sz w:val="32"/>
          <w:szCs w:val="32"/>
        </w:rPr>
        <w:t xml:space="preserve">, L. J. (1970). </w:t>
      </w:r>
      <w:r w:rsidRPr="0023609F">
        <w:rPr>
          <w:rFonts w:ascii="TH SarabunPSK" w:hAnsi="TH SarabunPSK" w:cs="TH SarabunPSK"/>
          <w:i/>
          <w:iCs/>
          <w:sz w:val="32"/>
          <w:szCs w:val="32"/>
        </w:rPr>
        <w:t>Essentials of Psychological Testing</w:t>
      </w:r>
      <w:r w:rsidRPr="0023609F">
        <w:rPr>
          <w:rFonts w:ascii="TH SarabunPSK" w:hAnsi="TH SarabunPSK" w:cs="TH SarabunPSK"/>
          <w:sz w:val="32"/>
          <w:szCs w:val="32"/>
        </w:rPr>
        <w:t xml:space="preserve"> (3rd </w:t>
      </w:r>
      <w:proofErr w:type="gramStart"/>
      <w:r w:rsidRPr="0023609F">
        <w:rPr>
          <w:rFonts w:ascii="TH SarabunPSK" w:hAnsi="TH SarabunPSK" w:cs="TH SarabunPSK"/>
          <w:sz w:val="32"/>
          <w:szCs w:val="32"/>
        </w:rPr>
        <w:t>ed</w:t>
      </w:r>
      <w:proofErr w:type="gramEnd"/>
      <w:r w:rsidRPr="0023609F">
        <w:rPr>
          <w:rFonts w:ascii="TH SarabunPSK" w:hAnsi="TH SarabunPSK" w:cs="TH SarabunPSK"/>
          <w:sz w:val="32"/>
          <w:szCs w:val="32"/>
        </w:rPr>
        <w:t xml:space="preserve">.). New York: </w:t>
      </w:r>
      <w:r w:rsidRPr="0023609F">
        <w:rPr>
          <w:rFonts w:ascii="TH SarabunPSK" w:hAnsi="TH SarabunPSK" w:cs="TH SarabunPSK"/>
          <w:sz w:val="32"/>
          <w:szCs w:val="32"/>
        </w:rPr>
        <w:tab/>
        <w:t>Harper and Row</w:t>
      </w:r>
      <w:r w:rsidRPr="0023609F">
        <w:rPr>
          <w:rFonts w:ascii="TH SarabunPSK" w:hAnsi="TH SarabunPSK" w:cs="TH SarabunPSK"/>
          <w:sz w:val="32"/>
          <w:szCs w:val="32"/>
          <w:cs/>
        </w:rPr>
        <w:t>.</w:t>
      </w:r>
    </w:p>
    <w:p w14:paraId="7AAC4B01" w14:textId="3EC65994" w:rsidR="00E17299" w:rsidRPr="00E17299" w:rsidRDefault="00E17299" w:rsidP="00E17299">
      <w:pPr>
        <w:spacing w:after="0" w:line="240" w:lineRule="auto"/>
        <w:rPr>
          <w:rFonts w:ascii="TH SarabunPSK" w:hAnsi="TH SarabunPSK" w:cs="TH SarabunPSK"/>
          <w:sz w:val="32"/>
          <w:szCs w:val="32"/>
        </w:rPr>
      </w:pPr>
      <w:proofErr w:type="gramStart"/>
      <w:r w:rsidRPr="00E17299">
        <w:rPr>
          <w:rFonts w:ascii="TH SarabunPSK" w:hAnsi="TH SarabunPSK" w:cs="TH SarabunPSK"/>
          <w:sz w:val="32"/>
          <w:szCs w:val="32"/>
        </w:rPr>
        <w:t>Khan, S. I. (2017).</w:t>
      </w:r>
      <w:proofErr w:type="gramEnd"/>
      <w:r w:rsidRPr="00E17299">
        <w:rPr>
          <w:rFonts w:ascii="TH SarabunPSK" w:hAnsi="TH SarabunPSK" w:cs="TH SarabunPSK"/>
          <w:sz w:val="32"/>
          <w:szCs w:val="32"/>
        </w:rPr>
        <w:t xml:space="preserve">  </w:t>
      </w:r>
      <w:r w:rsidRPr="00E17299">
        <w:rPr>
          <w:rFonts w:ascii="TH SarabunPSK" w:hAnsi="TH SarabunPSK" w:cs="TH SarabunPSK"/>
          <w:i/>
          <w:iCs/>
          <w:sz w:val="32"/>
          <w:szCs w:val="32"/>
        </w:rPr>
        <w:t>Electronic information resources: Access and use</w:t>
      </w:r>
      <w:r w:rsidRPr="00E17299">
        <w:rPr>
          <w:rFonts w:ascii="TH SarabunPSK" w:hAnsi="TH SarabunPSK" w:cs="TH SarabunPSK"/>
          <w:sz w:val="32"/>
          <w:szCs w:val="32"/>
        </w:rPr>
        <w:t xml:space="preserve">. Retrieved from </w:t>
      </w:r>
      <w:r w:rsidRPr="00E17299">
        <w:rPr>
          <w:rFonts w:ascii="TH SarabunPSK" w:hAnsi="TH SarabunPSK" w:cs="TH SarabunPSK"/>
          <w:sz w:val="32"/>
          <w:szCs w:val="32"/>
        </w:rPr>
        <w:tab/>
        <w:t>http://www.infosciencetoday.org/digital-information-system/electronic-</w:t>
      </w:r>
      <w:r w:rsidRPr="00E17299">
        <w:rPr>
          <w:rFonts w:ascii="TH SarabunPSK" w:hAnsi="TH SarabunPSK" w:cs="TH SarabunPSK"/>
          <w:sz w:val="32"/>
          <w:szCs w:val="32"/>
        </w:rPr>
        <w:tab/>
        <w:t>information-resources-access-and-use.html</w:t>
      </w:r>
      <w:r>
        <w:rPr>
          <w:rFonts w:ascii="TH SarabunPSK" w:hAnsi="TH SarabunPSK" w:cs="TH SarabunPSK"/>
          <w:sz w:val="32"/>
          <w:szCs w:val="32"/>
        </w:rPr>
        <w:t xml:space="preserve"> </w:t>
      </w:r>
    </w:p>
    <w:p w14:paraId="07BD3154" w14:textId="62B12BD2" w:rsidR="009F29E7" w:rsidRDefault="009F29E7" w:rsidP="00080263">
      <w:pPr>
        <w:spacing w:after="0" w:line="240" w:lineRule="auto"/>
        <w:rPr>
          <w:rFonts w:ascii="TH SarabunPSK" w:eastAsia="Times New Roman" w:hAnsi="TH SarabunPSK" w:cs="TH SarabunPSK"/>
          <w:color w:val="000000"/>
          <w:sz w:val="32"/>
          <w:szCs w:val="32"/>
        </w:rPr>
      </w:pPr>
      <w:proofErr w:type="spellStart"/>
      <w:r>
        <w:rPr>
          <w:rFonts w:ascii="TH SarabunPSK" w:eastAsia="Times New Roman" w:hAnsi="TH SarabunPSK" w:cs="TH SarabunPSK"/>
          <w:color w:val="000000"/>
          <w:sz w:val="32"/>
          <w:szCs w:val="32"/>
        </w:rPr>
        <w:t>Kurniasih</w:t>
      </w:r>
      <w:proofErr w:type="spellEnd"/>
      <w:r w:rsidR="00F2076D">
        <w:rPr>
          <w:rFonts w:ascii="TH SarabunPSK" w:eastAsia="Times New Roman" w:hAnsi="TH SarabunPSK" w:cs="TH SarabunPSK"/>
          <w:color w:val="000000"/>
          <w:sz w:val="32"/>
          <w:szCs w:val="32"/>
        </w:rPr>
        <w:t xml:space="preserve">, </w:t>
      </w:r>
      <w:r w:rsidR="00603DB2">
        <w:rPr>
          <w:rFonts w:ascii="TH SarabunPSK" w:eastAsia="Times New Roman" w:hAnsi="TH SarabunPSK" w:cs="TH SarabunPSK"/>
          <w:color w:val="000000"/>
          <w:sz w:val="32"/>
          <w:szCs w:val="32"/>
        </w:rPr>
        <w:t xml:space="preserve">N., </w:t>
      </w:r>
      <w:proofErr w:type="spellStart"/>
      <w:r w:rsidR="00603DB2">
        <w:rPr>
          <w:rFonts w:ascii="TH SarabunPSK" w:eastAsia="Times New Roman" w:hAnsi="TH SarabunPSK" w:cs="TH SarabunPSK"/>
          <w:color w:val="000000"/>
          <w:sz w:val="32"/>
          <w:szCs w:val="32"/>
        </w:rPr>
        <w:t>Kurniawati</w:t>
      </w:r>
      <w:proofErr w:type="spellEnd"/>
      <w:r w:rsidR="00603DB2">
        <w:rPr>
          <w:rFonts w:ascii="TH SarabunPSK" w:eastAsia="Times New Roman" w:hAnsi="TH SarabunPSK" w:cs="TH SarabunPSK"/>
          <w:color w:val="000000"/>
          <w:sz w:val="32"/>
          <w:szCs w:val="32"/>
        </w:rPr>
        <w:t>, N.,</w:t>
      </w:r>
      <w:r w:rsidR="00D000F5">
        <w:rPr>
          <w:rFonts w:ascii="TH SarabunPSK" w:eastAsia="Times New Roman" w:hAnsi="TH SarabunPSK" w:cs="TH SarabunPSK"/>
          <w:color w:val="000000"/>
          <w:sz w:val="32"/>
          <w:szCs w:val="32"/>
        </w:rPr>
        <w:t xml:space="preserve"> </w:t>
      </w:r>
      <w:proofErr w:type="spellStart"/>
      <w:r w:rsidR="00D000F5">
        <w:rPr>
          <w:rFonts w:ascii="TH SarabunPSK" w:eastAsia="Times New Roman" w:hAnsi="TH SarabunPSK" w:cs="TH SarabunPSK"/>
          <w:color w:val="000000"/>
          <w:sz w:val="32"/>
          <w:szCs w:val="32"/>
        </w:rPr>
        <w:t>Yulianti</w:t>
      </w:r>
      <w:proofErr w:type="spellEnd"/>
      <w:r w:rsidR="00D000F5">
        <w:rPr>
          <w:rFonts w:ascii="TH SarabunPSK" w:eastAsia="Times New Roman" w:hAnsi="TH SarabunPSK" w:cs="TH SarabunPSK"/>
          <w:color w:val="000000"/>
          <w:sz w:val="32"/>
          <w:szCs w:val="32"/>
        </w:rPr>
        <w:t xml:space="preserve">, Rahim, R., </w:t>
      </w:r>
      <w:proofErr w:type="spellStart"/>
      <w:r w:rsidR="00D000F5">
        <w:rPr>
          <w:rFonts w:ascii="TH SarabunPSK" w:eastAsia="Times New Roman" w:hAnsi="TH SarabunPSK" w:cs="TH SarabunPSK"/>
          <w:color w:val="000000"/>
          <w:sz w:val="32"/>
          <w:szCs w:val="32"/>
        </w:rPr>
        <w:t>Sujito</w:t>
      </w:r>
      <w:proofErr w:type="spellEnd"/>
      <w:r w:rsidR="00D000F5">
        <w:rPr>
          <w:rFonts w:ascii="TH SarabunPSK" w:eastAsia="Times New Roman" w:hAnsi="TH SarabunPSK" w:cs="TH SarabunPSK"/>
          <w:color w:val="000000"/>
          <w:sz w:val="32"/>
          <w:szCs w:val="32"/>
        </w:rPr>
        <w:t xml:space="preserve">, </w:t>
      </w:r>
      <w:proofErr w:type="spellStart"/>
      <w:r w:rsidR="00D000F5">
        <w:rPr>
          <w:rFonts w:ascii="TH SarabunPSK" w:eastAsia="Times New Roman" w:hAnsi="TH SarabunPSK" w:cs="TH SarabunPSK"/>
          <w:color w:val="000000"/>
          <w:sz w:val="32"/>
          <w:szCs w:val="32"/>
        </w:rPr>
        <w:t>Ikhwan</w:t>
      </w:r>
      <w:proofErr w:type="spellEnd"/>
      <w:r w:rsidR="00D000F5">
        <w:rPr>
          <w:rFonts w:ascii="TH SarabunPSK" w:eastAsia="Times New Roman" w:hAnsi="TH SarabunPSK" w:cs="TH SarabunPSK"/>
          <w:color w:val="000000"/>
          <w:sz w:val="32"/>
          <w:szCs w:val="32"/>
        </w:rPr>
        <w:t>, A</w:t>
      </w:r>
      <w:proofErr w:type="gramStart"/>
      <w:r w:rsidR="00D000F5">
        <w:rPr>
          <w:rFonts w:ascii="TH SarabunPSK" w:eastAsia="Times New Roman" w:hAnsi="TH SarabunPSK" w:cs="TH SarabunPSK"/>
          <w:color w:val="000000"/>
          <w:sz w:val="32"/>
          <w:szCs w:val="32"/>
        </w:rPr>
        <w:t>., …</w:t>
      </w:r>
      <w:proofErr w:type="gramEnd"/>
      <w:r w:rsidR="00D000F5">
        <w:rPr>
          <w:rFonts w:ascii="TH SarabunPSK" w:eastAsia="Times New Roman" w:hAnsi="TH SarabunPSK" w:cs="TH SarabunPSK"/>
          <w:color w:val="000000"/>
          <w:sz w:val="32"/>
          <w:szCs w:val="32"/>
        </w:rPr>
        <w:t xml:space="preserve"> </w:t>
      </w:r>
      <w:proofErr w:type="spellStart"/>
      <w:r w:rsidR="00D000F5">
        <w:rPr>
          <w:rFonts w:ascii="TH SarabunPSK" w:eastAsia="Times New Roman" w:hAnsi="TH SarabunPSK" w:cs="TH SarabunPSK"/>
          <w:color w:val="000000"/>
          <w:sz w:val="32"/>
          <w:szCs w:val="32"/>
        </w:rPr>
        <w:t>Napitupulu</w:t>
      </w:r>
      <w:proofErr w:type="spellEnd"/>
      <w:r w:rsidR="001C0B18">
        <w:rPr>
          <w:rFonts w:ascii="TH SarabunPSK" w:eastAsia="Times New Roman" w:hAnsi="TH SarabunPSK" w:cs="TH SarabunPSK"/>
          <w:color w:val="000000"/>
          <w:sz w:val="32"/>
          <w:szCs w:val="32"/>
        </w:rPr>
        <w:t>, D</w:t>
      </w:r>
      <w:r w:rsidR="003F7D70">
        <w:rPr>
          <w:rFonts w:ascii="TH SarabunPSK" w:eastAsia="Times New Roman" w:hAnsi="TH SarabunPSK" w:cs="TH SarabunPSK"/>
          <w:color w:val="000000"/>
          <w:sz w:val="32"/>
          <w:szCs w:val="32"/>
        </w:rPr>
        <w:t>.</w:t>
      </w:r>
      <w:r>
        <w:rPr>
          <w:rFonts w:ascii="TH SarabunPSK" w:eastAsia="Times New Roman" w:hAnsi="TH SarabunPSK" w:cs="TH SarabunPSK"/>
          <w:color w:val="000000"/>
          <w:sz w:val="32"/>
          <w:szCs w:val="32"/>
        </w:rPr>
        <w:t xml:space="preserve"> </w:t>
      </w:r>
      <w:r w:rsidR="00156DA0">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(2018).</w:t>
      </w:r>
      <w:r w:rsidR="00876F81">
        <w:rPr>
          <w:rFonts w:ascii="TH SarabunPSK" w:eastAsia="Times New Roman" w:hAnsi="TH SarabunPSK" w:cs="TH SarabunPSK"/>
          <w:color w:val="000000"/>
          <w:sz w:val="32"/>
          <w:szCs w:val="32"/>
        </w:rPr>
        <w:t xml:space="preserve"> </w:t>
      </w:r>
      <w:proofErr w:type="gramStart"/>
      <w:r w:rsidR="00876F81" w:rsidRPr="00876F81">
        <w:rPr>
          <w:rFonts w:ascii="TH SarabunPSK" w:eastAsia="Times New Roman" w:hAnsi="TH SarabunPSK" w:cs="TH SarabunPSK"/>
          <w:color w:val="000000"/>
          <w:sz w:val="32"/>
          <w:szCs w:val="32"/>
        </w:rPr>
        <w:t>The</w:t>
      </w:r>
      <w:proofErr w:type="gramEnd"/>
      <w:r w:rsidR="00876F81" w:rsidRPr="00876F81">
        <w:rPr>
          <w:rFonts w:ascii="TH SarabunPSK" w:eastAsia="Times New Roman" w:hAnsi="TH SarabunPSK" w:cs="TH SarabunPSK"/>
          <w:color w:val="000000"/>
          <w:sz w:val="32"/>
          <w:szCs w:val="32"/>
        </w:rPr>
        <w:t xml:space="preserve"> utilization of search engines by students of the Library and </w:t>
      </w:r>
      <w:r w:rsidR="00156DA0">
        <w:rPr>
          <w:rFonts w:ascii="TH SarabunPSK" w:eastAsia="Times New Roman" w:hAnsi="TH SarabunPSK" w:cs="TH SarabunPSK"/>
          <w:color w:val="000000"/>
          <w:sz w:val="32"/>
          <w:szCs w:val="32"/>
        </w:rPr>
        <w:tab/>
      </w:r>
      <w:r w:rsidR="00876F81" w:rsidRPr="00876F81">
        <w:rPr>
          <w:rFonts w:ascii="TH SarabunPSK" w:eastAsia="Times New Roman" w:hAnsi="TH SarabunPSK" w:cs="TH SarabunPSK"/>
          <w:color w:val="000000"/>
          <w:sz w:val="32"/>
          <w:szCs w:val="32"/>
        </w:rPr>
        <w:t xml:space="preserve">Information Science Program at </w:t>
      </w:r>
      <w:proofErr w:type="spellStart"/>
      <w:r w:rsidR="00876F81" w:rsidRPr="00876F81">
        <w:rPr>
          <w:rFonts w:ascii="TH SarabunPSK" w:eastAsia="Times New Roman" w:hAnsi="TH SarabunPSK" w:cs="TH SarabunPSK"/>
          <w:color w:val="000000"/>
          <w:sz w:val="32"/>
          <w:szCs w:val="32"/>
        </w:rPr>
        <w:t>Universitas</w:t>
      </w:r>
      <w:proofErr w:type="spellEnd"/>
      <w:r w:rsidR="00876F81" w:rsidRPr="00876F81">
        <w:rPr>
          <w:rFonts w:ascii="TH SarabunPSK" w:eastAsia="Times New Roman" w:hAnsi="TH SarabunPSK" w:cs="TH SarabunPSK"/>
          <w:color w:val="000000"/>
          <w:sz w:val="32"/>
          <w:szCs w:val="32"/>
        </w:rPr>
        <w:t xml:space="preserve"> </w:t>
      </w:r>
      <w:proofErr w:type="spellStart"/>
      <w:r w:rsidR="00876F81" w:rsidRPr="00876F81">
        <w:rPr>
          <w:rFonts w:ascii="TH SarabunPSK" w:eastAsia="Times New Roman" w:hAnsi="TH SarabunPSK" w:cs="TH SarabunPSK"/>
          <w:color w:val="000000"/>
          <w:sz w:val="32"/>
          <w:szCs w:val="32"/>
        </w:rPr>
        <w:t>Padjadjaran</w:t>
      </w:r>
      <w:proofErr w:type="spellEnd"/>
      <w:r w:rsidR="00876F81">
        <w:rPr>
          <w:rFonts w:ascii="TH SarabunPSK" w:eastAsia="Times New Roman" w:hAnsi="TH SarabunPSK" w:cs="TH SarabunPSK"/>
          <w:color w:val="000000"/>
          <w:sz w:val="32"/>
          <w:szCs w:val="32"/>
        </w:rPr>
        <w:t xml:space="preserve">. </w:t>
      </w:r>
      <w:r w:rsidR="0015797F" w:rsidRPr="00E7006B">
        <w:rPr>
          <w:rFonts w:ascii="TH SarabunPSK" w:eastAsia="Times New Roman" w:hAnsi="TH SarabunPSK" w:cs="TH SarabunPSK"/>
          <w:i/>
          <w:iCs/>
          <w:color w:val="000000"/>
          <w:sz w:val="32"/>
          <w:szCs w:val="32"/>
        </w:rPr>
        <w:t xml:space="preserve">Journal of Physics: </w:t>
      </w:r>
      <w:r w:rsidR="00156DA0" w:rsidRPr="00E7006B">
        <w:rPr>
          <w:rFonts w:ascii="TH SarabunPSK" w:eastAsia="Times New Roman" w:hAnsi="TH SarabunPSK" w:cs="TH SarabunPSK"/>
          <w:i/>
          <w:iCs/>
          <w:color w:val="000000"/>
          <w:sz w:val="32"/>
          <w:szCs w:val="32"/>
        </w:rPr>
        <w:tab/>
      </w:r>
      <w:r w:rsidR="0015797F" w:rsidRPr="00E7006B">
        <w:rPr>
          <w:rFonts w:ascii="TH SarabunPSK" w:eastAsia="Times New Roman" w:hAnsi="TH SarabunPSK" w:cs="TH SarabunPSK"/>
          <w:i/>
          <w:iCs/>
          <w:color w:val="000000"/>
          <w:sz w:val="32"/>
          <w:szCs w:val="32"/>
        </w:rPr>
        <w:t>Conference Series</w:t>
      </w:r>
      <w:r w:rsidR="00876F81" w:rsidRPr="00E7006B">
        <w:rPr>
          <w:rFonts w:ascii="TH SarabunPSK" w:eastAsia="Times New Roman" w:hAnsi="TH SarabunPSK" w:cs="TH SarabunPSK"/>
          <w:i/>
          <w:iCs/>
          <w:color w:val="000000"/>
          <w:sz w:val="32"/>
          <w:szCs w:val="32"/>
        </w:rPr>
        <w:t>,</w:t>
      </w:r>
      <w:r w:rsidR="00495010" w:rsidRPr="00E7006B">
        <w:rPr>
          <w:rFonts w:ascii="TH SarabunPSK" w:eastAsia="Times New Roman" w:hAnsi="TH SarabunPSK" w:cs="TH SarabunPSK"/>
          <w:i/>
          <w:iCs/>
          <w:color w:val="000000"/>
          <w:sz w:val="32"/>
          <w:szCs w:val="32"/>
        </w:rPr>
        <w:t xml:space="preserve"> 1114</w:t>
      </w:r>
      <w:r w:rsidR="00495010">
        <w:rPr>
          <w:rFonts w:ascii="TH SarabunPSK" w:eastAsia="Times New Roman" w:hAnsi="TH SarabunPSK" w:cs="TH SarabunPSK"/>
          <w:color w:val="000000"/>
          <w:sz w:val="32"/>
          <w:szCs w:val="32"/>
        </w:rPr>
        <w:t xml:space="preserve">(1), </w:t>
      </w:r>
      <w:r w:rsidR="0015797F">
        <w:rPr>
          <w:rFonts w:ascii="TH SarabunPSK" w:eastAsia="Times New Roman" w:hAnsi="TH SarabunPSK" w:cs="TH SarabunPSK"/>
          <w:color w:val="000000"/>
          <w:sz w:val="32"/>
          <w:szCs w:val="32"/>
        </w:rPr>
        <w:t>012085</w:t>
      </w:r>
      <w:r w:rsidR="00650DFC">
        <w:rPr>
          <w:rFonts w:ascii="TH SarabunPSK" w:eastAsia="Times New Roman" w:hAnsi="TH SarabunPSK" w:cs="TH SarabunPSK"/>
          <w:color w:val="000000"/>
          <w:sz w:val="32"/>
          <w:szCs w:val="32"/>
        </w:rPr>
        <w:t xml:space="preserve">. </w:t>
      </w:r>
      <w:proofErr w:type="spellStart"/>
      <w:proofErr w:type="gramStart"/>
      <w:r w:rsidR="00650DFC">
        <w:rPr>
          <w:rFonts w:ascii="TH SarabunPSK" w:eastAsia="Times New Roman" w:hAnsi="TH SarabunPSK" w:cs="TH SarabunPSK"/>
          <w:color w:val="000000"/>
          <w:sz w:val="32"/>
          <w:szCs w:val="32"/>
        </w:rPr>
        <w:t>doi</w:t>
      </w:r>
      <w:proofErr w:type="spellEnd"/>
      <w:proofErr w:type="gramEnd"/>
      <w:r w:rsidR="00650DFC" w:rsidRPr="00650DFC">
        <w:rPr>
          <w:rFonts w:ascii="TH SarabunPSK" w:eastAsia="Times New Roman" w:hAnsi="TH SarabunPSK" w:cs="TH SarabunPSK"/>
          <w:color w:val="000000"/>
          <w:sz w:val="32"/>
          <w:szCs w:val="32"/>
        </w:rPr>
        <w:t>:</w:t>
      </w:r>
      <w:r w:rsidR="00650DFC">
        <w:rPr>
          <w:rFonts w:ascii="TH SarabunPSK" w:eastAsia="Times New Roman" w:hAnsi="TH SarabunPSK" w:cs="TH SarabunPSK"/>
          <w:color w:val="000000"/>
          <w:sz w:val="32"/>
          <w:szCs w:val="32"/>
        </w:rPr>
        <w:t xml:space="preserve"> </w:t>
      </w:r>
      <w:r w:rsidR="00650DFC" w:rsidRPr="00650DFC">
        <w:rPr>
          <w:rFonts w:ascii="TH SarabunPSK" w:eastAsia="Times New Roman" w:hAnsi="TH SarabunPSK" w:cs="TH SarabunPSK"/>
          <w:color w:val="000000"/>
          <w:sz w:val="32"/>
          <w:szCs w:val="32"/>
        </w:rPr>
        <w:t>10.1088/1742-6596/1114/1/012085</w:t>
      </w:r>
    </w:p>
    <w:p w14:paraId="2D0B202E" w14:textId="6E2CDFE6" w:rsidR="0011527E" w:rsidRPr="00EF46C4" w:rsidRDefault="0011527E" w:rsidP="0078516D">
      <w:pPr>
        <w:spacing w:after="0" w:line="240" w:lineRule="auto"/>
        <w:rPr>
          <w:rFonts w:ascii="TH SarabunPSK" w:hAnsi="TH SarabunPSK" w:cs="TH SarabunPSK"/>
          <w:sz w:val="32"/>
          <w:szCs w:val="32"/>
        </w:rPr>
      </w:pPr>
      <w:proofErr w:type="gramStart"/>
      <w:r w:rsidRPr="00EF46C4">
        <w:rPr>
          <w:rFonts w:ascii="TH SarabunPSK" w:hAnsi="TH SarabunPSK" w:cs="TH SarabunPSK"/>
          <w:sz w:val="32"/>
          <w:szCs w:val="32"/>
        </w:rPr>
        <w:t>Yamane, T. (1973).</w:t>
      </w:r>
      <w:proofErr w:type="gramEnd"/>
      <w:r w:rsidRPr="00EF46C4">
        <w:rPr>
          <w:rFonts w:ascii="TH SarabunPSK" w:hAnsi="TH SarabunPSK" w:cs="TH SarabunPSK"/>
          <w:sz w:val="32"/>
          <w:szCs w:val="32"/>
        </w:rPr>
        <w:t xml:space="preserve"> </w:t>
      </w:r>
      <w:r w:rsidRPr="00EF46C4">
        <w:rPr>
          <w:rFonts w:ascii="TH SarabunPSK" w:hAnsi="TH SarabunPSK" w:cs="TH SarabunPSK"/>
          <w:i/>
          <w:iCs/>
          <w:sz w:val="32"/>
          <w:szCs w:val="32"/>
        </w:rPr>
        <w:t xml:space="preserve">Statistics </w:t>
      </w:r>
      <w:proofErr w:type="gramStart"/>
      <w:r w:rsidRPr="00EF46C4">
        <w:rPr>
          <w:rFonts w:ascii="TH SarabunPSK" w:hAnsi="TH SarabunPSK" w:cs="TH SarabunPSK"/>
          <w:i/>
          <w:iCs/>
          <w:sz w:val="32"/>
          <w:szCs w:val="32"/>
        </w:rPr>
        <w:t>An</w:t>
      </w:r>
      <w:proofErr w:type="gramEnd"/>
      <w:r w:rsidRPr="00EF46C4">
        <w:rPr>
          <w:rFonts w:ascii="TH SarabunPSK" w:hAnsi="TH SarabunPSK" w:cs="TH SarabunPSK"/>
          <w:i/>
          <w:iCs/>
          <w:sz w:val="32"/>
          <w:szCs w:val="32"/>
        </w:rPr>
        <w:t xml:space="preserve"> Introductory Analysis</w:t>
      </w:r>
      <w:r w:rsidRPr="00EF46C4">
        <w:rPr>
          <w:rFonts w:ascii="TH SarabunPSK" w:hAnsi="TH SarabunPSK" w:cs="TH SarabunPSK"/>
          <w:sz w:val="32"/>
          <w:szCs w:val="32"/>
        </w:rPr>
        <w:t xml:space="preserve"> (3rd ed.)</w:t>
      </w:r>
      <w:r w:rsidR="00B405AE" w:rsidRPr="00EF46C4">
        <w:rPr>
          <w:rFonts w:ascii="TH SarabunPSK" w:hAnsi="TH SarabunPSK" w:cs="TH SarabunPSK"/>
          <w:sz w:val="32"/>
          <w:szCs w:val="32"/>
        </w:rPr>
        <w:t>.</w:t>
      </w:r>
      <w:r w:rsidRPr="00EF46C4">
        <w:rPr>
          <w:rFonts w:ascii="TH SarabunPSK" w:hAnsi="TH SarabunPSK" w:cs="TH SarabunPSK"/>
          <w:sz w:val="32"/>
          <w:szCs w:val="32"/>
        </w:rPr>
        <w:t xml:space="preserve"> </w:t>
      </w:r>
      <w:r w:rsidR="00EF46C4" w:rsidRPr="00EF46C4">
        <w:rPr>
          <w:rFonts w:ascii="TH SarabunPSK" w:hAnsi="TH SarabunPSK" w:cs="TH SarabunPSK"/>
          <w:sz w:val="32"/>
          <w:szCs w:val="32"/>
        </w:rPr>
        <w:t xml:space="preserve">New York: Harper </w:t>
      </w:r>
      <w:r w:rsidR="00EF46C4" w:rsidRPr="00EF46C4">
        <w:rPr>
          <w:rFonts w:ascii="TH SarabunPSK" w:hAnsi="TH SarabunPSK" w:cs="TH SarabunPSK"/>
          <w:sz w:val="32"/>
          <w:szCs w:val="32"/>
        </w:rPr>
        <w:tab/>
        <w:t>and Row.</w:t>
      </w:r>
    </w:p>
    <w:sectPr w:rsidR="0011527E" w:rsidRPr="00EF46C4" w:rsidSect="000F3BE7">
      <w:pgSz w:w="11906" w:h="16838"/>
      <w:pgMar w:top="1699" w:right="1699" w:bottom="1987" w:left="19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C4"/>
    <w:rsid w:val="000021A5"/>
    <w:rsid w:val="0000271A"/>
    <w:rsid w:val="00003EFD"/>
    <w:rsid w:val="00005487"/>
    <w:rsid w:val="00005B4C"/>
    <w:rsid w:val="000064BD"/>
    <w:rsid w:val="0000683F"/>
    <w:rsid w:val="00007A7A"/>
    <w:rsid w:val="00011513"/>
    <w:rsid w:val="00011B4B"/>
    <w:rsid w:val="00011D85"/>
    <w:rsid w:val="00014E02"/>
    <w:rsid w:val="00020D59"/>
    <w:rsid w:val="00021FC9"/>
    <w:rsid w:val="0002203D"/>
    <w:rsid w:val="000244BC"/>
    <w:rsid w:val="00026790"/>
    <w:rsid w:val="000327D8"/>
    <w:rsid w:val="00033348"/>
    <w:rsid w:val="0003464D"/>
    <w:rsid w:val="00037036"/>
    <w:rsid w:val="00040BAC"/>
    <w:rsid w:val="00043435"/>
    <w:rsid w:val="00043B94"/>
    <w:rsid w:val="0004516E"/>
    <w:rsid w:val="00055C4D"/>
    <w:rsid w:val="000619B6"/>
    <w:rsid w:val="00062097"/>
    <w:rsid w:val="0006338B"/>
    <w:rsid w:val="0006427E"/>
    <w:rsid w:val="000649F0"/>
    <w:rsid w:val="00065122"/>
    <w:rsid w:val="000654AA"/>
    <w:rsid w:val="00066A39"/>
    <w:rsid w:val="00066C5B"/>
    <w:rsid w:val="00070A81"/>
    <w:rsid w:val="00070BEA"/>
    <w:rsid w:val="000748C0"/>
    <w:rsid w:val="00074C6B"/>
    <w:rsid w:val="000750B4"/>
    <w:rsid w:val="00076A5E"/>
    <w:rsid w:val="00077806"/>
    <w:rsid w:val="00077935"/>
    <w:rsid w:val="00080263"/>
    <w:rsid w:val="00082A4A"/>
    <w:rsid w:val="00082C78"/>
    <w:rsid w:val="00082E37"/>
    <w:rsid w:val="00084D33"/>
    <w:rsid w:val="00085931"/>
    <w:rsid w:val="0008606C"/>
    <w:rsid w:val="0009053C"/>
    <w:rsid w:val="00091A27"/>
    <w:rsid w:val="00094ACD"/>
    <w:rsid w:val="000951D7"/>
    <w:rsid w:val="00096055"/>
    <w:rsid w:val="0009614E"/>
    <w:rsid w:val="000A005B"/>
    <w:rsid w:val="000A0BF0"/>
    <w:rsid w:val="000A1152"/>
    <w:rsid w:val="000A2504"/>
    <w:rsid w:val="000A3163"/>
    <w:rsid w:val="000A3990"/>
    <w:rsid w:val="000A44BA"/>
    <w:rsid w:val="000A452B"/>
    <w:rsid w:val="000A5D51"/>
    <w:rsid w:val="000A5F61"/>
    <w:rsid w:val="000A7291"/>
    <w:rsid w:val="000A7FDF"/>
    <w:rsid w:val="000B10F8"/>
    <w:rsid w:val="000B233D"/>
    <w:rsid w:val="000B23D1"/>
    <w:rsid w:val="000B33C7"/>
    <w:rsid w:val="000B4FD3"/>
    <w:rsid w:val="000B6CBD"/>
    <w:rsid w:val="000B7725"/>
    <w:rsid w:val="000B7CB9"/>
    <w:rsid w:val="000C382D"/>
    <w:rsid w:val="000C5856"/>
    <w:rsid w:val="000C5FE9"/>
    <w:rsid w:val="000C60C4"/>
    <w:rsid w:val="000C6835"/>
    <w:rsid w:val="000D2DDA"/>
    <w:rsid w:val="000D4756"/>
    <w:rsid w:val="000D5B82"/>
    <w:rsid w:val="000E02CF"/>
    <w:rsid w:val="000E072B"/>
    <w:rsid w:val="000E1CD6"/>
    <w:rsid w:val="000E212F"/>
    <w:rsid w:val="000E2775"/>
    <w:rsid w:val="000E6A21"/>
    <w:rsid w:val="000F086B"/>
    <w:rsid w:val="000F0DBE"/>
    <w:rsid w:val="000F2AE5"/>
    <w:rsid w:val="000F3779"/>
    <w:rsid w:val="000F3BE7"/>
    <w:rsid w:val="000F3C11"/>
    <w:rsid w:val="000F43E2"/>
    <w:rsid w:val="000F4E82"/>
    <w:rsid w:val="000F6DA6"/>
    <w:rsid w:val="000F784E"/>
    <w:rsid w:val="00100055"/>
    <w:rsid w:val="00100DB2"/>
    <w:rsid w:val="00102804"/>
    <w:rsid w:val="001033D1"/>
    <w:rsid w:val="001052CE"/>
    <w:rsid w:val="00105A94"/>
    <w:rsid w:val="00107C08"/>
    <w:rsid w:val="00107E92"/>
    <w:rsid w:val="001100A2"/>
    <w:rsid w:val="001117B9"/>
    <w:rsid w:val="0011214F"/>
    <w:rsid w:val="0011527E"/>
    <w:rsid w:val="001175D5"/>
    <w:rsid w:val="00120EF4"/>
    <w:rsid w:val="00121115"/>
    <w:rsid w:val="001225FD"/>
    <w:rsid w:val="00125825"/>
    <w:rsid w:val="00125EF5"/>
    <w:rsid w:val="0013289C"/>
    <w:rsid w:val="00132A14"/>
    <w:rsid w:val="001352C2"/>
    <w:rsid w:val="00135860"/>
    <w:rsid w:val="00135EE0"/>
    <w:rsid w:val="001363ED"/>
    <w:rsid w:val="0013651F"/>
    <w:rsid w:val="00141AA5"/>
    <w:rsid w:val="0014234C"/>
    <w:rsid w:val="00143CD3"/>
    <w:rsid w:val="00145517"/>
    <w:rsid w:val="00146247"/>
    <w:rsid w:val="00147A2E"/>
    <w:rsid w:val="00150F2F"/>
    <w:rsid w:val="00151DBC"/>
    <w:rsid w:val="00151F21"/>
    <w:rsid w:val="001528DF"/>
    <w:rsid w:val="001553F9"/>
    <w:rsid w:val="00155524"/>
    <w:rsid w:val="001560AC"/>
    <w:rsid w:val="001564AF"/>
    <w:rsid w:val="001565F5"/>
    <w:rsid w:val="00156DA0"/>
    <w:rsid w:val="0015797F"/>
    <w:rsid w:val="001612AC"/>
    <w:rsid w:val="00162545"/>
    <w:rsid w:val="00164E78"/>
    <w:rsid w:val="00165653"/>
    <w:rsid w:val="00171149"/>
    <w:rsid w:val="00171BC0"/>
    <w:rsid w:val="0017283D"/>
    <w:rsid w:val="00172954"/>
    <w:rsid w:val="0017297C"/>
    <w:rsid w:val="00172F07"/>
    <w:rsid w:val="0017745B"/>
    <w:rsid w:val="0018082B"/>
    <w:rsid w:val="00183313"/>
    <w:rsid w:val="0018389A"/>
    <w:rsid w:val="00185C5F"/>
    <w:rsid w:val="001873F6"/>
    <w:rsid w:val="00187C6B"/>
    <w:rsid w:val="00191816"/>
    <w:rsid w:val="00191E76"/>
    <w:rsid w:val="00192918"/>
    <w:rsid w:val="001952B8"/>
    <w:rsid w:val="0019543B"/>
    <w:rsid w:val="001968D1"/>
    <w:rsid w:val="00196CEA"/>
    <w:rsid w:val="001A2D0D"/>
    <w:rsid w:val="001A422D"/>
    <w:rsid w:val="001A5FD9"/>
    <w:rsid w:val="001B0B53"/>
    <w:rsid w:val="001B0D20"/>
    <w:rsid w:val="001B1DF5"/>
    <w:rsid w:val="001B3861"/>
    <w:rsid w:val="001B5369"/>
    <w:rsid w:val="001B5A9A"/>
    <w:rsid w:val="001B5BB5"/>
    <w:rsid w:val="001B6674"/>
    <w:rsid w:val="001C0B18"/>
    <w:rsid w:val="001C1AC8"/>
    <w:rsid w:val="001C1D9A"/>
    <w:rsid w:val="001C322C"/>
    <w:rsid w:val="001C4D41"/>
    <w:rsid w:val="001C5296"/>
    <w:rsid w:val="001C5731"/>
    <w:rsid w:val="001C7A16"/>
    <w:rsid w:val="001D08AA"/>
    <w:rsid w:val="001D2DAB"/>
    <w:rsid w:val="001D3F39"/>
    <w:rsid w:val="001D4C3C"/>
    <w:rsid w:val="001D5AA5"/>
    <w:rsid w:val="001D6A92"/>
    <w:rsid w:val="001D726D"/>
    <w:rsid w:val="001E04D7"/>
    <w:rsid w:val="001E0F0D"/>
    <w:rsid w:val="001E1917"/>
    <w:rsid w:val="001E2A5E"/>
    <w:rsid w:val="001E2E71"/>
    <w:rsid w:val="001E34E8"/>
    <w:rsid w:val="001E418C"/>
    <w:rsid w:val="001E50B3"/>
    <w:rsid w:val="001E7C4F"/>
    <w:rsid w:val="001F1826"/>
    <w:rsid w:val="001F1881"/>
    <w:rsid w:val="001F28CB"/>
    <w:rsid w:val="001F30B6"/>
    <w:rsid w:val="001F362A"/>
    <w:rsid w:val="001F43EC"/>
    <w:rsid w:val="001F561F"/>
    <w:rsid w:val="001F5746"/>
    <w:rsid w:val="001F6068"/>
    <w:rsid w:val="001F6222"/>
    <w:rsid w:val="00200867"/>
    <w:rsid w:val="002027FF"/>
    <w:rsid w:val="00204FE6"/>
    <w:rsid w:val="002065FB"/>
    <w:rsid w:val="00210FD0"/>
    <w:rsid w:val="00211ACE"/>
    <w:rsid w:val="0021303A"/>
    <w:rsid w:val="0021645B"/>
    <w:rsid w:val="00216E87"/>
    <w:rsid w:val="002171DA"/>
    <w:rsid w:val="0021746D"/>
    <w:rsid w:val="0021799C"/>
    <w:rsid w:val="00222028"/>
    <w:rsid w:val="0022275B"/>
    <w:rsid w:val="002234AA"/>
    <w:rsid w:val="00224E66"/>
    <w:rsid w:val="002273B1"/>
    <w:rsid w:val="002275AF"/>
    <w:rsid w:val="0023071E"/>
    <w:rsid w:val="002330DF"/>
    <w:rsid w:val="0023314D"/>
    <w:rsid w:val="002337AC"/>
    <w:rsid w:val="0023594B"/>
    <w:rsid w:val="0023609F"/>
    <w:rsid w:val="00236EC8"/>
    <w:rsid w:val="00237AEC"/>
    <w:rsid w:val="00245944"/>
    <w:rsid w:val="0024612D"/>
    <w:rsid w:val="002525C4"/>
    <w:rsid w:val="00253013"/>
    <w:rsid w:val="002531C3"/>
    <w:rsid w:val="002535B4"/>
    <w:rsid w:val="0025418A"/>
    <w:rsid w:val="002547FE"/>
    <w:rsid w:val="00262385"/>
    <w:rsid w:val="00262C74"/>
    <w:rsid w:val="002639D9"/>
    <w:rsid w:val="002649BD"/>
    <w:rsid w:val="00266261"/>
    <w:rsid w:val="00266AE3"/>
    <w:rsid w:val="002671D5"/>
    <w:rsid w:val="00267326"/>
    <w:rsid w:val="0027056C"/>
    <w:rsid w:val="0027181C"/>
    <w:rsid w:val="0027256C"/>
    <w:rsid w:val="0027782E"/>
    <w:rsid w:val="00280C10"/>
    <w:rsid w:val="00281A25"/>
    <w:rsid w:val="00283153"/>
    <w:rsid w:val="0028474F"/>
    <w:rsid w:val="00285A8C"/>
    <w:rsid w:val="00285EA7"/>
    <w:rsid w:val="002864D1"/>
    <w:rsid w:val="002878B2"/>
    <w:rsid w:val="00290D3B"/>
    <w:rsid w:val="00290F19"/>
    <w:rsid w:val="00291718"/>
    <w:rsid w:val="00291721"/>
    <w:rsid w:val="00291A6B"/>
    <w:rsid w:val="002939CD"/>
    <w:rsid w:val="00295B9B"/>
    <w:rsid w:val="0029794B"/>
    <w:rsid w:val="002A0C0F"/>
    <w:rsid w:val="002A1574"/>
    <w:rsid w:val="002A3457"/>
    <w:rsid w:val="002A4F2C"/>
    <w:rsid w:val="002A62CA"/>
    <w:rsid w:val="002A63DD"/>
    <w:rsid w:val="002A7771"/>
    <w:rsid w:val="002B0E63"/>
    <w:rsid w:val="002B119B"/>
    <w:rsid w:val="002B6979"/>
    <w:rsid w:val="002B7CD7"/>
    <w:rsid w:val="002C2ED6"/>
    <w:rsid w:val="002C44F6"/>
    <w:rsid w:val="002C5158"/>
    <w:rsid w:val="002C7468"/>
    <w:rsid w:val="002D1192"/>
    <w:rsid w:val="002D1CFD"/>
    <w:rsid w:val="002D3379"/>
    <w:rsid w:val="002D369C"/>
    <w:rsid w:val="002D473A"/>
    <w:rsid w:val="002D4D39"/>
    <w:rsid w:val="002D5612"/>
    <w:rsid w:val="002D7935"/>
    <w:rsid w:val="002D7F83"/>
    <w:rsid w:val="002E1F00"/>
    <w:rsid w:val="002E243B"/>
    <w:rsid w:val="002E34F3"/>
    <w:rsid w:val="002E5B18"/>
    <w:rsid w:val="002E6841"/>
    <w:rsid w:val="002F0886"/>
    <w:rsid w:val="002F6132"/>
    <w:rsid w:val="002F7F25"/>
    <w:rsid w:val="0030312F"/>
    <w:rsid w:val="00304543"/>
    <w:rsid w:val="00305F0D"/>
    <w:rsid w:val="0030616C"/>
    <w:rsid w:val="003061D2"/>
    <w:rsid w:val="00307CD1"/>
    <w:rsid w:val="00310B3A"/>
    <w:rsid w:val="003125CB"/>
    <w:rsid w:val="00315761"/>
    <w:rsid w:val="00316861"/>
    <w:rsid w:val="00321A9A"/>
    <w:rsid w:val="00324CA6"/>
    <w:rsid w:val="00326225"/>
    <w:rsid w:val="003302EA"/>
    <w:rsid w:val="00331E4D"/>
    <w:rsid w:val="00331F87"/>
    <w:rsid w:val="00333A18"/>
    <w:rsid w:val="00336984"/>
    <w:rsid w:val="00343A0E"/>
    <w:rsid w:val="00345D34"/>
    <w:rsid w:val="00346954"/>
    <w:rsid w:val="00346CD7"/>
    <w:rsid w:val="00350363"/>
    <w:rsid w:val="00350FAD"/>
    <w:rsid w:val="00351224"/>
    <w:rsid w:val="00356B56"/>
    <w:rsid w:val="0036228A"/>
    <w:rsid w:val="00363BF1"/>
    <w:rsid w:val="003641D3"/>
    <w:rsid w:val="003673FD"/>
    <w:rsid w:val="00370C2E"/>
    <w:rsid w:val="003721AF"/>
    <w:rsid w:val="0037363B"/>
    <w:rsid w:val="00374CDF"/>
    <w:rsid w:val="00375129"/>
    <w:rsid w:val="0037714C"/>
    <w:rsid w:val="00381ADA"/>
    <w:rsid w:val="00385CD9"/>
    <w:rsid w:val="0038614F"/>
    <w:rsid w:val="0038661A"/>
    <w:rsid w:val="003914F9"/>
    <w:rsid w:val="00391D00"/>
    <w:rsid w:val="00393B91"/>
    <w:rsid w:val="00393EA8"/>
    <w:rsid w:val="003959D5"/>
    <w:rsid w:val="00395D8A"/>
    <w:rsid w:val="00397052"/>
    <w:rsid w:val="003A2758"/>
    <w:rsid w:val="003A2D20"/>
    <w:rsid w:val="003A3E67"/>
    <w:rsid w:val="003A4521"/>
    <w:rsid w:val="003A57CF"/>
    <w:rsid w:val="003A5C44"/>
    <w:rsid w:val="003A7510"/>
    <w:rsid w:val="003B0706"/>
    <w:rsid w:val="003B1A01"/>
    <w:rsid w:val="003B1F29"/>
    <w:rsid w:val="003B39CE"/>
    <w:rsid w:val="003B75BA"/>
    <w:rsid w:val="003B77D1"/>
    <w:rsid w:val="003C04BB"/>
    <w:rsid w:val="003C0E30"/>
    <w:rsid w:val="003C17F7"/>
    <w:rsid w:val="003C1A21"/>
    <w:rsid w:val="003C20B2"/>
    <w:rsid w:val="003C2555"/>
    <w:rsid w:val="003C2A22"/>
    <w:rsid w:val="003C5B0E"/>
    <w:rsid w:val="003C7142"/>
    <w:rsid w:val="003C760C"/>
    <w:rsid w:val="003D58BB"/>
    <w:rsid w:val="003D669E"/>
    <w:rsid w:val="003E05EC"/>
    <w:rsid w:val="003E16C8"/>
    <w:rsid w:val="003E1B1E"/>
    <w:rsid w:val="003E4B89"/>
    <w:rsid w:val="003E62F6"/>
    <w:rsid w:val="003E7EEB"/>
    <w:rsid w:val="003F275F"/>
    <w:rsid w:val="003F3B98"/>
    <w:rsid w:val="003F3F3F"/>
    <w:rsid w:val="003F4EA5"/>
    <w:rsid w:val="003F5B29"/>
    <w:rsid w:val="003F7D70"/>
    <w:rsid w:val="003F7FE7"/>
    <w:rsid w:val="00401243"/>
    <w:rsid w:val="0040229A"/>
    <w:rsid w:val="0040400E"/>
    <w:rsid w:val="00410F67"/>
    <w:rsid w:val="00413B08"/>
    <w:rsid w:val="00415420"/>
    <w:rsid w:val="0041578C"/>
    <w:rsid w:val="00420DDF"/>
    <w:rsid w:val="00425F33"/>
    <w:rsid w:val="004264C3"/>
    <w:rsid w:val="00427338"/>
    <w:rsid w:val="004312B9"/>
    <w:rsid w:val="00432EDF"/>
    <w:rsid w:val="00432FF7"/>
    <w:rsid w:val="00433ACE"/>
    <w:rsid w:val="00433D96"/>
    <w:rsid w:val="00434C58"/>
    <w:rsid w:val="00435987"/>
    <w:rsid w:val="00435B0B"/>
    <w:rsid w:val="00435DB3"/>
    <w:rsid w:val="00435E44"/>
    <w:rsid w:val="00437777"/>
    <w:rsid w:val="004400FC"/>
    <w:rsid w:val="00442847"/>
    <w:rsid w:val="00442BC3"/>
    <w:rsid w:val="00445767"/>
    <w:rsid w:val="00446FBB"/>
    <w:rsid w:val="00447752"/>
    <w:rsid w:val="0044786F"/>
    <w:rsid w:val="00450015"/>
    <w:rsid w:val="0045002A"/>
    <w:rsid w:val="00450FD0"/>
    <w:rsid w:val="00451E2B"/>
    <w:rsid w:val="004527BA"/>
    <w:rsid w:val="00453280"/>
    <w:rsid w:val="00453423"/>
    <w:rsid w:val="00453F6E"/>
    <w:rsid w:val="00454BCC"/>
    <w:rsid w:val="0046006F"/>
    <w:rsid w:val="00461E5C"/>
    <w:rsid w:val="00465958"/>
    <w:rsid w:val="00465AA8"/>
    <w:rsid w:val="004676F4"/>
    <w:rsid w:val="004704F6"/>
    <w:rsid w:val="00470AD7"/>
    <w:rsid w:val="00471BB6"/>
    <w:rsid w:val="0047242D"/>
    <w:rsid w:val="0047311E"/>
    <w:rsid w:val="00473B69"/>
    <w:rsid w:val="00475F83"/>
    <w:rsid w:val="00476263"/>
    <w:rsid w:val="00476335"/>
    <w:rsid w:val="00480175"/>
    <w:rsid w:val="00480638"/>
    <w:rsid w:val="00480864"/>
    <w:rsid w:val="00481129"/>
    <w:rsid w:val="00481392"/>
    <w:rsid w:val="0048302D"/>
    <w:rsid w:val="00485513"/>
    <w:rsid w:val="00485580"/>
    <w:rsid w:val="00485B3D"/>
    <w:rsid w:val="004865DE"/>
    <w:rsid w:val="004867DC"/>
    <w:rsid w:val="004871E8"/>
    <w:rsid w:val="004873F1"/>
    <w:rsid w:val="00490AB2"/>
    <w:rsid w:val="00491581"/>
    <w:rsid w:val="004916B0"/>
    <w:rsid w:val="00491757"/>
    <w:rsid w:val="0049199F"/>
    <w:rsid w:val="00493E82"/>
    <w:rsid w:val="00494B41"/>
    <w:rsid w:val="00495010"/>
    <w:rsid w:val="0049539A"/>
    <w:rsid w:val="00495F37"/>
    <w:rsid w:val="004A10E9"/>
    <w:rsid w:val="004A12BE"/>
    <w:rsid w:val="004A1CDC"/>
    <w:rsid w:val="004A27F6"/>
    <w:rsid w:val="004A3E23"/>
    <w:rsid w:val="004B0EC7"/>
    <w:rsid w:val="004B1089"/>
    <w:rsid w:val="004B18BF"/>
    <w:rsid w:val="004B20E5"/>
    <w:rsid w:val="004B28DE"/>
    <w:rsid w:val="004B32C0"/>
    <w:rsid w:val="004B3A38"/>
    <w:rsid w:val="004B41A6"/>
    <w:rsid w:val="004B6472"/>
    <w:rsid w:val="004B67E1"/>
    <w:rsid w:val="004B76CD"/>
    <w:rsid w:val="004C1F2D"/>
    <w:rsid w:val="004C212F"/>
    <w:rsid w:val="004C30D3"/>
    <w:rsid w:val="004C4AF1"/>
    <w:rsid w:val="004C55B3"/>
    <w:rsid w:val="004C55DA"/>
    <w:rsid w:val="004C7EEF"/>
    <w:rsid w:val="004D03D4"/>
    <w:rsid w:val="004D1E69"/>
    <w:rsid w:val="004D25E4"/>
    <w:rsid w:val="004D3B69"/>
    <w:rsid w:val="004D40A4"/>
    <w:rsid w:val="004D6CEF"/>
    <w:rsid w:val="004D759F"/>
    <w:rsid w:val="004D7930"/>
    <w:rsid w:val="004E0113"/>
    <w:rsid w:val="004E0EB0"/>
    <w:rsid w:val="004E10D3"/>
    <w:rsid w:val="004E541C"/>
    <w:rsid w:val="004E7436"/>
    <w:rsid w:val="004F3E0B"/>
    <w:rsid w:val="004F3F2C"/>
    <w:rsid w:val="004F4A06"/>
    <w:rsid w:val="004F5A18"/>
    <w:rsid w:val="005041F3"/>
    <w:rsid w:val="005045DF"/>
    <w:rsid w:val="0050588D"/>
    <w:rsid w:val="00506B94"/>
    <w:rsid w:val="00506D14"/>
    <w:rsid w:val="00507FF0"/>
    <w:rsid w:val="00510F1D"/>
    <w:rsid w:val="005129AD"/>
    <w:rsid w:val="00513116"/>
    <w:rsid w:val="005140B8"/>
    <w:rsid w:val="00520BC1"/>
    <w:rsid w:val="005219EC"/>
    <w:rsid w:val="00521C87"/>
    <w:rsid w:val="0052270C"/>
    <w:rsid w:val="00522DC6"/>
    <w:rsid w:val="00524FC1"/>
    <w:rsid w:val="00525399"/>
    <w:rsid w:val="005303A8"/>
    <w:rsid w:val="00530DBE"/>
    <w:rsid w:val="00532EBC"/>
    <w:rsid w:val="00534C3A"/>
    <w:rsid w:val="00535810"/>
    <w:rsid w:val="00536CB2"/>
    <w:rsid w:val="005370F1"/>
    <w:rsid w:val="00537333"/>
    <w:rsid w:val="005377A2"/>
    <w:rsid w:val="005379E6"/>
    <w:rsid w:val="00544036"/>
    <w:rsid w:val="00545B63"/>
    <w:rsid w:val="00546AB5"/>
    <w:rsid w:val="00547153"/>
    <w:rsid w:val="00547F81"/>
    <w:rsid w:val="00554D84"/>
    <w:rsid w:val="00555476"/>
    <w:rsid w:val="00555F07"/>
    <w:rsid w:val="005569A4"/>
    <w:rsid w:val="00557DA5"/>
    <w:rsid w:val="00560470"/>
    <w:rsid w:val="005607EF"/>
    <w:rsid w:val="00562286"/>
    <w:rsid w:val="00563817"/>
    <w:rsid w:val="00563C74"/>
    <w:rsid w:val="00564CB8"/>
    <w:rsid w:val="00573C72"/>
    <w:rsid w:val="00574A01"/>
    <w:rsid w:val="00577387"/>
    <w:rsid w:val="005773BD"/>
    <w:rsid w:val="00580D7A"/>
    <w:rsid w:val="0058166E"/>
    <w:rsid w:val="005818DA"/>
    <w:rsid w:val="00581938"/>
    <w:rsid w:val="005865F8"/>
    <w:rsid w:val="005867BD"/>
    <w:rsid w:val="00586F0C"/>
    <w:rsid w:val="00593231"/>
    <w:rsid w:val="005944F8"/>
    <w:rsid w:val="005972D9"/>
    <w:rsid w:val="005972F9"/>
    <w:rsid w:val="00597D2F"/>
    <w:rsid w:val="005A1D41"/>
    <w:rsid w:val="005A238A"/>
    <w:rsid w:val="005A2E57"/>
    <w:rsid w:val="005A3C19"/>
    <w:rsid w:val="005A4002"/>
    <w:rsid w:val="005A46CC"/>
    <w:rsid w:val="005B0398"/>
    <w:rsid w:val="005B0CF2"/>
    <w:rsid w:val="005B0F5D"/>
    <w:rsid w:val="005B1C31"/>
    <w:rsid w:val="005B3F63"/>
    <w:rsid w:val="005B5389"/>
    <w:rsid w:val="005B5D8F"/>
    <w:rsid w:val="005B7505"/>
    <w:rsid w:val="005C422B"/>
    <w:rsid w:val="005C553C"/>
    <w:rsid w:val="005C6194"/>
    <w:rsid w:val="005C6805"/>
    <w:rsid w:val="005C6E4C"/>
    <w:rsid w:val="005D0ADC"/>
    <w:rsid w:val="005D1E8B"/>
    <w:rsid w:val="005D3F29"/>
    <w:rsid w:val="005D46B4"/>
    <w:rsid w:val="005D4FD8"/>
    <w:rsid w:val="005D541B"/>
    <w:rsid w:val="005D5595"/>
    <w:rsid w:val="005D6B49"/>
    <w:rsid w:val="005D7594"/>
    <w:rsid w:val="005D79A6"/>
    <w:rsid w:val="005E0CF4"/>
    <w:rsid w:val="005E73E6"/>
    <w:rsid w:val="005E781C"/>
    <w:rsid w:val="005E7F7B"/>
    <w:rsid w:val="005F14D6"/>
    <w:rsid w:val="005F2280"/>
    <w:rsid w:val="005F24DB"/>
    <w:rsid w:val="005F2919"/>
    <w:rsid w:val="005F3A5E"/>
    <w:rsid w:val="005F49AB"/>
    <w:rsid w:val="005F555D"/>
    <w:rsid w:val="005F5E58"/>
    <w:rsid w:val="005F72BE"/>
    <w:rsid w:val="005F765C"/>
    <w:rsid w:val="006002F3"/>
    <w:rsid w:val="006013FD"/>
    <w:rsid w:val="00603DB2"/>
    <w:rsid w:val="00605036"/>
    <w:rsid w:val="006069F3"/>
    <w:rsid w:val="00607350"/>
    <w:rsid w:val="00610EA7"/>
    <w:rsid w:val="00612F8C"/>
    <w:rsid w:val="0061405A"/>
    <w:rsid w:val="006158B5"/>
    <w:rsid w:val="0061630B"/>
    <w:rsid w:val="00621DB7"/>
    <w:rsid w:val="00623EA8"/>
    <w:rsid w:val="006260BE"/>
    <w:rsid w:val="0063152D"/>
    <w:rsid w:val="0063397C"/>
    <w:rsid w:val="00635E6A"/>
    <w:rsid w:val="006419FE"/>
    <w:rsid w:val="00642153"/>
    <w:rsid w:val="00642EE4"/>
    <w:rsid w:val="00647EAE"/>
    <w:rsid w:val="006502A1"/>
    <w:rsid w:val="006502C6"/>
    <w:rsid w:val="00650C84"/>
    <w:rsid w:val="00650DFC"/>
    <w:rsid w:val="006513B6"/>
    <w:rsid w:val="006527FA"/>
    <w:rsid w:val="00652904"/>
    <w:rsid w:val="0065355E"/>
    <w:rsid w:val="006538A7"/>
    <w:rsid w:val="00654E65"/>
    <w:rsid w:val="00662C08"/>
    <w:rsid w:val="00664445"/>
    <w:rsid w:val="006651E4"/>
    <w:rsid w:val="00667220"/>
    <w:rsid w:val="00670099"/>
    <w:rsid w:val="00671BB7"/>
    <w:rsid w:val="0067218C"/>
    <w:rsid w:val="00676EBA"/>
    <w:rsid w:val="006774C2"/>
    <w:rsid w:val="00680F77"/>
    <w:rsid w:val="00682D17"/>
    <w:rsid w:val="00682F56"/>
    <w:rsid w:val="00683FA6"/>
    <w:rsid w:val="0068461D"/>
    <w:rsid w:val="00686C30"/>
    <w:rsid w:val="006902C8"/>
    <w:rsid w:val="00691B0A"/>
    <w:rsid w:val="00691C10"/>
    <w:rsid w:val="00692F6C"/>
    <w:rsid w:val="00695A39"/>
    <w:rsid w:val="006969ED"/>
    <w:rsid w:val="00697E48"/>
    <w:rsid w:val="006A1932"/>
    <w:rsid w:val="006A297E"/>
    <w:rsid w:val="006A3769"/>
    <w:rsid w:val="006A3903"/>
    <w:rsid w:val="006A3C4F"/>
    <w:rsid w:val="006A4952"/>
    <w:rsid w:val="006A5EA2"/>
    <w:rsid w:val="006A7CBA"/>
    <w:rsid w:val="006B1B2B"/>
    <w:rsid w:val="006B2124"/>
    <w:rsid w:val="006B230C"/>
    <w:rsid w:val="006B41FF"/>
    <w:rsid w:val="006B42A5"/>
    <w:rsid w:val="006B47C2"/>
    <w:rsid w:val="006B70D2"/>
    <w:rsid w:val="006C0A6A"/>
    <w:rsid w:val="006C23C8"/>
    <w:rsid w:val="006C331B"/>
    <w:rsid w:val="006C5E33"/>
    <w:rsid w:val="006C68E2"/>
    <w:rsid w:val="006C7342"/>
    <w:rsid w:val="006C7978"/>
    <w:rsid w:val="006D0881"/>
    <w:rsid w:val="006D1A3F"/>
    <w:rsid w:val="006D1F5E"/>
    <w:rsid w:val="006D3DAC"/>
    <w:rsid w:val="006D5735"/>
    <w:rsid w:val="006E039F"/>
    <w:rsid w:val="006E220D"/>
    <w:rsid w:val="006E29E6"/>
    <w:rsid w:val="006E49DB"/>
    <w:rsid w:val="006E4ACF"/>
    <w:rsid w:val="006E5D7A"/>
    <w:rsid w:val="006F0B6B"/>
    <w:rsid w:val="006F176A"/>
    <w:rsid w:val="006F1D5C"/>
    <w:rsid w:val="006F47C4"/>
    <w:rsid w:val="006F5B57"/>
    <w:rsid w:val="006F5E3C"/>
    <w:rsid w:val="006F6820"/>
    <w:rsid w:val="006F77D6"/>
    <w:rsid w:val="006F7E98"/>
    <w:rsid w:val="00700955"/>
    <w:rsid w:val="00701818"/>
    <w:rsid w:val="00703A29"/>
    <w:rsid w:val="00704281"/>
    <w:rsid w:val="00704AD2"/>
    <w:rsid w:val="007059D3"/>
    <w:rsid w:val="00705CAA"/>
    <w:rsid w:val="00706AD4"/>
    <w:rsid w:val="00712259"/>
    <w:rsid w:val="0071274A"/>
    <w:rsid w:val="00713161"/>
    <w:rsid w:val="007138FA"/>
    <w:rsid w:val="00714963"/>
    <w:rsid w:val="0071550C"/>
    <w:rsid w:val="00720627"/>
    <w:rsid w:val="007217A0"/>
    <w:rsid w:val="00721A55"/>
    <w:rsid w:val="00723051"/>
    <w:rsid w:val="00723CD9"/>
    <w:rsid w:val="00723E2A"/>
    <w:rsid w:val="00724AEE"/>
    <w:rsid w:val="00725029"/>
    <w:rsid w:val="007256CA"/>
    <w:rsid w:val="00730C6C"/>
    <w:rsid w:val="007320A1"/>
    <w:rsid w:val="007325B5"/>
    <w:rsid w:val="00732770"/>
    <w:rsid w:val="00732C8E"/>
    <w:rsid w:val="007340F5"/>
    <w:rsid w:val="00742A3A"/>
    <w:rsid w:val="00743BF7"/>
    <w:rsid w:val="00743D5F"/>
    <w:rsid w:val="00744229"/>
    <w:rsid w:val="00744850"/>
    <w:rsid w:val="00744FB9"/>
    <w:rsid w:val="007460BA"/>
    <w:rsid w:val="00747B6D"/>
    <w:rsid w:val="00747B89"/>
    <w:rsid w:val="007500BB"/>
    <w:rsid w:val="00750EE3"/>
    <w:rsid w:val="007536F8"/>
    <w:rsid w:val="00754250"/>
    <w:rsid w:val="0075596B"/>
    <w:rsid w:val="007561ED"/>
    <w:rsid w:val="007579BF"/>
    <w:rsid w:val="00760783"/>
    <w:rsid w:val="00760DB9"/>
    <w:rsid w:val="00763897"/>
    <w:rsid w:val="00770E01"/>
    <w:rsid w:val="00771129"/>
    <w:rsid w:val="0077250B"/>
    <w:rsid w:val="00772D89"/>
    <w:rsid w:val="00772E2D"/>
    <w:rsid w:val="00774BF2"/>
    <w:rsid w:val="00775931"/>
    <w:rsid w:val="00775BF9"/>
    <w:rsid w:val="00776817"/>
    <w:rsid w:val="007769CC"/>
    <w:rsid w:val="00777A48"/>
    <w:rsid w:val="00780F91"/>
    <w:rsid w:val="00780F9A"/>
    <w:rsid w:val="00781CFD"/>
    <w:rsid w:val="00782418"/>
    <w:rsid w:val="007829CA"/>
    <w:rsid w:val="00782BD8"/>
    <w:rsid w:val="00783BA1"/>
    <w:rsid w:val="007845BB"/>
    <w:rsid w:val="00784D4B"/>
    <w:rsid w:val="0078516D"/>
    <w:rsid w:val="00786317"/>
    <w:rsid w:val="00791DA3"/>
    <w:rsid w:val="00791FFB"/>
    <w:rsid w:val="00792334"/>
    <w:rsid w:val="007925CB"/>
    <w:rsid w:val="00793703"/>
    <w:rsid w:val="00793987"/>
    <w:rsid w:val="007944B3"/>
    <w:rsid w:val="007960F5"/>
    <w:rsid w:val="007A16CE"/>
    <w:rsid w:val="007A1B27"/>
    <w:rsid w:val="007A1C50"/>
    <w:rsid w:val="007A4042"/>
    <w:rsid w:val="007A4061"/>
    <w:rsid w:val="007A4327"/>
    <w:rsid w:val="007A492E"/>
    <w:rsid w:val="007A4F1A"/>
    <w:rsid w:val="007A575A"/>
    <w:rsid w:val="007A7DD8"/>
    <w:rsid w:val="007B14F5"/>
    <w:rsid w:val="007B28B9"/>
    <w:rsid w:val="007B7FCF"/>
    <w:rsid w:val="007C4F19"/>
    <w:rsid w:val="007C4F85"/>
    <w:rsid w:val="007C5EF1"/>
    <w:rsid w:val="007C69F0"/>
    <w:rsid w:val="007C7CC8"/>
    <w:rsid w:val="007D05D5"/>
    <w:rsid w:val="007D2AAD"/>
    <w:rsid w:val="007D4B01"/>
    <w:rsid w:val="007D4ED0"/>
    <w:rsid w:val="007D76F9"/>
    <w:rsid w:val="007E038A"/>
    <w:rsid w:val="007E1461"/>
    <w:rsid w:val="007E1755"/>
    <w:rsid w:val="007E3FC3"/>
    <w:rsid w:val="007E4AE6"/>
    <w:rsid w:val="007E51C6"/>
    <w:rsid w:val="007E6652"/>
    <w:rsid w:val="007E7A18"/>
    <w:rsid w:val="007F324F"/>
    <w:rsid w:val="007F3BD9"/>
    <w:rsid w:val="007F55E4"/>
    <w:rsid w:val="007F70AA"/>
    <w:rsid w:val="00801706"/>
    <w:rsid w:val="00801E6A"/>
    <w:rsid w:val="00803C58"/>
    <w:rsid w:val="0080454D"/>
    <w:rsid w:val="00804DCE"/>
    <w:rsid w:val="00805EF7"/>
    <w:rsid w:val="008062D0"/>
    <w:rsid w:val="008123AE"/>
    <w:rsid w:val="00812476"/>
    <w:rsid w:val="00814B35"/>
    <w:rsid w:val="0082172C"/>
    <w:rsid w:val="008217B8"/>
    <w:rsid w:val="0082284C"/>
    <w:rsid w:val="00822A16"/>
    <w:rsid w:val="00827449"/>
    <w:rsid w:val="00827DC8"/>
    <w:rsid w:val="00827F44"/>
    <w:rsid w:val="00830FFE"/>
    <w:rsid w:val="0083128D"/>
    <w:rsid w:val="00831349"/>
    <w:rsid w:val="00831771"/>
    <w:rsid w:val="0083204A"/>
    <w:rsid w:val="00834212"/>
    <w:rsid w:val="00834675"/>
    <w:rsid w:val="00835DD1"/>
    <w:rsid w:val="008364C2"/>
    <w:rsid w:val="008375A5"/>
    <w:rsid w:val="008440FF"/>
    <w:rsid w:val="008449E8"/>
    <w:rsid w:val="00844F71"/>
    <w:rsid w:val="00845345"/>
    <w:rsid w:val="00845770"/>
    <w:rsid w:val="00846549"/>
    <w:rsid w:val="00846E9D"/>
    <w:rsid w:val="00846EAD"/>
    <w:rsid w:val="00846FAB"/>
    <w:rsid w:val="00847592"/>
    <w:rsid w:val="00852998"/>
    <w:rsid w:val="0085300B"/>
    <w:rsid w:val="00853BFC"/>
    <w:rsid w:val="0085601D"/>
    <w:rsid w:val="00856890"/>
    <w:rsid w:val="00856B92"/>
    <w:rsid w:val="00857FE4"/>
    <w:rsid w:val="008612A5"/>
    <w:rsid w:val="00862F14"/>
    <w:rsid w:val="0086422E"/>
    <w:rsid w:val="00866224"/>
    <w:rsid w:val="008714DE"/>
    <w:rsid w:val="00873DDA"/>
    <w:rsid w:val="00876F81"/>
    <w:rsid w:val="00877867"/>
    <w:rsid w:val="00880553"/>
    <w:rsid w:val="00882F5E"/>
    <w:rsid w:val="00883CE7"/>
    <w:rsid w:val="00885888"/>
    <w:rsid w:val="00885951"/>
    <w:rsid w:val="00886899"/>
    <w:rsid w:val="008919A6"/>
    <w:rsid w:val="00891F01"/>
    <w:rsid w:val="008932CB"/>
    <w:rsid w:val="0089372B"/>
    <w:rsid w:val="00893B3D"/>
    <w:rsid w:val="0089503E"/>
    <w:rsid w:val="008954AB"/>
    <w:rsid w:val="008955A2"/>
    <w:rsid w:val="008963A0"/>
    <w:rsid w:val="00896A1A"/>
    <w:rsid w:val="00896B5C"/>
    <w:rsid w:val="00897EF0"/>
    <w:rsid w:val="008A040C"/>
    <w:rsid w:val="008A088F"/>
    <w:rsid w:val="008A2844"/>
    <w:rsid w:val="008A38F8"/>
    <w:rsid w:val="008A3EE4"/>
    <w:rsid w:val="008A7470"/>
    <w:rsid w:val="008B007B"/>
    <w:rsid w:val="008B3461"/>
    <w:rsid w:val="008B3A96"/>
    <w:rsid w:val="008B3BFF"/>
    <w:rsid w:val="008B421D"/>
    <w:rsid w:val="008B4779"/>
    <w:rsid w:val="008B63E9"/>
    <w:rsid w:val="008B64DA"/>
    <w:rsid w:val="008B66B0"/>
    <w:rsid w:val="008B6791"/>
    <w:rsid w:val="008B7CB5"/>
    <w:rsid w:val="008C0FED"/>
    <w:rsid w:val="008C1C26"/>
    <w:rsid w:val="008C2BD3"/>
    <w:rsid w:val="008C2DF9"/>
    <w:rsid w:val="008C31D1"/>
    <w:rsid w:val="008C386D"/>
    <w:rsid w:val="008C5037"/>
    <w:rsid w:val="008C50BA"/>
    <w:rsid w:val="008C705E"/>
    <w:rsid w:val="008C7476"/>
    <w:rsid w:val="008D2AE0"/>
    <w:rsid w:val="008D3277"/>
    <w:rsid w:val="008D6228"/>
    <w:rsid w:val="008D6353"/>
    <w:rsid w:val="008D686E"/>
    <w:rsid w:val="008D6EBD"/>
    <w:rsid w:val="008D7672"/>
    <w:rsid w:val="008E03E9"/>
    <w:rsid w:val="008E27FE"/>
    <w:rsid w:val="008E4430"/>
    <w:rsid w:val="008E4FBE"/>
    <w:rsid w:val="008E5A92"/>
    <w:rsid w:val="008E6FD9"/>
    <w:rsid w:val="008F456C"/>
    <w:rsid w:val="008F46B1"/>
    <w:rsid w:val="008F4A24"/>
    <w:rsid w:val="008F5ADE"/>
    <w:rsid w:val="008F79E6"/>
    <w:rsid w:val="0090002C"/>
    <w:rsid w:val="00901D2C"/>
    <w:rsid w:val="0090487E"/>
    <w:rsid w:val="00904944"/>
    <w:rsid w:val="00906088"/>
    <w:rsid w:val="00910732"/>
    <w:rsid w:val="00911E9E"/>
    <w:rsid w:val="00912443"/>
    <w:rsid w:val="009128F7"/>
    <w:rsid w:val="00912BE6"/>
    <w:rsid w:val="00912E47"/>
    <w:rsid w:val="00917DFC"/>
    <w:rsid w:val="0092020B"/>
    <w:rsid w:val="009208A9"/>
    <w:rsid w:val="00920B1B"/>
    <w:rsid w:val="009213AC"/>
    <w:rsid w:val="00927089"/>
    <w:rsid w:val="00927B2A"/>
    <w:rsid w:val="00930398"/>
    <w:rsid w:val="0093154E"/>
    <w:rsid w:val="009323D7"/>
    <w:rsid w:val="009327D9"/>
    <w:rsid w:val="00935D61"/>
    <w:rsid w:val="00935F30"/>
    <w:rsid w:val="0093791C"/>
    <w:rsid w:val="00937F15"/>
    <w:rsid w:val="0094310D"/>
    <w:rsid w:val="009431A4"/>
    <w:rsid w:val="00945001"/>
    <w:rsid w:val="00945C0A"/>
    <w:rsid w:val="00947B36"/>
    <w:rsid w:val="00950BBC"/>
    <w:rsid w:val="0095124C"/>
    <w:rsid w:val="009517E6"/>
    <w:rsid w:val="0095351D"/>
    <w:rsid w:val="00953B2B"/>
    <w:rsid w:val="009540E2"/>
    <w:rsid w:val="00954E1E"/>
    <w:rsid w:val="0095596B"/>
    <w:rsid w:val="00960CCD"/>
    <w:rsid w:val="00961514"/>
    <w:rsid w:val="009642BF"/>
    <w:rsid w:val="00964485"/>
    <w:rsid w:val="00964D15"/>
    <w:rsid w:val="00967A2D"/>
    <w:rsid w:val="00970D77"/>
    <w:rsid w:val="00971F01"/>
    <w:rsid w:val="009745B8"/>
    <w:rsid w:val="00976BDC"/>
    <w:rsid w:val="00977188"/>
    <w:rsid w:val="009774D7"/>
    <w:rsid w:val="00977DC8"/>
    <w:rsid w:val="009805C3"/>
    <w:rsid w:val="00983726"/>
    <w:rsid w:val="00983E5E"/>
    <w:rsid w:val="0098565D"/>
    <w:rsid w:val="00985E14"/>
    <w:rsid w:val="00986761"/>
    <w:rsid w:val="00986C9F"/>
    <w:rsid w:val="0098752B"/>
    <w:rsid w:val="0099092F"/>
    <w:rsid w:val="009909DF"/>
    <w:rsid w:val="00990A65"/>
    <w:rsid w:val="00993822"/>
    <w:rsid w:val="009953DF"/>
    <w:rsid w:val="00996125"/>
    <w:rsid w:val="00996D76"/>
    <w:rsid w:val="00997319"/>
    <w:rsid w:val="00997965"/>
    <w:rsid w:val="009A23F5"/>
    <w:rsid w:val="009A28CE"/>
    <w:rsid w:val="009A4032"/>
    <w:rsid w:val="009A47C9"/>
    <w:rsid w:val="009A4928"/>
    <w:rsid w:val="009A6320"/>
    <w:rsid w:val="009B13E2"/>
    <w:rsid w:val="009B1BB9"/>
    <w:rsid w:val="009B43C1"/>
    <w:rsid w:val="009B4C73"/>
    <w:rsid w:val="009B563D"/>
    <w:rsid w:val="009C02F1"/>
    <w:rsid w:val="009C0B7D"/>
    <w:rsid w:val="009C2658"/>
    <w:rsid w:val="009C4DA3"/>
    <w:rsid w:val="009C622F"/>
    <w:rsid w:val="009C6A99"/>
    <w:rsid w:val="009D280B"/>
    <w:rsid w:val="009D40E7"/>
    <w:rsid w:val="009D474D"/>
    <w:rsid w:val="009D586E"/>
    <w:rsid w:val="009D66E2"/>
    <w:rsid w:val="009D7D62"/>
    <w:rsid w:val="009D7EA5"/>
    <w:rsid w:val="009E00FF"/>
    <w:rsid w:val="009E058A"/>
    <w:rsid w:val="009E20F5"/>
    <w:rsid w:val="009E29AF"/>
    <w:rsid w:val="009E2C21"/>
    <w:rsid w:val="009E474C"/>
    <w:rsid w:val="009E5031"/>
    <w:rsid w:val="009E5415"/>
    <w:rsid w:val="009E7462"/>
    <w:rsid w:val="009F0861"/>
    <w:rsid w:val="009F1974"/>
    <w:rsid w:val="009F2399"/>
    <w:rsid w:val="009F29E7"/>
    <w:rsid w:val="009F2DA8"/>
    <w:rsid w:val="009F52EE"/>
    <w:rsid w:val="009F6227"/>
    <w:rsid w:val="00A0019A"/>
    <w:rsid w:val="00A00D7E"/>
    <w:rsid w:val="00A01B06"/>
    <w:rsid w:val="00A0503A"/>
    <w:rsid w:val="00A07239"/>
    <w:rsid w:val="00A0770D"/>
    <w:rsid w:val="00A1008E"/>
    <w:rsid w:val="00A120C9"/>
    <w:rsid w:val="00A1275D"/>
    <w:rsid w:val="00A17A1F"/>
    <w:rsid w:val="00A219D4"/>
    <w:rsid w:val="00A22792"/>
    <w:rsid w:val="00A252FE"/>
    <w:rsid w:val="00A26532"/>
    <w:rsid w:val="00A31CEF"/>
    <w:rsid w:val="00A40841"/>
    <w:rsid w:val="00A40BCE"/>
    <w:rsid w:val="00A43C67"/>
    <w:rsid w:val="00A44E1E"/>
    <w:rsid w:val="00A465CD"/>
    <w:rsid w:val="00A50FCB"/>
    <w:rsid w:val="00A52195"/>
    <w:rsid w:val="00A53E11"/>
    <w:rsid w:val="00A54923"/>
    <w:rsid w:val="00A54BA4"/>
    <w:rsid w:val="00A55A9B"/>
    <w:rsid w:val="00A55B5C"/>
    <w:rsid w:val="00A55CD6"/>
    <w:rsid w:val="00A5601B"/>
    <w:rsid w:val="00A5708C"/>
    <w:rsid w:val="00A70C3F"/>
    <w:rsid w:val="00A713C7"/>
    <w:rsid w:val="00A7254E"/>
    <w:rsid w:val="00A72E4A"/>
    <w:rsid w:val="00A73EC1"/>
    <w:rsid w:val="00A76575"/>
    <w:rsid w:val="00A800D6"/>
    <w:rsid w:val="00A813CA"/>
    <w:rsid w:val="00A820A9"/>
    <w:rsid w:val="00A839C8"/>
    <w:rsid w:val="00A84727"/>
    <w:rsid w:val="00A85370"/>
    <w:rsid w:val="00A873DC"/>
    <w:rsid w:val="00A87893"/>
    <w:rsid w:val="00A87CAE"/>
    <w:rsid w:val="00A919B2"/>
    <w:rsid w:val="00A91D5C"/>
    <w:rsid w:val="00A922E1"/>
    <w:rsid w:val="00A9388D"/>
    <w:rsid w:val="00A949A7"/>
    <w:rsid w:val="00A94A8C"/>
    <w:rsid w:val="00A94AFA"/>
    <w:rsid w:val="00A95E5F"/>
    <w:rsid w:val="00A97A5C"/>
    <w:rsid w:val="00AA2705"/>
    <w:rsid w:val="00AA3564"/>
    <w:rsid w:val="00AA521B"/>
    <w:rsid w:val="00AA5302"/>
    <w:rsid w:val="00AA6EC4"/>
    <w:rsid w:val="00AA7BC4"/>
    <w:rsid w:val="00AB21EE"/>
    <w:rsid w:val="00AB37CB"/>
    <w:rsid w:val="00AB609A"/>
    <w:rsid w:val="00AC0BD7"/>
    <w:rsid w:val="00AC20F2"/>
    <w:rsid w:val="00AC2D25"/>
    <w:rsid w:val="00AC3E25"/>
    <w:rsid w:val="00AC4403"/>
    <w:rsid w:val="00AC47A8"/>
    <w:rsid w:val="00AC4E92"/>
    <w:rsid w:val="00AC4F9E"/>
    <w:rsid w:val="00AC5450"/>
    <w:rsid w:val="00AC6553"/>
    <w:rsid w:val="00AC7076"/>
    <w:rsid w:val="00AC7DFB"/>
    <w:rsid w:val="00AD124F"/>
    <w:rsid w:val="00AD599E"/>
    <w:rsid w:val="00AD69FE"/>
    <w:rsid w:val="00AE08C4"/>
    <w:rsid w:val="00AE0A3B"/>
    <w:rsid w:val="00AE3897"/>
    <w:rsid w:val="00AE3BA5"/>
    <w:rsid w:val="00AE43F7"/>
    <w:rsid w:val="00AE4A13"/>
    <w:rsid w:val="00AE6D2D"/>
    <w:rsid w:val="00AF0DBF"/>
    <w:rsid w:val="00AF4D59"/>
    <w:rsid w:val="00AF5396"/>
    <w:rsid w:val="00AF5633"/>
    <w:rsid w:val="00AF680F"/>
    <w:rsid w:val="00AF73B7"/>
    <w:rsid w:val="00B03D14"/>
    <w:rsid w:val="00B04065"/>
    <w:rsid w:val="00B04294"/>
    <w:rsid w:val="00B11AB9"/>
    <w:rsid w:val="00B1307E"/>
    <w:rsid w:val="00B14793"/>
    <w:rsid w:val="00B153F1"/>
    <w:rsid w:val="00B15CD5"/>
    <w:rsid w:val="00B168A6"/>
    <w:rsid w:val="00B16E3B"/>
    <w:rsid w:val="00B21A61"/>
    <w:rsid w:val="00B22270"/>
    <w:rsid w:val="00B27C0F"/>
    <w:rsid w:val="00B309C1"/>
    <w:rsid w:val="00B31F58"/>
    <w:rsid w:val="00B3387E"/>
    <w:rsid w:val="00B405AE"/>
    <w:rsid w:val="00B4090C"/>
    <w:rsid w:val="00B413FF"/>
    <w:rsid w:val="00B420C2"/>
    <w:rsid w:val="00B4522C"/>
    <w:rsid w:val="00B4776A"/>
    <w:rsid w:val="00B523EB"/>
    <w:rsid w:val="00B549C6"/>
    <w:rsid w:val="00B554E8"/>
    <w:rsid w:val="00B55AF3"/>
    <w:rsid w:val="00B56D12"/>
    <w:rsid w:val="00B604B8"/>
    <w:rsid w:val="00B632AF"/>
    <w:rsid w:val="00B6395E"/>
    <w:rsid w:val="00B639D0"/>
    <w:rsid w:val="00B6432C"/>
    <w:rsid w:val="00B65701"/>
    <w:rsid w:val="00B65BE6"/>
    <w:rsid w:val="00B67152"/>
    <w:rsid w:val="00B67244"/>
    <w:rsid w:val="00B72B6F"/>
    <w:rsid w:val="00B803A2"/>
    <w:rsid w:val="00B80583"/>
    <w:rsid w:val="00B845BB"/>
    <w:rsid w:val="00B856BF"/>
    <w:rsid w:val="00B86289"/>
    <w:rsid w:val="00B866B2"/>
    <w:rsid w:val="00B9005C"/>
    <w:rsid w:val="00B91154"/>
    <w:rsid w:val="00B913C1"/>
    <w:rsid w:val="00B91AA5"/>
    <w:rsid w:val="00B922D5"/>
    <w:rsid w:val="00B93386"/>
    <w:rsid w:val="00B9601C"/>
    <w:rsid w:val="00B97D5B"/>
    <w:rsid w:val="00BA16BC"/>
    <w:rsid w:val="00BA2F29"/>
    <w:rsid w:val="00BA47E7"/>
    <w:rsid w:val="00BA56B5"/>
    <w:rsid w:val="00BA72CC"/>
    <w:rsid w:val="00BB1C22"/>
    <w:rsid w:val="00BB1D7B"/>
    <w:rsid w:val="00BB1F12"/>
    <w:rsid w:val="00BB29DF"/>
    <w:rsid w:val="00BB2A3D"/>
    <w:rsid w:val="00BB2AF4"/>
    <w:rsid w:val="00BB39A7"/>
    <w:rsid w:val="00BB5124"/>
    <w:rsid w:val="00BB513D"/>
    <w:rsid w:val="00BB7DBB"/>
    <w:rsid w:val="00BC0D25"/>
    <w:rsid w:val="00BC111E"/>
    <w:rsid w:val="00BC1E2F"/>
    <w:rsid w:val="00BC6183"/>
    <w:rsid w:val="00BC6545"/>
    <w:rsid w:val="00BC6552"/>
    <w:rsid w:val="00BD1A9A"/>
    <w:rsid w:val="00BD1C67"/>
    <w:rsid w:val="00BD2F7B"/>
    <w:rsid w:val="00BD4C5D"/>
    <w:rsid w:val="00BD674B"/>
    <w:rsid w:val="00BD7426"/>
    <w:rsid w:val="00BD7572"/>
    <w:rsid w:val="00BD773D"/>
    <w:rsid w:val="00BE33F3"/>
    <w:rsid w:val="00BE49B6"/>
    <w:rsid w:val="00BE7013"/>
    <w:rsid w:val="00BE70C0"/>
    <w:rsid w:val="00BF1B86"/>
    <w:rsid w:val="00BF1D57"/>
    <w:rsid w:val="00BF39E6"/>
    <w:rsid w:val="00BF4931"/>
    <w:rsid w:val="00BF5B09"/>
    <w:rsid w:val="00BF5D48"/>
    <w:rsid w:val="00BF789B"/>
    <w:rsid w:val="00C0065F"/>
    <w:rsid w:val="00C0202A"/>
    <w:rsid w:val="00C0210F"/>
    <w:rsid w:val="00C03477"/>
    <w:rsid w:val="00C034F6"/>
    <w:rsid w:val="00C0438D"/>
    <w:rsid w:val="00C0478B"/>
    <w:rsid w:val="00C04F1D"/>
    <w:rsid w:val="00C0671C"/>
    <w:rsid w:val="00C06A16"/>
    <w:rsid w:val="00C06DE2"/>
    <w:rsid w:val="00C105AE"/>
    <w:rsid w:val="00C10F06"/>
    <w:rsid w:val="00C120A4"/>
    <w:rsid w:val="00C13945"/>
    <w:rsid w:val="00C13D0C"/>
    <w:rsid w:val="00C15A46"/>
    <w:rsid w:val="00C16885"/>
    <w:rsid w:val="00C20797"/>
    <w:rsid w:val="00C208E0"/>
    <w:rsid w:val="00C2093C"/>
    <w:rsid w:val="00C20F54"/>
    <w:rsid w:val="00C21334"/>
    <w:rsid w:val="00C21CC1"/>
    <w:rsid w:val="00C23386"/>
    <w:rsid w:val="00C233F5"/>
    <w:rsid w:val="00C253AD"/>
    <w:rsid w:val="00C265BE"/>
    <w:rsid w:val="00C35D65"/>
    <w:rsid w:val="00C3687B"/>
    <w:rsid w:val="00C40F56"/>
    <w:rsid w:val="00C43341"/>
    <w:rsid w:val="00C45590"/>
    <w:rsid w:val="00C455AC"/>
    <w:rsid w:val="00C45F6F"/>
    <w:rsid w:val="00C472AF"/>
    <w:rsid w:val="00C47C2F"/>
    <w:rsid w:val="00C50141"/>
    <w:rsid w:val="00C50FA8"/>
    <w:rsid w:val="00C510FF"/>
    <w:rsid w:val="00C51527"/>
    <w:rsid w:val="00C5252B"/>
    <w:rsid w:val="00C54779"/>
    <w:rsid w:val="00C558B6"/>
    <w:rsid w:val="00C569A2"/>
    <w:rsid w:val="00C57C29"/>
    <w:rsid w:val="00C57F88"/>
    <w:rsid w:val="00C60F31"/>
    <w:rsid w:val="00C62D83"/>
    <w:rsid w:val="00C62FB2"/>
    <w:rsid w:val="00C65F0D"/>
    <w:rsid w:val="00C66ACD"/>
    <w:rsid w:val="00C66EAA"/>
    <w:rsid w:val="00C70AFA"/>
    <w:rsid w:val="00C71B80"/>
    <w:rsid w:val="00C72CE8"/>
    <w:rsid w:val="00C75C3D"/>
    <w:rsid w:val="00C76193"/>
    <w:rsid w:val="00C7722F"/>
    <w:rsid w:val="00C82B26"/>
    <w:rsid w:val="00C84A5E"/>
    <w:rsid w:val="00C85C39"/>
    <w:rsid w:val="00C8608F"/>
    <w:rsid w:val="00C869D9"/>
    <w:rsid w:val="00C871E6"/>
    <w:rsid w:val="00C873B3"/>
    <w:rsid w:val="00C906A2"/>
    <w:rsid w:val="00C90C15"/>
    <w:rsid w:val="00C93923"/>
    <w:rsid w:val="00C93B7F"/>
    <w:rsid w:val="00C947AC"/>
    <w:rsid w:val="00C95694"/>
    <w:rsid w:val="00C9594B"/>
    <w:rsid w:val="00C9761C"/>
    <w:rsid w:val="00C979DE"/>
    <w:rsid w:val="00CA1BEB"/>
    <w:rsid w:val="00CA3FF9"/>
    <w:rsid w:val="00CA5C4E"/>
    <w:rsid w:val="00CA5F92"/>
    <w:rsid w:val="00CA781A"/>
    <w:rsid w:val="00CB3B84"/>
    <w:rsid w:val="00CB4885"/>
    <w:rsid w:val="00CB531A"/>
    <w:rsid w:val="00CB5D73"/>
    <w:rsid w:val="00CB65BD"/>
    <w:rsid w:val="00CB6E91"/>
    <w:rsid w:val="00CB75E8"/>
    <w:rsid w:val="00CC2D6E"/>
    <w:rsid w:val="00CC3330"/>
    <w:rsid w:val="00CC4E80"/>
    <w:rsid w:val="00CC4EA0"/>
    <w:rsid w:val="00CC56C8"/>
    <w:rsid w:val="00CC6772"/>
    <w:rsid w:val="00CD0595"/>
    <w:rsid w:val="00CD10CD"/>
    <w:rsid w:val="00CD11D9"/>
    <w:rsid w:val="00CD45BF"/>
    <w:rsid w:val="00CD4D83"/>
    <w:rsid w:val="00CD7068"/>
    <w:rsid w:val="00CD7133"/>
    <w:rsid w:val="00CD75E8"/>
    <w:rsid w:val="00CE2EC7"/>
    <w:rsid w:val="00CE5056"/>
    <w:rsid w:val="00CE6931"/>
    <w:rsid w:val="00CE6A6E"/>
    <w:rsid w:val="00CE6A97"/>
    <w:rsid w:val="00CF2A26"/>
    <w:rsid w:val="00CF3029"/>
    <w:rsid w:val="00CF5F1F"/>
    <w:rsid w:val="00D000F5"/>
    <w:rsid w:val="00D00254"/>
    <w:rsid w:val="00D00FEC"/>
    <w:rsid w:val="00D02286"/>
    <w:rsid w:val="00D05EAC"/>
    <w:rsid w:val="00D07034"/>
    <w:rsid w:val="00D07505"/>
    <w:rsid w:val="00D0758E"/>
    <w:rsid w:val="00D07D4A"/>
    <w:rsid w:val="00D11532"/>
    <w:rsid w:val="00D11AE1"/>
    <w:rsid w:val="00D15124"/>
    <w:rsid w:val="00D15C4C"/>
    <w:rsid w:val="00D177B3"/>
    <w:rsid w:val="00D21C69"/>
    <w:rsid w:val="00D22AF7"/>
    <w:rsid w:val="00D22C61"/>
    <w:rsid w:val="00D22CAB"/>
    <w:rsid w:val="00D2340E"/>
    <w:rsid w:val="00D27E37"/>
    <w:rsid w:val="00D31465"/>
    <w:rsid w:val="00D346B1"/>
    <w:rsid w:val="00D366A0"/>
    <w:rsid w:val="00D42479"/>
    <w:rsid w:val="00D4360B"/>
    <w:rsid w:val="00D43F8E"/>
    <w:rsid w:val="00D44C1B"/>
    <w:rsid w:val="00D459FA"/>
    <w:rsid w:val="00D45A4F"/>
    <w:rsid w:val="00D45D64"/>
    <w:rsid w:val="00D50EA2"/>
    <w:rsid w:val="00D52B5C"/>
    <w:rsid w:val="00D54977"/>
    <w:rsid w:val="00D56392"/>
    <w:rsid w:val="00D57CF2"/>
    <w:rsid w:val="00D600A9"/>
    <w:rsid w:val="00D6065B"/>
    <w:rsid w:val="00D6182C"/>
    <w:rsid w:val="00D619E1"/>
    <w:rsid w:val="00D6378F"/>
    <w:rsid w:val="00D63DE4"/>
    <w:rsid w:val="00D649D1"/>
    <w:rsid w:val="00D660CF"/>
    <w:rsid w:val="00D662E8"/>
    <w:rsid w:val="00D66BAD"/>
    <w:rsid w:val="00D675F1"/>
    <w:rsid w:val="00D715D1"/>
    <w:rsid w:val="00D72391"/>
    <w:rsid w:val="00D725FF"/>
    <w:rsid w:val="00D727E0"/>
    <w:rsid w:val="00D739BC"/>
    <w:rsid w:val="00D740D2"/>
    <w:rsid w:val="00D75FA9"/>
    <w:rsid w:val="00D75FB2"/>
    <w:rsid w:val="00D762A8"/>
    <w:rsid w:val="00D802BE"/>
    <w:rsid w:val="00D807C4"/>
    <w:rsid w:val="00D81B2C"/>
    <w:rsid w:val="00D85593"/>
    <w:rsid w:val="00D86033"/>
    <w:rsid w:val="00D86C79"/>
    <w:rsid w:val="00D8739B"/>
    <w:rsid w:val="00D92E5C"/>
    <w:rsid w:val="00D93F0F"/>
    <w:rsid w:val="00D970B7"/>
    <w:rsid w:val="00D970F1"/>
    <w:rsid w:val="00DA1B2D"/>
    <w:rsid w:val="00DA250A"/>
    <w:rsid w:val="00DA3F1B"/>
    <w:rsid w:val="00DA4A58"/>
    <w:rsid w:val="00DA57FC"/>
    <w:rsid w:val="00DA60AA"/>
    <w:rsid w:val="00DA615C"/>
    <w:rsid w:val="00DB092D"/>
    <w:rsid w:val="00DB15FB"/>
    <w:rsid w:val="00DB1F6D"/>
    <w:rsid w:val="00DB1FA5"/>
    <w:rsid w:val="00DB2203"/>
    <w:rsid w:val="00DB2F25"/>
    <w:rsid w:val="00DB43AC"/>
    <w:rsid w:val="00DB45C6"/>
    <w:rsid w:val="00DB4AD9"/>
    <w:rsid w:val="00DB71A9"/>
    <w:rsid w:val="00DC00DC"/>
    <w:rsid w:val="00DC083E"/>
    <w:rsid w:val="00DC2369"/>
    <w:rsid w:val="00DC2883"/>
    <w:rsid w:val="00DC3600"/>
    <w:rsid w:val="00DC3637"/>
    <w:rsid w:val="00DC3BDB"/>
    <w:rsid w:val="00DC46CC"/>
    <w:rsid w:val="00DC547C"/>
    <w:rsid w:val="00DC5E82"/>
    <w:rsid w:val="00DC69DA"/>
    <w:rsid w:val="00DC794D"/>
    <w:rsid w:val="00DD5581"/>
    <w:rsid w:val="00DD5699"/>
    <w:rsid w:val="00DD72E2"/>
    <w:rsid w:val="00DD793E"/>
    <w:rsid w:val="00DE178D"/>
    <w:rsid w:val="00DE1B79"/>
    <w:rsid w:val="00DE1CEA"/>
    <w:rsid w:val="00DE5943"/>
    <w:rsid w:val="00DE5E1B"/>
    <w:rsid w:val="00DE64BB"/>
    <w:rsid w:val="00DF1DC2"/>
    <w:rsid w:val="00DF5DFE"/>
    <w:rsid w:val="00DF65BE"/>
    <w:rsid w:val="00DF7D39"/>
    <w:rsid w:val="00E002B0"/>
    <w:rsid w:val="00E011DC"/>
    <w:rsid w:val="00E01972"/>
    <w:rsid w:val="00E026A3"/>
    <w:rsid w:val="00E05023"/>
    <w:rsid w:val="00E1088F"/>
    <w:rsid w:val="00E15851"/>
    <w:rsid w:val="00E17299"/>
    <w:rsid w:val="00E21755"/>
    <w:rsid w:val="00E21AF6"/>
    <w:rsid w:val="00E22732"/>
    <w:rsid w:val="00E22CCD"/>
    <w:rsid w:val="00E24FCB"/>
    <w:rsid w:val="00E25A52"/>
    <w:rsid w:val="00E25DD9"/>
    <w:rsid w:val="00E304F0"/>
    <w:rsid w:val="00E30577"/>
    <w:rsid w:val="00E30628"/>
    <w:rsid w:val="00E30973"/>
    <w:rsid w:val="00E338EC"/>
    <w:rsid w:val="00E33CB3"/>
    <w:rsid w:val="00E37B11"/>
    <w:rsid w:val="00E4282D"/>
    <w:rsid w:val="00E428B8"/>
    <w:rsid w:val="00E42EC7"/>
    <w:rsid w:val="00E45176"/>
    <w:rsid w:val="00E451D3"/>
    <w:rsid w:val="00E45204"/>
    <w:rsid w:val="00E45ED0"/>
    <w:rsid w:val="00E461DA"/>
    <w:rsid w:val="00E475F7"/>
    <w:rsid w:val="00E50CFE"/>
    <w:rsid w:val="00E5234E"/>
    <w:rsid w:val="00E53500"/>
    <w:rsid w:val="00E53963"/>
    <w:rsid w:val="00E54CBB"/>
    <w:rsid w:val="00E55DF1"/>
    <w:rsid w:val="00E566E6"/>
    <w:rsid w:val="00E57C2A"/>
    <w:rsid w:val="00E610E6"/>
    <w:rsid w:val="00E61E73"/>
    <w:rsid w:val="00E62905"/>
    <w:rsid w:val="00E66292"/>
    <w:rsid w:val="00E66B82"/>
    <w:rsid w:val="00E7006B"/>
    <w:rsid w:val="00E702DB"/>
    <w:rsid w:val="00E7232D"/>
    <w:rsid w:val="00E742A6"/>
    <w:rsid w:val="00E74C7C"/>
    <w:rsid w:val="00E76D1A"/>
    <w:rsid w:val="00E76D4D"/>
    <w:rsid w:val="00E77CC5"/>
    <w:rsid w:val="00E81696"/>
    <w:rsid w:val="00E82899"/>
    <w:rsid w:val="00E83A55"/>
    <w:rsid w:val="00E86DB3"/>
    <w:rsid w:val="00E876CA"/>
    <w:rsid w:val="00E916FC"/>
    <w:rsid w:val="00E94C7F"/>
    <w:rsid w:val="00E9511E"/>
    <w:rsid w:val="00E9652D"/>
    <w:rsid w:val="00E9791C"/>
    <w:rsid w:val="00EA0A8C"/>
    <w:rsid w:val="00EA13F7"/>
    <w:rsid w:val="00EA287F"/>
    <w:rsid w:val="00EA3ED2"/>
    <w:rsid w:val="00EA4E36"/>
    <w:rsid w:val="00EA4F35"/>
    <w:rsid w:val="00EA591D"/>
    <w:rsid w:val="00EB15F5"/>
    <w:rsid w:val="00EB1D11"/>
    <w:rsid w:val="00EB244D"/>
    <w:rsid w:val="00EB3EF7"/>
    <w:rsid w:val="00EB52BA"/>
    <w:rsid w:val="00EB7654"/>
    <w:rsid w:val="00EC006B"/>
    <w:rsid w:val="00EC0E4B"/>
    <w:rsid w:val="00EC1663"/>
    <w:rsid w:val="00EC176B"/>
    <w:rsid w:val="00EC2300"/>
    <w:rsid w:val="00EC39E0"/>
    <w:rsid w:val="00EC44EA"/>
    <w:rsid w:val="00EC71E7"/>
    <w:rsid w:val="00EC7D57"/>
    <w:rsid w:val="00ED2983"/>
    <w:rsid w:val="00ED2DD7"/>
    <w:rsid w:val="00ED5614"/>
    <w:rsid w:val="00ED5C53"/>
    <w:rsid w:val="00ED6694"/>
    <w:rsid w:val="00ED6869"/>
    <w:rsid w:val="00ED6BBF"/>
    <w:rsid w:val="00EE16A5"/>
    <w:rsid w:val="00EE3822"/>
    <w:rsid w:val="00EE4962"/>
    <w:rsid w:val="00EE4B2F"/>
    <w:rsid w:val="00EE6051"/>
    <w:rsid w:val="00EE6DBE"/>
    <w:rsid w:val="00EE7D2A"/>
    <w:rsid w:val="00EF29AF"/>
    <w:rsid w:val="00EF42D2"/>
    <w:rsid w:val="00EF46C4"/>
    <w:rsid w:val="00EF5154"/>
    <w:rsid w:val="00EF6AB4"/>
    <w:rsid w:val="00F01241"/>
    <w:rsid w:val="00F06494"/>
    <w:rsid w:val="00F064B3"/>
    <w:rsid w:val="00F074D7"/>
    <w:rsid w:val="00F107FB"/>
    <w:rsid w:val="00F1175B"/>
    <w:rsid w:val="00F1256E"/>
    <w:rsid w:val="00F1340B"/>
    <w:rsid w:val="00F163EE"/>
    <w:rsid w:val="00F2076D"/>
    <w:rsid w:val="00F208D4"/>
    <w:rsid w:val="00F229C1"/>
    <w:rsid w:val="00F2365B"/>
    <w:rsid w:val="00F2443F"/>
    <w:rsid w:val="00F24C9A"/>
    <w:rsid w:val="00F25C68"/>
    <w:rsid w:val="00F266D4"/>
    <w:rsid w:val="00F304D6"/>
    <w:rsid w:val="00F30FE3"/>
    <w:rsid w:val="00F31030"/>
    <w:rsid w:val="00F311E1"/>
    <w:rsid w:val="00F3525A"/>
    <w:rsid w:val="00F35A43"/>
    <w:rsid w:val="00F368BC"/>
    <w:rsid w:val="00F36ABD"/>
    <w:rsid w:val="00F377A1"/>
    <w:rsid w:val="00F37DD5"/>
    <w:rsid w:val="00F40B1B"/>
    <w:rsid w:val="00F41B98"/>
    <w:rsid w:val="00F42D67"/>
    <w:rsid w:val="00F467AB"/>
    <w:rsid w:val="00F46EB7"/>
    <w:rsid w:val="00F47B01"/>
    <w:rsid w:val="00F50551"/>
    <w:rsid w:val="00F525D0"/>
    <w:rsid w:val="00F53A7A"/>
    <w:rsid w:val="00F54AF6"/>
    <w:rsid w:val="00F56C4D"/>
    <w:rsid w:val="00F61AA2"/>
    <w:rsid w:val="00F62DCE"/>
    <w:rsid w:val="00F6355D"/>
    <w:rsid w:val="00F63DD3"/>
    <w:rsid w:val="00F645D0"/>
    <w:rsid w:val="00F65B26"/>
    <w:rsid w:val="00F67083"/>
    <w:rsid w:val="00F6769D"/>
    <w:rsid w:val="00F7082E"/>
    <w:rsid w:val="00F71843"/>
    <w:rsid w:val="00F76985"/>
    <w:rsid w:val="00F800B4"/>
    <w:rsid w:val="00F83051"/>
    <w:rsid w:val="00F85B76"/>
    <w:rsid w:val="00F86F98"/>
    <w:rsid w:val="00F86FFB"/>
    <w:rsid w:val="00F90FB2"/>
    <w:rsid w:val="00F91894"/>
    <w:rsid w:val="00F9292E"/>
    <w:rsid w:val="00F96955"/>
    <w:rsid w:val="00FA428F"/>
    <w:rsid w:val="00FB0225"/>
    <w:rsid w:val="00FB2E03"/>
    <w:rsid w:val="00FB4AAA"/>
    <w:rsid w:val="00FB4FF6"/>
    <w:rsid w:val="00FB5874"/>
    <w:rsid w:val="00FB7BDC"/>
    <w:rsid w:val="00FC054F"/>
    <w:rsid w:val="00FC078E"/>
    <w:rsid w:val="00FC0F52"/>
    <w:rsid w:val="00FC3F78"/>
    <w:rsid w:val="00FC61BC"/>
    <w:rsid w:val="00FC6220"/>
    <w:rsid w:val="00FD0A53"/>
    <w:rsid w:val="00FD3241"/>
    <w:rsid w:val="00FD5D05"/>
    <w:rsid w:val="00FD6905"/>
    <w:rsid w:val="00FD7CE5"/>
    <w:rsid w:val="00FE0EE8"/>
    <w:rsid w:val="00FE2616"/>
    <w:rsid w:val="00FE27A5"/>
    <w:rsid w:val="00FE5CEE"/>
    <w:rsid w:val="00FF1833"/>
    <w:rsid w:val="00FF1A64"/>
    <w:rsid w:val="00FF2778"/>
    <w:rsid w:val="00FF2AFF"/>
    <w:rsid w:val="00FF3299"/>
    <w:rsid w:val="00FF3301"/>
    <w:rsid w:val="00FF3FEB"/>
    <w:rsid w:val="00FF7C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8B9"/>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Heading3">
    <w:name w:val="heading 3"/>
    <w:basedOn w:val="Normal"/>
    <w:next w:val="Normal"/>
    <w:link w:val="Heading3Char"/>
    <w:uiPriority w:val="9"/>
    <w:semiHidden/>
    <w:unhideWhenUsed/>
    <w:qFormat/>
    <w:rsid w:val="005B0F5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7C4"/>
    <w:rPr>
      <w:color w:val="0563C1" w:themeColor="hyperlink"/>
      <w:u w:val="single"/>
    </w:rPr>
  </w:style>
  <w:style w:type="character" w:customStyle="1" w:styleId="UnresolvedMention">
    <w:name w:val="Unresolved Mention"/>
    <w:basedOn w:val="DefaultParagraphFont"/>
    <w:uiPriority w:val="99"/>
    <w:semiHidden/>
    <w:unhideWhenUsed/>
    <w:rsid w:val="00D807C4"/>
    <w:rPr>
      <w:color w:val="605E5C"/>
      <w:shd w:val="clear" w:color="auto" w:fill="E1DFDD"/>
    </w:rPr>
  </w:style>
  <w:style w:type="character" w:customStyle="1" w:styleId="Heading1Char">
    <w:name w:val="Heading 1 Char"/>
    <w:basedOn w:val="DefaultParagraphFont"/>
    <w:link w:val="Heading1"/>
    <w:uiPriority w:val="9"/>
    <w:rsid w:val="007B28B9"/>
    <w:rPr>
      <w:rFonts w:ascii="Angsana New" w:eastAsia="Times New Roman" w:hAnsi="Angsana New" w:cs="Angsana New"/>
      <w:b/>
      <w:bCs/>
      <w:kern w:val="36"/>
      <w:sz w:val="48"/>
      <w:szCs w:val="48"/>
    </w:rPr>
  </w:style>
  <w:style w:type="paragraph" w:customStyle="1" w:styleId="CharCharCharCharCharChar">
    <w:name w:val="Char Char อักขระ อักขระ Char Char อักขระ อักขระ Char Char"/>
    <w:basedOn w:val="Normal"/>
    <w:rsid w:val="007B28B9"/>
    <w:pPr>
      <w:spacing w:line="240" w:lineRule="exact"/>
    </w:pPr>
    <w:rPr>
      <w:rFonts w:ascii="Verdana" w:eastAsia="Times New Roman" w:hAnsi="Verdana" w:cs="Angsana New"/>
      <w:sz w:val="20"/>
      <w:szCs w:val="20"/>
      <w:lang w:val="en-GB" w:bidi="ar-SA"/>
    </w:rPr>
  </w:style>
  <w:style w:type="paragraph" w:styleId="BalloonText">
    <w:name w:val="Balloon Text"/>
    <w:basedOn w:val="Normal"/>
    <w:link w:val="BalloonTextChar"/>
    <w:uiPriority w:val="99"/>
    <w:semiHidden/>
    <w:unhideWhenUsed/>
    <w:rsid w:val="007B28B9"/>
    <w:pPr>
      <w:spacing w:after="0" w:line="240" w:lineRule="auto"/>
    </w:pPr>
    <w:rPr>
      <w:rFonts w:ascii="Tahoma" w:eastAsia="Calibri" w:hAnsi="Tahoma" w:cs="Angsana New"/>
      <w:sz w:val="16"/>
      <w:szCs w:val="20"/>
    </w:rPr>
  </w:style>
  <w:style w:type="character" w:customStyle="1" w:styleId="BalloonTextChar">
    <w:name w:val="Balloon Text Char"/>
    <w:basedOn w:val="DefaultParagraphFont"/>
    <w:link w:val="BalloonText"/>
    <w:uiPriority w:val="99"/>
    <w:semiHidden/>
    <w:rsid w:val="007B28B9"/>
    <w:rPr>
      <w:rFonts w:ascii="Tahoma" w:eastAsia="Calibri" w:hAnsi="Tahoma" w:cs="Angsana New"/>
      <w:sz w:val="16"/>
      <w:szCs w:val="20"/>
    </w:rPr>
  </w:style>
  <w:style w:type="table" w:styleId="TableGrid">
    <w:name w:val="Table Grid"/>
    <w:basedOn w:val="TableNormal"/>
    <w:uiPriority w:val="59"/>
    <w:rsid w:val="007B28B9"/>
    <w:pPr>
      <w:spacing w:after="0" w:line="240" w:lineRule="auto"/>
    </w:pPr>
    <w:rPr>
      <w:rFonts w:ascii="Calibri" w:eastAsia="Calibri" w:hAnsi="Calibri" w:cs="Cordi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B28B9"/>
    <w:pPr>
      <w:tabs>
        <w:tab w:val="center" w:pos="4513"/>
        <w:tab w:val="right" w:pos="9026"/>
      </w:tabs>
      <w:spacing w:after="200" w:line="276" w:lineRule="auto"/>
    </w:pPr>
    <w:rPr>
      <w:rFonts w:ascii="Calibri" w:eastAsia="Calibri" w:hAnsi="Calibri" w:cs="Angsana New"/>
    </w:rPr>
  </w:style>
  <w:style w:type="character" w:customStyle="1" w:styleId="HeaderChar">
    <w:name w:val="Header Char"/>
    <w:basedOn w:val="DefaultParagraphFont"/>
    <w:link w:val="Header"/>
    <w:uiPriority w:val="99"/>
    <w:rsid w:val="007B28B9"/>
    <w:rPr>
      <w:rFonts w:ascii="Calibri" w:eastAsia="Calibri" w:hAnsi="Calibri" w:cs="Angsana New"/>
    </w:rPr>
  </w:style>
  <w:style w:type="paragraph" w:styleId="Footer">
    <w:name w:val="footer"/>
    <w:basedOn w:val="Normal"/>
    <w:link w:val="FooterChar"/>
    <w:uiPriority w:val="99"/>
    <w:unhideWhenUsed/>
    <w:rsid w:val="007B28B9"/>
    <w:pPr>
      <w:tabs>
        <w:tab w:val="center" w:pos="4513"/>
        <w:tab w:val="right" w:pos="9026"/>
      </w:tabs>
      <w:spacing w:after="200" w:line="276" w:lineRule="auto"/>
    </w:pPr>
    <w:rPr>
      <w:rFonts w:ascii="Calibri" w:eastAsia="Calibri" w:hAnsi="Calibri" w:cs="Angsana New"/>
    </w:rPr>
  </w:style>
  <w:style w:type="character" w:customStyle="1" w:styleId="FooterChar">
    <w:name w:val="Footer Char"/>
    <w:basedOn w:val="DefaultParagraphFont"/>
    <w:link w:val="Footer"/>
    <w:uiPriority w:val="99"/>
    <w:rsid w:val="007B28B9"/>
    <w:rPr>
      <w:rFonts w:ascii="Calibri" w:eastAsia="Calibri" w:hAnsi="Calibri" w:cs="Angsana New"/>
    </w:rPr>
  </w:style>
  <w:style w:type="paragraph" w:customStyle="1" w:styleId="a">
    <w:uiPriority w:val="99"/>
    <w:unhideWhenUsed/>
    <w:rsid w:val="007B28B9"/>
  </w:style>
  <w:style w:type="paragraph" w:styleId="ListParagraph">
    <w:name w:val="List Paragraph"/>
    <w:basedOn w:val="Normal"/>
    <w:uiPriority w:val="34"/>
    <w:qFormat/>
    <w:rsid w:val="006902C8"/>
    <w:pPr>
      <w:ind w:left="720"/>
      <w:contextualSpacing/>
    </w:pPr>
  </w:style>
  <w:style w:type="character" w:customStyle="1" w:styleId="Heading3Char">
    <w:name w:val="Heading 3 Char"/>
    <w:basedOn w:val="DefaultParagraphFont"/>
    <w:link w:val="Heading3"/>
    <w:uiPriority w:val="9"/>
    <w:semiHidden/>
    <w:rsid w:val="005B0F5D"/>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8B9"/>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Heading3">
    <w:name w:val="heading 3"/>
    <w:basedOn w:val="Normal"/>
    <w:next w:val="Normal"/>
    <w:link w:val="Heading3Char"/>
    <w:uiPriority w:val="9"/>
    <w:semiHidden/>
    <w:unhideWhenUsed/>
    <w:qFormat/>
    <w:rsid w:val="005B0F5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7C4"/>
    <w:rPr>
      <w:color w:val="0563C1" w:themeColor="hyperlink"/>
      <w:u w:val="single"/>
    </w:rPr>
  </w:style>
  <w:style w:type="character" w:customStyle="1" w:styleId="UnresolvedMention">
    <w:name w:val="Unresolved Mention"/>
    <w:basedOn w:val="DefaultParagraphFont"/>
    <w:uiPriority w:val="99"/>
    <w:semiHidden/>
    <w:unhideWhenUsed/>
    <w:rsid w:val="00D807C4"/>
    <w:rPr>
      <w:color w:val="605E5C"/>
      <w:shd w:val="clear" w:color="auto" w:fill="E1DFDD"/>
    </w:rPr>
  </w:style>
  <w:style w:type="character" w:customStyle="1" w:styleId="Heading1Char">
    <w:name w:val="Heading 1 Char"/>
    <w:basedOn w:val="DefaultParagraphFont"/>
    <w:link w:val="Heading1"/>
    <w:uiPriority w:val="9"/>
    <w:rsid w:val="007B28B9"/>
    <w:rPr>
      <w:rFonts w:ascii="Angsana New" w:eastAsia="Times New Roman" w:hAnsi="Angsana New" w:cs="Angsana New"/>
      <w:b/>
      <w:bCs/>
      <w:kern w:val="36"/>
      <w:sz w:val="48"/>
      <w:szCs w:val="48"/>
    </w:rPr>
  </w:style>
  <w:style w:type="paragraph" w:customStyle="1" w:styleId="CharCharCharCharCharChar">
    <w:name w:val="Char Char อักขระ อักขระ Char Char อักขระ อักขระ Char Char"/>
    <w:basedOn w:val="Normal"/>
    <w:rsid w:val="007B28B9"/>
    <w:pPr>
      <w:spacing w:line="240" w:lineRule="exact"/>
    </w:pPr>
    <w:rPr>
      <w:rFonts w:ascii="Verdana" w:eastAsia="Times New Roman" w:hAnsi="Verdana" w:cs="Angsana New"/>
      <w:sz w:val="20"/>
      <w:szCs w:val="20"/>
      <w:lang w:val="en-GB" w:bidi="ar-SA"/>
    </w:rPr>
  </w:style>
  <w:style w:type="paragraph" w:styleId="BalloonText">
    <w:name w:val="Balloon Text"/>
    <w:basedOn w:val="Normal"/>
    <w:link w:val="BalloonTextChar"/>
    <w:uiPriority w:val="99"/>
    <w:semiHidden/>
    <w:unhideWhenUsed/>
    <w:rsid w:val="007B28B9"/>
    <w:pPr>
      <w:spacing w:after="0" w:line="240" w:lineRule="auto"/>
    </w:pPr>
    <w:rPr>
      <w:rFonts w:ascii="Tahoma" w:eastAsia="Calibri" w:hAnsi="Tahoma" w:cs="Angsana New"/>
      <w:sz w:val="16"/>
      <w:szCs w:val="20"/>
    </w:rPr>
  </w:style>
  <w:style w:type="character" w:customStyle="1" w:styleId="BalloonTextChar">
    <w:name w:val="Balloon Text Char"/>
    <w:basedOn w:val="DefaultParagraphFont"/>
    <w:link w:val="BalloonText"/>
    <w:uiPriority w:val="99"/>
    <w:semiHidden/>
    <w:rsid w:val="007B28B9"/>
    <w:rPr>
      <w:rFonts w:ascii="Tahoma" w:eastAsia="Calibri" w:hAnsi="Tahoma" w:cs="Angsana New"/>
      <w:sz w:val="16"/>
      <w:szCs w:val="20"/>
    </w:rPr>
  </w:style>
  <w:style w:type="table" w:styleId="TableGrid">
    <w:name w:val="Table Grid"/>
    <w:basedOn w:val="TableNormal"/>
    <w:uiPriority w:val="59"/>
    <w:rsid w:val="007B28B9"/>
    <w:pPr>
      <w:spacing w:after="0" w:line="240" w:lineRule="auto"/>
    </w:pPr>
    <w:rPr>
      <w:rFonts w:ascii="Calibri" w:eastAsia="Calibri" w:hAnsi="Calibri" w:cs="Cordi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B28B9"/>
    <w:pPr>
      <w:tabs>
        <w:tab w:val="center" w:pos="4513"/>
        <w:tab w:val="right" w:pos="9026"/>
      </w:tabs>
      <w:spacing w:after="200" w:line="276" w:lineRule="auto"/>
    </w:pPr>
    <w:rPr>
      <w:rFonts w:ascii="Calibri" w:eastAsia="Calibri" w:hAnsi="Calibri" w:cs="Angsana New"/>
    </w:rPr>
  </w:style>
  <w:style w:type="character" w:customStyle="1" w:styleId="HeaderChar">
    <w:name w:val="Header Char"/>
    <w:basedOn w:val="DefaultParagraphFont"/>
    <w:link w:val="Header"/>
    <w:uiPriority w:val="99"/>
    <w:rsid w:val="007B28B9"/>
    <w:rPr>
      <w:rFonts w:ascii="Calibri" w:eastAsia="Calibri" w:hAnsi="Calibri" w:cs="Angsana New"/>
    </w:rPr>
  </w:style>
  <w:style w:type="paragraph" w:styleId="Footer">
    <w:name w:val="footer"/>
    <w:basedOn w:val="Normal"/>
    <w:link w:val="FooterChar"/>
    <w:uiPriority w:val="99"/>
    <w:unhideWhenUsed/>
    <w:rsid w:val="007B28B9"/>
    <w:pPr>
      <w:tabs>
        <w:tab w:val="center" w:pos="4513"/>
        <w:tab w:val="right" w:pos="9026"/>
      </w:tabs>
      <w:spacing w:after="200" w:line="276" w:lineRule="auto"/>
    </w:pPr>
    <w:rPr>
      <w:rFonts w:ascii="Calibri" w:eastAsia="Calibri" w:hAnsi="Calibri" w:cs="Angsana New"/>
    </w:rPr>
  </w:style>
  <w:style w:type="character" w:customStyle="1" w:styleId="FooterChar">
    <w:name w:val="Footer Char"/>
    <w:basedOn w:val="DefaultParagraphFont"/>
    <w:link w:val="Footer"/>
    <w:uiPriority w:val="99"/>
    <w:rsid w:val="007B28B9"/>
    <w:rPr>
      <w:rFonts w:ascii="Calibri" w:eastAsia="Calibri" w:hAnsi="Calibri" w:cs="Angsana New"/>
    </w:rPr>
  </w:style>
  <w:style w:type="paragraph" w:customStyle="1" w:styleId="a">
    <w:uiPriority w:val="99"/>
    <w:unhideWhenUsed/>
    <w:rsid w:val="007B28B9"/>
  </w:style>
  <w:style w:type="paragraph" w:styleId="ListParagraph">
    <w:name w:val="List Paragraph"/>
    <w:basedOn w:val="Normal"/>
    <w:uiPriority w:val="34"/>
    <w:qFormat/>
    <w:rsid w:val="006902C8"/>
    <w:pPr>
      <w:ind w:left="720"/>
      <w:contextualSpacing/>
    </w:pPr>
  </w:style>
  <w:style w:type="character" w:customStyle="1" w:styleId="Heading3Char">
    <w:name w:val="Heading 3 Char"/>
    <w:basedOn w:val="DefaultParagraphFont"/>
    <w:link w:val="Heading3"/>
    <w:uiPriority w:val="9"/>
    <w:semiHidden/>
    <w:rsid w:val="005B0F5D"/>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6970">
      <w:bodyDiv w:val="1"/>
      <w:marLeft w:val="0"/>
      <w:marRight w:val="0"/>
      <w:marTop w:val="0"/>
      <w:marBottom w:val="0"/>
      <w:divBdr>
        <w:top w:val="none" w:sz="0" w:space="0" w:color="auto"/>
        <w:left w:val="none" w:sz="0" w:space="0" w:color="auto"/>
        <w:bottom w:val="none" w:sz="0" w:space="0" w:color="auto"/>
        <w:right w:val="none" w:sz="0" w:space="0" w:color="auto"/>
      </w:divBdr>
      <w:divsChild>
        <w:div w:id="831802001">
          <w:marLeft w:val="0"/>
          <w:marRight w:val="0"/>
          <w:marTop w:val="0"/>
          <w:marBottom w:val="0"/>
          <w:divBdr>
            <w:top w:val="none" w:sz="0" w:space="0" w:color="auto"/>
            <w:left w:val="none" w:sz="0" w:space="0" w:color="auto"/>
            <w:bottom w:val="none" w:sz="0" w:space="0" w:color="auto"/>
            <w:right w:val="none" w:sz="0" w:space="0" w:color="auto"/>
          </w:divBdr>
        </w:div>
        <w:div w:id="842159923">
          <w:marLeft w:val="0"/>
          <w:marRight w:val="0"/>
          <w:marTop w:val="0"/>
          <w:marBottom w:val="0"/>
          <w:divBdr>
            <w:top w:val="none" w:sz="0" w:space="0" w:color="auto"/>
            <w:left w:val="none" w:sz="0" w:space="0" w:color="auto"/>
            <w:bottom w:val="none" w:sz="0" w:space="0" w:color="auto"/>
            <w:right w:val="none" w:sz="0" w:space="0" w:color="auto"/>
          </w:divBdr>
        </w:div>
        <w:div w:id="1421871255">
          <w:marLeft w:val="0"/>
          <w:marRight w:val="0"/>
          <w:marTop w:val="0"/>
          <w:marBottom w:val="0"/>
          <w:divBdr>
            <w:top w:val="none" w:sz="0" w:space="0" w:color="auto"/>
            <w:left w:val="none" w:sz="0" w:space="0" w:color="auto"/>
            <w:bottom w:val="none" w:sz="0" w:space="0" w:color="auto"/>
            <w:right w:val="none" w:sz="0" w:space="0" w:color="auto"/>
          </w:divBdr>
        </w:div>
        <w:div w:id="642737060">
          <w:marLeft w:val="0"/>
          <w:marRight w:val="0"/>
          <w:marTop w:val="0"/>
          <w:marBottom w:val="0"/>
          <w:divBdr>
            <w:top w:val="none" w:sz="0" w:space="0" w:color="auto"/>
            <w:left w:val="none" w:sz="0" w:space="0" w:color="auto"/>
            <w:bottom w:val="none" w:sz="0" w:space="0" w:color="auto"/>
            <w:right w:val="none" w:sz="0" w:space="0" w:color="auto"/>
          </w:divBdr>
        </w:div>
        <w:div w:id="718820794">
          <w:marLeft w:val="0"/>
          <w:marRight w:val="0"/>
          <w:marTop w:val="0"/>
          <w:marBottom w:val="0"/>
          <w:divBdr>
            <w:top w:val="none" w:sz="0" w:space="0" w:color="auto"/>
            <w:left w:val="none" w:sz="0" w:space="0" w:color="auto"/>
            <w:bottom w:val="none" w:sz="0" w:space="0" w:color="auto"/>
            <w:right w:val="none" w:sz="0" w:space="0" w:color="auto"/>
          </w:divBdr>
        </w:div>
        <w:div w:id="1926453277">
          <w:marLeft w:val="0"/>
          <w:marRight w:val="0"/>
          <w:marTop w:val="0"/>
          <w:marBottom w:val="0"/>
          <w:divBdr>
            <w:top w:val="none" w:sz="0" w:space="0" w:color="auto"/>
            <w:left w:val="none" w:sz="0" w:space="0" w:color="auto"/>
            <w:bottom w:val="none" w:sz="0" w:space="0" w:color="auto"/>
            <w:right w:val="none" w:sz="0" w:space="0" w:color="auto"/>
          </w:divBdr>
        </w:div>
        <w:div w:id="1784183956">
          <w:marLeft w:val="0"/>
          <w:marRight w:val="0"/>
          <w:marTop w:val="0"/>
          <w:marBottom w:val="0"/>
          <w:divBdr>
            <w:top w:val="none" w:sz="0" w:space="0" w:color="auto"/>
            <w:left w:val="none" w:sz="0" w:space="0" w:color="auto"/>
            <w:bottom w:val="none" w:sz="0" w:space="0" w:color="auto"/>
            <w:right w:val="none" w:sz="0" w:space="0" w:color="auto"/>
          </w:divBdr>
        </w:div>
        <w:div w:id="1480683748">
          <w:marLeft w:val="0"/>
          <w:marRight w:val="0"/>
          <w:marTop w:val="0"/>
          <w:marBottom w:val="0"/>
          <w:divBdr>
            <w:top w:val="none" w:sz="0" w:space="0" w:color="auto"/>
            <w:left w:val="none" w:sz="0" w:space="0" w:color="auto"/>
            <w:bottom w:val="none" w:sz="0" w:space="0" w:color="auto"/>
            <w:right w:val="none" w:sz="0" w:space="0" w:color="auto"/>
          </w:divBdr>
        </w:div>
      </w:divsChild>
    </w:div>
    <w:div w:id="414791810">
      <w:bodyDiv w:val="1"/>
      <w:marLeft w:val="0"/>
      <w:marRight w:val="0"/>
      <w:marTop w:val="0"/>
      <w:marBottom w:val="0"/>
      <w:divBdr>
        <w:top w:val="none" w:sz="0" w:space="0" w:color="auto"/>
        <w:left w:val="none" w:sz="0" w:space="0" w:color="auto"/>
        <w:bottom w:val="none" w:sz="0" w:space="0" w:color="auto"/>
        <w:right w:val="none" w:sz="0" w:space="0" w:color="auto"/>
      </w:divBdr>
      <w:divsChild>
        <w:div w:id="338312102">
          <w:marLeft w:val="0"/>
          <w:marRight w:val="0"/>
          <w:marTop w:val="0"/>
          <w:marBottom w:val="0"/>
          <w:divBdr>
            <w:top w:val="none" w:sz="0" w:space="0" w:color="auto"/>
            <w:left w:val="none" w:sz="0" w:space="0" w:color="auto"/>
            <w:bottom w:val="none" w:sz="0" w:space="0" w:color="auto"/>
            <w:right w:val="none" w:sz="0" w:space="0" w:color="auto"/>
          </w:divBdr>
        </w:div>
        <w:div w:id="1796481060">
          <w:marLeft w:val="0"/>
          <w:marRight w:val="0"/>
          <w:marTop w:val="0"/>
          <w:marBottom w:val="0"/>
          <w:divBdr>
            <w:top w:val="none" w:sz="0" w:space="0" w:color="auto"/>
            <w:left w:val="none" w:sz="0" w:space="0" w:color="auto"/>
            <w:bottom w:val="none" w:sz="0" w:space="0" w:color="auto"/>
            <w:right w:val="none" w:sz="0" w:space="0" w:color="auto"/>
          </w:divBdr>
        </w:div>
      </w:divsChild>
    </w:div>
    <w:div w:id="1072199044">
      <w:bodyDiv w:val="1"/>
      <w:marLeft w:val="0"/>
      <w:marRight w:val="0"/>
      <w:marTop w:val="0"/>
      <w:marBottom w:val="0"/>
      <w:divBdr>
        <w:top w:val="none" w:sz="0" w:space="0" w:color="auto"/>
        <w:left w:val="none" w:sz="0" w:space="0" w:color="auto"/>
        <w:bottom w:val="none" w:sz="0" w:space="0" w:color="auto"/>
        <w:right w:val="none" w:sz="0" w:space="0" w:color="auto"/>
      </w:divBdr>
    </w:div>
    <w:div w:id="1291323410">
      <w:bodyDiv w:val="1"/>
      <w:marLeft w:val="0"/>
      <w:marRight w:val="0"/>
      <w:marTop w:val="0"/>
      <w:marBottom w:val="0"/>
      <w:divBdr>
        <w:top w:val="none" w:sz="0" w:space="0" w:color="auto"/>
        <w:left w:val="none" w:sz="0" w:space="0" w:color="auto"/>
        <w:bottom w:val="none" w:sz="0" w:space="0" w:color="auto"/>
        <w:right w:val="none" w:sz="0" w:space="0" w:color="auto"/>
      </w:divBdr>
      <w:divsChild>
        <w:div w:id="264044553">
          <w:marLeft w:val="0"/>
          <w:marRight w:val="0"/>
          <w:marTop w:val="0"/>
          <w:marBottom w:val="0"/>
          <w:divBdr>
            <w:top w:val="none" w:sz="0" w:space="0" w:color="auto"/>
            <w:left w:val="none" w:sz="0" w:space="0" w:color="auto"/>
            <w:bottom w:val="none" w:sz="0" w:space="0" w:color="auto"/>
            <w:right w:val="none" w:sz="0" w:space="0" w:color="auto"/>
          </w:divBdr>
        </w:div>
        <w:div w:id="1442917946">
          <w:marLeft w:val="0"/>
          <w:marRight w:val="0"/>
          <w:marTop w:val="0"/>
          <w:marBottom w:val="0"/>
          <w:divBdr>
            <w:top w:val="none" w:sz="0" w:space="0" w:color="auto"/>
            <w:left w:val="none" w:sz="0" w:space="0" w:color="auto"/>
            <w:bottom w:val="none" w:sz="0" w:space="0" w:color="auto"/>
            <w:right w:val="none" w:sz="0" w:space="0" w:color="auto"/>
          </w:divBdr>
        </w:div>
        <w:div w:id="1913588215">
          <w:marLeft w:val="0"/>
          <w:marRight w:val="0"/>
          <w:marTop w:val="0"/>
          <w:marBottom w:val="0"/>
          <w:divBdr>
            <w:top w:val="none" w:sz="0" w:space="0" w:color="auto"/>
            <w:left w:val="none" w:sz="0" w:space="0" w:color="auto"/>
            <w:bottom w:val="none" w:sz="0" w:space="0" w:color="auto"/>
            <w:right w:val="none" w:sz="0" w:space="0" w:color="auto"/>
          </w:divBdr>
        </w:div>
      </w:divsChild>
    </w:div>
    <w:div w:id="1435131841">
      <w:bodyDiv w:val="1"/>
      <w:marLeft w:val="0"/>
      <w:marRight w:val="0"/>
      <w:marTop w:val="0"/>
      <w:marBottom w:val="0"/>
      <w:divBdr>
        <w:top w:val="none" w:sz="0" w:space="0" w:color="auto"/>
        <w:left w:val="none" w:sz="0" w:space="0" w:color="auto"/>
        <w:bottom w:val="none" w:sz="0" w:space="0" w:color="auto"/>
        <w:right w:val="none" w:sz="0" w:space="0" w:color="auto"/>
      </w:divBdr>
    </w:div>
    <w:div w:id="1780637313">
      <w:bodyDiv w:val="1"/>
      <w:marLeft w:val="0"/>
      <w:marRight w:val="0"/>
      <w:marTop w:val="0"/>
      <w:marBottom w:val="0"/>
      <w:divBdr>
        <w:top w:val="none" w:sz="0" w:space="0" w:color="auto"/>
        <w:left w:val="none" w:sz="0" w:space="0" w:color="auto"/>
        <w:bottom w:val="none" w:sz="0" w:space="0" w:color="auto"/>
        <w:right w:val="none" w:sz="0" w:space="0" w:color="auto"/>
      </w:divBdr>
      <w:divsChild>
        <w:div w:id="655694992">
          <w:marLeft w:val="0"/>
          <w:marRight w:val="0"/>
          <w:marTop w:val="0"/>
          <w:marBottom w:val="0"/>
          <w:divBdr>
            <w:top w:val="none" w:sz="0" w:space="0" w:color="auto"/>
            <w:left w:val="none" w:sz="0" w:space="0" w:color="auto"/>
            <w:bottom w:val="none" w:sz="0" w:space="0" w:color="auto"/>
            <w:right w:val="none" w:sz="0" w:space="0" w:color="auto"/>
          </w:divBdr>
        </w:div>
        <w:div w:id="1533880297">
          <w:marLeft w:val="0"/>
          <w:marRight w:val="0"/>
          <w:marTop w:val="0"/>
          <w:marBottom w:val="0"/>
          <w:divBdr>
            <w:top w:val="none" w:sz="0" w:space="0" w:color="auto"/>
            <w:left w:val="none" w:sz="0" w:space="0" w:color="auto"/>
            <w:bottom w:val="none" w:sz="0" w:space="0" w:color="auto"/>
            <w:right w:val="none" w:sz="0" w:space="0" w:color="auto"/>
          </w:divBdr>
        </w:div>
        <w:div w:id="574361427">
          <w:marLeft w:val="0"/>
          <w:marRight w:val="0"/>
          <w:marTop w:val="0"/>
          <w:marBottom w:val="0"/>
          <w:divBdr>
            <w:top w:val="none" w:sz="0" w:space="0" w:color="auto"/>
            <w:left w:val="none" w:sz="0" w:space="0" w:color="auto"/>
            <w:bottom w:val="none" w:sz="0" w:space="0" w:color="auto"/>
            <w:right w:val="none" w:sz="0" w:space="0" w:color="auto"/>
          </w:divBdr>
        </w:div>
        <w:div w:id="28647284">
          <w:marLeft w:val="0"/>
          <w:marRight w:val="0"/>
          <w:marTop w:val="0"/>
          <w:marBottom w:val="0"/>
          <w:divBdr>
            <w:top w:val="none" w:sz="0" w:space="0" w:color="auto"/>
            <w:left w:val="none" w:sz="0" w:space="0" w:color="auto"/>
            <w:bottom w:val="none" w:sz="0" w:space="0" w:color="auto"/>
            <w:right w:val="none" w:sz="0" w:space="0" w:color="auto"/>
          </w:divBdr>
        </w:div>
        <w:div w:id="1029261830">
          <w:marLeft w:val="0"/>
          <w:marRight w:val="0"/>
          <w:marTop w:val="0"/>
          <w:marBottom w:val="0"/>
          <w:divBdr>
            <w:top w:val="none" w:sz="0" w:space="0" w:color="auto"/>
            <w:left w:val="none" w:sz="0" w:space="0" w:color="auto"/>
            <w:bottom w:val="none" w:sz="0" w:space="0" w:color="auto"/>
            <w:right w:val="none" w:sz="0" w:space="0" w:color="auto"/>
          </w:divBdr>
        </w:div>
        <w:div w:id="1477454046">
          <w:marLeft w:val="0"/>
          <w:marRight w:val="0"/>
          <w:marTop w:val="0"/>
          <w:marBottom w:val="0"/>
          <w:divBdr>
            <w:top w:val="none" w:sz="0" w:space="0" w:color="auto"/>
            <w:left w:val="none" w:sz="0" w:space="0" w:color="auto"/>
            <w:bottom w:val="none" w:sz="0" w:space="0" w:color="auto"/>
            <w:right w:val="none" w:sz="0" w:space="0" w:color="auto"/>
          </w:divBdr>
        </w:div>
        <w:div w:id="1465460708">
          <w:marLeft w:val="0"/>
          <w:marRight w:val="0"/>
          <w:marTop w:val="0"/>
          <w:marBottom w:val="0"/>
          <w:divBdr>
            <w:top w:val="none" w:sz="0" w:space="0" w:color="auto"/>
            <w:left w:val="none" w:sz="0" w:space="0" w:color="auto"/>
            <w:bottom w:val="none" w:sz="0" w:space="0" w:color="auto"/>
            <w:right w:val="none" w:sz="0" w:space="0" w:color="auto"/>
          </w:divBdr>
        </w:div>
        <w:div w:id="1663124283">
          <w:marLeft w:val="0"/>
          <w:marRight w:val="0"/>
          <w:marTop w:val="0"/>
          <w:marBottom w:val="0"/>
          <w:divBdr>
            <w:top w:val="none" w:sz="0" w:space="0" w:color="auto"/>
            <w:left w:val="none" w:sz="0" w:space="0" w:color="auto"/>
            <w:bottom w:val="none" w:sz="0" w:space="0" w:color="auto"/>
            <w:right w:val="none" w:sz="0" w:space="0" w:color="auto"/>
          </w:divBdr>
        </w:div>
        <w:div w:id="1408727343">
          <w:marLeft w:val="0"/>
          <w:marRight w:val="0"/>
          <w:marTop w:val="0"/>
          <w:marBottom w:val="0"/>
          <w:divBdr>
            <w:top w:val="none" w:sz="0" w:space="0" w:color="auto"/>
            <w:left w:val="none" w:sz="0" w:space="0" w:color="auto"/>
            <w:bottom w:val="none" w:sz="0" w:space="0" w:color="auto"/>
            <w:right w:val="none" w:sz="0" w:space="0" w:color="auto"/>
          </w:divBdr>
        </w:div>
        <w:div w:id="586816586">
          <w:marLeft w:val="0"/>
          <w:marRight w:val="0"/>
          <w:marTop w:val="0"/>
          <w:marBottom w:val="0"/>
          <w:divBdr>
            <w:top w:val="none" w:sz="0" w:space="0" w:color="auto"/>
            <w:left w:val="none" w:sz="0" w:space="0" w:color="auto"/>
            <w:bottom w:val="none" w:sz="0" w:space="0" w:color="auto"/>
            <w:right w:val="none" w:sz="0" w:space="0" w:color="auto"/>
          </w:divBdr>
        </w:div>
        <w:div w:id="1372655986">
          <w:marLeft w:val="0"/>
          <w:marRight w:val="0"/>
          <w:marTop w:val="0"/>
          <w:marBottom w:val="0"/>
          <w:divBdr>
            <w:top w:val="none" w:sz="0" w:space="0" w:color="auto"/>
            <w:left w:val="none" w:sz="0" w:space="0" w:color="auto"/>
            <w:bottom w:val="none" w:sz="0" w:space="0" w:color="auto"/>
            <w:right w:val="none" w:sz="0" w:space="0" w:color="auto"/>
          </w:divBdr>
        </w:div>
        <w:div w:id="1426271458">
          <w:marLeft w:val="0"/>
          <w:marRight w:val="0"/>
          <w:marTop w:val="0"/>
          <w:marBottom w:val="0"/>
          <w:divBdr>
            <w:top w:val="none" w:sz="0" w:space="0" w:color="auto"/>
            <w:left w:val="none" w:sz="0" w:space="0" w:color="auto"/>
            <w:bottom w:val="none" w:sz="0" w:space="0" w:color="auto"/>
            <w:right w:val="none" w:sz="0" w:space="0" w:color="auto"/>
          </w:divBdr>
        </w:div>
        <w:div w:id="2135249295">
          <w:marLeft w:val="0"/>
          <w:marRight w:val="0"/>
          <w:marTop w:val="0"/>
          <w:marBottom w:val="0"/>
          <w:divBdr>
            <w:top w:val="none" w:sz="0" w:space="0" w:color="auto"/>
            <w:left w:val="none" w:sz="0" w:space="0" w:color="auto"/>
            <w:bottom w:val="none" w:sz="0" w:space="0" w:color="auto"/>
            <w:right w:val="none" w:sz="0" w:space="0" w:color="auto"/>
          </w:divBdr>
        </w:div>
      </w:divsChild>
    </w:div>
    <w:div w:id="1820657511">
      <w:bodyDiv w:val="1"/>
      <w:marLeft w:val="0"/>
      <w:marRight w:val="0"/>
      <w:marTop w:val="0"/>
      <w:marBottom w:val="0"/>
      <w:divBdr>
        <w:top w:val="none" w:sz="0" w:space="0" w:color="auto"/>
        <w:left w:val="none" w:sz="0" w:space="0" w:color="auto"/>
        <w:bottom w:val="none" w:sz="0" w:space="0" w:color="auto"/>
        <w:right w:val="none" w:sz="0" w:space="0" w:color="auto"/>
      </w:divBdr>
    </w:div>
    <w:div w:id="1871137456">
      <w:bodyDiv w:val="1"/>
      <w:marLeft w:val="0"/>
      <w:marRight w:val="0"/>
      <w:marTop w:val="0"/>
      <w:marBottom w:val="0"/>
      <w:divBdr>
        <w:top w:val="none" w:sz="0" w:space="0" w:color="auto"/>
        <w:left w:val="none" w:sz="0" w:space="0" w:color="auto"/>
        <w:bottom w:val="none" w:sz="0" w:space="0" w:color="auto"/>
        <w:right w:val="none" w:sz="0" w:space="0" w:color="auto"/>
      </w:divBdr>
    </w:div>
    <w:div w:id="1921867313">
      <w:bodyDiv w:val="1"/>
      <w:marLeft w:val="0"/>
      <w:marRight w:val="0"/>
      <w:marTop w:val="0"/>
      <w:marBottom w:val="0"/>
      <w:divBdr>
        <w:top w:val="none" w:sz="0" w:space="0" w:color="auto"/>
        <w:left w:val="none" w:sz="0" w:space="0" w:color="auto"/>
        <w:bottom w:val="none" w:sz="0" w:space="0" w:color="auto"/>
        <w:right w:val="none" w:sz="0" w:space="0" w:color="auto"/>
      </w:divBdr>
      <w:divsChild>
        <w:div w:id="747700268">
          <w:marLeft w:val="0"/>
          <w:marRight w:val="0"/>
          <w:marTop w:val="0"/>
          <w:marBottom w:val="0"/>
          <w:divBdr>
            <w:top w:val="none" w:sz="0" w:space="0" w:color="auto"/>
            <w:left w:val="none" w:sz="0" w:space="0" w:color="auto"/>
            <w:bottom w:val="none" w:sz="0" w:space="0" w:color="auto"/>
            <w:right w:val="none" w:sz="0" w:space="0" w:color="auto"/>
          </w:divBdr>
        </w:div>
        <w:div w:id="835539890">
          <w:marLeft w:val="0"/>
          <w:marRight w:val="0"/>
          <w:marTop w:val="0"/>
          <w:marBottom w:val="0"/>
          <w:divBdr>
            <w:top w:val="none" w:sz="0" w:space="0" w:color="auto"/>
            <w:left w:val="none" w:sz="0" w:space="0" w:color="auto"/>
            <w:bottom w:val="none" w:sz="0" w:space="0" w:color="auto"/>
            <w:right w:val="none" w:sz="0" w:space="0" w:color="auto"/>
          </w:divBdr>
        </w:div>
      </w:divsChild>
    </w:div>
    <w:div w:id="1977947722">
      <w:bodyDiv w:val="1"/>
      <w:marLeft w:val="0"/>
      <w:marRight w:val="0"/>
      <w:marTop w:val="0"/>
      <w:marBottom w:val="0"/>
      <w:divBdr>
        <w:top w:val="none" w:sz="0" w:space="0" w:color="auto"/>
        <w:left w:val="none" w:sz="0" w:space="0" w:color="auto"/>
        <w:bottom w:val="none" w:sz="0" w:space="0" w:color="auto"/>
        <w:right w:val="none" w:sz="0" w:space="0" w:color="auto"/>
      </w:divBdr>
      <w:divsChild>
        <w:div w:id="971054835">
          <w:marLeft w:val="0"/>
          <w:marRight w:val="0"/>
          <w:marTop w:val="0"/>
          <w:marBottom w:val="0"/>
          <w:divBdr>
            <w:top w:val="none" w:sz="0" w:space="0" w:color="auto"/>
            <w:left w:val="none" w:sz="0" w:space="0" w:color="auto"/>
            <w:bottom w:val="none" w:sz="0" w:space="0" w:color="auto"/>
            <w:right w:val="none" w:sz="0" w:space="0" w:color="auto"/>
          </w:divBdr>
        </w:div>
        <w:div w:id="1346058344">
          <w:marLeft w:val="0"/>
          <w:marRight w:val="0"/>
          <w:marTop w:val="0"/>
          <w:marBottom w:val="0"/>
          <w:divBdr>
            <w:top w:val="none" w:sz="0" w:space="0" w:color="auto"/>
            <w:left w:val="none" w:sz="0" w:space="0" w:color="auto"/>
            <w:bottom w:val="none" w:sz="0" w:space="0" w:color="auto"/>
            <w:right w:val="none" w:sz="0" w:space="0" w:color="auto"/>
          </w:divBdr>
        </w:div>
        <w:div w:id="174808816">
          <w:marLeft w:val="0"/>
          <w:marRight w:val="0"/>
          <w:marTop w:val="0"/>
          <w:marBottom w:val="0"/>
          <w:divBdr>
            <w:top w:val="none" w:sz="0" w:space="0" w:color="auto"/>
            <w:left w:val="none" w:sz="0" w:space="0" w:color="auto"/>
            <w:bottom w:val="none" w:sz="0" w:space="0" w:color="auto"/>
            <w:right w:val="none" w:sz="0" w:space="0" w:color="auto"/>
          </w:divBdr>
        </w:div>
        <w:div w:id="1013218403">
          <w:marLeft w:val="0"/>
          <w:marRight w:val="0"/>
          <w:marTop w:val="0"/>
          <w:marBottom w:val="0"/>
          <w:divBdr>
            <w:top w:val="none" w:sz="0" w:space="0" w:color="auto"/>
            <w:left w:val="none" w:sz="0" w:space="0" w:color="auto"/>
            <w:bottom w:val="none" w:sz="0" w:space="0" w:color="auto"/>
            <w:right w:val="none" w:sz="0" w:space="0" w:color="auto"/>
          </w:divBdr>
        </w:div>
        <w:div w:id="516040597">
          <w:marLeft w:val="0"/>
          <w:marRight w:val="0"/>
          <w:marTop w:val="0"/>
          <w:marBottom w:val="0"/>
          <w:divBdr>
            <w:top w:val="none" w:sz="0" w:space="0" w:color="auto"/>
            <w:left w:val="none" w:sz="0" w:space="0" w:color="auto"/>
            <w:bottom w:val="none" w:sz="0" w:space="0" w:color="auto"/>
            <w:right w:val="none" w:sz="0" w:space="0" w:color="auto"/>
          </w:divBdr>
        </w:div>
        <w:div w:id="77600142">
          <w:marLeft w:val="0"/>
          <w:marRight w:val="0"/>
          <w:marTop w:val="0"/>
          <w:marBottom w:val="0"/>
          <w:divBdr>
            <w:top w:val="none" w:sz="0" w:space="0" w:color="auto"/>
            <w:left w:val="none" w:sz="0" w:space="0" w:color="auto"/>
            <w:bottom w:val="none" w:sz="0" w:space="0" w:color="auto"/>
            <w:right w:val="none" w:sz="0" w:space="0" w:color="auto"/>
          </w:divBdr>
        </w:div>
        <w:div w:id="2030251956">
          <w:marLeft w:val="0"/>
          <w:marRight w:val="0"/>
          <w:marTop w:val="0"/>
          <w:marBottom w:val="0"/>
          <w:divBdr>
            <w:top w:val="none" w:sz="0" w:space="0" w:color="auto"/>
            <w:left w:val="none" w:sz="0" w:space="0" w:color="auto"/>
            <w:bottom w:val="none" w:sz="0" w:space="0" w:color="auto"/>
            <w:right w:val="none" w:sz="0" w:space="0" w:color="auto"/>
          </w:divBdr>
        </w:div>
        <w:div w:id="462383851">
          <w:marLeft w:val="0"/>
          <w:marRight w:val="0"/>
          <w:marTop w:val="0"/>
          <w:marBottom w:val="0"/>
          <w:divBdr>
            <w:top w:val="none" w:sz="0" w:space="0" w:color="auto"/>
            <w:left w:val="none" w:sz="0" w:space="0" w:color="auto"/>
            <w:bottom w:val="none" w:sz="0" w:space="0" w:color="auto"/>
            <w:right w:val="none" w:sz="0" w:space="0" w:color="auto"/>
          </w:divBdr>
        </w:div>
        <w:div w:id="1570455084">
          <w:marLeft w:val="0"/>
          <w:marRight w:val="0"/>
          <w:marTop w:val="0"/>
          <w:marBottom w:val="0"/>
          <w:divBdr>
            <w:top w:val="none" w:sz="0" w:space="0" w:color="auto"/>
            <w:left w:val="none" w:sz="0" w:space="0" w:color="auto"/>
            <w:bottom w:val="none" w:sz="0" w:space="0" w:color="auto"/>
            <w:right w:val="none" w:sz="0" w:space="0" w:color="auto"/>
          </w:divBdr>
        </w:div>
        <w:div w:id="1032075347">
          <w:marLeft w:val="0"/>
          <w:marRight w:val="0"/>
          <w:marTop w:val="0"/>
          <w:marBottom w:val="0"/>
          <w:divBdr>
            <w:top w:val="none" w:sz="0" w:space="0" w:color="auto"/>
            <w:left w:val="none" w:sz="0" w:space="0" w:color="auto"/>
            <w:bottom w:val="none" w:sz="0" w:space="0" w:color="auto"/>
            <w:right w:val="none" w:sz="0" w:space="0" w:color="auto"/>
          </w:divBdr>
        </w:div>
        <w:div w:id="1520966365">
          <w:marLeft w:val="0"/>
          <w:marRight w:val="0"/>
          <w:marTop w:val="0"/>
          <w:marBottom w:val="0"/>
          <w:divBdr>
            <w:top w:val="none" w:sz="0" w:space="0" w:color="auto"/>
            <w:left w:val="none" w:sz="0" w:space="0" w:color="auto"/>
            <w:bottom w:val="none" w:sz="0" w:space="0" w:color="auto"/>
            <w:right w:val="none" w:sz="0" w:space="0" w:color="auto"/>
          </w:divBdr>
        </w:div>
        <w:div w:id="238515110">
          <w:marLeft w:val="0"/>
          <w:marRight w:val="0"/>
          <w:marTop w:val="0"/>
          <w:marBottom w:val="0"/>
          <w:divBdr>
            <w:top w:val="none" w:sz="0" w:space="0" w:color="auto"/>
            <w:left w:val="none" w:sz="0" w:space="0" w:color="auto"/>
            <w:bottom w:val="none" w:sz="0" w:space="0" w:color="auto"/>
            <w:right w:val="none" w:sz="0" w:space="0" w:color="auto"/>
          </w:divBdr>
        </w:div>
        <w:div w:id="1161654546">
          <w:marLeft w:val="0"/>
          <w:marRight w:val="0"/>
          <w:marTop w:val="0"/>
          <w:marBottom w:val="0"/>
          <w:divBdr>
            <w:top w:val="none" w:sz="0" w:space="0" w:color="auto"/>
            <w:left w:val="none" w:sz="0" w:space="0" w:color="auto"/>
            <w:bottom w:val="none" w:sz="0" w:space="0" w:color="auto"/>
            <w:right w:val="none" w:sz="0" w:space="0" w:color="auto"/>
          </w:divBdr>
        </w:div>
        <w:div w:id="1825781676">
          <w:marLeft w:val="0"/>
          <w:marRight w:val="0"/>
          <w:marTop w:val="0"/>
          <w:marBottom w:val="0"/>
          <w:divBdr>
            <w:top w:val="none" w:sz="0" w:space="0" w:color="auto"/>
            <w:left w:val="none" w:sz="0" w:space="0" w:color="auto"/>
            <w:bottom w:val="none" w:sz="0" w:space="0" w:color="auto"/>
            <w:right w:val="none" w:sz="0" w:space="0" w:color="auto"/>
          </w:divBdr>
        </w:div>
        <w:div w:id="1761171390">
          <w:marLeft w:val="0"/>
          <w:marRight w:val="0"/>
          <w:marTop w:val="0"/>
          <w:marBottom w:val="0"/>
          <w:divBdr>
            <w:top w:val="none" w:sz="0" w:space="0" w:color="auto"/>
            <w:left w:val="none" w:sz="0" w:space="0" w:color="auto"/>
            <w:bottom w:val="none" w:sz="0" w:space="0" w:color="auto"/>
            <w:right w:val="none" w:sz="0" w:space="0" w:color="auto"/>
          </w:divBdr>
        </w:div>
        <w:div w:id="1055858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 Type="http://schemas.microsoft.com/office/2007/relationships/stylesWithEffects" Target="stylesWithEffects.xml"/><Relationship Id="rId16" Type="http://schemas.openxmlformats.org/officeDocument/2006/relationships/oleObject" Target="embeddings/oleObject11.bin"/><Relationship Id="rId20"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oleObject" Target="embeddings/oleObject10.bin"/><Relationship Id="rId10" Type="http://schemas.openxmlformats.org/officeDocument/2006/relationships/oleObject" Target="embeddings/oleObject5.bin"/><Relationship Id="rId19"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1826</TotalTime>
  <Pages>1</Pages>
  <Words>4294</Words>
  <Characters>24479</Characters>
  <Application>Microsoft Office Word</Application>
  <DocSecurity>0</DocSecurity>
  <Lines>203</Lines>
  <Paragraphs>57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NCS 2020</dc:creator>
  <cp:lastModifiedBy>Rojarek Kamhaengkit</cp:lastModifiedBy>
  <cp:revision>1920</cp:revision>
  <cp:lastPrinted>2021-05-27T14:52:00Z</cp:lastPrinted>
  <dcterms:created xsi:type="dcterms:W3CDTF">2021-05-26T07:23:00Z</dcterms:created>
  <dcterms:modified xsi:type="dcterms:W3CDTF">2021-05-27T14:52:00Z</dcterms:modified>
</cp:coreProperties>
</file>