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F348" w14:textId="77777777" w:rsidR="00CF3AA6" w:rsidRDefault="006B79A5" w:rsidP="006B79A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79A5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ความพึงพอใจของงานให้บริการศูนย์บริบาลผู้สูงอายุขององค์บริหารส่วนจังหวัดสงขลา</w:t>
      </w:r>
    </w:p>
    <w:p w14:paraId="113D424D" w14:textId="438B7838" w:rsidR="006B79A5" w:rsidRDefault="006B79A5" w:rsidP="005E35F5">
      <w:pPr>
        <w:pStyle w:val="a3"/>
        <w:tabs>
          <w:tab w:val="center" w:pos="4229"/>
          <w:tab w:val="right" w:pos="8459"/>
        </w:tabs>
        <w:spacing w:before="120"/>
        <w:ind w:left="0"/>
        <w:jc w:val="center"/>
        <w:rPr>
          <w:rFonts w:cs="TH SarabunPSK"/>
          <w:b/>
          <w:bCs/>
          <w:sz w:val="28"/>
          <w:szCs w:val="28"/>
        </w:rPr>
      </w:pPr>
      <w:r>
        <w:rPr>
          <w:rFonts w:cs="TH SarabunPSK" w:hint="cs"/>
          <w:sz w:val="28"/>
          <w:szCs w:val="28"/>
          <w:cs/>
        </w:rPr>
        <w:t>จุไรรัตน์ ทองบุญชู</w:t>
      </w:r>
      <w:r w:rsidRPr="009E0EB5">
        <w:rPr>
          <w:rFonts w:cs="TH SarabunPSK"/>
          <w:sz w:val="28"/>
          <w:szCs w:val="28"/>
          <w:vertAlign w:val="superscript"/>
          <w:cs/>
        </w:rPr>
        <w:t>1</w:t>
      </w:r>
      <w:r w:rsidRPr="00DC038C">
        <w:rPr>
          <w:rFonts w:cs="TH SarabunPSK"/>
          <w:sz w:val="28"/>
          <w:szCs w:val="28"/>
        </w:rPr>
        <w:t>*</w:t>
      </w:r>
      <w:r w:rsidRPr="00F77CD1">
        <w:rPr>
          <w:rFonts w:cs="TH SarabunPSK"/>
          <w:sz w:val="28"/>
          <w:szCs w:val="28"/>
          <w:cs/>
        </w:rPr>
        <w:t xml:space="preserve"> </w:t>
      </w:r>
      <w:r>
        <w:rPr>
          <w:rFonts w:cs="TH SarabunPSK" w:hint="cs"/>
          <w:sz w:val="28"/>
          <w:szCs w:val="28"/>
          <w:cs/>
        </w:rPr>
        <w:t>อดิสรณ์ สำเภา</w:t>
      </w:r>
      <w:r w:rsidRPr="00F77CD1">
        <w:rPr>
          <w:rFonts w:cs="TH SarabunPSK"/>
          <w:sz w:val="28"/>
          <w:szCs w:val="28"/>
          <w:vertAlign w:val="superscript"/>
          <w:cs/>
        </w:rPr>
        <w:t>2</w:t>
      </w:r>
      <w:r w:rsidRPr="00F77CD1">
        <w:rPr>
          <w:rFonts w:cs="TH SarabunPSK"/>
          <w:sz w:val="28"/>
          <w:szCs w:val="28"/>
          <w:cs/>
        </w:rPr>
        <w:t xml:space="preserve"> </w:t>
      </w:r>
    </w:p>
    <w:p w14:paraId="588FE6D1" w14:textId="77777777" w:rsidR="005E35F5" w:rsidRDefault="005E35F5" w:rsidP="005E35F5">
      <w:pPr>
        <w:pStyle w:val="a3"/>
        <w:tabs>
          <w:tab w:val="center" w:pos="4229"/>
          <w:tab w:val="right" w:pos="8459"/>
        </w:tabs>
        <w:spacing w:before="120"/>
        <w:ind w:left="0"/>
        <w:jc w:val="center"/>
        <w:rPr>
          <w:rFonts w:cs="TH SarabunPSK"/>
          <w:b/>
          <w:bCs/>
          <w:sz w:val="28"/>
          <w:szCs w:val="28"/>
        </w:rPr>
      </w:pPr>
    </w:p>
    <w:p w14:paraId="762543CF" w14:textId="77777777" w:rsidR="006B79A5" w:rsidRPr="00FF50A0" w:rsidRDefault="006B79A5" w:rsidP="006B79A5">
      <w:pPr>
        <w:pStyle w:val="a3"/>
        <w:tabs>
          <w:tab w:val="center" w:pos="4229"/>
          <w:tab w:val="right" w:pos="8459"/>
        </w:tabs>
        <w:spacing w:before="120"/>
        <w:ind w:left="0"/>
        <w:jc w:val="center"/>
        <w:rPr>
          <w:rFonts w:cs="TH SarabunPSK"/>
          <w:b/>
          <w:bCs/>
          <w:szCs w:val="32"/>
        </w:rPr>
      </w:pPr>
      <w:r w:rsidRPr="00FF50A0">
        <w:rPr>
          <w:rFonts w:cs="TH SarabunPSK" w:hint="cs"/>
          <w:b/>
          <w:bCs/>
          <w:szCs w:val="32"/>
          <w:cs/>
        </w:rPr>
        <w:t>บทคัดย่อ</w:t>
      </w:r>
    </w:p>
    <w:p w14:paraId="0EA7531D" w14:textId="77777777" w:rsidR="006B79A5" w:rsidRPr="006B79A5" w:rsidRDefault="00875C5A" w:rsidP="006B79A5">
      <w:pPr>
        <w:spacing w:after="0" w:line="240" w:lineRule="auto"/>
        <w:ind w:firstLine="1134"/>
        <w:contextualSpacing/>
        <w:jc w:val="both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การ</w:t>
      </w:r>
      <w:r>
        <w:rPr>
          <w:rFonts w:ascii="TH SarabunPSK" w:eastAsia="Calibri" w:hAnsi="TH SarabunPSK" w:cs="TH SarabunPSK" w:hint="cs"/>
          <w:sz w:val="28"/>
          <w:cs/>
        </w:rPr>
        <w:t>วิ</w:t>
      </w:r>
      <w:r>
        <w:rPr>
          <w:rFonts w:ascii="TH SarabunPSK" w:eastAsia="Calibri" w:hAnsi="TH SarabunPSK" w:cs="TH SarabunPSK"/>
          <w:sz w:val="28"/>
          <w:cs/>
        </w:rPr>
        <w:t>จัย</w:t>
      </w:r>
      <w:r>
        <w:rPr>
          <w:rFonts w:ascii="TH SarabunPSK" w:eastAsia="Calibri" w:hAnsi="TH SarabunPSK" w:cs="TH SarabunPSK" w:hint="cs"/>
          <w:sz w:val="28"/>
          <w:cs/>
        </w:rPr>
        <w:t>เรื่องนี้มีวัตถุประสงค์</w:t>
      </w:r>
      <w:r w:rsidRPr="006B79A5">
        <w:rPr>
          <w:rFonts w:ascii="TH SarabunPSK" w:eastAsia="Calibri" w:hAnsi="TH SarabunPSK" w:cs="TH SarabunPSK"/>
          <w:sz w:val="28"/>
          <w:cs/>
        </w:rPr>
        <w:t xml:space="preserve"> </w:t>
      </w:r>
      <w:r w:rsidR="00B1686E">
        <w:rPr>
          <w:rFonts w:ascii="TH SarabunPSK" w:eastAsia="Calibri" w:hAnsi="TH SarabunPSK" w:cs="TH SarabunPSK" w:hint="cs"/>
          <w:sz w:val="28"/>
          <w:cs/>
        </w:rPr>
        <w:t xml:space="preserve">1. </w:t>
      </w:r>
      <w:r w:rsidR="006B79A5" w:rsidRPr="006B79A5">
        <w:rPr>
          <w:rFonts w:ascii="TH SarabunPSK" w:eastAsia="Calibri" w:hAnsi="TH SarabunPSK" w:cs="TH SarabunPSK"/>
          <w:sz w:val="28"/>
          <w:cs/>
        </w:rPr>
        <w:t>เพื่อ</w:t>
      </w:r>
      <w:r w:rsidR="006B79A5" w:rsidRPr="006B79A5">
        <w:rPr>
          <w:rFonts w:ascii="TH SarabunPSK" w:eastAsia="Calibri" w:hAnsi="TH SarabunPSK" w:cs="TH SarabunPSK" w:hint="cs"/>
          <w:sz w:val="28"/>
          <w:cs/>
        </w:rPr>
        <w:t>ศึกษาระดับความพึงพอใจในการให้บริการในประเด็นการให้บริการ 4 ด้าน ได้แก่</w:t>
      </w:r>
      <w:r w:rsidR="006B79A5" w:rsidRPr="006B79A5">
        <w:rPr>
          <w:rFonts w:ascii="TH SarabunPSK" w:eastAsia="Calibri" w:hAnsi="TH SarabunPSK" w:cs="TH SarabunPSK"/>
          <w:sz w:val="28"/>
        </w:rPr>
        <w:t xml:space="preserve"> 1) </w:t>
      </w:r>
      <w:r w:rsidR="006B79A5" w:rsidRPr="006B79A5">
        <w:rPr>
          <w:rFonts w:ascii="TH SarabunPSK" w:eastAsia="Calibri" w:hAnsi="TH SarabunPSK" w:cs="TH SarabunPSK"/>
          <w:sz w:val="28"/>
          <w:cs/>
        </w:rPr>
        <w:t>ด้านขั้นตอนการให้บริการ</w:t>
      </w:r>
      <w:r w:rsidR="006B79A5" w:rsidRPr="006B79A5">
        <w:rPr>
          <w:rFonts w:ascii="TH SarabunPSK" w:eastAsia="Calibri" w:hAnsi="TH SarabunPSK" w:cs="TH SarabunPSK"/>
          <w:sz w:val="28"/>
        </w:rPr>
        <w:t xml:space="preserve"> 2) </w:t>
      </w:r>
      <w:r w:rsidR="006B79A5" w:rsidRPr="006B79A5">
        <w:rPr>
          <w:rFonts w:ascii="TH SarabunPSK" w:eastAsia="Calibri" w:hAnsi="TH SarabunPSK" w:cs="TH SarabunPSK"/>
          <w:sz w:val="28"/>
          <w:cs/>
        </w:rPr>
        <w:t>ด้านช่องทางการให้บริการ</w:t>
      </w:r>
      <w:r w:rsidR="006B79A5" w:rsidRPr="006B79A5">
        <w:rPr>
          <w:rFonts w:ascii="TH SarabunPSK" w:eastAsia="Calibri" w:hAnsi="TH SarabunPSK" w:cs="TH SarabunPSK"/>
          <w:sz w:val="28"/>
        </w:rPr>
        <w:t xml:space="preserve"> 3) </w:t>
      </w:r>
      <w:r w:rsidR="006B79A5" w:rsidRPr="006B79A5">
        <w:rPr>
          <w:rFonts w:ascii="TH SarabunPSK" w:eastAsia="Calibri" w:hAnsi="TH SarabunPSK" w:cs="TH SarabunPSK"/>
          <w:sz w:val="28"/>
          <w:cs/>
        </w:rPr>
        <w:t>ด้านเจ้าหน้าที่ผู้ให้บริการ</w:t>
      </w:r>
      <w:r w:rsidR="006B79A5" w:rsidRPr="006B79A5">
        <w:rPr>
          <w:rFonts w:ascii="TH SarabunPSK" w:eastAsia="Calibri" w:hAnsi="TH SarabunPSK" w:cs="TH SarabunPSK"/>
          <w:sz w:val="28"/>
        </w:rPr>
        <w:t xml:space="preserve"> </w:t>
      </w:r>
      <w:r w:rsidR="006B79A5" w:rsidRPr="006B79A5">
        <w:rPr>
          <w:rFonts w:ascii="TH SarabunPSK" w:eastAsia="Calibri" w:hAnsi="TH SarabunPSK" w:cs="TH SarabunPSK" w:hint="cs"/>
          <w:sz w:val="28"/>
          <w:cs/>
        </w:rPr>
        <w:t>และ</w:t>
      </w:r>
      <w:r w:rsidR="006B79A5" w:rsidRPr="006B79A5">
        <w:rPr>
          <w:rFonts w:ascii="TH SarabunPSK" w:eastAsia="Calibri" w:hAnsi="TH SarabunPSK" w:cs="TH SarabunPSK"/>
          <w:sz w:val="28"/>
        </w:rPr>
        <w:t xml:space="preserve"> 4)</w:t>
      </w:r>
      <w:r w:rsidR="00634271">
        <w:rPr>
          <w:rFonts w:ascii="TH SarabunPSK" w:eastAsia="Calibri" w:hAnsi="TH SarabunPSK" w:cs="TH SarabunPSK"/>
          <w:sz w:val="28"/>
        </w:rPr>
        <w:t xml:space="preserve"> </w:t>
      </w:r>
      <w:r w:rsidR="006B79A5" w:rsidRPr="006B79A5">
        <w:rPr>
          <w:rFonts w:ascii="TH SarabunPSK" w:eastAsia="Calibri" w:hAnsi="TH SarabunPSK" w:cs="TH SarabunPSK"/>
          <w:sz w:val="28"/>
          <w:cs/>
        </w:rPr>
        <w:t>ด้านสิ่งอำนวยความสะดวก</w:t>
      </w:r>
      <w:r w:rsidR="006B79A5" w:rsidRPr="006B79A5">
        <w:rPr>
          <w:rFonts w:ascii="TH SarabunPSK" w:eastAsia="Times New Roman" w:hAnsi="TH SarabunPSK" w:cs="TH SarabunPSK" w:hint="cs"/>
          <w:color w:val="000000"/>
          <w:spacing w:val="-10"/>
          <w:sz w:val="28"/>
          <w:cs/>
        </w:rPr>
        <w:t xml:space="preserve"> </w:t>
      </w:r>
      <w:r w:rsidR="00B1686E">
        <w:rPr>
          <w:rFonts w:ascii="TH SarabunPSK" w:eastAsia="Times New Roman" w:hAnsi="TH SarabunPSK" w:cs="TH SarabunPSK" w:hint="cs"/>
          <w:color w:val="000000"/>
          <w:spacing w:val="-10"/>
          <w:sz w:val="28"/>
          <w:cs/>
        </w:rPr>
        <w:t xml:space="preserve"> </w:t>
      </w:r>
      <w:r w:rsidR="006B79A5" w:rsidRPr="006B79A5">
        <w:rPr>
          <w:rFonts w:ascii="TH SarabunPSK" w:eastAsia="Times New Roman" w:hAnsi="TH SarabunPSK" w:cs="TH SarabunPSK" w:hint="cs"/>
          <w:color w:val="000000"/>
          <w:spacing w:val="-10"/>
          <w:sz w:val="28"/>
          <w:cs/>
        </w:rPr>
        <w:t xml:space="preserve">2. </w:t>
      </w:r>
      <w:r w:rsidR="006B79A5" w:rsidRPr="006B79A5">
        <w:rPr>
          <w:rFonts w:ascii="TH SarabunPSK" w:eastAsia="Times New Roman" w:hAnsi="TH SarabunPSK" w:cs="TH SarabunPSK"/>
          <w:color w:val="000000"/>
          <w:spacing w:val="-10"/>
          <w:sz w:val="28"/>
          <w:cs/>
        </w:rPr>
        <w:t>เพื่อศึกษาปัญหาและข้อเสนอแนะของผู้รับบริการที่มีต่อการให้บริการ</w:t>
      </w:r>
      <w:r w:rsidR="006B79A5" w:rsidRPr="006B79A5">
        <w:rPr>
          <w:rFonts w:ascii="TH SarabunPSK" w:eastAsia="Times New Roman" w:hAnsi="TH SarabunPSK" w:cs="TH SarabunPSK" w:hint="cs"/>
          <w:color w:val="000000"/>
          <w:spacing w:val="-10"/>
          <w:sz w:val="28"/>
          <w:cs/>
        </w:rPr>
        <w:t xml:space="preserve"> </w:t>
      </w:r>
      <w:r w:rsidR="006B79A5" w:rsidRPr="006B79A5">
        <w:rPr>
          <w:rFonts w:ascii="TH SarabunPSK" w:eastAsia="Times New Roman" w:hAnsi="TH SarabunPSK" w:cs="TH SarabunPSK"/>
          <w:color w:val="000000"/>
          <w:spacing w:val="-10"/>
          <w:sz w:val="28"/>
          <w:cs/>
        </w:rPr>
        <w:t>ขององค์การบริหารส่วนจังหวัด</w:t>
      </w:r>
      <w:r w:rsidR="006B79A5" w:rsidRPr="006B79A5">
        <w:rPr>
          <w:rFonts w:ascii="TH SarabunPSK" w:eastAsia="Times New Roman" w:hAnsi="TH SarabunPSK" w:cs="TH SarabunPSK" w:hint="cs"/>
          <w:color w:val="000000"/>
          <w:spacing w:val="-10"/>
          <w:sz w:val="28"/>
          <w:cs/>
        </w:rPr>
        <w:t>สงขลา</w:t>
      </w:r>
    </w:p>
    <w:p w14:paraId="1A3CA9B1" w14:textId="6CECC712" w:rsidR="00891709" w:rsidRDefault="006B79A5" w:rsidP="00B47FE0">
      <w:pPr>
        <w:tabs>
          <w:tab w:val="left" w:pos="709"/>
          <w:tab w:val="left" w:pos="993"/>
          <w:tab w:val="left" w:pos="1134"/>
          <w:tab w:val="left" w:pos="1440"/>
          <w:tab w:val="left" w:pos="1560"/>
          <w:tab w:val="left" w:pos="1985"/>
          <w:tab w:val="left" w:pos="2160"/>
          <w:tab w:val="left" w:pos="2410"/>
          <w:tab w:val="left" w:pos="2520"/>
          <w:tab w:val="left" w:pos="2835"/>
          <w:tab w:val="left" w:pos="2880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pacing w:val="-6"/>
          <w:sz w:val="28"/>
        </w:rPr>
      </w:pPr>
      <w:r w:rsidRPr="006B79A5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ab/>
      </w:r>
      <w:r w:rsidRPr="006B79A5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ab/>
      </w:r>
      <w:r w:rsidRPr="006B79A5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ab/>
      </w:r>
      <w:r w:rsidRPr="006B79A5">
        <w:rPr>
          <w:rFonts w:ascii="TH SarabunPSK" w:eastAsia="Times New Roman" w:hAnsi="TH SarabunPSK" w:cs="TH SarabunPSK"/>
          <w:color w:val="000000"/>
          <w:sz w:val="28"/>
          <w:cs/>
        </w:rPr>
        <w:t>การศึกษาวิจัยครั้งนี้เป็นการศึกษาวิจัยเชิงปริมาณ (</w:t>
      </w:r>
      <w:r w:rsidRPr="006B79A5">
        <w:rPr>
          <w:rFonts w:ascii="TH SarabunPSK" w:eastAsia="Times New Roman" w:hAnsi="TH SarabunPSK" w:cs="TH SarabunPSK"/>
          <w:color w:val="000000"/>
          <w:sz w:val="28"/>
        </w:rPr>
        <w:t>Quantitative Research</w:t>
      </w:r>
      <w:r w:rsidRPr="006B79A5">
        <w:rPr>
          <w:rFonts w:ascii="TH SarabunPSK" w:eastAsia="Times New Roman" w:hAnsi="TH SarabunPSK" w:cs="TH SarabunPSK"/>
          <w:color w:val="000000"/>
          <w:spacing w:val="-10"/>
          <w:sz w:val="28"/>
        </w:rPr>
        <w:t xml:space="preserve">) </w:t>
      </w:r>
      <w:r w:rsidRPr="006B79A5">
        <w:rPr>
          <w:rFonts w:ascii="TH SarabunPSK" w:eastAsia="Times New Roman" w:hAnsi="TH SarabunPSK" w:cs="TH SarabunPSK"/>
          <w:color w:val="000000"/>
          <w:spacing w:val="-10"/>
          <w:sz w:val="28"/>
          <w:cs/>
        </w:rPr>
        <w:t>โดยการสร้างแบบสอบถาม เพื่อสอบถามประชาชนที่รับบริการ</w:t>
      </w:r>
      <w:r w:rsidRPr="006B79A5">
        <w:rPr>
          <w:rFonts w:ascii="TH SarabunPSK" w:eastAsia="Times New Roman" w:hAnsi="TH SarabunPSK" w:cs="TH SarabunPSK" w:hint="cs"/>
          <w:color w:val="000000"/>
          <w:spacing w:val="-10"/>
          <w:sz w:val="28"/>
          <w:cs/>
        </w:rPr>
        <w:t>ศูนย์บริบาลผู้สูงอายุของ</w:t>
      </w:r>
      <w:r w:rsidRPr="006B79A5">
        <w:rPr>
          <w:rFonts w:ascii="TH SarabunPSK" w:eastAsia="Times New Roman" w:hAnsi="TH SarabunPSK" w:cs="TH SarabunPSK"/>
          <w:color w:val="000000"/>
          <w:spacing w:val="-10"/>
          <w:sz w:val="28"/>
          <w:cs/>
        </w:rPr>
        <w:t>องค์การบริหาร</w:t>
      </w:r>
      <w:r w:rsidRPr="006B79A5">
        <w:rPr>
          <w:rFonts w:ascii="TH SarabunPSK" w:eastAsia="Times New Roman" w:hAnsi="TH SarabunPSK" w:cs="TH SarabunPSK" w:hint="cs"/>
          <w:color w:val="000000"/>
          <w:spacing w:val="-10"/>
          <w:sz w:val="28"/>
          <w:cs/>
        </w:rPr>
        <w:t>ส่วนจังหวัดสงขลา จำนวน</w:t>
      </w:r>
      <w:r w:rsidR="00A42AAB">
        <w:rPr>
          <w:rFonts w:ascii="TH SarabunPSK" w:eastAsia="Times New Roman" w:hAnsi="TH SarabunPSK" w:cs="TH SarabunPSK" w:hint="cs"/>
          <w:color w:val="000000"/>
          <w:spacing w:val="-10"/>
          <w:sz w:val="28"/>
          <w:cs/>
        </w:rPr>
        <w:t xml:space="preserve"> </w:t>
      </w:r>
      <w:r w:rsidRPr="006B79A5">
        <w:rPr>
          <w:rFonts w:ascii="TH SarabunPSK" w:eastAsia="Times New Roman" w:hAnsi="TH SarabunPSK" w:cs="TH SarabunPSK" w:hint="cs"/>
          <w:color w:val="000000"/>
          <w:spacing w:val="-10"/>
          <w:sz w:val="28"/>
          <w:cs/>
        </w:rPr>
        <w:t>120</w:t>
      </w:r>
      <w:r w:rsidRPr="006B79A5">
        <w:rPr>
          <w:rFonts w:ascii="TH SarabunPSK" w:eastAsia="Times New Roman" w:hAnsi="TH SarabunPSK" w:cs="TH SarabunPSK"/>
          <w:color w:val="000000"/>
          <w:spacing w:val="-10"/>
          <w:sz w:val="28"/>
        </w:rPr>
        <w:t xml:space="preserve"> </w:t>
      </w:r>
      <w:r w:rsidRPr="006B79A5">
        <w:rPr>
          <w:rFonts w:ascii="TH SarabunPSK" w:eastAsia="Times New Roman" w:hAnsi="TH SarabunPSK" w:cs="TH SarabunPSK"/>
          <w:color w:val="000000"/>
          <w:spacing w:val="-10"/>
          <w:sz w:val="28"/>
          <w:cs/>
        </w:rPr>
        <w:t>ราย</w:t>
      </w:r>
      <w:r w:rsidRPr="006B79A5">
        <w:rPr>
          <w:rFonts w:ascii="TH SarabunPSK" w:eastAsia="Times New Roman" w:hAnsi="TH SarabunPSK" w:cs="TH SarabunPSK" w:hint="cs"/>
          <w:color w:val="000000"/>
          <w:spacing w:val="-10"/>
          <w:sz w:val="28"/>
          <w:cs/>
        </w:rPr>
        <w:t xml:space="preserve"> </w:t>
      </w:r>
      <w:r w:rsidRPr="006B79A5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>เครื่องมือที่ใช้ในการเก็บรวบรวมข้อมูล</w:t>
      </w:r>
      <w:r w:rsidRPr="006B79A5">
        <w:rPr>
          <w:rFonts w:ascii="TH SarabunPSK" w:eastAsia="Times New Roman" w:hAnsi="TH SarabunPSK" w:cs="TH SarabunPSK" w:hint="cs"/>
          <w:color w:val="000000"/>
          <w:spacing w:val="-6"/>
          <w:kern w:val="32"/>
          <w:sz w:val="28"/>
          <w:cs/>
        </w:rPr>
        <w:t xml:space="preserve">คือ แบบสอบถามเพื่อประเมินความพึงพอใจ มี </w:t>
      </w:r>
      <w:r w:rsidR="00404C76">
        <w:rPr>
          <w:rFonts w:ascii="TH SarabunPSK" w:eastAsia="Times New Roman" w:hAnsi="TH SarabunPSK" w:cs="TH SarabunPSK"/>
          <w:color w:val="000000"/>
          <w:spacing w:val="-6"/>
          <w:kern w:val="32"/>
          <w:sz w:val="28"/>
        </w:rPr>
        <w:t>3</w:t>
      </w:r>
      <w:r w:rsidRPr="006B79A5">
        <w:rPr>
          <w:rFonts w:ascii="TH SarabunPSK" w:eastAsia="Times New Roman" w:hAnsi="TH SarabunPSK" w:cs="TH SarabunPSK" w:hint="cs"/>
          <w:color w:val="000000"/>
          <w:spacing w:val="-6"/>
          <w:kern w:val="32"/>
          <w:sz w:val="28"/>
          <w:cs/>
        </w:rPr>
        <w:t xml:space="preserve"> ตอนได้แก่ ตอนที่ </w:t>
      </w:r>
      <w:r w:rsidRPr="006B79A5">
        <w:rPr>
          <w:rFonts w:ascii="TH SarabunPSK" w:eastAsia="Times New Roman" w:hAnsi="TH SarabunPSK" w:cs="TH SarabunPSK"/>
          <w:color w:val="000000"/>
          <w:spacing w:val="-6"/>
          <w:kern w:val="32"/>
          <w:sz w:val="28"/>
        </w:rPr>
        <w:t>1</w:t>
      </w:r>
      <w:r w:rsidRPr="006B79A5">
        <w:rPr>
          <w:rFonts w:ascii="TH SarabunPSK" w:eastAsia="Times New Roman" w:hAnsi="TH SarabunPSK" w:cs="TH SarabunPSK" w:hint="cs"/>
          <w:color w:val="000000"/>
          <w:spacing w:val="-6"/>
          <w:kern w:val="32"/>
          <w:sz w:val="28"/>
          <w:cs/>
        </w:rPr>
        <w:t xml:space="preserve"> ข้อมูลทั่วไปของผู้ตอบแบบสอบถาม ตอนที่ </w:t>
      </w:r>
      <w:r w:rsidRPr="006B79A5">
        <w:rPr>
          <w:rFonts w:ascii="TH SarabunPSK" w:eastAsia="Times New Roman" w:hAnsi="TH SarabunPSK" w:cs="TH SarabunPSK"/>
          <w:color w:val="000000"/>
          <w:spacing w:val="-6"/>
          <w:kern w:val="32"/>
          <w:sz w:val="28"/>
        </w:rPr>
        <w:t>2</w:t>
      </w:r>
      <w:r w:rsidRPr="006B79A5">
        <w:rPr>
          <w:rFonts w:ascii="TH SarabunPSK" w:eastAsia="Times New Roman" w:hAnsi="TH SarabunPSK" w:cs="TH SarabunPSK" w:hint="cs"/>
          <w:color w:val="000000"/>
          <w:spacing w:val="-6"/>
          <w:kern w:val="32"/>
          <w:sz w:val="28"/>
          <w:cs/>
        </w:rPr>
        <w:t xml:space="preserve"> </w:t>
      </w:r>
      <w:r w:rsidR="00A87025">
        <w:rPr>
          <w:rFonts w:ascii="TH SarabunPSK" w:eastAsia="Times New Roman" w:hAnsi="TH SarabunPSK" w:cs="TH SarabunPSK" w:hint="cs"/>
          <w:color w:val="000000"/>
          <w:spacing w:val="-6"/>
          <w:kern w:val="32"/>
          <w:sz w:val="28"/>
          <w:cs/>
        </w:rPr>
        <w:t xml:space="preserve">ความพึงพอใจในการรับบริการ </w:t>
      </w:r>
      <w:r w:rsidRPr="006B79A5">
        <w:rPr>
          <w:rFonts w:ascii="TH SarabunPSK" w:eastAsia="Times New Roman" w:hAnsi="TH SarabunPSK" w:cs="TH SarabunPSK" w:hint="cs"/>
          <w:color w:val="000000"/>
          <w:spacing w:val="-6"/>
          <w:kern w:val="32"/>
          <w:sz w:val="28"/>
          <w:cs/>
        </w:rPr>
        <w:t xml:space="preserve">ตอนที่ </w:t>
      </w:r>
      <w:r w:rsidR="00826E2A">
        <w:rPr>
          <w:rFonts w:ascii="TH SarabunPSK" w:eastAsia="Times New Roman" w:hAnsi="TH SarabunPSK" w:cs="TH SarabunPSK" w:hint="cs"/>
          <w:color w:val="000000"/>
          <w:spacing w:val="-6"/>
          <w:kern w:val="32"/>
          <w:sz w:val="28"/>
          <w:cs/>
        </w:rPr>
        <w:t>3</w:t>
      </w:r>
      <w:r w:rsidRPr="006B79A5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6B79A5">
        <w:rPr>
          <w:rFonts w:ascii="TH SarabunPSK" w:eastAsia="Times New Roman" w:hAnsi="TH SarabunPSK" w:cs="TH SarabunPSK" w:hint="cs"/>
          <w:color w:val="000000"/>
          <w:sz w:val="28"/>
          <w:cs/>
        </w:rPr>
        <w:t>การ</w:t>
      </w:r>
      <w:r w:rsidRPr="006B79A5">
        <w:rPr>
          <w:rFonts w:ascii="TH SarabunPSK" w:eastAsia="Cordia New" w:hAnsi="TH SarabunPSK" w:cs="TH SarabunPSK" w:hint="cs"/>
          <w:color w:val="000000"/>
          <w:sz w:val="28"/>
          <w:cs/>
        </w:rPr>
        <w:t>ประเมินความเสี่ยง</w:t>
      </w:r>
      <w:r w:rsidRPr="006B79A5">
        <w:rPr>
          <w:rFonts w:ascii="TH SarabunPSK" w:eastAsia="Cordia New" w:hAnsi="TH SarabunPSK" w:cs="TH SarabunPSK"/>
          <w:color w:val="000000"/>
          <w:sz w:val="28"/>
          <w:cs/>
        </w:rPr>
        <w:t>โรคติดเชื้อไวรัสโค</w:t>
      </w:r>
      <w:proofErr w:type="spellStart"/>
      <w:r w:rsidRPr="006B79A5">
        <w:rPr>
          <w:rFonts w:ascii="TH SarabunPSK" w:eastAsia="Cordia New" w:hAnsi="TH SarabunPSK" w:cs="TH SarabunPSK"/>
          <w:color w:val="000000"/>
          <w:sz w:val="28"/>
          <w:cs/>
        </w:rPr>
        <w:t>โร</w:t>
      </w:r>
      <w:proofErr w:type="spellEnd"/>
      <w:r w:rsidRPr="006B79A5">
        <w:rPr>
          <w:rFonts w:ascii="TH SarabunPSK" w:eastAsia="Cordia New" w:hAnsi="TH SarabunPSK" w:cs="TH SarabunPSK"/>
          <w:color w:val="000000"/>
          <w:sz w:val="28"/>
          <w:cs/>
        </w:rPr>
        <w:t xml:space="preserve">น่า </w:t>
      </w:r>
      <w:r w:rsidRPr="006B79A5">
        <w:rPr>
          <w:rFonts w:ascii="TH SarabunPSK" w:eastAsia="Cordia New" w:hAnsi="TH SarabunPSK" w:cs="TH SarabunPSK"/>
          <w:color w:val="000000"/>
          <w:sz w:val="28"/>
        </w:rPr>
        <w:t>2019 (Covid-19)</w:t>
      </w:r>
      <w:r w:rsidR="00A87025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และ</w:t>
      </w:r>
      <w:r w:rsidRPr="006B79A5">
        <w:rPr>
          <w:rFonts w:ascii="TH SarabunPSK" w:eastAsia="Times New Roman" w:hAnsi="TH SarabunPSK" w:cs="TH SarabunPSK" w:hint="cs"/>
          <w:color w:val="000000"/>
          <w:spacing w:val="-6"/>
          <w:kern w:val="32"/>
          <w:sz w:val="28"/>
          <w:cs/>
        </w:rPr>
        <w:t xml:space="preserve">ตอนที่ </w:t>
      </w:r>
      <w:r w:rsidR="00826E2A">
        <w:rPr>
          <w:rFonts w:ascii="TH SarabunPSK" w:eastAsia="Times New Roman" w:hAnsi="TH SarabunPSK" w:cs="TH SarabunPSK" w:hint="cs"/>
          <w:color w:val="000000"/>
          <w:spacing w:val="-6"/>
          <w:kern w:val="32"/>
          <w:sz w:val="28"/>
          <w:cs/>
        </w:rPr>
        <w:t>4</w:t>
      </w:r>
      <w:r w:rsidRPr="006B79A5">
        <w:rPr>
          <w:rFonts w:ascii="TH SarabunPSK" w:eastAsia="Times New Roman" w:hAnsi="TH SarabunPSK" w:cs="TH SarabunPSK" w:hint="cs"/>
          <w:color w:val="000000"/>
          <w:spacing w:val="-6"/>
          <w:kern w:val="32"/>
          <w:sz w:val="28"/>
          <w:cs/>
        </w:rPr>
        <w:t xml:space="preserve"> </w:t>
      </w:r>
      <w:r w:rsidRPr="006B79A5">
        <w:rPr>
          <w:rFonts w:ascii="TH SarabunPSK" w:eastAsia="Times New Roman" w:hAnsi="TH SarabunPSK" w:cs="TH SarabunPSK" w:hint="cs"/>
          <w:color w:val="000000"/>
          <w:sz w:val="28"/>
          <w:cs/>
        </w:rPr>
        <w:t>ข้อเสนอแนะอื่น ๆ</w:t>
      </w:r>
      <w:r w:rsidRPr="006B79A5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 ผู้วิจัยได้ทำการเก็บรวบรวมข้อมูลด้วยตนเอง โทรศัพท์ สัมภาษณ์ สังเกตและลงสำรวจพื้นที่ สถิติที่ใช้ในการพ</w:t>
      </w:r>
      <w:r w:rsidR="00E15BE9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>รรณนาข้อมูลในครั้งนี้ประกอบด้วย ความถี่</w:t>
      </w:r>
      <w:r w:rsidR="00BD5554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 </w:t>
      </w:r>
      <w:r w:rsidR="00E15BE9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ร้อยละ ค่าเฉลี่ย </w:t>
      </w:r>
      <w:r w:rsidRPr="006B79A5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และส่วนเบี่ยงเบนมาตรฐาน </w:t>
      </w:r>
    </w:p>
    <w:p w14:paraId="7034BA2C" w14:textId="5F04091A" w:rsidR="006B79A5" w:rsidRPr="006B79A5" w:rsidRDefault="006B79A5" w:rsidP="00891709">
      <w:pPr>
        <w:tabs>
          <w:tab w:val="left" w:pos="709"/>
          <w:tab w:val="left" w:pos="1080"/>
          <w:tab w:val="left" w:pos="1134"/>
          <w:tab w:val="left" w:pos="1512"/>
          <w:tab w:val="left" w:pos="1560"/>
          <w:tab w:val="left" w:pos="1985"/>
          <w:tab w:val="left" w:pos="2410"/>
          <w:tab w:val="left" w:pos="2835"/>
        </w:tabs>
        <w:spacing w:beforeLines="50" w:before="120" w:after="0"/>
        <w:jc w:val="both"/>
        <w:rPr>
          <w:rFonts w:ascii="TH SarabunPSK" w:eastAsia="Times New Roman" w:hAnsi="TH SarabunPSK" w:cs="TH SarabunPSK"/>
          <w:color w:val="000000"/>
          <w:spacing w:val="-6"/>
          <w:sz w:val="28"/>
        </w:rPr>
      </w:pPr>
      <w:r w:rsidRPr="006B79A5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ab/>
      </w:r>
      <w:r w:rsidR="00127C20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ab/>
      </w:r>
      <w:r w:rsidRPr="006B79A5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>ผลการศึกษา</w:t>
      </w:r>
      <w:r w:rsidRPr="006B79A5">
        <w:rPr>
          <w:rFonts w:ascii="TH SarabunPSK" w:eastAsia="Times New Roman" w:hAnsi="TH SarabunPSK" w:cs="TH SarabunPSK"/>
          <w:color w:val="000000"/>
          <w:spacing w:val="-6"/>
          <w:sz w:val="28"/>
        </w:rPr>
        <w:t xml:space="preserve"> </w:t>
      </w:r>
      <w:r w:rsidRPr="006B79A5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>ระดับความพึงพอใจของผู้รับบริการศูนย์บริบาลผู้สูงอายุจำแนกตามการให้บริการ 4 ด้าน</w:t>
      </w:r>
      <w:r w:rsidRPr="006B79A5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 </w:t>
      </w:r>
      <w:r w:rsidR="00783FF9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>พบว่า</w:t>
      </w:r>
      <w:r w:rsidRPr="006B79A5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>ผู้รับบริการมีความพึงพอใจ</w:t>
      </w:r>
      <w:r w:rsidR="007D7F26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>โดยรวม</w:t>
      </w:r>
      <w:r w:rsidR="005B47AF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>อยูในระดับมากท</w:t>
      </w:r>
      <w:r w:rsidR="00733935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>ี่</w:t>
      </w:r>
      <w:r w:rsidR="005B47AF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สุด ทั้ง </w:t>
      </w:r>
      <w:r w:rsidR="005B47AF">
        <w:rPr>
          <w:rFonts w:ascii="TH SarabunPSK" w:eastAsia="Times New Roman" w:hAnsi="TH SarabunPSK" w:cs="TH SarabunPSK"/>
          <w:color w:val="000000"/>
          <w:spacing w:val="-6"/>
          <w:sz w:val="28"/>
        </w:rPr>
        <w:t xml:space="preserve">4 </w:t>
      </w:r>
      <w:r w:rsidR="005B47AF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ด้าน </w:t>
      </w:r>
      <w:r w:rsidR="00733935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>โดย</w:t>
      </w:r>
      <w:r w:rsidR="00B925E6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พิจารณาเรียงลำดับค่าเฉลี่ย จากมากไปหาน้อย ดังนี้ </w:t>
      </w:r>
      <w:r w:rsidRPr="006B79A5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>ด้าน</w:t>
      </w:r>
      <w:r w:rsidR="004671A0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สิ่งอำนวยความสะดวก </w:t>
      </w:r>
      <w:r w:rsidR="00733935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>ในเรื่อง</w:t>
      </w:r>
      <w:r w:rsidR="004671A0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ความสะอาดของสถานที่ให้บริการ </w:t>
      </w:r>
      <w:r w:rsidRPr="006B79A5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>มากที่สุด โดยมีคะแนนความพึงพอใจเฉลี่ยมากที่สุด คือ 4.</w:t>
      </w:r>
      <w:r w:rsidR="004671A0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>98</w:t>
      </w:r>
      <w:r w:rsidRPr="006B79A5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 xml:space="preserve"> </w:t>
      </w:r>
      <w:r w:rsidR="005B47AF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 </w:t>
      </w:r>
      <w:r w:rsidRPr="006B79A5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>รองลงมา คือ ด้าน</w:t>
      </w:r>
      <w:r w:rsidR="004671A0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>เจ้าหน้าที่ให้บริการ ที่มีบุคลิก</w:t>
      </w:r>
      <w:r w:rsidR="008B239F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>ภาพที่ดี แต่งกายเหมาะส</w:t>
      </w:r>
      <w:r w:rsidR="004671A0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ม </w:t>
      </w:r>
      <w:r w:rsidRPr="006B79A5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 xml:space="preserve"> มีคะแนนความพึงพอใจเฉลี่ย 4.</w:t>
      </w:r>
      <w:r w:rsidR="004671A0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>95</w:t>
      </w:r>
      <w:r w:rsidRPr="006B79A5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 xml:space="preserve"> </w:t>
      </w:r>
      <w:r w:rsidR="004671A0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 </w:t>
      </w:r>
      <w:r w:rsidRPr="006B79A5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>ด้าน</w:t>
      </w:r>
      <w:r w:rsidR="004671A0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>ช่องทาง</w:t>
      </w:r>
      <w:r w:rsidRPr="006B79A5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>การให้บริการ</w:t>
      </w:r>
      <w:r w:rsidR="004671A0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 ในด้านการติดต่อ </w:t>
      </w:r>
      <w:r w:rsidRPr="006B79A5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 xml:space="preserve">มีคะแนนเฉลี่ย </w:t>
      </w:r>
      <w:r w:rsidR="004671A0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>4.78</w:t>
      </w:r>
      <w:r w:rsidRPr="006B79A5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 xml:space="preserve"> </w:t>
      </w:r>
      <w:r w:rsidR="004671A0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 และ</w:t>
      </w:r>
      <w:r w:rsidRPr="006B79A5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>ด้าน</w:t>
      </w:r>
      <w:r w:rsidR="004671A0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ขั้นตอนการให้บริการ </w:t>
      </w:r>
      <w:r w:rsidR="004037B9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ในด้านระยะเวลาให้บริการมีความเหมาะสม มีคะแนนเฉลี่ย 4.74 </w:t>
      </w:r>
      <w:r w:rsidR="00D55821" w:rsidRPr="009C2F7D">
        <w:rPr>
          <w:rFonts w:ascii="TH SarabunPSK" w:eastAsia="Cordia New" w:hAnsi="TH SarabunPSK" w:cs="TH SarabunPSK" w:hint="cs"/>
          <w:sz w:val="28"/>
          <w:cs/>
        </w:rPr>
        <w:t>ส่วน</w:t>
      </w:r>
      <w:r w:rsidR="004037B9" w:rsidRPr="009C2F7D">
        <w:rPr>
          <w:rFonts w:ascii="TH SarabunPSK" w:eastAsia="Cordia New" w:hAnsi="TH SarabunPSK" w:cs="TH SarabunPSK" w:hint="cs"/>
          <w:sz w:val="28"/>
          <w:cs/>
        </w:rPr>
        <w:t>ระดับความคิดเห็นในประเด็นเกี่ยวกับ</w:t>
      </w:r>
      <w:r w:rsidR="004037B9" w:rsidRPr="009C2F7D">
        <w:rPr>
          <w:rFonts w:ascii="TH SarabunPSK" w:eastAsia="Cordia New" w:hAnsi="TH SarabunPSK" w:cs="TH SarabunPSK"/>
          <w:sz w:val="28"/>
          <w:cs/>
        </w:rPr>
        <w:t>การแพร่ระบาดของโรคติดเชื้อไวรัสโค</w:t>
      </w:r>
      <w:proofErr w:type="spellStart"/>
      <w:r w:rsidR="004037B9" w:rsidRPr="009C2F7D">
        <w:rPr>
          <w:rFonts w:ascii="TH SarabunPSK" w:eastAsia="Cordia New" w:hAnsi="TH SarabunPSK" w:cs="TH SarabunPSK"/>
          <w:sz w:val="28"/>
          <w:cs/>
        </w:rPr>
        <w:t>โร</w:t>
      </w:r>
      <w:proofErr w:type="spellEnd"/>
      <w:r w:rsidR="004037B9" w:rsidRPr="009C2F7D">
        <w:rPr>
          <w:rFonts w:ascii="TH SarabunPSK" w:eastAsia="Cordia New" w:hAnsi="TH SarabunPSK" w:cs="TH SarabunPSK"/>
          <w:sz w:val="28"/>
          <w:cs/>
        </w:rPr>
        <w:t>น่า 2019 (</w:t>
      </w:r>
      <w:r w:rsidR="004037B9" w:rsidRPr="009C2F7D">
        <w:rPr>
          <w:rFonts w:ascii="TH SarabunPSK" w:eastAsia="Cordia New" w:hAnsi="TH SarabunPSK" w:cs="TH SarabunPSK"/>
          <w:sz w:val="28"/>
        </w:rPr>
        <w:t>Covid-</w:t>
      </w:r>
      <w:r w:rsidR="004037B9" w:rsidRPr="009C2F7D">
        <w:rPr>
          <w:rFonts w:ascii="TH SarabunPSK" w:eastAsia="Cordia New" w:hAnsi="TH SarabunPSK" w:cs="TH SarabunPSK"/>
          <w:sz w:val="28"/>
          <w:cs/>
        </w:rPr>
        <w:t>19) มีผลต่อขั้นตอนการให้บริการงานสาธารณะที่ดีหรือไม่</w:t>
      </w:r>
      <w:r w:rsidR="004037B9" w:rsidRPr="009C2F7D">
        <w:rPr>
          <w:rFonts w:ascii="TH SarabunPSK" w:eastAsia="Cordia New" w:hAnsi="TH SarabunPSK" w:cs="TH SarabunPSK"/>
          <w:sz w:val="28"/>
        </w:rPr>
        <w:t xml:space="preserve"> </w:t>
      </w:r>
      <w:r w:rsidR="004037B9" w:rsidRPr="009C2F7D">
        <w:rPr>
          <w:rFonts w:ascii="TH SarabunPSK" w:eastAsia="Cordia New" w:hAnsi="TH SarabunPSK" w:cs="TH SarabunPSK" w:hint="cs"/>
          <w:sz w:val="28"/>
          <w:cs/>
        </w:rPr>
        <w:t xml:space="preserve">โดยมีคะแนนความคิดเห็นเฉลี่ย </w:t>
      </w:r>
      <w:r w:rsidR="004037B9" w:rsidRPr="009C2F7D">
        <w:rPr>
          <w:rFonts w:ascii="TH SarabunPSK" w:eastAsia="Cordia New" w:hAnsi="TH SarabunPSK" w:cs="TH SarabunPSK"/>
          <w:sz w:val="28"/>
        </w:rPr>
        <w:t>4.22</w:t>
      </w:r>
      <w:r w:rsidR="00ED15C1" w:rsidRPr="009C2F7D">
        <w:rPr>
          <w:rFonts w:ascii="TH SarabunPSK" w:eastAsia="Cordia New" w:hAnsi="TH SarabunPSK" w:cs="TH SarabunPSK"/>
          <w:sz w:val="28"/>
        </w:rPr>
        <w:t xml:space="preserve"> </w:t>
      </w:r>
      <w:r w:rsidR="00733935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 </w:t>
      </w:r>
      <w:r w:rsidR="008070AA" w:rsidRPr="009C2F7D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 </w:t>
      </w:r>
      <w:r w:rsidR="00733935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>ซึ่ง</w:t>
      </w:r>
      <w:r w:rsidRPr="006B79A5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>ผลกระทบจากโรคติดเชื้อไวรัสโค</w:t>
      </w:r>
      <w:proofErr w:type="spellStart"/>
      <w:r w:rsidRPr="006B79A5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>โร</w:t>
      </w:r>
      <w:proofErr w:type="spellEnd"/>
      <w:r w:rsidRPr="006B79A5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 xml:space="preserve">น่า </w:t>
      </w:r>
      <w:r w:rsidRPr="006B79A5">
        <w:rPr>
          <w:rFonts w:ascii="TH SarabunPSK" w:eastAsia="Times New Roman" w:hAnsi="TH SarabunPSK" w:cs="TH SarabunPSK"/>
          <w:color w:val="000000"/>
          <w:spacing w:val="-6"/>
          <w:sz w:val="28"/>
        </w:rPr>
        <w:t xml:space="preserve">2019 (Covid-19) </w:t>
      </w:r>
      <w:r w:rsidRPr="006B79A5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>ต่อการบริการงานสาธารณะ พบว่าผู้รับบริการยังกังวลเกี่ยวกับมาตรการการป้องกัน เห็นควรว่าให้เพิ่มมาตรการการป้องกันที่มากยิ่งขึ้น</w:t>
      </w:r>
      <w:r w:rsidR="00F251A5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 xml:space="preserve"> </w:t>
      </w:r>
      <w:r w:rsidR="00FE6418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>นอกจากนี้ยังมี</w:t>
      </w:r>
      <w:r w:rsidR="008070AA" w:rsidRPr="009C2F7D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>เสนอแนะด้านเจ้าหน้าที่ผู้ให้บริการ</w:t>
      </w:r>
      <w:r w:rsidR="008070AA" w:rsidRPr="009C2F7D">
        <w:rPr>
          <w:rFonts w:ascii="TH SarabunPSK" w:eastAsia="Times New Roman" w:hAnsi="TH SarabunPSK" w:cs="TH SarabunPSK" w:hint="cs"/>
          <w:color w:val="000000"/>
          <w:spacing w:val="-6"/>
          <w:sz w:val="28"/>
          <w:cs/>
        </w:rPr>
        <w:t>โดย</w:t>
      </w:r>
      <w:r w:rsidR="008070AA" w:rsidRPr="009C2F7D">
        <w:rPr>
          <w:rFonts w:ascii="TH SarabunPSK" w:eastAsia="Times New Roman" w:hAnsi="TH SarabunPSK" w:cs="TH SarabunPSK"/>
          <w:color w:val="000000"/>
          <w:spacing w:val="-6"/>
          <w:sz w:val="28"/>
          <w:cs/>
        </w:rPr>
        <w:t xml:space="preserve">ควรเพิ่มเจ้าหน้าที่ เพราะผู้ใช้บริการค่อนข้างมาก </w:t>
      </w:r>
      <w:r w:rsidR="008B239F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733935">
        <w:rPr>
          <w:rFonts w:ascii="TH SarabunPSK" w:eastAsia="Calibri" w:hAnsi="TH SarabunPSK" w:cs="TH SarabunPSK" w:hint="cs"/>
          <w:sz w:val="28"/>
          <w:cs/>
        </w:rPr>
        <w:t>ซึ่งผลสำรวจที่ได้สามารถ</w:t>
      </w:r>
      <w:r w:rsidRPr="006B79A5">
        <w:rPr>
          <w:rFonts w:ascii="TH SarabunPSK" w:eastAsia="Calibri" w:hAnsi="TH SarabunPSK" w:cs="TH SarabunPSK"/>
          <w:sz w:val="28"/>
          <w:cs/>
        </w:rPr>
        <w:t>นำไปกำหนดแนวทางการพัฒนาศักยภาพการให้บริการงานสาธารณะต่าง</w:t>
      </w:r>
      <w:r w:rsidRPr="006B79A5">
        <w:rPr>
          <w:rFonts w:ascii="TH SarabunPSK" w:eastAsia="Calibri" w:hAnsi="TH SarabunPSK" w:cs="TH SarabunPSK" w:hint="cs"/>
          <w:sz w:val="28"/>
          <w:cs/>
        </w:rPr>
        <w:t>ๆ</w:t>
      </w:r>
      <w:r w:rsidRPr="006B79A5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31D7125C" w14:textId="77777777" w:rsidR="006B79A5" w:rsidRPr="006B79A5" w:rsidRDefault="006B79A5" w:rsidP="006B79A5">
      <w:pPr>
        <w:tabs>
          <w:tab w:val="left" w:pos="1260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14:paraId="22E82E50" w14:textId="77777777" w:rsidR="006B79A5" w:rsidRPr="006B79A5" w:rsidRDefault="006B79A5" w:rsidP="006B79A5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B79A5">
        <w:rPr>
          <w:rFonts w:ascii="TH SarabunPSK" w:eastAsia="Calibri" w:hAnsi="TH SarabunPSK" w:cs="TH SarabunPSK"/>
          <w:sz w:val="32"/>
          <w:szCs w:val="32"/>
          <w:cs/>
        </w:rPr>
        <w:t xml:space="preserve">คำสำคัญ:  </w:t>
      </w:r>
      <w:r w:rsidRPr="006B79A5">
        <w:rPr>
          <w:rFonts w:ascii="TH SarabunPSK" w:eastAsia="Calibri" w:hAnsi="TH SarabunPSK" w:cs="TH SarabunPSK" w:hint="cs"/>
          <w:sz w:val="28"/>
          <w:cs/>
        </w:rPr>
        <w:t>ศูนย์บริบาลผู้สูงอายุ</w:t>
      </w:r>
      <w:r w:rsidRPr="006B79A5">
        <w:rPr>
          <w:rFonts w:ascii="TH SarabunPSK" w:eastAsia="Calibri" w:hAnsi="TH SarabunPSK" w:cs="TH SarabunPSK"/>
          <w:sz w:val="28"/>
          <w:cs/>
        </w:rPr>
        <w:t>,</w:t>
      </w:r>
      <w:r w:rsidRPr="006B79A5">
        <w:rPr>
          <w:rFonts w:ascii="TH SarabunPSK" w:eastAsia="Calibri" w:hAnsi="TH SarabunPSK" w:cs="TH SarabunPSK"/>
          <w:sz w:val="28"/>
        </w:rPr>
        <w:t xml:space="preserve"> </w:t>
      </w:r>
      <w:r w:rsidRPr="006B79A5">
        <w:rPr>
          <w:rFonts w:ascii="TH SarabunPSK" w:eastAsia="Calibri" w:hAnsi="TH SarabunPSK" w:cs="TH SarabunPSK" w:hint="cs"/>
          <w:sz w:val="28"/>
          <w:cs/>
        </w:rPr>
        <w:t>ความพึงพอใจบริการงานสาธารณะ</w:t>
      </w:r>
      <w:r w:rsidRPr="006B79A5">
        <w:rPr>
          <w:rFonts w:ascii="TH SarabunPSK" w:eastAsia="Calibri" w:hAnsi="TH SarabunPSK" w:cs="TH SarabunPSK"/>
          <w:sz w:val="28"/>
          <w:cs/>
        </w:rPr>
        <w:t xml:space="preserve">, </w:t>
      </w:r>
      <w:r w:rsidRPr="006B79A5">
        <w:rPr>
          <w:rFonts w:ascii="TH SarabunPSK" w:eastAsia="Calibri" w:hAnsi="TH SarabunPSK" w:cs="TH SarabunPSK" w:hint="cs"/>
          <w:sz w:val="28"/>
          <w:cs/>
        </w:rPr>
        <w:t>องค์การบริหารส่วนจังหวัดสงขลา</w:t>
      </w:r>
    </w:p>
    <w:p w14:paraId="40457334" w14:textId="77777777" w:rsidR="006B79A5" w:rsidRDefault="00AD4FE2" w:rsidP="006B79A5">
      <w:pPr>
        <w:pStyle w:val="a3"/>
        <w:tabs>
          <w:tab w:val="center" w:pos="4229"/>
          <w:tab w:val="right" w:pos="8459"/>
        </w:tabs>
        <w:spacing w:before="120"/>
        <w:ind w:left="0"/>
        <w:rPr>
          <w:rFonts w:cs="TH SarabunPSK"/>
          <w:b/>
          <w:bCs/>
          <w:sz w:val="28"/>
          <w:szCs w:val="28"/>
        </w:rPr>
      </w:pPr>
      <w:r>
        <w:rPr>
          <w:rFonts w:cs="TH SarabunPSK"/>
          <w:b/>
          <w:bCs/>
          <w:sz w:val="28"/>
          <w:szCs w:val="28"/>
        </w:rPr>
        <w:t>___________________________________________________________</w:t>
      </w:r>
    </w:p>
    <w:p w14:paraId="436157F3" w14:textId="77777777" w:rsidR="006B79A5" w:rsidRDefault="00AD4FE2" w:rsidP="00AD4FE2">
      <w:pPr>
        <w:pStyle w:val="a3"/>
        <w:tabs>
          <w:tab w:val="center" w:pos="4229"/>
          <w:tab w:val="right" w:pos="8459"/>
        </w:tabs>
        <w:spacing w:before="120"/>
        <w:ind w:left="0"/>
        <w:rPr>
          <w:rFonts w:cs="TH SarabunPSK"/>
          <w:b/>
          <w:bCs/>
          <w:sz w:val="28"/>
          <w:szCs w:val="28"/>
        </w:rPr>
      </w:pPr>
      <w:r>
        <w:rPr>
          <w:rFonts w:cs="TH SarabunPSK" w:hint="cs"/>
          <w:b/>
          <w:bCs/>
          <w:sz w:val="28"/>
          <w:szCs w:val="28"/>
          <w:vertAlign w:val="superscript"/>
          <w:cs/>
        </w:rPr>
        <w:t>1</w:t>
      </w:r>
      <w:r>
        <w:rPr>
          <w:rFonts w:cs="TH SarabunPSK"/>
          <w:b/>
          <w:bCs/>
          <w:sz w:val="28"/>
          <w:szCs w:val="28"/>
          <w:vertAlign w:val="superscript"/>
        </w:rPr>
        <w:t xml:space="preserve"> </w:t>
      </w:r>
      <w:r w:rsidRPr="00AD4FE2">
        <w:rPr>
          <w:rFonts w:cs="TH SarabunPSK" w:hint="cs"/>
          <w:sz w:val="28"/>
          <w:szCs w:val="28"/>
          <w:cs/>
        </w:rPr>
        <w:t xml:space="preserve">อาจารย์จุไรรัตน์ ทองบุญชู </w:t>
      </w:r>
      <w:r>
        <w:rPr>
          <w:rFonts w:cs="TH SarabunPSK" w:hint="cs"/>
          <w:sz w:val="28"/>
          <w:szCs w:val="28"/>
          <w:cs/>
        </w:rPr>
        <w:tab/>
        <w:t xml:space="preserve">    </w:t>
      </w:r>
      <w:r w:rsidRPr="00AD4FE2">
        <w:rPr>
          <w:rFonts w:cs="TH SarabunPSK" w:hint="cs"/>
          <w:sz w:val="28"/>
          <w:szCs w:val="28"/>
          <w:cs/>
        </w:rPr>
        <w:t>คณะวิทยาการจัดการ มหาวิทยาลัยราช</w:t>
      </w:r>
      <w:proofErr w:type="spellStart"/>
      <w:r w:rsidRPr="00AD4FE2">
        <w:rPr>
          <w:rFonts w:cs="TH SarabunPSK" w:hint="cs"/>
          <w:sz w:val="28"/>
          <w:szCs w:val="28"/>
          <w:cs/>
        </w:rPr>
        <w:t>ภัฎ</w:t>
      </w:r>
      <w:proofErr w:type="spellEnd"/>
      <w:r w:rsidRPr="00AD4FE2">
        <w:rPr>
          <w:rFonts w:cs="TH SarabunPSK" w:hint="cs"/>
          <w:sz w:val="28"/>
          <w:szCs w:val="28"/>
          <w:cs/>
        </w:rPr>
        <w:t>สงขลา 90000</w:t>
      </w:r>
      <w:r w:rsidRPr="00AD4FE2">
        <w:rPr>
          <w:rFonts w:cs="TH SarabunPSK" w:hint="cs"/>
          <w:b/>
          <w:bCs/>
          <w:sz w:val="28"/>
          <w:szCs w:val="28"/>
          <w:cs/>
        </w:rPr>
        <w:t xml:space="preserve"> </w:t>
      </w:r>
    </w:p>
    <w:p w14:paraId="78C2FE8F" w14:textId="30F6E3F4" w:rsidR="00AD4FE2" w:rsidRDefault="00AD4FE2" w:rsidP="00AD4FE2">
      <w:pPr>
        <w:pStyle w:val="a3"/>
        <w:tabs>
          <w:tab w:val="center" w:pos="4229"/>
          <w:tab w:val="right" w:pos="8459"/>
        </w:tabs>
        <w:spacing w:before="120"/>
        <w:ind w:left="0"/>
        <w:rPr>
          <w:rFonts w:cs="TH SarabunPSK"/>
          <w:sz w:val="28"/>
          <w:szCs w:val="28"/>
        </w:rPr>
      </w:pPr>
      <w:r>
        <w:rPr>
          <w:rFonts w:cs="TH SarabunPSK" w:hint="cs"/>
          <w:b/>
          <w:bCs/>
          <w:sz w:val="28"/>
          <w:szCs w:val="28"/>
          <w:vertAlign w:val="superscript"/>
          <w:cs/>
        </w:rPr>
        <w:t xml:space="preserve">2 </w:t>
      </w:r>
      <w:r>
        <w:rPr>
          <w:rFonts w:cs="TH SarabunPSK" w:hint="cs"/>
          <w:sz w:val="28"/>
          <w:szCs w:val="28"/>
          <w:cs/>
        </w:rPr>
        <w:t xml:space="preserve">อาจารย์อดิสรณ์ สำเภา    </w:t>
      </w:r>
      <w:r>
        <w:rPr>
          <w:rFonts w:cs="TH SarabunPSK" w:hint="cs"/>
          <w:sz w:val="28"/>
          <w:szCs w:val="28"/>
          <w:cs/>
        </w:rPr>
        <w:tab/>
        <w:t xml:space="preserve">     </w:t>
      </w:r>
      <w:r w:rsidRPr="00AD4FE2">
        <w:rPr>
          <w:rFonts w:cs="TH SarabunPSK" w:hint="cs"/>
          <w:sz w:val="28"/>
          <w:szCs w:val="28"/>
          <w:cs/>
        </w:rPr>
        <w:t>คณะวิทยาการจัดการ มหาวิทยาลัยราช</w:t>
      </w:r>
      <w:proofErr w:type="spellStart"/>
      <w:r w:rsidRPr="00AD4FE2">
        <w:rPr>
          <w:rFonts w:cs="TH SarabunPSK" w:hint="cs"/>
          <w:sz w:val="28"/>
          <w:szCs w:val="28"/>
          <w:cs/>
        </w:rPr>
        <w:t>ภัฎ</w:t>
      </w:r>
      <w:proofErr w:type="spellEnd"/>
      <w:r w:rsidRPr="00AD4FE2">
        <w:rPr>
          <w:rFonts w:cs="TH SarabunPSK" w:hint="cs"/>
          <w:sz w:val="28"/>
          <w:szCs w:val="28"/>
          <w:cs/>
        </w:rPr>
        <w:t>สงขลา 90000</w:t>
      </w:r>
    </w:p>
    <w:p w14:paraId="6BACB8B8" w14:textId="77777777" w:rsidR="00AD4FE2" w:rsidRDefault="00AD4FE2" w:rsidP="00AD4FE2">
      <w:pPr>
        <w:pStyle w:val="a3"/>
        <w:tabs>
          <w:tab w:val="center" w:pos="4229"/>
          <w:tab w:val="right" w:pos="8459"/>
        </w:tabs>
        <w:spacing w:before="120"/>
        <w:ind w:left="0"/>
        <w:rPr>
          <w:rFonts w:cs="TH SarabunPSK"/>
          <w:sz w:val="28"/>
          <w:szCs w:val="28"/>
        </w:rPr>
      </w:pPr>
      <w:r>
        <w:rPr>
          <w:rFonts w:cs="TH SarabunPSK"/>
          <w:sz w:val="28"/>
          <w:szCs w:val="28"/>
          <w:vertAlign w:val="superscript"/>
        </w:rPr>
        <w:t xml:space="preserve">1 </w:t>
      </w:r>
      <w:proofErr w:type="spellStart"/>
      <w:r w:rsidR="00F701B6">
        <w:rPr>
          <w:rFonts w:cs="TH SarabunPSK"/>
          <w:sz w:val="28"/>
          <w:szCs w:val="28"/>
        </w:rPr>
        <w:t>Jurairat</w:t>
      </w:r>
      <w:proofErr w:type="spellEnd"/>
      <w:r w:rsidRPr="00AD4FE2">
        <w:rPr>
          <w:rFonts w:cs="TH SarabunPSK"/>
          <w:sz w:val="28"/>
          <w:szCs w:val="28"/>
        </w:rPr>
        <w:t xml:space="preserve"> </w:t>
      </w:r>
      <w:proofErr w:type="spellStart"/>
      <w:r w:rsidRPr="00AD4FE2">
        <w:rPr>
          <w:rFonts w:cs="TH SarabunPSK"/>
          <w:sz w:val="28"/>
          <w:szCs w:val="28"/>
        </w:rPr>
        <w:t>Thongboonchoo</w:t>
      </w:r>
      <w:proofErr w:type="spellEnd"/>
      <w:r w:rsidRPr="00AD4FE2">
        <w:rPr>
          <w:rFonts w:cs="TH SarabunPSK"/>
          <w:sz w:val="28"/>
          <w:szCs w:val="28"/>
        </w:rPr>
        <w:t xml:space="preserve">, </w:t>
      </w:r>
      <w:r>
        <w:rPr>
          <w:rFonts w:cs="TH SarabunPSK"/>
          <w:sz w:val="28"/>
          <w:szCs w:val="28"/>
        </w:rPr>
        <w:t xml:space="preserve">Faculty of Management Sciences </w:t>
      </w:r>
      <w:r w:rsidR="000D5556">
        <w:rPr>
          <w:rFonts w:cs="TH SarabunPSK"/>
          <w:sz w:val="28"/>
          <w:szCs w:val="28"/>
        </w:rPr>
        <w:t xml:space="preserve">Songkhla Rajabhat University </w:t>
      </w:r>
    </w:p>
    <w:p w14:paraId="544F05E6" w14:textId="62D76446" w:rsidR="00AD4FE2" w:rsidRDefault="000D5556" w:rsidP="00AD4FE2">
      <w:pPr>
        <w:pStyle w:val="a3"/>
        <w:tabs>
          <w:tab w:val="center" w:pos="4229"/>
          <w:tab w:val="right" w:pos="8459"/>
        </w:tabs>
        <w:spacing w:before="120"/>
        <w:ind w:left="0"/>
        <w:rPr>
          <w:rFonts w:cs="TH SarabunPSK"/>
          <w:sz w:val="28"/>
          <w:szCs w:val="28"/>
        </w:rPr>
      </w:pPr>
      <w:r>
        <w:rPr>
          <w:rFonts w:cs="TH SarabunPSK"/>
          <w:sz w:val="28"/>
          <w:szCs w:val="28"/>
          <w:vertAlign w:val="superscript"/>
        </w:rPr>
        <w:t>2.</w:t>
      </w:r>
      <w:r w:rsidRPr="000D5556">
        <w:rPr>
          <w:rFonts w:cs="TH SarabunPSK"/>
          <w:sz w:val="28"/>
          <w:szCs w:val="28"/>
        </w:rPr>
        <w:t xml:space="preserve"> </w:t>
      </w:r>
      <w:bookmarkStart w:id="0" w:name="_Hlk71974262"/>
      <w:proofErr w:type="spellStart"/>
      <w:r w:rsidR="007C2517">
        <w:rPr>
          <w:rFonts w:cs="TH SarabunPSK"/>
          <w:sz w:val="28"/>
          <w:szCs w:val="28"/>
        </w:rPr>
        <w:t>Adisorn</w:t>
      </w:r>
      <w:proofErr w:type="spellEnd"/>
      <w:r w:rsidR="007C2517">
        <w:rPr>
          <w:rFonts w:cs="TH SarabunPSK"/>
          <w:sz w:val="28"/>
          <w:szCs w:val="28"/>
        </w:rPr>
        <w:t xml:space="preserve"> </w:t>
      </w:r>
      <w:proofErr w:type="spellStart"/>
      <w:proofErr w:type="gramStart"/>
      <w:r w:rsidR="007C2517">
        <w:rPr>
          <w:rFonts w:cs="TH SarabunPSK"/>
          <w:sz w:val="28"/>
          <w:szCs w:val="28"/>
        </w:rPr>
        <w:t>sampao</w:t>
      </w:r>
      <w:proofErr w:type="spellEnd"/>
      <w:r w:rsidR="007C2517">
        <w:rPr>
          <w:rFonts w:cs="TH SarabunPSK"/>
          <w:sz w:val="28"/>
          <w:szCs w:val="28"/>
        </w:rPr>
        <w:t xml:space="preserve"> </w:t>
      </w:r>
      <w:bookmarkEnd w:id="0"/>
      <w:r w:rsidRPr="00AD4FE2">
        <w:rPr>
          <w:rFonts w:cs="TH SarabunPSK"/>
          <w:sz w:val="28"/>
          <w:szCs w:val="28"/>
        </w:rPr>
        <w:t>,</w:t>
      </w:r>
      <w:proofErr w:type="gramEnd"/>
      <w:r w:rsidRPr="00AD4FE2">
        <w:rPr>
          <w:rFonts w:cs="TH SarabunPSK"/>
          <w:sz w:val="28"/>
          <w:szCs w:val="28"/>
        </w:rPr>
        <w:t xml:space="preserve"> </w:t>
      </w:r>
      <w:r w:rsidR="007C2517">
        <w:rPr>
          <w:rFonts w:cs="TH SarabunPSK"/>
          <w:sz w:val="28"/>
          <w:szCs w:val="28"/>
        </w:rPr>
        <w:t xml:space="preserve">          </w:t>
      </w:r>
      <w:r>
        <w:rPr>
          <w:rFonts w:cs="TH SarabunPSK"/>
          <w:sz w:val="28"/>
          <w:szCs w:val="28"/>
        </w:rPr>
        <w:t xml:space="preserve">Faculty of Management Sciences Songkhla Rajabhat University </w:t>
      </w:r>
    </w:p>
    <w:p w14:paraId="08E8D0B8" w14:textId="6C38C250" w:rsidR="006B79A5" w:rsidRPr="00276A6B" w:rsidRDefault="00276A6B" w:rsidP="00276A6B">
      <w:pPr>
        <w:pStyle w:val="a3"/>
        <w:tabs>
          <w:tab w:val="center" w:pos="4229"/>
          <w:tab w:val="right" w:pos="8459"/>
        </w:tabs>
        <w:spacing w:before="120"/>
        <w:ind w:left="0"/>
        <w:rPr>
          <w:rFonts w:cs="TH SarabunPSK"/>
          <w:sz w:val="28"/>
          <w:szCs w:val="28"/>
        </w:rPr>
      </w:pPr>
      <w:r>
        <w:rPr>
          <w:rFonts w:cs="TH SarabunPSK"/>
          <w:sz w:val="28"/>
          <w:szCs w:val="28"/>
          <w:vertAlign w:val="superscript"/>
        </w:rPr>
        <w:t>*</w:t>
      </w:r>
      <w:r w:rsidR="00AD4FE2">
        <w:rPr>
          <w:rFonts w:cs="TH SarabunPSK" w:hint="cs"/>
          <w:sz w:val="28"/>
          <w:szCs w:val="28"/>
          <w:vertAlign w:val="superscript"/>
          <w:cs/>
        </w:rPr>
        <w:t xml:space="preserve"> </w:t>
      </w:r>
      <w:r w:rsidR="00AD4FE2" w:rsidRPr="00AD4FE2">
        <w:rPr>
          <w:rFonts w:cs="TH SarabunPSK" w:hint="cs"/>
          <w:sz w:val="28"/>
          <w:szCs w:val="28"/>
          <w:cs/>
        </w:rPr>
        <w:t xml:space="preserve">อาจารย์จุไรรัตน์ </w:t>
      </w:r>
      <w:proofErr w:type="gramStart"/>
      <w:r w:rsidR="00AD4FE2" w:rsidRPr="00AD4FE2">
        <w:rPr>
          <w:rFonts w:cs="TH SarabunPSK" w:hint="cs"/>
          <w:sz w:val="28"/>
          <w:szCs w:val="28"/>
          <w:cs/>
        </w:rPr>
        <w:t xml:space="preserve">ทองบุญชู </w:t>
      </w:r>
      <w:r w:rsidR="00AD4FE2">
        <w:rPr>
          <w:rFonts w:cs="TH SarabunPSK" w:hint="cs"/>
          <w:sz w:val="28"/>
          <w:szCs w:val="28"/>
          <w:cs/>
        </w:rPr>
        <w:t xml:space="preserve"> </w:t>
      </w:r>
      <w:r w:rsidR="00AD4FE2" w:rsidRPr="00AD4FE2">
        <w:rPr>
          <w:rFonts w:cs="TH SarabunPSK" w:hint="cs"/>
          <w:sz w:val="28"/>
          <w:szCs w:val="28"/>
          <w:cs/>
        </w:rPr>
        <w:t>0847268512</w:t>
      </w:r>
      <w:proofErr w:type="gramEnd"/>
      <w:r w:rsidR="00AD4FE2" w:rsidRPr="00AD4FE2">
        <w:rPr>
          <w:rFonts w:cs="TH SarabunPSK" w:hint="cs"/>
          <w:sz w:val="28"/>
          <w:szCs w:val="28"/>
          <w:cs/>
        </w:rPr>
        <w:t xml:space="preserve"> </w:t>
      </w:r>
      <w:r w:rsidR="00AD4FE2" w:rsidRPr="00AD4FE2">
        <w:rPr>
          <w:rFonts w:cs="TH SarabunPSK"/>
          <w:sz w:val="28"/>
          <w:szCs w:val="28"/>
        </w:rPr>
        <w:t xml:space="preserve">E-*mail address: </w:t>
      </w:r>
      <w:r w:rsidR="00AD4FE2">
        <w:rPr>
          <w:rFonts w:cs="TH SarabunPSK"/>
          <w:sz w:val="28"/>
          <w:szCs w:val="28"/>
        </w:rPr>
        <w:t>Jurairat.th@skru.ac.th</w:t>
      </w:r>
    </w:p>
    <w:p w14:paraId="2F0589E7" w14:textId="77777777" w:rsidR="00B47FE0" w:rsidRDefault="00B47FE0" w:rsidP="00454205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B47FE0" w:rsidSect="00B47FE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93BAF89" w14:textId="77777777" w:rsidR="005E35F5" w:rsidRDefault="00B47FE0" w:rsidP="004E36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7FE0">
        <w:rPr>
          <w:rFonts w:ascii="TH SarabunPSK" w:hAnsi="TH SarabunPSK" w:cs="TH SarabunPSK"/>
          <w:b/>
          <w:bCs/>
          <w:sz w:val="32"/>
          <w:szCs w:val="32"/>
        </w:rPr>
        <w:lastRenderedPageBreak/>
        <w:t>Service Satisfaction of Senior Citizens at Nursery center of Songkhla Provincial Administrative Organization</w:t>
      </w:r>
    </w:p>
    <w:p w14:paraId="5DB9F737" w14:textId="69053E80" w:rsidR="00B47FE0" w:rsidRPr="005E35F5" w:rsidRDefault="00B47FE0" w:rsidP="004E36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C6336F">
        <w:rPr>
          <w:rFonts w:ascii="TH SarabunPSK" w:hAnsi="TH SarabunPSK" w:cs="TH SarabunPSK"/>
          <w:sz w:val="32"/>
          <w:szCs w:val="32"/>
        </w:rPr>
        <w:t>Jurairat</w:t>
      </w:r>
      <w:proofErr w:type="spellEnd"/>
      <w:r w:rsidRPr="00C6336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6336F">
        <w:rPr>
          <w:rFonts w:ascii="TH SarabunPSK" w:hAnsi="TH SarabunPSK" w:cs="TH SarabunPSK"/>
          <w:sz w:val="32"/>
          <w:szCs w:val="32"/>
        </w:rPr>
        <w:t>Thongboonchoo</w:t>
      </w:r>
      <w:proofErr w:type="spellEnd"/>
      <w:r w:rsidRPr="00C6336F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C6336F">
        <w:rPr>
          <w:rFonts w:ascii="TH SarabunPSK" w:hAnsi="TH SarabunPSK" w:cs="TH SarabunPSK"/>
          <w:sz w:val="32"/>
          <w:szCs w:val="32"/>
        </w:rPr>
        <w:t>*,</w:t>
      </w:r>
      <w:r w:rsidRPr="00C633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336F">
        <w:rPr>
          <w:rFonts w:ascii="TH SarabunPSK" w:hAnsi="TH SarabunPSK" w:cs="TH SarabunPSK"/>
          <w:sz w:val="32"/>
          <w:szCs w:val="32"/>
        </w:rPr>
        <w:t xml:space="preserve">and </w:t>
      </w:r>
      <w:proofErr w:type="spellStart"/>
      <w:r w:rsidRPr="00C6336F">
        <w:rPr>
          <w:rFonts w:ascii="TH SarabunPSK" w:hAnsi="TH SarabunPSK" w:cs="TH SarabunPSK"/>
          <w:sz w:val="32"/>
          <w:szCs w:val="32"/>
        </w:rPr>
        <w:t>Adisorn</w:t>
      </w:r>
      <w:proofErr w:type="spellEnd"/>
      <w:r w:rsidRPr="00C6336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6336F">
        <w:rPr>
          <w:rFonts w:ascii="TH SarabunPSK" w:hAnsi="TH SarabunPSK" w:cs="TH SarabunPSK"/>
          <w:sz w:val="32"/>
          <w:szCs w:val="32"/>
        </w:rPr>
        <w:t>sampao</w:t>
      </w:r>
      <w:proofErr w:type="spellEnd"/>
      <w:r w:rsidRPr="00C6336F">
        <w:rPr>
          <w:rFonts w:ascii="TH SarabunPSK" w:hAnsi="TH SarabunPSK" w:cs="TH SarabunPSK"/>
          <w:sz w:val="32"/>
          <w:szCs w:val="32"/>
        </w:rPr>
        <w:t xml:space="preserve"> </w:t>
      </w:r>
      <w:r w:rsidRPr="00C6336F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</w:p>
    <w:p w14:paraId="424DE0D5" w14:textId="77777777" w:rsidR="00B47FE0" w:rsidRPr="00B47FE0" w:rsidRDefault="00B47FE0" w:rsidP="004E36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7FE0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37F296BF" w14:textId="31CC7108" w:rsidR="00B47FE0" w:rsidRDefault="00B47FE0" w:rsidP="00B47FE0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 xml:space="preserve">        </w:t>
      </w:r>
      <w:r w:rsidRPr="00B47FE0">
        <w:rPr>
          <w:rFonts w:ascii="TH SarabunPSK" w:hAnsi="TH SarabunPSK" w:cs="TH SarabunPSK"/>
          <w:sz w:val="28"/>
        </w:rPr>
        <w:t xml:space="preserve">The purposes of this study were: 1) to study of </w:t>
      </w:r>
      <w:bookmarkStart w:id="1" w:name="_Hlk71981280"/>
      <w:r w:rsidRPr="00B47FE0">
        <w:rPr>
          <w:rFonts w:ascii="TH SarabunPSK" w:hAnsi="TH SarabunPSK" w:cs="TH SarabunPSK"/>
          <w:sz w:val="28"/>
        </w:rPr>
        <w:t xml:space="preserve">service Satisfaction of Senior Citizens </w:t>
      </w:r>
      <w:bookmarkEnd w:id="1"/>
      <w:r w:rsidRPr="00B47FE0">
        <w:rPr>
          <w:rFonts w:ascii="TH SarabunPSK" w:hAnsi="TH SarabunPSK" w:cs="TH SarabunPSK"/>
          <w:sz w:val="28"/>
        </w:rPr>
        <w:t xml:space="preserve">who used the Nursery center in 4 sides are including: (1) </w:t>
      </w:r>
      <w:bookmarkStart w:id="2" w:name="_Hlk71987232"/>
      <w:r w:rsidRPr="00B47FE0">
        <w:rPr>
          <w:rFonts w:ascii="TH SarabunPSK" w:hAnsi="TH SarabunPSK" w:cs="TH SarabunPSK"/>
          <w:sz w:val="28"/>
        </w:rPr>
        <w:t xml:space="preserve">Service procedures, </w:t>
      </w:r>
      <w:bookmarkEnd w:id="2"/>
      <w:r w:rsidRPr="00B47FE0">
        <w:rPr>
          <w:rFonts w:ascii="TH SarabunPSK" w:hAnsi="TH SarabunPSK" w:cs="TH SarabunPSK"/>
          <w:sz w:val="28"/>
        </w:rPr>
        <w:t xml:space="preserve">(2) Service Channels, (3) </w:t>
      </w:r>
      <w:bookmarkStart w:id="3" w:name="_Hlk71988915"/>
      <w:r w:rsidRPr="00B47FE0">
        <w:rPr>
          <w:rFonts w:ascii="TH SarabunPSK" w:hAnsi="TH SarabunPSK" w:cs="TH SarabunPSK"/>
          <w:sz w:val="28"/>
        </w:rPr>
        <w:t>Service staff</w:t>
      </w:r>
      <w:bookmarkEnd w:id="3"/>
      <w:r w:rsidRPr="00B47FE0">
        <w:rPr>
          <w:rFonts w:ascii="TH SarabunPSK" w:hAnsi="TH SarabunPSK" w:cs="TH SarabunPSK"/>
          <w:sz w:val="28"/>
        </w:rPr>
        <w:t>, and (4) Facilities.  2) to study the problems and suggestions of Senior Citizens who used Nursery center</w:t>
      </w:r>
      <w:r>
        <w:rPr>
          <w:rFonts w:ascii="TH SarabunPSK" w:hAnsi="TH SarabunPSK" w:cs="TH SarabunPSK"/>
          <w:sz w:val="28"/>
        </w:rPr>
        <w:t xml:space="preserve"> </w:t>
      </w:r>
      <w:r w:rsidRPr="00B47FE0">
        <w:rPr>
          <w:rFonts w:ascii="TH SarabunPSK" w:hAnsi="TH SarabunPSK" w:cs="TH SarabunPSK"/>
          <w:sz w:val="28"/>
        </w:rPr>
        <w:t>of Songkhla Provincial Administrative Organization</w:t>
      </w:r>
      <w:r w:rsidRPr="00B47FE0">
        <w:rPr>
          <w:rFonts w:ascii="TH SarabunPSK" w:hAnsi="TH SarabunPSK" w:cs="TH SarabunPSK"/>
          <w:b/>
          <w:bCs/>
          <w:sz w:val="28"/>
        </w:rPr>
        <w:t>.</w:t>
      </w:r>
      <w:r w:rsidR="00195DDB">
        <w:rPr>
          <w:rFonts w:ascii="TH SarabunPSK" w:hAnsi="TH SarabunPSK" w:cs="TH SarabunPSK"/>
          <w:b/>
          <w:bCs/>
          <w:sz w:val="28"/>
        </w:rPr>
        <w:t xml:space="preserve"> </w:t>
      </w:r>
    </w:p>
    <w:p w14:paraId="2521A813" w14:textId="48A4E75B" w:rsidR="00251398" w:rsidRDefault="008D04C0" w:rsidP="008D04C0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</w:t>
      </w:r>
      <w:r w:rsidR="00195DDB" w:rsidRPr="00251398">
        <w:rPr>
          <w:rFonts w:ascii="TH SarabunPSK" w:hAnsi="TH SarabunPSK" w:cs="TH SarabunPSK"/>
          <w:sz w:val="28"/>
        </w:rPr>
        <w:t xml:space="preserve">The research is a </w:t>
      </w:r>
      <w:r w:rsidR="003F3876" w:rsidRPr="00251398">
        <w:rPr>
          <w:rFonts w:ascii="TH SarabunPSK" w:hAnsi="TH SarabunPSK" w:cs="TH SarabunPSK"/>
          <w:sz w:val="28"/>
        </w:rPr>
        <w:t>Quantitative</w:t>
      </w:r>
      <w:r w:rsidR="00195DDB" w:rsidRPr="00251398">
        <w:rPr>
          <w:rFonts w:ascii="TH SarabunPSK" w:hAnsi="TH SarabunPSK" w:cs="TH SarabunPSK"/>
          <w:sz w:val="28"/>
        </w:rPr>
        <w:t xml:space="preserve"> research</w:t>
      </w:r>
      <w:r w:rsidR="00770630">
        <w:rPr>
          <w:rFonts w:ascii="TH SarabunPSK" w:hAnsi="TH SarabunPSK" w:cs="TH SarabunPSK"/>
          <w:sz w:val="28"/>
        </w:rPr>
        <w:t xml:space="preserve"> to create a </w:t>
      </w:r>
      <w:r w:rsidR="0088605E" w:rsidRPr="00251398">
        <w:rPr>
          <w:rFonts w:ascii="TH SarabunPSK" w:hAnsi="TH SarabunPSK" w:cs="TH SarabunPSK"/>
          <w:sz w:val="28"/>
        </w:rPr>
        <w:t xml:space="preserve">questionnaire to </w:t>
      </w:r>
      <w:r w:rsidR="00251398" w:rsidRPr="00251398">
        <w:rPr>
          <w:rFonts w:ascii="TH SarabunPSK" w:hAnsi="TH SarabunPSK" w:cs="TH SarabunPSK"/>
          <w:sz w:val="28"/>
        </w:rPr>
        <w:t>inquiry</w:t>
      </w:r>
      <w:r w:rsidR="0088605E" w:rsidRPr="00251398">
        <w:rPr>
          <w:rFonts w:ascii="TH SarabunPSK" w:hAnsi="TH SarabunPSK" w:cs="TH SarabunPSK"/>
          <w:sz w:val="28"/>
        </w:rPr>
        <w:t xml:space="preserve"> </w:t>
      </w:r>
      <w:r w:rsidR="00251398">
        <w:rPr>
          <w:rFonts w:ascii="TH SarabunPSK" w:hAnsi="TH SarabunPSK" w:cs="TH SarabunPSK"/>
          <w:sz w:val="28"/>
        </w:rPr>
        <w:t>t</w:t>
      </w:r>
      <w:r w:rsidR="00195DDB" w:rsidRPr="00251398">
        <w:rPr>
          <w:rFonts w:ascii="TH SarabunPSK" w:hAnsi="TH SarabunPSK" w:cs="TH SarabunPSK"/>
          <w:sz w:val="28"/>
        </w:rPr>
        <w:t xml:space="preserve">he population and sample used in this study </w:t>
      </w:r>
      <w:r w:rsidR="0088605E" w:rsidRPr="00251398">
        <w:rPr>
          <w:rFonts w:ascii="TH SarabunPSK" w:hAnsi="TH SarabunPSK" w:cs="TH SarabunPSK"/>
          <w:sz w:val="28"/>
        </w:rPr>
        <w:t>ar</w:t>
      </w:r>
      <w:r w:rsidR="00251398" w:rsidRPr="00251398">
        <w:rPr>
          <w:rFonts w:ascii="TH SarabunPSK" w:hAnsi="TH SarabunPSK" w:cs="TH SarabunPSK"/>
          <w:sz w:val="28"/>
        </w:rPr>
        <w:t xml:space="preserve">e 120 </w:t>
      </w:r>
      <w:r w:rsidR="0088605E" w:rsidRPr="00251398">
        <w:rPr>
          <w:rFonts w:ascii="TH SarabunPSK" w:hAnsi="TH SarabunPSK" w:cs="TH SarabunPSK"/>
          <w:sz w:val="28"/>
        </w:rPr>
        <w:t>senior citizens who use</w:t>
      </w:r>
      <w:r w:rsidR="00251398" w:rsidRPr="00251398">
        <w:rPr>
          <w:rFonts w:ascii="TH SarabunPSK" w:hAnsi="TH SarabunPSK" w:cs="TH SarabunPSK"/>
          <w:sz w:val="28"/>
        </w:rPr>
        <w:t xml:space="preserve">d </w:t>
      </w:r>
      <w:r w:rsidR="00251398" w:rsidRPr="00B47FE0">
        <w:rPr>
          <w:rFonts w:ascii="TH SarabunPSK" w:hAnsi="TH SarabunPSK" w:cs="TH SarabunPSK"/>
          <w:sz w:val="28"/>
        </w:rPr>
        <w:t>Nursery center</w:t>
      </w:r>
      <w:r w:rsidR="00251398">
        <w:rPr>
          <w:rFonts w:ascii="TH SarabunPSK" w:hAnsi="TH SarabunPSK" w:cs="TH SarabunPSK"/>
          <w:sz w:val="28"/>
        </w:rPr>
        <w:t xml:space="preserve"> </w:t>
      </w:r>
      <w:r w:rsidR="00251398" w:rsidRPr="00B47FE0">
        <w:rPr>
          <w:rFonts w:ascii="TH SarabunPSK" w:hAnsi="TH SarabunPSK" w:cs="TH SarabunPSK"/>
          <w:sz w:val="28"/>
        </w:rPr>
        <w:t>of Songkhla Provincial Administrative Organization</w:t>
      </w:r>
      <w:r w:rsidR="00251398">
        <w:rPr>
          <w:rFonts w:ascii="TH SarabunPSK" w:hAnsi="TH SarabunPSK" w:cs="TH SarabunPSK"/>
          <w:b/>
          <w:bCs/>
          <w:sz w:val="28"/>
        </w:rPr>
        <w:t xml:space="preserve">. </w:t>
      </w:r>
      <w:r w:rsidR="00770630" w:rsidRPr="003F3876">
        <w:rPr>
          <w:rFonts w:ascii="TH SarabunPSK" w:hAnsi="TH SarabunPSK" w:cs="TH SarabunPSK"/>
          <w:sz w:val="28"/>
        </w:rPr>
        <w:t xml:space="preserve">The instrument used for </w:t>
      </w:r>
      <w:r w:rsidR="003F3876" w:rsidRPr="003F3876">
        <w:rPr>
          <w:rFonts w:ascii="TH SarabunPSK" w:hAnsi="TH SarabunPSK" w:cs="TH SarabunPSK"/>
          <w:sz w:val="28"/>
        </w:rPr>
        <w:t>data collection</w:t>
      </w:r>
      <w:r w:rsidR="00770630" w:rsidRPr="003F3876">
        <w:rPr>
          <w:rFonts w:ascii="TH SarabunPSK" w:hAnsi="TH SarabunPSK" w:cs="TH SarabunPSK"/>
          <w:sz w:val="28"/>
        </w:rPr>
        <w:t xml:space="preserve"> was a </w:t>
      </w:r>
      <w:r w:rsidR="003131A6">
        <w:rPr>
          <w:rFonts w:ascii="TH SarabunPSK" w:hAnsi="TH SarabunPSK" w:cs="TH SarabunPSK"/>
          <w:sz w:val="28"/>
        </w:rPr>
        <w:t>4</w:t>
      </w:r>
      <w:r w:rsidR="00770630" w:rsidRPr="003F3876">
        <w:rPr>
          <w:rFonts w:ascii="TH SarabunPSK" w:hAnsi="TH SarabunPSK" w:cs="TH SarabunPSK"/>
          <w:sz w:val="28"/>
        </w:rPr>
        <w:t xml:space="preserve"> part </w:t>
      </w:r>
      <w:r w:rsidR="003F3876" w:rsidRPr="003F3876">
        <w:rPr>
          <w:rFonts w:ascii="TH SarabunPSK" w:hAnsi="TH SarabunPSK" w:cs="TH SarabunPSK"/>
          <w:sz w:val="28"/>
        </w:rPr>
        <w:t>of s</w:t>
      </w:r>
      <w:r w:rsidR="009B35C7">
        <w:rPr>
          <w:rFonts w:ascii="TH SarabunPSK" w:hAnsi="TH SarabunPSK" w:cs="TH SarabunPSK"/>
          <w:sz w:val="28"/>
        </w:rPr>
        <w:t>ervice</w:t>
      </w:r>
      <w:r w:rsidR="003F3876" w:rsidRPr="003F3876">
        <w:rPr>
          <w:rFonts w:ascii="TH SarabunPSK" w:hAnsi="TH SarabunPSK" w:cs="TH SarabunPSK"/>
          <w:sz w:val="28"/>
        </w:rPr>
        <w:t xml:space="preserve"> satisfaction </w:t>
      </w:r>
      <w:r w:rsidR="00770630" w:rsidRPr="003F3876">
        <w:rPr>
          <w:rFonts w:ascii="TH SarabunPSK" w:hAnsi="TH SarabunPSK" w:cs="TH SarabunPSK"/>
          <w:sz w:val="28"/>
        </w:rPr>
        <w:t>questionnaire</w:t>
      </w:r>
      <w:r w:rsidR="003F3876">
        <w:rPr>
          <w:rFonts w:ascii="TH SarabunPSK" w:hAnsi="TH SarabunPSK" w:cs="TH SarabunPSK"/>
          <w:sz w:val="28"/>
        </w:rPr>
        <w:t xml:space="preserve"> which including</w:t>
      </w:r>
      <w:r w:rsidR="003131A6">
        <w:rPr>
          <w:rFonts w:ascii="TH SarabunPSK" w:hAnsi="TH SarabunPSK" w:cs="TH SarabunPSK"/>
          <w:sz w:val="28"/>
        </w:rPr>
        <w:t>:</w:t>
      </w:r>
      <w:r w:rsidR="003F3876">
        <w:rPr>
          <w:rFonts w:ascii="TH SarabunPSK" w:hAnsi="TH SarabunPSK" w:cs="TH SarabunPSK"/>
          <w:sz w:val="28"/>
        </w:rPr>
        <w:t xml:space="preserve"> 1</w:t>
      </w:r>
      <w:r w:rsidR="003131A6">
        <w:rPr>
          <w:rFonts w:ascii="TH SarabunPSK" w:hAnsi="TH SarabunPSK" w:cs="TH SarabunPSK"/>
          <w:sz w:val="28"/>
        </w:rPr>
        <w:t>)</w:t>
      </w:r>
      <w:r w:rsidR="003F3876">
        <w:rPr>
          <w:rFonts w:ascii="TH SarabunPSK" w:hAnsi="TH SarabunPSK" w:cs="TH SarabunPSK"/>
          <w:sz w:val="28"/>
        </w:rPr>
        <w:t xml:space="preserve"> general information, 2</w:t>
      </w:r>
      <w:r w:rsidR="003131A6">
        <w:rPr>
          <w:rFonts w:ascii="TH SarabunPSK" w:hAnsi="TH SarabunPSK" w:cs="TH SarabunPSK"/>
          <w:sz w:val="28"/>
        </w:rPr>
        <w:t xml:space="preserve">) </w:t>
      </w:r>
      <w:r w:rsidR="003F3876">
        <w:rPr>
          <w:rFonts w:ascii="TH SarabunPSK" w:hAnsi="TH SarabunPSK" w:cs="TH SarabunPSK"/>
          <w:sz w:val="28"/>
        </w:rPr>
        <w:t xml:space="preserve">service satisfaction, </w:t>
      </w:r>
      <w:r w:rsidR="003131A6">
        <w:rPr>
          <w:rFonts w:ascii="TH SarabunPSK" w:hAnsi="TH SarabunPSK" w:cs="TH SarabunPSK"/>
          <w:sz w:val="28"/>
        </w:rPr>
        <w:t xml:space="preserve">3) risk assessment of </w:t>
      </w:r>
      <w:r w:rsidR="009C1932">
        <w:rPr>
          <w:rFonts w:ascii="TH SarabunPSK" w:hAnsi="TH SarabunPSK" w:cs="TH SarabunPSK"/>
          <w:sz w:val="28"/>
        </w:rPr>
        <w:t xml:space="preserve">Coronavirus disease 2019 (Covid – 19), and 4) Other suggestions. Gathering by using telephone interview observe and survey the area. The statistics used for data analysis were </w:t>
      </w:r>
      <w:r w:rsidR="00127C20">
        <w:rPr>
          <w:rFonts w:ascii="TH SarabunPSK" w:hAnsi="TH SarabunPSK" w:cs="TH SarabunPSK"/>
          <w:sz w:val="28"/>
        </w:rPr>
        <w:t>frequency, percentage, mean, standard deviation.</w:t>
      </w:r>
    </w:p>
    <w:p w14:paraId="05EFF4B1" w14:textId="00C36117" w:rsidR="0084120C" w:rsidRDefault="008D04C0" w:rsidP="00900D1C">
      <w:pPr>
        <w:ind w:firstLine="720"/>
        <w:jc w:val="thaiDistribute"/>
        <w:rPr>
          <w:rFonts w:ascii="TH SarabunPSK" w:eastAsiaTheme="minorEastAsia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</w:t>
      </w:r>
      <w:r w:rsidR="00547EFD">
        <w:rPr>
          <w:rFonts w:ascii="TH SarabunPSK" w:hAnsi="TH SarabunPSK" w:cs="TH SarabunPSK"/>
          <w:sz w:val="28"/>
        </w:rPr>
        <w:t>The</w:t>
      </w:r>
      <w:r w:rsidR="00783FF9">
        <w:rPr>
          <w:rFonts w:ascii="TH SarabunPSK" w:hAnsi="TH SarabunPSK" w:cs="TH SarabunPSK"/>
          <w:sz w:val="28"/>
        </w:rPr>
        <w:t xml:space="preserve"> results of the study </w:t>
      </w:r>
      <w:r w:rsidR="00547EFD">
        <w:rPr>
          <w:rFonts w:ascii="TH SarabunPSK" w:hAnsi="TH SarabunPSK" w:cs="TH SarabunPSK"/>
          <w:sz w:val="28"/>
        </w:rPr>
        <w:t>serv</w:t>
      </w:r>
      <w:r w:rsidR="00783FF9">
        <w:rPr>
          <w:rFonts w:ascii="TH SarabunPSK" w:hAnsi="TH SarabunPSK" w:cs="TH SarabunPSK"/>
          <w:sz w:val="28"/>
        </w:rPr>
        <w:t xml:space="preserve">er </w:t>
      </w:r>
      <w:r w:rsidR="00783FF9" w:rsidRPr="00B47FE0">
        <w:rPr>
          <w:rFonts w:ascii="TH SarabunPSK" w:hAnsi="TH SarabunPSK" w:cs="TH SarabunPSK"/>
          <w:sz w:val="28"/>
        </w:rPr>
        <w:t>Satisfaction of Senior Citizens</w:t>
      </w:r>
      <w:r w:rsidR="00783FF9">
        <w:rPr>
          <w:rFonts w:ascii="TH SarabunPSK" w:hAnsi="TH SarabunPSK" w:cs="TH SarabunPSK"/>
          <w:b/>
          <w:bCs/>
          <w:sz w:val="28"/>
        </w:rPr>
        <w:t xml:space="preserve"> </w:t>
      </w:r>
      <w:r w:rsidR="00783FF9" w:rsidRPr="00D47707">
        <w:rPr>
          <w:rFonts w:ascii="TH SarabunPSK" w:hAnsi="TH SarabunPSK" w:cs="TH SarabunPSK"/>
          <w:sz w:val="28"/>
        </w:rPr>
        <w:t xml:space="preserve">were </w:t>
      </w:r>
      <w:r w:rsidR="009C697A" w:rsidRPr="00D47707">
        <w:rPr>
          <w:rFonts w:ascii="TH SarabunPSK" w:hAnsi="TH SarabunPSK" w:cs="TH SarabunPSK"/>
          <w:sz w:val="28"/>
        </w:rPr>
        <w:t>classified</w:t>
      </w:r>
      <w:r w:rsidR="00783FF9" w:rsidRPr="00D47707">
        <w:rPr>
          <w:rFonts w:ascii="TH SarabunPSK" w:hAnsi="TH SarabunPSK" w:cs="TH SarabunPSK"/>
          <w:sz w:val="28"/>
        </w:rPr>
        <w:t xml:space="preserve"> in </w:t>
      </w:r>
      <w:r w:rsidR="009C697A">
        <w:rPr>
          <w:rFonts w:ascii="TH SarabunPSK" w:hAnsi="TH SarabunPSK" w:cs="TH SarabunPSK"/>
          <w:sz w:val="28"/>
        </w:rPr>
        <w:t>4</w:t>
      </w:r>
      <w:r w:rsidR="00783FF9" w:rsidRPr="00D47707">
        <w:rPr>
          <w:rFonts w:ascii="TH SarabunPSK" w:hAnsi="TH SarabunPSK" w:cs="TH SarabunPSK"/>
          <w:sz w:val="28"/>
        </w:rPr>
        <w:t xml:space="preserve"> sides </w:t>
      </w:r>
      <w:r w:rsidR="009C697A">
        <w:rPr>
          <w:rFonts w:ascii="TH SarabunPSK" w:hAnsi="TH SarabunPSK" w:cs="TH SarabunPSK"/>
          <w:sz w:val="28"/>
        </w:rPr>
        <w:t xml:space="preserve">were found that the </w:t>
      </w:r>
      <w:r w:rsidR="004A291F">
        <w:rPr>
          <w:rFonts w:ascii="TH SarabunPSK" w:hAnsi="TH SarabunPSK" w:cs="TH SarabunPSK"/>
          <w:sz w:val="28"/>
        </w:rPr>
        <w:t xml:space="preserve">total on service were the </w:t>
      </w:r>
      <w:r w:rsidR="009C697A">
        <w:rPr>
          <w:rFonts w:ascii="TH SarabunPSK" w:hAnsi="TH SarabunPSK" w:cs="TH SarabunPSK"/>
          <w:sz w:val="28"/>
        </w:rPr>
        <w:t>highest level</w:t>
      </w:r>
      <w:r w:rsidR="004A291F">
        <w:rPr>
          <w:rFonts w:ascii="TH SarabunPSK" w:hAnsi="TH SarabunPSK" w:cs="TH SarabunPSK"/>
          <w:sz w:val="28"/>
        </w:rPr>
        <w:t xml:space="preserve">. </w:t>
      </w:r>
      <w:r w:rsidR="00B42E47">
        <w:rPr>
          <w:rFonts w:ascii="TH SarabunPSK" w:hAnsi="TH SarabunPSK" w:cs="TH SarabunPSK"/>
          <w:sz w:val="28"/>
        </w:rPr>
        <w:t>To consider in frequency by sort from high le</w:t>
      </w:r>
      <w:r w:rsidR="00C644F8">
        <w:rPr>
          <w:rFonts w:ascii="TH SarabunPSK" w:hAnsi="TH SarabunPSK" w:cs="TH SarabunPSK"/>
          <w:sz w:val="28"/>
        </w:rPr>
        <w:t xml:space="preserve">vel to low level as follow: </w:t>
      </w:r>
      <w:r w:rsidR="001F4EE5">
        <w:rPr>
          <w:rFonts w:ascii="TH SarabunPSK" w:hAnsi="TH SarabunPSK" w:cs="TH SarabunPSK"/>
          <w:sz w:val="28"/>
        </w:rPr>
        <w:t>the f</w:t>
      </w:r>
      <w:r w:rsidR="001F4EE5" w:rsidRPr="00B47FE0">
        <w:rPr>
          <w:rFonts w:ascii="TH SarabunPSK" w:hAnsi="TH SarabunPSK" w:cs="TH SarabunPSK"/>
          <w:sz w:val="28"/>
        </w:rPr>
        <w:t>acilities</w:t>
      </w:r>
      <w:r w:rsidR="001F4EE5">
        <w:rPr>
          <w:rFonts w:ascii="TH SarabunPSK" w:hAnsi="TH SarabunPSK" w:cs="TH SarabunPSK"/>
          <w:b/>
          <w:bCs/>
          <w:sz w:val="28"/>
        </w:rPr>
        <w:t xml:space="preserve"> </w:t>
      </w:r>
      <w:r w:rsidR="001F4EE5" w:rsidRPr="001F4EE5">
        <w:rPr>
          <w:rFonts w:ascii="TH SarabunPSK" w:hAnsi="TH SarabunPSK" w:cs="TH SarabunPSK"/>
          <w:sz w:val="28"/>
        </w:rPr>
        <w:t>in</w:t>
      </w:r>
      <w:r w:rsidR="001F4EE5">
        <w:rPr>
          <w:rFonts w:ascii="TH SarabunPSK" w:hAnsi="TH SarabunPSK" w:cs="TH SarabunPSK"/>
          <w:b/>
          <w:bCs/>
          <w:sz w:val="28"/>
        </w:rPr>
        <w:t xml:space="preserve">   </w:t>
      </w:r>
      <w:r w:rsidR="001F4EE5" w:rsidRPr="001F4EE5">
        <w:rPr>
          <w:rFonts w:ascii="TH SarabunPSK" w:hAnsi="TH SarabunPSK" w:cs="TH SarabunPSK"/>
          <w:sz w:val="28"/>
        </w:rPr>
        <w:t xml:space="preserve">clean </w:t>
      </w:r>
      <w:r w:rsidR="00F9383B" w:rsidRPr="001F4EE5">
        <w:rPr>
          <w:rFonts w:ascii="TH SarabunPSK" w:hAnsi="TH SarabunPSK" w:cs="TH SarabunPSK"/>
          <w:sz w:val="28"/>
        </w:rPr>
        <w:t>place</w:t>
      </w:r>
      <w:r w:rsidR="001F4EE5">
        <w:rPr>
          <w:rFonts w:ascii="TH SarabunPSK" w:hAnsi="TH SarabunPSK" w:cs="TH SarabunPSK"/>
          <w:sz w:val="28"/>
        </w:rPr>
        <w:t xml:space="preserve"> at the </w:t>
      </w:r>
      <w:r w:rsidR="00F9383B">
        <w:rPr>
          <w:rFonts w:ascii="TH SarabunPSK" w:hAnsi="TH SarabunPSK" w:cs="TH SarabunPSK"/>
          <w:sz w:val="28"/>
        </w:rPr>
        <w:t>highest</w:t>
      </w:r>
      <w:r w:rsidR="001F4EE5">
        <w:rPr>
          <w:rFonts w:ascii="TH SarabunPSK" w:hAnsi="TH SarabunPSK" w:cs="TH SarabunPSK"/>
          <w:sz w:val="28"/>
        </w:rPr>
        <w:t xml:space="preserve"> </w:t>
      </w:r>
      <w:r w:rsidR="00F9383B">
        <w:rPr>
          <w:rFonts w:ascii="TH SarabunPSK" w:hAnsi="TH SarabunPSK" w:cs="TH SarabunPSK"/>
          <w:sz w:val="28"/>
        </w:rPr>
        <w:t>levels</w:t>
      </w:r>
      <w:r w:rsidR="001F4EE5">
        <w:rPr>
          <w:rFonts w:ascii="TH SarabunPSK" w:hAnsi="TH SarabunPSK" w:cs="TH SarabunPSK"/>
          <w:sz w:val="28"/>
        </w:rPr>
        <w:t xml:space="preserve"> was 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H SarabunPSK"/>
                <w:sz w:val="28"/>
              </w:rPr>
              <m:t>x</m:t>
            </m:r>
          </m:e>
        </m:acc>
      </m:oMath>
      <w:r w:rsidR="00F9383B">
        <w:rPr>
          <w:rFonts w:ascii="TH SarabunPSK" w:eastAsiaTheme="minorEastAsia" w:hAnsi="TH SarabunPSK" w:cs="TH SarabunPSK"/>
          <w:sz w:val="28"/>
        </w:rPr>
        <w:t xml:space="preserve"> = 4.98</w:t>
      </w:r>
      <w:proofErr w:type="gramStart"/>
      <w:r w:rsidR="00F9383B">
        <w:rPr>
          <w:rFonts w:ascii="TH SarabunPSK" w:eastAsiaTheme="minorEastAsia" w:hAnsi="TH SarabunPSK" w:cs="TH SarabunPSK"/>
          <w:sz w:val="28"/>
        </w:rPr>
        <w:t xml:space="preserve">,  </w:t>
      </w:r>
      <w:r w:rsidR="00F9383B">
        <w:rPr>
          <w:rFonts w:ascii="TH SarabunPSK" w:hAnsi="TH SarabunPSK" w:cs="TH SarabunPSK"/>
          <w:sz w:val="28"/>
        </w:rPr>
        <w:t>s</w:t>
      </w:r>
      <w:r w:rsidR="00F9383B" w:rsidRPr="00B47FE0">
        <w:rPr>
          <w:rFonts w:ascii="TH SarabunPSK" w:hAnsi="TH SarabunPSK" w:cs="TH SarabunPSK"/>
          <w:sz w:val="28"/>
        </w:rPr>
        <w:t>ervice</w:t>
      </w:r>
      <w:proofErr w:type="gramEnd"/>
      <w:r w:rsidR="00F9383B" w:rsidRPr="00B47FE0">
        <w:rPr>
          <w:rFonts w:ascii="TH SarabunPSK" w:hAnsi="TH SarabunPSK" w:cs="TH SarabunPSK"/>
          <w:sz w:val="28"/>
        </w:rPr>
        <w:t xml:space="preserve"> staff</w:t>
      </w:r>
      <w:r w:rsidR="00F9383B">
        <w:rPr>
          <w:rFonts w:ascii="TH SarabunPSK" w:hAnsi="TH SarabunPSK" w:cs="TH SarabunPSK"/>
          <w:sz w:val="28"/>
        </w:rPr>
        <w:t xml:space="preserve"> in </w:t>
      </w:r>
      <w:r w:rsidR="003C71E9">
        <w:rPr>
          <w:rFonts w:ascii="TH SarabunPSK" w:hAnsi="TH SarabunPSK" w:cs="TH SarabunPSK"/>
          <w:sz w:val="28"/>
        </w:rPr>
        <w:t xml:space="preserve"> good  personali</w:t>
      </w:r>
      <w:r w:rsidR="00983B13">
        <w:rPr>
          <w:rFonts w:ascii="TH SarabunPSK" w:hAnsi="TH SarabunPSK" w:cs="TH SarabunPSK"/>
          <w:sz w:val="28"/>
        </w:rPr>
        <w:t xml:space="preserve">ty  dress appropriately   was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H SarabunPSK"/>
                <w:sz w:val="28"/>
              </w:rPr>
              <m:t>x</m:t>
            </m:r>
          </m:e>
        </m:acc>
      </m:oMath>
      <w:r w:rsidR="00983B13">
        <w:rPr>
          <w:rFonts w:ascii="TH SarabunPSK" w:eastAsiaTheme="minorEastAsia" w:hAnsi="TH SarabunPSK" w:cs="TH SarabunPSK"/>
          <w:sz w:val="28"/>
        </w:rPr>
        <w:t xml:space="preserve"> = 4.95  , </w:t>
      </w:r>
      <w:r w:rsidR="00983B13" w:rsidRPr="00B47FE0">
        <w:rPr>
          <w:rFonts w:ascii="TH SarabunPSK" w:hAnsi="TH SarabunPSK" w:cs="TH SarabunPSK"/>
          <w:sz w:val="28"/>
        </w:rPr>
        <w:t>Service Channels</w:t>
      </w:r>
      <w:r w:rsidR="00983B13">
        <w:rPr>
          <w:rFonts w:ascii="TH SarabunPSK" w:hAnsi="TH SarabunPSK" w:cs="TH SarabunPSK"/>
          <w:sz w:val="28"/>
        </w:rPr>
        <w:t xml:space="preserve"> in contact was </w:t>
      </w:r>
      <w:bookmarkStart w:id="4" w:name="_Hlk71987432"/>
      <m:oMath>
        <m:acc>
          <m:accPr>
            <m:chr m:val="̅"/>
            <m:ctrlPr>
              <w:rPr>
                <w:rFonts w:ascii="Cambria Math" w:eastAsiaTheme="minorEastAsia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H SarabunPSK"/>
                <w:sz w:val="28"/>
              </w:rPr>
              <m:t>x</m:t>
            </m:r>
          </m:e>
        </m:acc>
      </m:oMath>
      <w:r w:rsidR="00983B13">
        <w:rPr>
          <w:rFonts w:ascii="TH SarabunPSK" w:eastAsiaTheme="minorEastAsia" w:hAnsi="TH SarabunPSK" w:cs="TH SarabunPSK"/>
          <w:sz w:val="28"/>
        </w:rPr>
        <w:t xml:space="preserve"> = 4.78,  </w:t>
      </w:r>
      <w:bookmarkEnd w:id="4"/>
      <w:r w:rsidR="00983B13" w:rsidRPr="00B47FE0">
        <w:rPr>
          <w:rFonts w:ascii="TH SarabunPSK" w:hAnsi="TH SarabunPSK" w:cs="TH SarabunPSK"/>
          <w:sz w:val="28"/>
        </w:rPr>
        <w:t>Service procedures</w:t>
      </w:r>
      <w:r w:rsidR="00983B13">
        <w:rPr>
          <w:rFonts w:ascii="TH SarabunPSK" w:hAnsi="TH SarabunPSK" w:cs="TH SarabunPSK"/>
          <w:sz w:val="28"/>
        </w:rPr>
        <w:t xml:space="preserve"> in duration of the service is reasonable was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H SarabunPSK"/>
                <w:sz w:val="28"/>
              </w:rPr>
              <m:t>x</m:t>
            </m:r>
          </m:e>
        </m:acc>
      </m:oMath>
      <w:r w:rsidR="00983B13">
        <w:rPr>
          <w:rFonts w:ascii="TH SarabunPSK" w:eastAsiaTheme="minorEastAsia" w:hAnsi="TH SarabunPSK" w:cs="TH SarabunPSK"/>
          <w:sz w:val="28"/>
        </w:rPr>
        <w:t xml:space="preserve"> = 4.</w:t>
      </w:r>
      <w:r w:rsidR="008173F4">
        <w:rPr>
          <w:rFonts w:ascii="TH SarabunPSK" w:eastAsiaTheme="minorEastAsia" w:hAnsi="TH SarabunPSK" w:cs="TH SarabunPSK"/>
          <w:sz w:val="28"/>
        </w:rPr>
        <w:t>74</w:t>
      </w:r>
      <w:r w:rsidR="00D243B8">
        <w:rPr>
          <w:rFonts w:ascii="TH SarabunPSK" w:eastAsiaTheme="minorEastAsia" w:hAnsi="TH SarabunPSK" w:cs="TH SarabunPSK"/>
          <w:sz w:val="28"/>
        </w:rPr>
        <w:t>.</w:t>
      </w:r>
      <w:r w:rsidR="00DE2497">
        <w:rPr>
          <w:rFonts w:ascii="TH SarabunPSK" w:eastAsiaTheme="minorEastAsia" w:hAnsi="TH SarabunPSK" w:cs="TH SarabunPSK"/>
          <w:sz w:val="28"/>
        </w:rPr>
        <w:t xml:space="preserve"> Also, other opinion issue about epidemic</w:t>
      </w:r>
      <w:r w:rsidR="00DE2497" w:rsidRPr="00DE2497">
        <w:rPr>
          <w:rFonts w:ascii="TH SarabunPSK" w:hAnsi="TH SarabunPSK" w:cs="TH SarabunPSK"/>
          <w:sz w:val="28"/>
        </w:rPr>
        <w:t xml:space="preserve"> </w:t>
      </w:r>
      <w:r w:rsidR="00DE2497">
        <w:rPr>
          <w:rFonts w:ascii="TH SarabunPSK" w:hAnsi="TH SarabunPSK" w:cs="TH SarabunPSK"/>
          <w:sz w:val="28"/>
        </w:rPr>
        <w:t>of Coronavirus disease 2019</w:t>
      </w:r>
      <w:r w:rsidR="00DE2497">
        <w:rPr>
          <w:rFonts w:ascii="TH SarabunPSK" w:eastAsiaTheme="minorEastAsia" w:hAnsi="TH SarabunPSK" w:cs="TH SarabunPSK"/>
          <w:sz w:val="28"/>
        </w:rPr>
        <w:t xml:space="preserve"> </w:t>
      </w:r>
      <w:r w:rsidR="00DE2497">
        <w:rPr>
          <w:rFonts w:ascii="TH SarabunPSK" w:hAnsi="TH SarabunPSK" w:cs="TH SarabunPSK"/>
          <w:sz w:val="28"/>
        </w:rPr>
        <w:t xml:space="preserve">(Covid – 19) </w:t>
      </w:r>
      <w:r w:rsidR="00863752">
        <w:rPr>
          <w:rFonts w:ascii="TH SarabunPSK" w:hAnsi="TH SarabunPSK" w:cs="TH SarabunPSK"/>
          <w:sz w:val="28"/>
        </w:rPr>
        <w:t>that</w:t>
      </w:r>
      <w:r w:rsidR="00DE2497">
        <w:rPr>
          <w:rFonts w:ascii="TH SarabunPSK" w:hAnsi="TH SarabunPSK" w:cs="TH SarabunPSK"/>
          <w:sz w:val="28"/>
        </w:rPr>
        <w:t xml:space="preserve"> led to </w:t>
      </w:r>
      <w:r w:rsidR="00DE2497" w:rsidRPr="00B47FE0">
        <w:rPr>
          <w:rFonts w:ascii="TH SarabunPSK" w:hAnsi="TH SarabunPSK" w:cs="TH SarabunPSK"/>
          <w:sz w:val="28"/>
        </w:rPr>
        <w:t>Service procedures</w:t>
      </w:r>
      <w:r w:rsidR="00DE2497">
        <w:rPr>
          <w:rFonts w:ascii="TH SarabunPSK" w:hAnsi="TH SarabunPSK" w:cs="TH SarabunPSK"/>
          <w:sz w:val="28"/>
        </w:rPr>
        <w:t xml:space="preserve"> was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H SarabunPSK"/>
                <w:sz w:val="28"/>
              </w:rPr>
              <m:t>x</m:t>
            </m:r>
          </m:e>
        </m:acc>
      </m:oMath>
      <w:r w:rsidR="00DE2497">
        <w:rPr>
          <w:rFonts w:ascii="TH SarabunPSK" w:eastAsiaTheme="minorEastAsia" w:hAnsi="TH SarabunPSK" w:cs="TH SarabunPSK"/>
          <w:sz w:val="28"/>
        </w:rPr>
        <w:t xml:space="preserve"> = 4.22</w:t>
      </w:r>
      <w:r w:rsidR="00743C77">
        <w:rPr>
          <w:rFonts w:ascii="TH SarabunPSK" w:eastAsiaTheme="minorEastAsia" w:hAnsi="TH SarabunPSK" w:cs="TH SarabunPSK"/>
          <w:sz w:val="28"/>
        </w:rPr>
        <w:t xml:space="preserve"> and concern about preventive measure of Covid 2019</w:t>
      </w:r>
      <w:r w:rsidR="00FE6418">
        <w:rPr>
          <w:rFonts w:ascii="TH SarabunPSK" w:eastAsiaTheme="minorEastAsia" w:hAnsi="TH SarabunPSK" w:cs="TH SarabunPSK"/>
          <w:sz w:val="28"/>
        </w:rPr>
        <w:t xml:space="preserve"> </w:t>
      </w:r>
      <w:r w:rsidR="00403630">
        <w:rPr>
          <w:rFonts w:ascii="TH SarabunPSK" w:eastAsiaTheme="minorEastAsia" w:hAnsi="TH SarabunPSK" w:cs="TH SarabunPSK"/>
          <w:sz w:val="28"/>
        </w:rPr>
        <w:t xml:space="preserve">which </w:t>
      </w:r>
      <w:r w:rsidR="00FE6418">
        <w:rPr>
          <w:rFonts w:ascii="TH SarabunPSK" w:eastAsiaTheme="minorEastAsia" w:hAnsi="TH SarabunPSK" w:cs="TH SarabunPSK"/>
          <w:sz w:val="28"/>
        </w:rPr>
        <w:t xml:space="preserve">approve of enhance in preventive. </w:t>
      </w:r>
      <w:r w:rsidR="00AE33EC">
        <w:rPr>
          <w:rFonts w:ascii="TH SarabunPSK" w:eastAsiaTheme="minorEastAsia" w:hAnsi="TH SarabunPSK" w:cs="TH SarabunPSK"/>
          <w:sz w:val="28"/>
        </w:rPr>
        <w:t>Also</w:t>
      </w:r>
      <w:r w:rsidR="002B23C5">
        <w:rPr>
          <w:rFonts w:ascii="TH SarabunPSK" w:eastAsiaTheme="minorEastAsia" w:hAnsi="TH SarabunPSK" w:cs="TH SarabunPSK"/>
          <w:sz w:val="28"/>
        </w:rPr>
        <w:t xml:space="preserve">, </w:t>
      </w:r>
      <w:r w:rsidR="00FE6418">
        <w:rPr>
          <w:rFonts w:ascii="TH SarabunPSK" w:eastAsiaTheme="minorEastAsia" w:hAnsi="TH SarabunPSK" w:cs="TH SarabunPSK"/>
          <w:sz w:val="28"/>
        </w:rPr>
        <w:t>suggest</w:t>
      </w:r>
      <w:r w:rsidR="00AE33EC">
        <w:rPr>
          <w:rFonts w:ascii="TH SarabunPSK" w:eastAsiaTheme="minorEastAsia" w:hAnsi="TH SarabunPSK" w:cs="TH SarabunPSK"/>
          <w:sz w:val="28"/>
        </w:rPr>
        <w:t>i</w:t>
      </w:r>
      <w:r w:rsidR="007A57CA">
        <w:rPr>
          <w:rFonts w:ascii="TH SarabunPSK" w:eastAsiaTheme="minorEastAsia" w:hAnsi="TH SarabunPSK" w:cs="TH SarabunPSK"/>
          <w:sz w:val="28"/>
        </w:rPr>
        <w:t xml:space="preserve">on to set guidelines to develop </w:t>
      </w:r>
      <w:r w:rsidR="00692900">
        <w:rPr>
          <w:rFonts w:ascii="TH SarabunPSK" w:eastAsiaTheme="minorEastAsia" w:hAnsi="TH SarabunPSK" w:cs="TH SarabunPSK"/>
          <w:sz w:val="28"/>
        </w:rPr>
        <w:t xml:space="preserve">potential </w:t>
      </w:r>
      <w:r w:rsidR="007A57CA">
        <w:rPr>
          <w:rFonts w:ascii="TH SarabunPSK" w:eastAsiaTheme="minorEastAsia" w:hAnsi="TH SarabunPSK" w:cs="TH SarabunPSK"/>
          <w:sz w:val="28"/>
        </w:rPr>
        <w:t>in public service</w:t>
      </w:r>
      <w:r w:rsidR="00692900">
        <w:rPr>
          <w:rFonts w:ascii="TH SarabunPSK" w:eastAsiaTheme="minorEastAsia" w:hAnsi="TH SarabunPSK" w:cs="TH SarabunPSK"/>
          <w:sz w:val="28"/>
        </w:rPr>
        <w:t>s</w:t>
      </w:r>
      <w:r w:rsidR="007A57CA">
        <w:rPr>
          <w:rFonts w:ascii="TH SarabunPSK" w:hAnsi="TH SarabunPSK" w:cs="TH SarabunPSK"/>
          <w:sz w:val="28"/>
        </w:rPr>
        <w:t xml:space="preserve"> to </w:t>
      </w:r>
      <w:r w:rsidR="00AE33EC">
        <w:rPr>
          <w:rFonts w:ascii="TH SarabunPSK" w:hAnsi="TH SarabunPSK" w:cs="TH SarabunPSK"/>
          <w:sz w:val="28"/>
        </w:rPr>
        <w:t>increase</w:t>
      </w:r>
      <w:r w:rsidR="007A57CA">
        <w:rPr>
          <w:rFonts w:ascii="TH SarabunPSK" w:hAnsi="TH SarabunPSK" w:cs="TH SarabunPSK"/>
          <w:sz w:val="28"/>
        </w:rPr>
        <w:t xml:space="preserve"> </w:t>
      </w:r>
      <w:r w:rsidR="00AE33EC">
        <w:rPr>
          <w:rFonts w:ascii="TH SarabunPSK" w:hAnsi="TH SarabunPSK" w:cs="TH SarabunPSK"/>
          <w:sz w:val="28"/>
        </w:rPr>
        <w:t>in</w:t>
      </w:r>
      <w:r w:rsidR="007A57CA">
        <w:rPr>
          <w:rFonts w:ascii="TH SarabunPSK" w:hAnsi="TH SarabunPSK" w:cs="TH SarabunPSK"/>
          <w:sz w:val="28"/>
        </w:rPr>
        <w:t xml:space="preserve"> </w:t>
      </w:r>
      <w:r w:rsidR="00AE33EC">
        <w:rPr>
          <w:rFonts w:ascii="TH SarabunPSK" w:hAnsi="TH SarabunPSK" w:cs="TH SarabunPSK"/>
          <w:sz w:val="28"/>
        </w:rPr>
        <w:t>s</w:t>
      </w:r>
      <w:r w:rsidR="00AE33EC" w:rsidRPr="00B47FE0">
        <w:rPr>
          <w:rFonts w:ascii="TH SarabunPSK" w:hAnsi="TH SarabunPSK" w:cs="TH SarabunPSK"/>
          <w:sz w:val="28"/>
        </w:rPr>
        <w:t>ervice staff</w:t>
      </w:r>
      <w:r w:rsidR="007A57CA">
        <w:rPr>
          <w:rFonts w:ascii="TH SarabunPSK" w:eastAsiaTheme="minorEastAsia" w:hAnsi="TH SarabunPSK" w:cs="TH SarabunPSK"/>
          <w:sz w:val="28"/>
        </w:rPr>
        <w:t xml:space="preserve"> </w:t>
      </w:r>
      <w:r w:rsidR="00AE33EC">
        <w:rPr>
          <w:rFonts w:ascii="TH SarabunPSK" w:eastAsiaTheme="minorEastAsia" w:hAnsi="TH SarabunPSK" w:cs="TH SarabunPSK"/>
          <w:sz w:val="28"/>
        </w:rPr>
        <w:t>because quite a lot of customer.</w:t>
      </w:r>
    </w:p>
    <w:p w14:paraId="22677EF9" w14:textId="55612516" w:rsidR="00875C5A" w:rsidRPr="00900D1C" w:rsidRDefault="00C10F2E" w:rsidP="00900D1C">
      <w:pPr>
        <w:jc w:val="thaiDistribute"/>
        <w:rPr>
          <w:vertAlign w:val="subscript"/>
        </w:rPr>
      </w:pPr>
      <w:r w:rsidRPr="00885586">
        <w:rPr>
          <w:rFonts w:ascii="TH SarabunPSK" w:eastAsiaTheme="minorEastAsia" w:hAnsi="TH SarabunPSK" w:cs="TH SarabunPSK"/>
          <w:b/>
          <w:bCs/>
          <w:sz w:val="28"/>
        </w:rPr>
        <w:t>Key word</w:t>
      </w:r>
      <w:r>
        <w:rPr>
          <w:rFonts w:ascii="TH SarabunPSK" w:eastAsiaTheme="minorEastAsia" w:hAnsi="TH SarabunPSK" w:cs="TH SarabunPSK"/>
          <w:sz w:val="28"/>
        </w:rPr>
        <w:t>:  service Satisfa</w:t>
      </w:r>
      <w:r w:rsidR="0058001C">
        <w:rPr>
          <w:rFonts w:ascii="TH SarabunPSK" w:eastAsiaTheme="minorEastAsia" w:hAnsi="TH SarabunPSK" w:cs="TH SarabunPSK"/>
          <w:sz w:val="28"/>
        </w:rPr>
        <w:t>c</w:t>
      </w:r>
      <w:r>
        <w:rPr>
          <w:rFonts w:ascii="TH SarabunPSK" w:eastAsiaTheme="minorEastAsia" w:hAnsi="TH SarabunPSK" w:cs="TH SarabunPSK"/>
          <w:sz w:val="28"/>
        </w:rPr>
        <w:t>tion. Senior Citizens, Nursery cent</w:t>
      </w:r>
      <w:r w:rsidR="0091097F">
        <w:rPr>
          <w:rFonts w:ascii="TH SarabunPSK" w:eastAsiaTheme="minorEastAsia" w:hAnsi="TH SarabunPSK" w:cs="TH SarabunPSK"/>
          <w:sz w:val="28"/>
        </w:rPr>
        <w:t xml:space="preserve">er </w:t>
      </w:r>
    </w:p>
    <w:sectPr w:rsidR="00875C5A" w:rsidRPr="00900D1C" w:rsidSect="00B47F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A5"/>
    <w:rsid w:val="00017D07"/>
    <w:rsid w:val="000464D4"/>
    <w:rsid w:val="000A32DE"/>
    <w:rsid w:val="000D5556"/>
    <w:rsid w:val="000E6124"/>
    <w:rsid w:val="00127C20"/>
    <w:rsid w:val="00195DDB"/>
    <w:rsid w:val="00195FD4"/>
    <w:rsid w:val="001B3000"/>
    <w:rsid w:val="001C233D"/>
    <w:rsid w:val="001F4EE5"/>
    <w:rsid w:val="00251398"/>
    <w:rsid w:val="00276A6B"/>
    <w:rsid w:val="002B23C5"/>
    <w:rsid w:val="002C5BE7"/>
    <w:rsid w:val="003131A6"/>
    <w:rsid w:val="00343543"/>
    <w:rsid w:val="003A5428"/>
    <w:rsid w:val="003C71E9"/>
    <w:rsid w:val="003F3876"/>
    <w:rsid w:val="00403630"/>
    <w:rsid w:val="004037B9"/>
    <w:rsid w:val="00404C76"/>
    <w:rsid w:val="00454205"/>
    <w:rsid w:val="004671A0"/>
    <w:rsid w:val="004A291F"/>
    <w:rsid w:val="004B4947"/>
    <w:rsid w:val="004D46A1"/>
    <w:rsid w:val="004E36EC"/>
    <w:rsid w:val="004F4A0F"/>
    <w:rsid w:val="005376EE"/>
    <w:rsid w:val="00547EFD"/>
    <w:rsid w:val="0058001C"/>
    <w:rsid w:val="005B47AF"/>
    <w:rsid w:val="005E35F5"/>
    <w:rsid w:val="00610BE6"/>
    <w:rsid w:val="00634271"/>
    <w:rsid w:val="00692900"/>
    <w:rsid w:val="006B79A5"/>
    <w:rsid w:val="00733935"/>
    <w:rsid w:val="00743C77"/>
    <w:rsid w:val="00770630"/>
    <w:rsid w:val="00783FF9"/>
    <w:rsid w:val="007A57CA"/>
    <w:rsid w:val="007B3E0A"/>
    <w:rsid w:val="007C2517"/>
    <w:rsid w:val="007D7F26"/>
    <w:rsid w:val="008070AA"/>
    <w:rsid w:val="008173F4"/>
    <w:rsid w:val="00826E2A"/>
    <w:rsid w:val="0084120C"/>
    <w:rsid w:val="00863752"/>
    <w:rsid w:val="00875C5A"/>
    <w:rsid w:val="00885586"/>
    <w:rsid w:val="0088605E"/>
    <w:rsid w:val="00891709"/>
    <w:rsid w:val="008A0E30"/>
    <w:rsid w:val="008B239F"/>
    <w:rsid w:val="008D04C0"/>
    <w:rsid w:val="00900D1C"/>
    <w:rsid w:val="0091097F"/>
    <w:rsid w:val="00983B13"/>
    <w:rsid w:val="009B35C7"/>
    <w:rsid w:val="009C1932"/>
    <w:rsid w:val="009C2F7D"/>
    <w:rsid w:val="009C697A"/>
    <w:rsid w:val="009F3EA8"/>
    <w:rsid w:val="00A37FB8"/>
    <w:rsid w:val="00A42AAB"/>
    <w:rsid w:val="00A64749"/>
    <w:rsid w:val="00A87025"/>
    <w:rsid w:val="00AD4FE2"/>
    <w:rsid w:val="00AE33EC"/>
    <w:rsid w:val="00B1686E"/>
    <w:rsid w:val="00B42E47"/>
    <w:rsid w:val="00B47FE0"/>
    <w:rsid w:val="00B925E6"/>
    <w:rsid w:val="00BB6ABF"/>
    <w:rsid w:val="00BD5554"/>
    <w:rsid w:val="00C10F2E"/>
    <w:rsid w:val="00C6336F"/>
    <w:rsid w:val="00C644F8"/>
    <w:rsid w:val="00CB119D"/>
    <w:rsid w:val="00CF3AA6"/>
    <w:rsid w:val="00D243B8"/>
    <w:rsid w:val="00D47707"/>
    <w:rsid w:val="00D55821"/>
    <w:rsid w:val="00DE2497"/>
    <w:rsid w:val="00DE587D"/>
    <w:rsid w:val="00E15BE9"/>
    <w:rsid w:val="00E677F9"/>
    <w:rsid w:val="00ED15C1"/>
    <w:rsid w:val="00F11522"/>
    <w:rsid w:val="00F16375"/>
    <w:rsid w:val="00F251A5"/>
    <w:rsid w:val="00F266AE"/>
    <w:rsid w:val="00F329B2"/>
    <w:rsid w:val="00F701B6"/>
    <w:rsid w:val="00F9383B"/>
    <w:rsid w:val="00FA7396"/>
    <w:rsid w:val="00FE6418"/>
    <w:rsid w:val="00FF45C7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A78D"/>
  <w15:docId w15:val="{9030BBE0-A5EF-4565-B8AA-1EF3F139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9A5"/>
    <w:pPr>
      <w:spacing w:beforeLines="50" w:after="0"/>
      <w:ind w:left="720"/>
      <w:contextualSpacing/>
    </w:pPr>
    <w:rPr>
      <w:rFonts w:ascii="TH SarabunPSK" w:eastAsia="Calibri" w:hAnsi="TH SarabunPSK" w:cs="Angsana New"/>
      <w:sz w:val="32"/>
      <w:szCs w:val="40"/>
    </w:rPr>
  </w:style>
  <w:style w:type="character" w:styleId="a4">
    <w:name w:val="Placeholder Text"/>
    <w:basedOn w:val="a0"/>
    <w:uiPriority w:val="99"/>
    <w:semiHidden/>
    <w:rsid w:val="001F4EE5"/>
    <w:rPr>
      <w:color w:val="808080"/>
    </w:rPr>
  </w:style>
  <w:style w:type="paragraph" w:styleId="a5">
    <w:name w:val="No Spacing"/>
    <w:uiPriority w:val="1"/>
    <w:qFormat/>
    <w:rsid w:val="00900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4D8D6-4682-4D44-AFC5-40E78942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fsfsdfes asfasfas</cp:lastModifiedBy>
  <cp:revision>10</cp:revision>
  <cp:lastPrinted>2021-05-11T08:23:00Z</cp:lastPrinted>
  <dcterms:created xsi:type="dcterms:W3CDTF">2021-05-15T10:04:00Z</dcterms:created>
  <dcterms:modified xsi:type="dcterms:W3CDTF">2021-05-15T10:17:00Z</dcterms:modified>
</cp:coreProperties>
</file>