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A9" w:rsidRPr="00BF75BB" w:rsidRDefault="00B92CA9" w:rsidP="00B92CA9">
      <w:pPr>
        <w:spacing w:after="0" w:line="20" w:lineRule="atLeast"/>
        <w:jc w:val="center"/>
        <w:rPr>
          <w:rFonts w:ascii="TH SarabunPSK" w:hAnsi="TH SarabunPSK" w:cs="TH SarabunPSK"/>
          <w:b/>
          <w:bCs/>
          <w:sz w:val="32"/>
          <w:szCs w:val="32"/>
        </w:rPr>
      </w:pPr>
      <w:r w:rsidRPr="00BF75BB">
        <w:rPr>
          <w:rFonts w:ascii="TH SarabunPSK" w:hAnsi="TH SarabunPSK" w:cs="TH SarabunPSK"/>
          <w:b/>
          <w:bCs/>
          <w:sz w:val="32"/>
          <w:szCs w:val="32"/>
          <w:cs/>
        </w:rPr>
        <w:t>ปัจจัยที่ส่งผลต่อการเจริญเติบโตทางเศรษฐกิจ</w:t>
      </w:r>
      <w:r w:rsidR="005421B3" w:rsidRPr="00BF75BB">
        <w:rPr>
          <w:rFonts w:ascii="TH SarabunPSK" w:hAnsi="TH SarabunPSK" w:cs="TH SarabunPSK"/>
          <w:b/>
          <w:bCs/>
          <w:sz w:val="32"/>
          <w:szCs w:val="32"/>
          <w:cs/>
        </w:rPr>
        <w:t>ของประเทศไทย</w:t>
      </w:r>
    </w:p>
    <w:p w:rsidR="00B92CA9" w:rsidRPr="00BF75BB" w:rsidRDefault="00B92CA9" w:rsidP="00B92CA9">
      <w:pPr>
        <w:spacing w:after="0" w:line="20" w:lineRule="atLeast"/>
        <w:jc w:val="center"/>
        <w:rPr>
          <w:rFonts w:ascii="TH SarabunPSK" w:hAnsi="TH SarabunPSK" w:cs="TH SarabunPSK"/>
          <w:sz w:val="28"/>
        </w:rPr>
      </w:pPr>
      <w:proofErr w:type="spellStart"/>
      <w:r w:rsidRPr="00BF75BB">
        <w:rPr>
          <w:rFonts w:ascii="TH SarabunPSK" w:hAnsi="TH SarabunPSK" w:cs="TH SarabunPSK"/>
          <w:sz w:val="28"/>
          <w:u w:val="single"/>
          <w:cs/>
        </w:rPr>
        <w:t>ณัฐธิญา</w:t>
      </w:r>
      <w:proofErr w:type="spellEnd"/>
      <w:r w:rsidRPr="00BF75BB">
        <w:rPr>
          <w:rFonts w:ascii="TH SarabunPSK" w:hAnsi="TH SarabunPSK" w:cs="TH SarabunPSK"/>
          <w:sz w:val="28"/>
          <w:u w:val="single"/>
          <w:cs/>
        </w:rPr>
        <w:t xml:space="preserve"> </w:t>
      </w:r>
      <w:proofErr w:type="spellStart"/>
      <w:r w:rsidRPr="00BF75BB">
        <w:rPr>
          <w:rFonts w:ascii="TH SarabunPSK" w:hAnsi="TH SarabunPSK" w:cs="TH SarabunPSK"/>
          <w:sz w:val="28"/>
          <w:u w:val="single"/>
          <w:cs/>
        </w:rPr>
        <w:t>ราชธิ</w:t>
      </w:r>
      <w:proofErr w:type="spellEnd"/>
      <w:r w:rsidRPr="00BF75BB">
        <w:rPr>
          <w:rFonts w:ascii="TH SarabunPSK" w:hAnsi="TH SarabunPSK" w:cs="TH SarabunPSK"/>
          <w:sz w:val="28"/>
          <w:u w:val="single"/>
          <w:cs/>
        </w:rPr>
        <w:t>สาร</w:t>
      </w:r>
      <w:r w:rsidR="001135E7" w:rsidRPr="00BF75BB">
        <w:rPr>
          <w:rStyle w:val="a6"/>
          <w:rFonts w:ascii="TH SarabunPSK" w:hAnsi="TH SarabunPSK" w:cs="TH SarabunPSK"/>
          <w:sz w:val="28"/>
          <w:cs/>
        </w:rPr>
        <w:footnoteReference w:id="1"/>
      </w:r>
      <w:r w:rsidRPr="00BF75BB">
        <w:rPr>
          <w:rFonts w:ascii="TH SarabunPSK" w:hAnsi="TH SarabunPSK" w:cs="TH SarabunPSK"/>
          <w:sz w:val="28"/>
          <w:vertAlign w:val="superscript"/>
          <w:cs/>
        </w:rPr>
        <w:t xml:space="preserve"> </w:t>
      </w:r>
      <w:r w:rsidRPr="00BF75BB">
        <w:rPr>
          <w:rFonts w:ascii="TH SarabunPSK" w:hAnsi="TH SarabunPSK" w:cs="TH SarabunPSK"/>
          <w:sz w:val="28"/>
          <w:cs/>
        </w:rPr>
        <w:t>และ</w:t>
      </w:r>
      <w:r w:rsidR="00BF75BB">
        <w:rPr>
          <w:rFonts w:ascii="TH SarabunPSK" w:hAnsi="TH SarabunPSK" w:cs="TH SarabunPSK" w:hint="cs"/>
          <w:sz w:val="28"/>
          <w:cs/>
        </w:rPr>
        <w:t xml:space="preserve"> </w:t>
      </w:r>
      <w:r w:rsidRPr="00BF75BB">
        <w:rPr>
          <w:rFonts w:ascii="TH SarabunPSK" w:hAnsi="TH SarabunPSK" w:cs="TH SarabunPSK"/>
          <w:sz w:val="28"/>
          <w:cs/>
        </w:rPr>
        <w:t>วีณา ลีลาประเสริฐศิลป์</w:t>
      </w:r>
      <w:r w:rsidR="001135E7" w:rsidRPr="00BF75BB">
        <w:rPr>
          <w:rStyle w:val="a6"/>
          <w:rFonts w:ascii="TH SarabunPSK" w:hAnsi="TH SarabunPSK" w:cs="TH SarabunPSK"/>
          <w:sz w:val="28"/>
          <w:cs/>
        </w:rPr>
        <w:footnoteReference w:id="2"/>
      </w:r>
      <w:r w:rsidR="00C2313A" w:rsidRPr="00BF75BB">
        <w:rPr>
          <w:rFonts w:ascii="TH SarabunPSK" w:hAnsi="TH SarabunPSK" w:cs="TH SarabunPSK"/>
          <w:sz w:val="28"/>
          <w:vertAlign w:val="superscript"/>
          <w:cs/>
        </w:rPr>
        <w:t>*</w:t>
      </w:r>
    </w:p>
    <w:p w:rsidR="00B92CA9" w:rsidRPr="00BF75BB" w:rsidRDefault="00B92CA9" w:rsidP="00B92CA9">
      <w:pPr>
        <w:spacing w:after="0" w:line="20" w:lineRule="atLeast"/>
        <w:jc w:val="center"/>
        <w:rPr>
          <w:rFonts w:ascii="TH SarabunPSK" w:hAnsi="TH SarabunPSK" w:cs="TH SarabunPSK"/>
          <w:sz w:val="32"/>
          <w:szCs w:val="32"/>
          <w:u w:val="single"/>
        </w:rPr>
      </w:pPr>
    </w:p>
    <w:p w:rsidR="00B92CA9" w:rsidRPr="00BF75BB" w:rsidRDefault="00B92CA9" w:rsidP="00B92CA9">
      <w:pPr>
        <w:spacing w:after="0" w:line="20" w:lineRule="atLeast"/>
        <w:jc w:val="center"/>
        <w:rPr>
          <w:rFonts w:ascii="TH SarabunPSK" w:hAnsi="TH SarabunPSK" w:cs="TH SarabunPSK"/>
          <w:b/>
          <w:bCs/>
          <w:sz w:val="32"/>
          <w:szCs w:val="32"/>
        </w:rPr>
      </w:pPr>
      <w:r w:rsidRPr="00BF75BB">
        <w:rPr>
          <w:rFonts w:ascii="TH SarabunPSK" w:hAnsi="TH SarabunPSK" w:cs="TH SarabunPSK"/>
          <w:b/>
          <w:bCs/>
          <w:sz w:val="32"/>
          <w:szCs w:val="32"/>
          <w:cs/>
        </w:rPr>
        <w:t>บทคัดย่อ</w:t>
      </w:r>
    </w:p>
    <w:p w:rsidR="00B92CA9" w:rsidRPr="00BF75BB" w:rsidRDefault="00B92CA9" w:rsidP="00B92CA9">
      <w:pPr>
        <w:spacing w:after="0" w:line="20" w:lineRule="atLeast"/>
        <w:jc w:val="center"/>
        <w:rPr>
          <w:rFonts w:ascii="TH SarabunPSK" w:hAnsi="TH SarabunPSK" w:cs="TH SarabunPSK"/>
          <w:b/>
          <w:bCs/>
          <w:sz w:val="18"/>
          <w:szCs w:val="18"/>
        </w:rPr>
      </w:pPr>
    </w:p>
    <w:p w:rsidR="006975EC" w:rsidRPr="00AC41F3" w:rsidRDefault="003224E8" w:rsidP="006975EC">
      <w:pPr>
        <w:spacing w:after="0" w:line="20" w:lineRule="atLeast"/>
        <w:ind w:firstLine="720"/>
        <w:jc w:val="thaiDistribute"/>
        <w:rPr>
          <w:rFonts w:ascii="TH SarabunPSK" w:hAnsi="TH SarabunPSK" w:cs="TH SarabunPSK"/>
          <w:sz w:val="30"/>
          <w:szCs w:val="30"/>
        </w:rPr>
      </w:pPr>
      <w:r w:rsidRPr="004E4E21">
        <w:rPr>
          <w:rFonts w:ascii="TH SarabunPSK" w:hAnsi="TH SarabunPSK" w:cs="TH SarabunPSK"/>
          <w:sz w:val="30"/>
          <w:szCs w:val="30"/>
          <w:cs/>
        </w:rPr>
        <w:t>งานวิจัยนี้มี</w:t>
      </w:r>
      <w:r w:rsidR="00B92CA9" w:rsidRPr="004E4E21">
        <w:rPr>
          <w:rFonts w:ascii="TH SarabunPSK" w:hAnsi="TH SarabunPSK" w:cs="TH SarabunPSK"/>
          <w:sz w:val="30"/>
          <w:szCs w:val="30"/>
          <w:cs/>
        </w:rPr>
        <w:t xml:space="preserve">วัตถุประสงค์เพื่อศึกษาปัจจัยที่ส่งผลต่อการเจริญเติบโตทางเศรษฐกิจของประเทศไทย ตัวแปรทางเศรษฐกิจ ได้แก่ </w:t>
      </w:r>
      <w:r w:rsidR="005421B3" w:rsidRPr="004E4E21">
        <w:rPr>
          <w:rFonts w:ascii="TH SarabunPSK" w:hAnsi="TH SarabunPSK" w:cs="TH SarabunPSK"/>
          <w:sz w:val="30"/>
          <w:szCs w:val="30"/>
          <w:cs/>
        </w:rPr>
        <w:t>การบริโภคของภาคเอกชน</w:t>
      </w:r>
      <w:r w:rsidR="005421B3" w:rsidRPr="004E4E21">
        <w:rPr>
          <w:rFonts w:ascii="TH SarabunPSK" w:hAnsi="TH SarabunPSK" w:cs="TH SarabunPSK"/>
          <w:sz w:val="30"/>
          <w:szCs w:val="30"/>
        </w:rPr>
        <w:t xml:space="preserve">, </w:t>
      </w:r>
      <w:r w:rsidR="005421B3" w:rsidRPr="004E4E21">
        <w:rPr>
          <w:rFonts w:ascii="TH SarabunPSK" w:hAnsi="TH SarabunPSK" w:cs="TH SarabunPSK"/>
          <w:sz w:val="30"/>
          <w:szCs w:val="30"/>
          <w:cs/>
        </w:rPr>
        <w:t>การลงทุนจากภาคเอกชนต่างๆ</w:t>
      </w:r>
      <w:r w:rsidR="005421B3" w:rsidRPr="004E4E21">
        <w:rPr>
          <w:rFonts w:ascii="TH SarabunPSK" w:hAnsi="TH SarabunPSK" w:cs="TH SarabunPSK"/>
          <w:sz w:val="30"/>
          <w:szCs w:val="30"/>
        </w:rPr>
        <w:t>,</w:t>
      </w:r>
      <w:r w:rsidR="00BE2F00" w:rsidRPr="004E4E21">
        <w:rPr>
          <w:rFonts w:ascii="TH SarabunPSK" w:hAnsi="TH SarabunPSK" w:cs="TH SarabunPSK"/>
          <w:sz w:val="30"/>
          <w:szCs w:val="30"/>
          <w:cs/>
        </w:rPr>
        <w:t xml:space="preserve"> </w:t>
      </w:r>
      <w:r w:rsidR="00B92CA9" w:rsidRPr="004E4E21">
        <w:rPr>
          <w:rFonts w:ascii="TH SarabunPSK" w:hAnsi="TH SarabunPSK" w:cs="TH SarabunPSK"/>
          <w:sz w:val="30"/>
          <w:szCs w:val="30"/>
          <w:cs/>
        </w:rPr>
        <w:t>การใช้จ่าย</w:t>
      </w:r>
      <w:r w:rsidR="005421B3" w:rsidRPr="004E4E21">
        <w:rPr>
          <w:rFonts w:ascii="TH SarabunPSK" w:hAnsi="TH SarabunPSK" w:cs="TH SarabunPSK"/>
          <w:sz w:val="30"/>
          <w:szCs w:val="30"/>
          <w:cs/>
        </w:rPr>
        <w:t>ของรัฐบาลหรือการลงทุนของภาครัฐ</w:t>
      </w:r>
      <w:r w:rsidR="005421B3" w:rsidRPr="004E4E21">
        <w:rPr>
          <w:rFonts w:ascii="TH SarabunPSK" w:hAnsi="TH SarabunPSK" w:cs="TH SarabunPSK"/>
          <w:sz w:val="30"/>
          <w:szCs w:val="30"/>
        </w:rPr>
        <w:t>,</w:t>
      </w:r>
      <w:r w:rsidR="00B92CA9" w:rsidRPr="004E4E21">
        <w:rPr>
          <w:rFonts w:ascii="TH SarabunPSK" w:hAnsi="TH SarabunPSK" w:cs="TH SarabunPSK"/>
          <w:sz w:val="30"/>
          <w:szCs w:val="30"/>
          <w:cs/>
        </w:rPr>
        <w:t xml:space="preserve"> </w:t>
      </w:r>
      <w:r w:rsidR="005421B3" w:rsidRPr="004E4E21">
        <w:rPr>
          <w:rFonts w:ascii="TH SarabunPSK" w:hAnsi="TH SarabunPSK" w:cs="TH SarabunPSK"/>
          <w:sz w:val="30"/>
          <w:szCs w:val="30"/>
          <w:cs/>
        </w:rPr>
        <w:t>มูลค่าการส่งออก</w:t>
      </w:r>
      <w:r w:rsidR="005421B3" w:rsidRPr="004E4E21">
        <w:rPr>
          <w:rFonts w:ascii="TH SarabunPSK" w:hAnsi="TH SarabunPSK" w:cs="TH SarabunPSK"/>
          <w:sz w:val="30"/>
          <w:szCs w:val="30"/>
        </w:rPr>
        <w:t>,</w:t>
      </w:r>
      <w:r w:rsidR="00B92CA9" w:rsidRPr="004E4E21">
        <w:rPr>
          <w:rFonts w:ascii="TH SarabunPSK" w:hAnsi="TH SarabunPSK" w:cs="TH SarabunPSK"/>
          <w:sz w:val="30"/>
          <w:szCs w:val="30"/>
          <w:cs/>
        </w:rPr>
        <w:t xml:space="preserve"> </w:t>
      </w:r>
      <w:r w:rsidR="005421B3" w:rsidRPr="004E4E21">
        <w:rPr>
          <w:rFonts w:ascii="TH SarabunPSK" w:hAnsi="TH SarabunPSK" w:cs="TH SarabunPSK"/>
          <w:sz w:val="30"/>
          <w:szCs w:val="30"/>
          <w:cs/>
        </w:rPr>
        <w:t>มูลค่าการนำเข้า</w:t>
      </w:r>
      <w:r w:rsidR="005421B3" w:rsidRPr="004E4E21">
        <w:rPr>
          <w:rFonts w:ascii="TH SarabunPSK" w:hAnsi="TH SarabunPSK" w:cs="TH SarabunPSK"/>
          <w:sz w:val="30"/>
          <w:szCs w:val="30"/>
        </w:rPr>
        <w:t>,</w:t>
      </w:r>
      <w:r w:rsidR="00B92CA9" w:rsidRPr="004E4E21">
        <w:rPr>
          <w:rFonts w:ascii="TH SarabunPSK" w:hAnsi="TH SarabunPSK" w:cs="TH SarabunPSK"/>
          <w:sz w:val="30"/>
          <w:szCs w:val="30"/>
          <w:cs/>
        </w:rPr>
        <w:t xml:space="preserve"> </w:t>
      </w:r>
      <w:r w:rsidR="005421B3" w:rsidRPr="004E4E21">
        <w:rPr>
          <w:rFonts w:ascii="TH SarabunPSK" w:hAnsi="TH SarabunPSK" w:cs="TH SarabunPSK"/>
          <w:sz w:val="30"/>
          <w:szCs w:val="30"/>
          <w:cs/>
        </w:rPr>
        <w:t>ด้านการผลิต</w:t>
      </w:r>
      <w:r w:rsidR="005421B3" w:rsidRPr="004E4E21">
        <w:rPr>
          <w:rFonts w:ascii="TH SarabunPSK" w:hAnsi="TH SarabunPSK" w:cs="TH SarabunPSK"/>
          <w:sz w:val="30"/>
          <w:szCs w:val="30"/>
        </w:rPr>
        <w:t>,</w:t>
      </w:r>
      <w:r w:rsidR="00B92CA9" w:rsidRPr="004E4E21">
        <w:rPr>
          <w:rFonts w:ascii="TH SarabunPSK" w:hAnsi="TH SarabunPSK" w:cs="TH SarabunPSK"/>
          <w:sz w:val="30"/>
          <w:szCs w:val="30"/>
          <w:cs/>
        </w:rPr>
        <w:t xml:space="preserve"> </w:t>
      </w:r>
      <w:r w:rsidR="005421B3" w:rsidRPr="004E4E21">
        <w:rPr>
          <w:rFonts w:ascii="TH SarabunPSK" w:hAnsi="TH SarabunPSK" w:cs="TH SarabunPSK"/>
          <w:sz w:val="30"/>
          <w:szCs w:val="30"/>
          <w:cs/>
        </w:rPr>
        <w:t>อัตราแลกเปลี่ยน</w:t>
      </w:r>
      <w:r w:rsidR="005421B3" w:rsidRPr="004E4E21">
        <w:rPr>
          <w:rFonts w:ascii="TH SarabunPSK" w:hAnsi="TH SarabunPSK" w:cs="TH SarabunPSK"/>
          <w:sz w:val="30"/>
          <w:szCs w:val="30"/>
        </w:rPr>
        <w:t>,</w:t>
      </w:r>
      <w:r w:rsidR="00B92CA9" w:rsidRPr="004E4E21">
        <w:rPr>
          <w:rFonts w:ascii="TH SarabunPSK" w:hAnsi="TH SarabunPSK" w:cs="TH SarabunPSK"/>
          <w:sz w:val="30"/>
          <w:szCs w:val="30"/>
          <w:cs/>
        </w:rPr>
        <w:t xml:space="preserve"> </w:t>
      </w:r>
      <w:r w:rsidR="005421B3" w:rsidRPr="004E4E21">
        <w:rPr>
          <w:rFonts w:ascii="TH SarabunPSK" w:hAnsi="TH SarabunPSK" w:cs="TH SarabunPSK"/>
          <w:sz w:val="30"/>
          <w:szCs w:val="30"/>
          <w:cs/>
        </w:rPr>
        <w:t>อัตราดอกเบี้ย</w:t>
      </w:r>
      <w:r w:rsidR="005421B3" w:rsidRPr="004E4E21">
        <w:rPr>
          <w:rFonts w:ascii="TH SarabunPSK" w:hAnsi="TH SarabunPSK" w:cs="TH SarabunPSK"/>
          <w:sz w:val="30"/>
          <w:szCs w:val="30"/>
        </w:rPr>
        <w:t>,</w:t>
      </w:r>
      <w:r w:rsidR="00B92CA9" w:rsidRPr="004E4E21">
        <w:rPr>
          <w:rFonts w:ascii="TH SarabunPSK" w:hAnsi="TH SarabunPSK" w:cs="TH SarabunPSK"/>
          <w:sz w:val="30"/>
          <w:szCs w:val="30"/>
          <w:cs/>
        </w:rPr>
        <w:t xml:space="preserve"> </w:t>
      </w:r>
      <w:r w:rsidR="005421B3" w:rsidRPr="004E4E21">
        <w:rPr>
          <w:rFonts w:ascii="TH SarabunPSK" w:hAnsi="TH SarabunPSK" w:cs="TH SarabunPSK"/>
          <w:sz w:val="30"/>
          <w:szCs w:val="30"/>
          <w:cs/>
        </w:rPr>
        <w:t>ความเชื่อมั่นของผู้บริโภคและราคาผู้บริโภค</w:t>
      </w:r>
      <w:r w:rsidR="00B92CA9" w:rsidRPr="004E4E21">
        <w:rPr>
          <w:rFonts w:ascii="TH SarabunPSK" w:hAnsi="TH SarabunPSK" w:cs="TH SarabunPSK"/>
          <w:sz w:val="30"/>
          <w:szCs w:val="30"/>
          <w:cs/>
        </w:rPr>
        <w:t xml:space="preserve"> ตัวแปรตาม</w:t>
      </w:r>
      <w:r w:rsidR="005421B3" w:rsidRPr="004E4E21">
        <w:rPr>
          <w:rFonts w:ascii="TH SarabunPSK" w:hAnsi="TH SarabunPSK" w:cs="TH SarabunPSK"/>
          <w:sz w:val="30"/>
          <w:szCs w:val="30"/>
          <w:cs/>
        </w:rPr>
        <w:t xml:space="preserve"> คือ การเจริญเติบโตทางเศรษฐกิจ</w:t>
      </w:r>
      <w:r w:rsidR="00B92CA9" w:rsidRPr="004E4E21">
        <w:rPr>
          <w:rFonts w:ascii="TH SarabunPSK" w:hAnsi="TH SarabunPSK" w:cs="TH SarabunPSK"/>
          <w:sz w:val="30"/>
          <w:szCs w:val="30"/>
          <w:cs/>
        </w:rPr>
        <w:t xml:space="preserve"> วิเคราะห์ค่าตัวแปรทางสถิติต่างๆ โดยใช้แบบจำลองสมการถดถอยพหุคูณ (</w:t>
      </w:r>
      <w:r w:rsidR="00B92CA9" w:rsidRPr="004E4E21">
        <w:rPr>
          <w:rFonts w:ascii="TH SarabunPSK" w:hAnsi="TH SarabunPSK" w:cs="TH SarabunPSK"/>
          <w:sz w:val="30"/>
          <w:szCs w:val="30"/>
        </w:rPr>
        <w:t>Multiple Regressions</w:t>
      </w:r>
      <w:r w:rsidR="00B92CA9" w:rsidRPr="004E4E21">
        <w:rPr>
          <w:rFonts w:ascii="TH SarabunPSK" w:hAnsi="TH SarabunPSK" w:cs="TH SarabunPSK"/>
          <w:sz w:val="30"/>
          <w:szCs w:val="30"/>
          <w:cs/>
        </w:rPr>
        <w:t xml:space="preserve">) และใช้วิธีการคัดเลือกตัวแปรอิสระเข้าร่วมสมการด้วยวิธี </w:t>
      </w:r>
      <w:r w:rsidR="00AC41F3" w:rsidRPr="004E4E21">
        <w:rPr>
          <w:rFonts w:ascii="TH SarabunPSK" w:hAnsi="TH SarabunPSK" w:cs="TH SarabunPSK"/>
          <w:sz w:val="30"/>
          <w:szCs w:val="30"/>
        </w:rPr>
        <w:t>Stepwise</w:t>
      </w:r>
      <w:r w:rsidR="00AC41F3" w:rsidRPr="004E4E21">
        <w:rPr>
          <w:rFonts w:ascii="TH SarabunPSK" w:hAnsi="TH SarabunPSK" w:cs="TH SarabunPSK" w:hint="cs"/>
          <w:sz w:val="30"/>
          <w:szCs w:val="30"/>
          <w:cs/>
        </w:rPr>
        <w:t xml:space="preserve"> </w:t>
      </w:r>
      <w:r w:rsidR="00B92CA9" w:rsidRPr="004E4E21">
        <w:rPr>
          <w:rFonts w:ascii="TH SarabunPSK" w:hAnsi="TH SarabunPSK" w:cs="TH SarabunPSK"/>
          <w:sz w:val="30"/>
          <w:szCs w:val="30"/>
        </w:rPr>
        <w:t xml:space="preserve">Estimation </w:t>
      </w:r>
      <w:r w:rsidR="00B92CA9" w:rsidRPr="004E4E21">
        <w:rPr>
          <w:rFonts w:ascii="TH SarabunPSK" w:hAnsi="TH SarabunPSK" w:cs="TH SarabunPSK"/>
          <w:sz w:val="30"/>
          <w:szCs w:val="30"/>
          <w:cs/>
        </w:rPr>
        <w:t>ข้อมูลที่ใช้ในการศึกษาเป็นข้อมูลทุติยภูมิ</w:t>
      </w:r>
      <w:r w:rsidR="00F40BDD" w:rsidRPr="004E4E21">
        <w:rPr>
          <w:rFonts w:ascii="TH SarabunPSK" w:hAnsi="TH SarabunPSK" w:cs="TH SarabunPSK" w:hint="cs"/>
          <w:sz w:val="30"/>
          <w:szCs w:val="30"/>
          <w:cs/>
        </w:rPr>
        <w:t>ซึ่งเป็นข้อมูล</w:t>
      </w:r>
      <w:r w:rsidR="00BE2F00" w:rsidRPr="004E4E21">
        <w:rPr>
          <w:rFonts w:ascii="TH SarabunPSK" w:hAnsi="TH SarabunPSK" w:cs="TH SarabunPSK"/>
          <w:sz w:val="30"/>
          <w:szCs w:val="30"/>
          <w:cs/>
        </w:rPr>
        <w:t>เชิงปริมาณ</w:t>
      </w:r>
      <w:r w:rsidR="00F84A02" w:rsidRPr="004E4E21">
        <w:rPr>
          <w:rFonts w:ascii="TH SarabunPSK" w:hAnsi="TH SarabunPSK" w:cs="TH SarabunPSK"/>
          <w:sz w:val="30"/>
          <w:szCs w:val="30"/>
          <w:cs/>
        </w:rPr>
        <w:t>เป็น</w:t>
      </w:r>
      <w:r w:rsidR="00B92CA9" w:rsidRPr="004E4E21">
        <w:rPr>
          <w:rFonts w:ascii="TH SarabunPSK" w:hAnsi="TH SarabunPSK" w:cs="TH SarabunPSK"/>
          <w:sz w:val="30"/>
          <w:szCs w:val="30"/>
          <w:cs/>
        </w:rPr>
        <w:t xml:space="preserve">รายไตรมาส ตั้งแต่ไตรมาสที่ </w:t>
      </w:r>
      <w:r w:rsidR="00B92CA9" w:rsidRPr="004E4E21">
        <w:rPr>
          <w:rFonts w:ascii="TH SarabunPSK" w:hAnsi="TH SarabunPSK" w:cs="TH SarabunPSK"/>
          <w:sz w:val="30"/>
          <w:szCs w:val="30"/>
        </w:rPr>
        <w:t>1</w:t>
      </w:r>
      <w:r w:rsidR="00B92CA9" w:rsidRPr="004E4E21">
        <w:rPr>
          <w:rFonts w:ascii="TH SarabunPSK" w:hAnsi="TH SarabunPSK" w:cs="TH SarabunPSK"/>
          <w:sz w:val="30"/>
          <w:szCs w:val="30"/>
          <w:cs/>
        </w:rPr>
        <w:t xml:space="preserve"> พ.ศ. </w:t>
      </w:r>
      <w:r w:rsidR="00B92CA9" w:rsidRPr="004E4E21">
        <w:rPr>
          <w:rFonts w:ascii="TH SarabunPSK" w:hAnsi="TH SarabunPSK" w:cs="TH SarabunPSK"/>
          <w:sz w:val="30"/>
          <w:szCs w:val="30"/>
        </w:rPr>
        <w:t xml:space="preserve">2555 </w:t>
      </w:r>
      <w:r w:rsidR="00B92CA9" w:rsidRPr="004E4E21">
        <w:rPr>
          <w:rFonts w:ascii="TH SarabunPSK" w:hAnsi="TH SarabunPSK" w:cs="TH SarabunPSK"/>
          <w:sz w:val="30"/>
          <w:szCs w:val="30"/>
          <w:cs/>
        </w:rPr>
        <w:t xml:space="preserve">ถึงไตรมาสที่ </w:t>
      </w:r>
      <w:r w:rsidR="00B92CA9" w:rsidRPr="004E4E21">
        <w:rPr>
          <w:rFonts w:ascii="TH SarabunPSK" w:hAnsi="TH SarabunPSK" w:cs="TH SarabunPSK"/>
          <w:sz w:val="30"/>
          <w:szCs w:val="30"/>
        </w:rPr>
        <w:t>3</w:t>
      </w:r>
      <w:r w:rsidR="00B92CA9" w:rsidRPr="004E4E21">
        <w:rPr>
          <w:rFonts w:ascii="TH SarabunPSK" w:hAnsi="TH SarabunPSK" w:cs="TH SarabunPSK"/>
          <w:sz w:val="30"/>
          <w:szCs w:val="30"/>
          <w:cs/>
        </w:rPr>
        <w:t xml:space="preserve"> พ.ศ. </w:t>
      </w:r>
      <w:r w:rsidR="00B92CA9" w:rsidRPr="004E4E21">
        <w:rPr>
          <w:rFonts w:ascii="TH SarabunPSK" w:hAnsi="TH SarabunPSK" w:cs="TH SarabunPSK"/>
          <w:sz w:val="30"/>
          <w:szCs w:val="30"/>
        </w:rPr>
        <w:t>2560</w:t>
      </w:r>
      <w:r w:rsidR="00E23C6D" w:rsidRPr="004E4E21">
        <w:rPr>
          <w:rFonts w:ascii="TH SarabunPSK" w:hAnsi="TH SarabunPSK" w:cs="TH SarabunPSK"/>
          <w:sz w:val="30"/>
          <w:szCs w:val="30"/>
          <w:cs/>
        </w:rPr>
        <w:t xml:space="preserve"> รวมระยะเวลา</w:t>
      </w:r>
      <w:r w:rsidR="00B92CA9" w:rsidRPr="004E4E21">
        <w:rPr>
          <w:rFonts w:ascii="TH SarabunPSK" w:hAnsi="TH SarabunPSK" w:cs="TH SarabunPSK"/>
          <w:sz w:val="30"/>
          <w:szCs w:val="30"/>
        </w:rPr>
        <w:t xml:space="preserve"> 18</w:t>
      </w:r>
      <w:r w:rsidR="00E23C6D" w:rsidRPr="004E4E21">
        <w:rPr>
          <w:rFonts w:ascii="TH SarabunPSK" w:hAnsi="TH SarabunPSK" w:cs="TH SarabunPSK"/>
          <w:sz w:val="30"/>
          <w:szCs w:val="30"/>
          <w:cs/>
        </w:rPr>
        <w:t xml:space="preserve"> ไตรมาส </w:t>
      </w:r>
      <w:r w:rsidR="004E4E21" w:rsidRPr="004E4E21">
        <w:rPr>
          <w:rFonts w:ascii="TH SarabunPSK" w:hAnsi="TH SarabunPSK" w:cs="TH SarabunPSK" w:hint="cs"/>
          <w:sz w:val="30"/>
          <w:szCs w:val="30"/>
          <w:cs/>
        </w:rPr>
        <w:t>โดยใช้การประมวล</w:t>
      </w:r>
      <w:r w:rsidR="00AC41F3" w:rsidRPr="004E4E21">
        <w:rPr>
          <w:rFonts w:ascii="TH SarabunPSK" w:hAnsi="TH SarabunPSK" w:cs="TH SarabunPSK" w:hint="cs"/>
          <w:sz w:val="30"/>
          <w:szCs w:val="30"/>
          <w:cs/>
        </w:rPr>
        <w:t xml:space="preserve">ผลข้อมูลด้วยโปรแกรมสำเร็จรูปทางสถิติ </w:t>
      </w:r>
      <w:r w:rsidR="005D5D17" w:rsidRPr="004E4E21">
        <w:rPr>
          <w:rFonts w:ascii="TH SarabunPSK" w:hAnsi="TH SarabunPSK" w:cs="TH SarabunPSK"/>
          <w:sz w:val="30"/>
          <w:szCs w:val="30"/>
          <w:cs/>
        </w:rPr>
        <w:t>ผลการศึกษา</w:t>
      </w:r>
      <w:r w:rsidR="00511412" w:rsidRPr="004E4E21">
        <w:rPr>
          <w:rFonts w:ascii="TH SarabunPSK" w:hAnsi="TH SarabunPSK" w:cs="TH SarabunPSK"/>
          <w:sz w:val="30"/>
          <w:szCs w:val="30"/>
          <w:cs/>
        </w:rPr>
        <w:t>พบว่า</w:t>
      </w:r>
      <w:r w:rsidR="005D5D17" w:rsidRPr="004E4E21">
        <w:rPr>
          <w:rFonts w:ascii="TH SarabunPSK" w:hAnsi="TH SarabunPSK" w:cs="TH SarabunPSK" w:hint="cs"/>
          <w:sz w:val="30"/>
          <w:szCs w:val="30"/>
          <w:cs/>
        </w:rPr>
        <w:t xml:space="preserve"> </w:t>
      </w:r>
      <w:r w:rsidR="00AC41F3" w:rsidRPr="004E4E21">
        <w:rPr>
          <w:rFonts w:ascii="TH SarabunPSK" w:hAnsi="TH SarabunPSK" w:cs="TH SarabunPSK" w:hint="cs"/>
          <w:sz w:val="30"/>
          <w:szCs w:val="30"/>
          <w:cs/>
        </w:rPr>
        <w:t>ปัจจัย</w:t>
      </w:r>
      <w:r w:rsidR="006975EC" w:rsidRPr="004E4E21">
        <w:rPr>
          <w:rFonts w:ascii="TH SarabunPSK" w:hAnsi="TH SarabunPSK" w:cs="TH SarabunPSK"/>
          <w:sz w:val="30"/>
          <w:szCs w:val="30"/>
          <w:cs/>
        </w:rPr>
        <w:t xml:space="preserve">ที่มีผลต่อการเจริญเติบโตทางเศรษฐกิจของประเทศไทย ได้แก่ </w:t>
      </w:r>
      <w:r w:rsidR="00AC41F3" w:rsidRPr="004E4E21">
        <w:rPr>
          <w:rFonts w:ascii="TH SarabunPSK" w:hAnsi="TH SarabunPSK" w:cs="TH SarabunPSK"/>
          <w:sz w:val="30"/>
          <w:szCs w:val="30"/>
          <w:cs/>
        </w:rPr>
        <w:t>มูลค่าการนำเข้า ส่งผลต่อการเจริญเติบโตทาง</w:t>
      </w:r>
      <w:r w:rsidR="005D5D17" w:rsidRPr="004E4E21">
        <w:rPr>
          <w:rFonts w:ascii="TH SarabunPSK" w:hAnsi="TH SarabunPSK" w:cs="TH SarabunPSK"/>
          <w:sz w:val="30"/>
          <w:szCs w:val="30"/>
          <w:cs/>
        </w:rPr>
        <w:t>เศรษฐกิจ</w:t>
      </w:r>
      <w:r w:rsidR="00AC41F3" w:rsidRPr="004E4E21">
        <w:rPr>
          <w:rFonts w:ascii="TH SarabunPSK" w:hAnsi="TH SarabunPSK" w:cs="TH SarabunPSK"/>
          <w:sz w:val="30"/>
          <w:szCs w:val="30"/>
          <w:cs/>
        </w:rPr>
        <w:t>ในทิศทางเดียวกัน</w:t>
      </w:r>
      <w:r w:rsidR="005D5D17" w:rsidRPr="004E4E21">
        <w:rPr>
          <w:rFonts w:ascii="TH SarabunPSK" w:hAnsi="TH SarabunPSK" w:cs="TH SarabunPSK" w:hint="cs"/>
          <w:sz w:val="30"/>
          <w:szCs w:val="30"/>
          <w:cs/>
        </w:rPr>
        <w:t xml:space="preserve"> </w:t>
      </w:r>
      <w:r w:rsidR="005D5D17" w:rsidRPr="0099607A">
        <w:rPr>
          <w:rFonts w:ascii="TH SarabunPSK" w:hAnsi="TH SarabunPSK" w:cs="TH SarabunPSK" w:hint="cs"/>
          <w:sz w:val="30"/>
          <w:szCs w:val="30"/>
          <w:cs/>
        </w:rPr>
        <w:t>กล่าวคือ มูลค่าการนำเข้าสินค้าทุนเพิ่มขึ้นจะส่งผลต่อการเจริญเติบโตทางเศรษฐกิจที่สูงขึ้น</w:t>
      </w:r>
      <w:r w:rsidR="00AC41F3" w:rsidRPr="0099607A">
        <w:rPr>
          <w:rFonts w:ascii="TH SarabunPSK" w:hAnsi="TH SarabunPSK" w:cs="TH SarabunPSK"/>
          <w:sz w:val="30"/>
          <w:szCs w:val="30"/>
          <w:cs/>
        </w:rPr>
        <w:t xml:space="preserve"> ส่วนราคาผู้บริโภคส่งผลต่อการเจริญเติบโตทางเศรษฐกิจ ในทิศทางตรงกันข้าม</w:t>
      </w:r>
      <w:r w:rsidR="005D5D17" w:rsidRPr="0099607A">
        <w:rPr>
          <w:rFonts w:ascii="TH SarabunPSK" w:hAnsi="TH SarabunPSK" w:cs="TH SarabunPSK" w:hint="cs"/>
          <w:sz w:val="30"/>
          <w:szCs w:val="30"/>
          <w:cs/>
        </w:rPr>
        <w:t xml:space="preserve"> กล่าวคือ ถ้าราคาผู้บริโภคสูงขึ้น ทำให้ผู้บริโภคจะซื้อสินค้าน้อยลงส่งผลให้การลงทุนจากเอกชนลดการผลิตจึงทำให้การเจริญเติบโตทางเศรษฐกิจลดลง ที่ระดับนัยสำคัญ </w:t>
      </w:r>
      <w:r w:rsidR="005D5D17" w:rsidRPr="0099607A">
        <w:rPr>
          <w:rFonts w:ascii="TH SarabunPSK" w:hAnsi="TH SarabunPSK" w:cs="TH SarabunPSK"/>
          <w:sz w:val="30"/>
          <w:szCs w:val="30"/>
        </w:rPr>
        <w:t>0.05</w:t>
      </w:r>
      <w:r w:rsidR="0099607A">
        <w:rPr>
          <w:rFonts w:ascii="TH SarabunPSK" w:hAnsi="TH SarabunPSK" w:cs="TH SarabunPSK"/>
          <w:sz w:val="30"/>
          <w:szCs w:val="30"/>
        </w:rPr>
        <w:t xml:space="preserve"> </w:t>
      </w:r>
      <w:r w:rsidR="00AC41F3" w:rsidRPr="004E4E21">
        <w:rPr>
          <w:rFonts w:ascii="TH SarabunPSK" w:hAnsi="TH SarabunPSK" w:cs="TH SarabunPSK"/>
          <w:sz w:val="30"/>
          <w:szCs w:val="30"/>
          <w:cs/>
        </w:rPr>
        <w:t>โดยทั้ง 2 ตัวแปร</w:t>
      </w:r>
      <w:r w:rsidR="00F40BDD" w:rsidRPr="004E4E21">
        <w:rPr>
          <w:rFonts w:ascii="TH SarabunPSK" w:hAnsi="TH SarabunPSK" w:cs="TH SarabunPSK" w:hint="cs"/>
          <w:sz w:val="30"/>
          <w:szCs w:val="30"/>
          <w:cs/>
        </w:rPr>
        <w:t xml:space="preserve"> </w:t>
      </w:r>
      <w:r w:rsidR="00AC41F3" w:rsidRPr="004E4E21">
        <w:rPr>
          <w:rFonts w:ascii="TH SarabunPSK" w:hAnsi="TH SarabunPSK" w:cs="TH SarabunPSK"/>
          <w:sz w:val="30"/>
          <w:szCs w:val="30"/>
          <w:cs/>
        </w:rPr>
        <w:t xml:space="preserve">สามารถพยากรณ์ตัวแปรตามได้ร้อยละ </w:t>
      </w:r>
      <w:r w:rsidR="006975EC" w:rsidRPr="004E4E21">
        <w:rPr>
          <w:rFonts w:ascii="TH SarabunPSK" w:hAnsi="TH SarabunPSK" w:cs="TH SarabunPSK"/>
          <w:sz w:val="30"/>
          <w:szCs w:val="30"/>
        </w:rPr>
        <w:t>49</w:t>
      </w:r>
      <w:r w:rsidR="006975EC" w:rsidRPr="004E4E21">
        <w:rPr>
          <w:rFonts w:ascii="TH SarabunPSK" w:hAnsi="TH SarabunPSK" w:cs="TH SarabunPSK"/>
          <w:sz w:val="30"/>
          <w:szCs w:val="30"/>
          <w:cs/>
        </w:rPr>
        <w:t xml:space="preserve"> จากผลการศึกษาสามารถนำไปใช้เป็นทางในการวางแผนการดำเนินธุรกิจของภ</w:t>
      </w:r>
      <w:bookmarkStart w:id="0" w:name="_GoBack"/>
      <w:bookmarkEnd w:id="0"/>
      <w:r w:rsidR="006975EC" w:rsidRPr="004E4E21">
        <w:rPr>
          <w:rFonts w:ascii="TH SarabunPSK" w:hAnsi="TH SarabunPSK" w:cs="TH SarabunPSK"/>
          <w:sz w:val="30"/>
          <w:szCs w:val="30"/>
          <w:cs/>
        </w:rPr>
        <w:t>าคเอกชน และเพื่อให้ภาครัฐได้ตระหนักถึงปัญหาที่อาจมีผลกระทบกับระบบเศรษฐกิจ และเป็นแนวทางในการพัฒนาเศรษฐกิจของประเทศ</w:t>
      </w:r>
    </w:p>
    <w:p w:rsidR="006975EC" w:rsidRPr="006975EC" w:rsidRDefault="006975EC" w:rsidP="006975EC">
      <w:pPr>
        <w:spacing w:after="0" w:line="20" w:lineRule="atLeast"/>
        <w:ind w:firstLine="720"/>
        <w:jc w:val="thaiDistribute"/>
        <w:rPr>
          <w:rFonts w:ascii="TH SarabunPSK" w:hAnsi="TH SarabunPSK" w:cs="TH SarabunPSK"/>
          <w:sz w:val="30"/>
          <w:szCs w:val="30"/>
        </w:rPr>
      </w:pPr>
    </w:p>
    <w:p w:rsidR="003224E8" w:rsidRPr="002D7E90" w:rsidRDefault="003224E8" w:rsidP="003224E8">
      <w:pPr>
        <w:spacing w:after="0" w:line="20" w:lineRule="atLeast"/>
        <w:ind w:firstLine="720"/>
        <w:jc w:val="thaiDistribute"/>
        <w:rPr>
          <w:rFonts w:ascii="TH SarabunPSK" w:hAnsi="TH SarabunPSK" w:cs="TH SarabunPSK"/>
          <w:b/>
          <w:bCs/>
          <w:sz w:val="30"/>
          <w:szCs w:val="30"/>
          <w:cs/>
        </w:rPr>
      </w:pPr>
    </w:p>
    <w:p w:rsidR="00B92CA9" w:rsidRPr="00BF75BB" w:rsidRDefault="00B92CA9" w:rsidP="00B92CA9">
      <w:pPr>
        <w:jc w:val="thaiDistribute"/>
        <w:rPr>
          <w:rFonts w:ascii="TH SarabunPSK" w:hAnsi="TH SarabunPSK" w:cs="TH SarabunPSK"/>
          <w:sz w:val="30"/>
          <w:szCs w:val="30"/>
        </w:rPr>
      </w:pPr>
      <w:r w:rsidRPr="00BF75BB">
        <w:rPr>
          <w:rFonts w:ascii="TH SarabunPSK" w:hAnsi="TH SarabunPSK" w:cs="TH SarabunPSK"/>
          <w:b/>
          <w:bCs/>
          <w:sz w:val="30"/>
          <w:szCs w:val="30"/>
          <w:cs/>
        </w:rPr>
        <w:t xml:space="preserve">คำสำคัญ: </w:t>
      </w:r>
      <w:r w:rsidRPr="00BF75BB">
        <w:rPr>
          <w:rFonts w:ascii="TH SarabunPSK" w:hAnsi="TH SarabunPSK" w:cs="TH SarabunPSK"/>
          <w:sz w:val="30"/>
          <w:szCs w:val="30"/>
          <w:cs/>
        </w:rPr>
        <w:t>การเจริญเติบโตทางเศรษฐกิจ</w:t>
      </w:r>
      <w:r w:rsidRPr="00BF75BB">
        <w:rPr>
          <w:rFonts w:ascii="TH SarabunPSK" w:hAnsi="TH SarabunPSK" w:cs="TH SarabunPSK"/>
          <w:sz w:val="30"/>
          <w:szCs w:val="30"/>
        </w:rPr>
        <w:t xml:space="preserve">, </w:t>
      </w:r>
      <w:r w:rsidRPr="00BF75BB">
        <w:rPr>
          <w:rFonts w:ascii="TH SarabunPSK" w:hAnsi="TH SarabunPSK" w:cs="TH SarabunPSK"/>
          <w:sz w:val="30"/>
          <w:szCs w:val="30"/>
          <w:cs/>
        </w:rPr>
        <w:t>ปัจจัยที่ส่งผล</w:t>
      </w:r>
    </w:p>
    <w:p w:rsidR="005D5D17" w:rsidRDefault="005D5D17" w:rsidP="00B92CA9">
      <w:pPr>
        <w:spacing w:after="0" w:line="20" w:lineRule="atLeast"/>
        <w:jc w:val="center"/>
        <w:rPr>
          <w:rFonts w:ascii="TH Sarabun New" w:hAnsi="TH Sarabun New" w:cs="TH Sarabun New"/>
          <w:sz w:val="32"/>
          <w:szCs w:val="32"/>
        </w:rPr>
      </w:pPr>
    </w:p>
    <w:p w:rsidR="0099607A" w:rsidRDefault="0099607A" w:rsidP="00B92CA9">
      <w:pPr>
        <w:spacing w:after="0" w:line="20" w:lineRule="atLeast"/>
        <w:jc w:val="center"/>
        <w:rPr>
          <w:rFonts w:ascii="TH Sarabun New" w:hAnsi="TH Sarabun New" w:cs="TH Sarabun New"/>
          <w:sz w:val="32"/>
          <w:szCs w:val="32"/>
        </w:rPr>
      </w:pPr>
    </w:p>
    <w:p w:rsidR="00D90B88" w:rsidRDefault="00D90B88" w:rsidP="0062487E">
      <w:pPr>
        <w:jc w:val="center"/>
        <w:rPr>
          <w:rFonts w:ascii="TH Sarabun New" w:hAnsi="TH Sarabun New" w:cs="TH Sarabun New"/>
          <w:sz w:val="32"/>
          <w:szCs w:val="32"/>
        </w:rPr>
      </w:pPr>
    </w:p>
    <w:p w:rsidR="0062487E" w:rsidRPr="00BF75BB" w:rsidRDefault="0062487E" w:rsidP="00BF75BB">
      <w:pPr>
        <w:spacing w:after="0" w:line="240" w:lineRule="auto"/>
        <w:jc w:val="center"/>
        <w:rPr>
          <w:rFonts w:ascii="TH SarabunPSK" w:hAnsi="TH SarabunPSK" w:cs="TH SarabunPSK"/>
          <w:b/>
          <w:bCs/>
          <w:sz w:val="32"/>
          <w:szCs w:val="32"/>
        </w:rPr>
      </w:pPr>
      <w:r w:rsidRPr="00BF75BB">
        <w:rPr>
          <w:rFonts w:ascii="TH SarabunPSK" w:hAnsi="TH SarabunPSK" w:cs="TH SarabunPSK"/>
          <w:b/>
          <w:bCs/>
          <w:sz w:val="32"/>
          <w:szCs w:val="32"/>
        </w:rPr>
        <w:lastRenderedPageBreak/>
        <w:t>Factors affecting the economic growth of Thailand</w:t>
      </w:r>
    </w:p>
    <w:p w:rsidR="0062487E" w:rsidRDefault="0062487E" w:rsidP="00BF75BB">
      <w:pPr>
        <w:spacing w:after="0" w:line="240" w:lineRule="auto"/>
        <w:jc w:val="center"/>
        <w:rPr>
          <w:rFonts w:ascii="TH SarabunPSK" w:hAnsi="TH SarabunPSK" w:cs="TH SarabunPSK"/>
          <w:sz w:val="28"/>
          <w:vertAlign w:val="superscript"/>
        </w:rPr>
      </w:pPr>
      <w:proofErr w:type="spellStart"/>
      <w:r w:rsidRPr="00BF75BB">
        <w:rPr>
          <w:rFonts w:ascii="TH SarabunPSK" w:hAnsi="TH SarabunPSK" w:cs="TH SarabunPSK"/>
          <w:sz w:val="28"/>
          <w:u w:val="single"/>
        </w:rPr>
        <w:t>Natthiya</w:t>
      </w:r>
      <w:proofErr w:type="spellEnd"/>
      <w:r w:rsidRPr="00BF75BB">
        <w:rPr>
          <w:rFonts w:ascii="TH SarabunPSK" w:hAnsi="TH SarabunPSK" w:cs="TH SarabunPSK"/>
          <w:sz w:val="28"/>
          <w:u w:val="single"/>
        </w:rPr>
        <w:t xml:space="preserve"> Ratthisan</w:t>
      </w:r>
      <w:r w:rsidRPr="00BF75BB">
        <w:rPr>
          <w:rFonts w:ascii="TH SarabunPSK" w:hAnsi="TH SarabunPSK" w:cs="TH SarabunPSK"/>
          <w:sz w:val="28"/>
          <w:u w:val="single"/>
          <w:vertAlign w:val="superscript"/>
        </w:rPr>
        <w:t>1</w:t>
      </w:r>
      <w:r w:rsidRPr="00BF75BB">
        <w:rPr>
          <w:rFonts w:ascii="TH SarabunPSK" w:hAnsi="TH SarabunPSK" w:cs="TH SarabunPSK"/>
          <w:sz w:val="28"/>
        </w:rPr>
        <w:t xml:space="preserve"> and </w:t>
      </w:r>
      <w:proofErr w:type="spellStart"/>
      <w:r w:rsidRPr="00BF75BB">
        <w:rPr>
          <w:rFonts w:ascii="TH SarabunPSK" w:hAnsi="TH SarabunPSK" w:cs="TH SarabunPSK"/>
          <w:sz w:val="28"/>
        </w:rPr>
        <w:t>Weena</w:t>
      </w:r>
      <w:proofErr w:type="spellEnd"/>
      <w:r w:rsidRPr="00BF75BB">
        <w:rPr>
          <w:rFonts w:ascii="TH SarabunPSK" w:hAnsi="TH SarabunPSK" w:cs="TH SarabunPSK"/>
          <w:sz w:val="28"/>
        </w:rPr>
        <w:t xml:space="preserve"> leelaprasertsil</w:t>
      </w:r>
      <w:r w:rsidRPr="00BF75BB">
        <w:rPr>
          <w:rFonts w:ascii="TH SarabunPSK" w:hAnsi="TH SarabunPSK" w:cs="TH SarabunPSK"/>
          <w:sz w:val="28"/>
          <w:vertAlign w:val="superscript"/>
        </w:rPr>
        <w:t>2</w:t>
      </w:r>
      <w:r w:rsidR="00C2313A" w:rsidRPr="00BF75BB">
        <w:rPr>
          <w:rFonts w:ascii="TH SarabunPSK" w:hAnsi="TH SarabunPSK" w:cs="TH SarabunPSK"/>
          <w:sz w:val="28"/>
          <w:vertAlign w:val="superscript"/>
          <w:cs/>
        </w:rPr>
        <w:t>*</w:t>
      </w:r>
    </w:p>
    <w:p w:rsidR="00BF75BB" w:rsidRPr="00BF75BB" w:rsidRDefault="00BF75BB" w:rsidP="00BF75BB">
      <w:pPr>
        <w:spacing w:after="0" w:line="240" w:lineRule="auto"/>
        <w:jc w:val="center"/>
        <w:rPr>
          <w:rFonts w:ascii="TH SarabunPSK" w:hAnsi="TH SarabunPSK" w:cs="TH SarabunPSK"/>
          <w:sz w:val="28"/>
          <w:vertAlign w:val="superscript"/>
        </w:rPr>
      </w:pPr>
    </w:p>
    <w:p w:rsidR="001135E7" w:rsidRPr="00D90B88" w:rsidRDefault="001135E7" w:rsidP="00B92CA9">
      <w:pPr>
        <w:spacing w:after="0" w:line="20" w:lineRule="atLeast"/>
        <w:jc w:val="center"/>
        <w:rPr>
          <w:rFonts w:ascii="TH Sarabun New" w:hAnsi="TH Sarabun New" w:cs="TH Sarabun New"/>
          <w:b/>
          <w:bCs/>
          <w:sz w:val="20"/>
          <w:szCs w:val="20"/>
        </w:rPr>
      </w:pPr>
    </w:p>
    <w:p w:rsidR="00B9731C" w:rsidRPr="00B9731C" w:rsidRDefault="00486911" w:rsidP="00486911">
      <w:pPr>
        <w:tabs>
          <w:tab w:val="left" w:pos="2780"/>
          <w:tab w:val="center" w:pos="4702"/>
        </w:tabs>
        <w:spacing w:after="0" w:line="20" w:lineRule="atLeast"/>
        <w:rPr>
          <w:rFonts w:ascii="TH SarabunPSK" w:hAnsi="TH SarabunPSK" w:cs="TH SarabunPSK"/>
          <w:b/>
          <w:bCs/>
          <w:color w:val="000000" w:themeColor="text1"/>
          <w:sz w:val="32"/>
          <w:szCs w:val="38"/>
        </w:rPr>
      </w:pPr>
      <w:r>
        <w:rPr>
          <w:rFonts w:ascii="TH SarabunPSK" w:hAnsi="TH SarabunPSK" w:cs="TH SarabunPSK"/>
          <w:b/>
          <w:bCs/>
          <w:color w:val="000000" w:themeColor="text1"/>
          <w:sz w:val="32"/>
          <w:szCs w:val="38"/>
        </w:rPr>
        <w:tab/>
      </w:r>
      <w:r>
        <w:rPr>
          <w:rFonts w:ascii="TH SarabunPSK" w:hAnsi="TH SarabunPSK" w:cs="TH SarabunPSK"/>
          <w:b/>
          <w:bCs/>
          <w:color w:val="000000" w:themeColor="text1"/>
          <w:sz w:val="32"/>
          <w:szCs w:val="38"/>
        </w:rPr>
        <w:tab/>
      </w:r>
      <w:r w:rsidR="00B9731C" w:rsidRPr="00B9731C">
        <w:rPr>
          <w:rFonts w:ascii="TH SarabunPSK" w:hAnsi="TH SarabunPSK" w:cs="TH SarabunPSK"/>
          <w:b/>
          <w:bCs/>
          <w:color w:val="000000" w:themeColor="text1"/>
          <w:sz w:val="32"/>
          <w:szCs w:val="38"/>
        </w:rPr>
        <w:t>Abstract</w:t>
      </w:r>
    </w:p>
    <w:p w:rsidR="00B92CA9" w:rsidRPr="00BF75BB" w:rsidRDefault="00B92CA9" w:rsidP="00BF75BB">
      <w:pPr>
        <w:spacing w:after="0" w:line="20" w:lineRule="atLeast"/>
        <w:jc w:val="thaiDistribute"/>
        <w:rPr>
          <w:rFonts w:ascii="TH Sarabun New" w:hAnsi="TH Sarabun New" w:cs="TH Sarabun New"/>
          <w:b/>
          <w:bCs/>
          <w:sz w:val="12"/>
          <w:szCs w:val="12"/>
        </w:rPr>
      </w:pPr>
    </w:p>
    <w:p w:rsidR="004E4E21" w:rsidRPr="0099607A" w:rsidRDefault="00D90B88" w:rsidP="0099607A">
      <w:pPr>
        <w:jc w:val="thaiDistribute"/>
        <w:rPr>
          <w:rFonts w:ascii="TH SarabunPSK" w:hAnsi="TH SarabunPSK" w:cs="TH SarabunPSK"/>
          <w:sz w:val="28"/>
        </w:rPr>
      </w:pPr>
      <w:r>
        <w:rPr>
          <w:rFonts w:hint="cs"/>
          <w:b/>
          <w:bCs/>
          <w:cs/>
        </w:rPr>
        <w:tab/>
      </w:r>
      <w:r w:rsidR="004E4E21" w:rsidRPr="0099607A">
        <w:rPr>
          <w:rFonts w:ascii="TH SarabunPSK" w:hAnsi="TH SarabunPSK" w:cs="TH SarabunPSK"/>
          <w:sz w:val="28"/>
        </w:rPr>
        <w:t xml:space="preserve">This research aimed to study the factors affecting </w:t>
      </w:r>
      <w:r w:rsidR="00FB598C" w:rsidRPr="0099607A">
        <w:rPr>
          <w:rFonts w:ascii="TH SarabunPSK" w:hAnsi="TH SarabunPSK" w:cs="TH SarabunPSK"/>
          <w:sz w:val="28"/>
        </w:rPr>
        <w:t xml:space="preserve">the economic growth of Thailand. Economic variables are private consumption, private investment, government spending or public investment, export value, import value, production, exchange rate, interest rate, beliefs. </w:t>
      </w:r>
      <w:proofErr w:type="gramStart"/>
      <w:r w:rsidR="00FB598C" w:rsidRPr="0099607A">
        <w:rPr>
          <w:rFonts w:ascii="TH SarabunPSK" w:hAnsi="TH SarabunPSK" w:cs="TH SarabunPSK"/>
          <w:sz w:val="28"/>
        </w:rPr>
        <w:t>Confidence of consumers and consumer prices.</w:t>
      </w:r>
      <w:proofErr w:type="gramEnd"/>
      <w:r w:rsidR="00FB598C" w:rsidRPr="0099607A">
        <w:rPr>
          <w:rFonts w:ascii="TH SarabunPSK" w:hAnsi="TH SarabunPSK" w:cs="TH SarabunPSK"/>
          <w:sz w:val="28"/>
        </w:rPr>
        <w:t xml:space="preserve"> The dependent variable is economic growth. Analysis of various statistical variables </w:t>
      </w:r>
      <w:proofErr w:type="gramStart"/>
      <w:r w:rsidR="00FB598C" w:rsidRPr="0099607A">
        <w:rPr>
          <w:rFonts w:ascii="TH SarabunPSK" w:hAnsi="TH SarabunPSK" w:cs="TH SarabunPSK"/>
          <w:sz w:val="28"/>
        </w:rPr>
        <w:t>Using</w:t>
      </w:r>
      <w:proofErr w:type="gramEnd"/>
      <w:r w:rsidR="00FB598C" w:rsidRPr="0099607A">
        <w:rPr>
          <w:rFonts w:ascii="TH SarabunPSK" w:hAnsi="TH SarabunPSK" w:cs="TH SarabunPSK"/>
          <w:sz w:val="28"/>
        </w:rPr>
        <w:t xml:space="preserve"> the multiple regressions model and the selection of independent variables to join the equation using Stepwise Estimation method. The data used in the study were secondary, which were quantitative on a quarterly basis. From the first quarter of 2012 to the third quarter of 2017, a total of 18 quarters using data processing by statistical packages. The results of the study showed that Factors affecting the economic growth of Thailand are import value. Affect the economic gr</w:t>
      </w:r>
      <w:r w:rsidR="00B00632">
        <w:rPr>
          <w:rFonts w:ascii="TH SarabunPSK" w:hAnsi="TH SarabunPSK" w:cs="TH SarabunPSK"/>
          <w:sz w:val="28"/>
        </w:rPr>
        <w:t>owth in the same direction,</w:t>
      </w:r>
      <w:r w:rsidR="00FB598C" w:rsidRPr="0099607A">
        <w:rPr>
          <w:rFonts w:ascii="TH SarabunPSK" w:hAnsi="TH SarabunPSK" w:cs="TH SarabunPSK"/>
          <w:sz w:val="28"/>
        </w:rPr>
        <w:t xml:space="preserve"> is, the value of the import of capital goods will lead to higher economic growth. As for consumer prices, it affects economic growth. </w:t>
      </w:r>
      <w:r w:rsidR="00B00632">
        <w:rPr>
          <w:rFonts w:ascii="TH SarabunPSK" w:hAnsi="TH SarabunPSK" w:cs="TH SarabunPSK"/>
          <w:sz w:val="28"/>
        </w:rPr>
        <w:t xml:space="preserve">In the opposite direction, </w:t>
      </w:r>
      <w:r w:rsidR="00FB598C" w:rsidRPr="0099607A">
        <w:rPr>
          <w:rFonts w:ascii="TH SarabunPSK" w:hAnsi="TH SarabunPSK" w:cs="TH SarabunPSK"/>
          <w:sz w:val="28"/>
        </w:rPr>
        <w:t>is, if the consumer price goes up As a result, consumers will purchase fewer products, resulting in a decrease in private investment, thus reducing economic growth. At a significance level 0.05</w:t>
      </w:r>
      <w:r w:rsidR="0099607A" w:rsidRPr="0099607A">
        <w:rPr>
          <w:rFonts w:ascii="TH SarabunPSK" w:hAnsi="TH SarabunPSK" w:cs="TH SarabunPSK"/>
          <w:sz w:val="28"/>
        </w:rPr>
        <w:t xml:space="preserve"> in which both variables were able to forecast the dependent variable at 49 percent. </w:t>
      </w:r>
      <w:r w:rsidR="0099607A" w:rsidRPr="0099607A">
        <w:rPr>
          <w:rFonts w:ascii="TH SarabunPSK" w:hAnsi="TH SarabunPSK" w:cs="TH SarabunPSK"/>
          <w:sz w:val="28"/>
        </w:rPr>
        <w:t>The results of the study can be used as a way of planning business operations of the private sector</w:t>
      </w:r>
      <w:r w:rsidR="0099607A" w:rsidRPr="0099607A">
        <w:rPr>
          <w:rFonts w:ascii="TH SarabunPSK" w:hAnsi="TH SarabunPSK" w:cs="TH SarabunPSK"/>
          <w:sz w:val="28"/>
          <w:cs/>
        </w:rPr>
        <w:t xml:space="preserve"> </w:t>
      </w:r>
      <w:r w:rsidR="0099607A" w:rsidRPr="0099607A">
        <w:rPr>
          <w:rFonts w:ascii="TH SarabunPSK" w:hAnsi="TH SarabunPSK" w:cs="TH SarabunPSK"/>
          <w:sz w:val="28"/>
        </w:rPr>
        <w:t>and to make the government aware of the problems that may affect the economy and as a guideline for the economic development of the country</w:t>
      </w:r>
      <w:r w:rsidR="0099607A" w:rsidRPr="0099607A">
        <w:rPr>
          <w:rFonts w:ascii="TH SarabunPSK" w:hAnsi="TH SarabunPSK" w:cs="TH SarabunPSK"/>
          <w:sz w:val="28"/>
          <w:cs/>
        </w:rPr>
        <w:t>.</w:t>
      </w:r>
    </w:p>
    <w:p w:rsidR="00B92CA9" w:rsidRPr="00BF75BB" w:rsidRDefault="00B92CA9" w:rsidP="00B92CA9">
      <w:pPr>
        <w:spacing w:after="0" w:line="20" w:lineRule="atLeast"/>
        <w:jc w:val="thaiDistribute"/>
        <w:rPr>
          <w:rFonts w:ascii="TH Sarabun New" w:hAnsi="TH Sarabun New" w:cs="TH Sarabun New"/>
          <w:sz w:val="16"/>
          <w:szCs w:val="16"/>
        </w:rPr>
      </w:pPr>
    </w:p>
    <w:p w:rsidR="00B92CA9" w:rsidRPr="00BF75BB" w:rsidRDefault="00B92CA9" w:rsidP="00B92CA9">
      <w:pPr>
        <w:spacing w:after="0" w:line="20" w:lineRule="atLeast"/>
        <w:rPr>
          <w:rFonts w:ascii="TH Sarabun New" w:hAnsi="TH Sarabun New" w:cs="TH Sarabun New"/>
          <w:sz w:val="28"/>
        </w:rPr>
      </w:pPr>
      <w:r w:rsidRPr="00BF75BB">
        <w:rPr>
          <w:rFonts w:ascii="TH Sarabun New" w:hAnsi="TH Sarabun New" w:cs="TH Sarabun New"/>
          <w:b/>
          <w:bCs/>
          <w:sz w:val="28"/>
        </w:rPr>
        <w:t>Keyword</w:t>
      </w:r>
      <w:r w:rsidRPr="00BF75BB">
        <w:rPr>
          <w:rFonts w:ascii="TH Sarabun New" w:hAnsi="TH Sarabun New" w:cs="TH Sarabun New"/>
          <w:b/>
          <w:bCs/>
          <w:sz w:val="28"/>
          <w:cs/>
        </w:rPr>
        <w:t xml:space="preserve">: </w:t>
      </w:r>
      <w:r w:rsidRPr="00BF75BB">
        <w:rPr>
          <w:rFonts w:ascii="TH Sarabun New" w:hAnsi="TH Sarabun New" w:cs="TH Sarabun New"/>
          <w:sz w:val="28"/>
        </w:rPr>
        <w:t>Economic Growth, Impact factor</w:t>
      </w:r>
    </w:p>
    <w:p w:rsidR="004C668E" w:rsidRDefault="004C668E"/>
    <w:sectPr w:rsidR="004C668E" w:rsidSect="00BF75BB">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07" w:rsidRDefault="003F4007" w:rsidP="001135E7">
      <w:pPr>
        <w:spacing w:after="0" w:line="240" w:lineRule="auto"/>
      </w:pPr>
      <w:r>
        <w:separator/>
      </w:r>
    </w:p>
  </w:endnote>
  <w:endnote w:type="continuationSeparator" w:id="0">
    <w:p w:rsidR="003F4007" w:rsidRDefault="003F4007" w:rsidP="0011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 SarabunPSK">
    <w:altName w:val="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07" w:rsidRDefault="003F4007" w:rsidP="001135E7">
      <w:pPr>
        <w:spacing w:after="0" w:line="240" w:lineRule="auto"/>
      </w:pPr>
      <w:r>
        <w:separator/>
      </w:r>
    </w:p>
  </w:footnote>
  <w:footnote w:type="continuationSeparator" w:id="0">
    <w:p w:rsidR="003F4007" w:rsidRDefault="003F4007" w:rsidP="001135E7">
      <w:pPr>
        <w:spacing w:after="0" w:line="240" w:lineRule="auto"/>
      </w:pPr>
      <w:r>
        <w:continuationSeparator/>
      </w:r>
    </w:p>
  </w:footnote>
  <w:footnote w:id="1">
    <w:p w:rsidR="001135E7" w:rsidRDefault="001135E7">
      <w:pPr>
        <w:pStyle w:val="a4"/>
      </w:pPr>
      <w:r>
        <w:rPr>
          <w:rStyle w:val="a6"/>
        </w:rPr>
        <w:footnoteRef/>
      </w:r>
      <w:r>
        <w:rPr>
          <w:rFonts w:cs="Angsana New"/>
          <w:szCs w:val="20"/>
          <w:cs/>
        </w:rPr>
        <w:t xml:space="preserve"> </w:t>
      </w:r>
      <w:r w:rsidRPr="00316CE1">
        <w:rPr>
          <w:rFonts w:ascii="TH SarabunPSK" w:hAnsi="TH SarabunPSK" w:cs="TH SarabunPSK"/>
          <w:sz w:val="24"/>
          <w:szCs w:val="24"/>
          <w:cs/>
        </w:rPr>
        <w:t>นิสิตระดับปริญญาตรี สาขาเศรษฐศาสตร์ คณะเศรษฐศาสตร์และบริหารธุรกิจ มหาวิทยาลัยทักษิณ จ.สงขลา 90000</w:t>
      </w:r>
    </w:p>
  </w:footnote>
  <w:footnote w:id="2">
    <w:p w:rsidR="001135E7" w:rsidRDefault="001135E7">
      <w:pPr>
        <w:pStyle w:val="a4"/>
        <w:rPr>
          <w:rFonts w:ascii="TH SarabunPSK" w:hAnsi="TH SarabunPSK" w:cs="TH SarabunPSK"/>
          <w:sz w:val="24"/>
          <w:szCs w:val="24"/>
        </w:rPr>
      </w:pPr>
      <w:r>
        <w:rPr>
          <w:rStyle w:val="a6"/>
        </w:rPr>
        <w:footnoteRef/>
      </w:r>
      <w:r>
        <w:rPr>
          <w:rFonts w:cs="Angsana New"/>
          <w:szCs w:val="20"/>
          <w:cs/>
        </w:rPr>
        <w:t xml:space="preserve"> </w:t>
      </w:r>
      <w:r w:rsidRPr="00316CE1">
        <w:rPr>
          <w:rFonts w:ascii="TH SarabunPSK" w:hAnsi="TH SarabunPSK" w:cs="TH SarabunPSK"/>
          <w:sz w:val="24"/>
          <w:szCs w:val="24"/>
          <w:cs/>
        </w:rPr>
        <w:t>อาจารย์ สาขาเศรษฐศาสตร์ คณะเศรษฐศาสตร์และบริหารธุรกิจ มหาวิทยาลัยทักษิณ จ.สงขลา 90000</w:t>
      </w:r>
    </w:p>
    <w:p w:rsidR="001135E7" w:rsidRPr="00A12849" w:rsidRDefault="00BF75BB" w:rsidP="001135E7">
      <w:pPr>
        <w:pStyle w:val="a4"/>
        <w:rPr>
          <w:rFonts w:ascii="TH SarabunPSK" w:hAnsi="TH SarabunPSK" w:cs="TH SarabunPSK"/>
          <w:sz w:val="24"/>
          <w:szCs w:val="24"/>
        </w:rPr>
      </w:pPr>
      <w:r>
        <w:rPr>
          <w:rFonts w:ascii="TH SarabunPSK" w:hAnsi="TH SarabunPSK" w:cs="TH SarabunPSK"/>
          <w:sz w:val="24"/>
          <w:szCs w:val="24"/>
          <w:vertAlign w:val="superscript"/>
        </w:rPr>
        <w:t>1</w:t>
      </w:r>
      <w:r w:rsidR="001135E7" w:rsidRPr="00A12849">
        <w:rPr>
          <w:rFonts w:ascii="TH SarabunPSK" w:hAnsi="TH SarabunPSK" w:cs="TH SarabunPSK"/>
          <w:sz w:val="24"/>
          <w:szCs w:val="24"/>
        </w:rPr>
        <w:t xml:space="preserve"> Student, Faculty of Economics and Business Administration, </w:t>
      </w:r>
      <w:proofErr w:type="spellStart"/>
      <w:r w:rsidR="001135E7" w:rsidRPr="00A12849">
        <w:rPr>
          <w:rFonts w:ascii="TH SarabunPSK" w:hAnsi="TH SarabunPSK" w:cs="TH SarabunPSK"/>
          <w:sz w:val="24"/>
          <w:szCs w:val="24"/>
        </w:rPr>
        <w:t>Thaksin</w:t>
      </w:r>
      <w:proofErr w:type="spellEnd"/>
      <w:r w:rsidR="001135E7" w:rsidRPr="00A12849">
        <w:rPr>
          <w:rFonts w:ascii="TH SarabunPSK" w:hAnsi="TH SarabunPSK" w:cs="TH SarabunPSK"/>
          <w:sz w:val="24"/>
          <w:szCs w:val="24"/>
        </w:rPr>
        <w:t xml:space="preserve"> University, </w:t>
      </w:r>
      <w:proofErr w:type="spellStart"/>
      <w:r w:rsidR="001135E7" w:rsidRPr="00A12849">
        <w:rPr>
          <w:rFonts w:ascii="TH SarabunPSK" w:hAnsi="TH SarabunPSK" w:cs="TH SarabunPSK"/>
          <w:sz w:val="24"/>
          <w:szCs w:val="24"/>
        </w:rPr>
        <w:t>Songkhla</w:t>
      </w:r>
      <w:proofErr w:type="spellEnd"/>
      <w:r w:rsidR="001135E7" w:rsidRPr="00A12849">
        <w:rPr>
          <w:rFonts w:ascii="TH SarabunPSK" w:hAnsi="TH SarabunPSK" w:cs="TH SarabunPSK"/>
          <w:sz w:val="24"/>
          <w:szCs w:val="24"/>
        </w:rPr>
        <w:t>, 90000</w:t>
      </w:r>
    </w:p>
    <w:p w:rsidR="001135E7" w:rsidRPr="00A12849" w:rsidRDefault="00BF75BB" w:rsidP="001135E7">
      <w:pPr>
        <w:pStyle w:val="a4"/>
        <w:rPr>
          <w:rFonts w:ascii="TH SarabunPSK" w:hAnsi="TH SarabunPSK" w:cs="TH SarabunPSK"/>
          <w:sz w:val="24"/>
          <w:szCs w:val="24"/>
        </w:rPr>
      </w:pPr>
      <w:r>
        <w:rPr>
          <w:rFonts w:ascii="TH SarabunPSK" w:hAnsi="TH SarabunPSK" w:cs="TH SarabunPSK"/>
          <w:sz w:val="24"/>
          <w:szCs w:val="24"/>
          <w:vertAlign w:val="superscript"/>
        </w:rPr>
        <w:t>2</w:t>
      </w:r>
      <w:r w:rsidR="001135E7" w:rsidRPr="00BF75BB">
        <w:rPr>
          <w:rFonts w:ascii="TH SarabunPSK" w:hAnsi="TH SarabunPSK" w:cs="TH SarabunPSK"/>
          <w:sz w:val="24"/>
          <w:szCs w:val="24"/>
        </w:rPr>
        <w:t>Lecturer</w:t>
      </w:r>
      <w:r w:rsidR="001135E7" w:rsidRPr="00A12849">
        <w:rPr>
          <w:rFonts w:ascii="TH SarabunPSK" w:hAnsi="TH SarabunPSK" w:cs="TH SarabunPSK"/>
          <w:sz w:val="24"/>
          <w:szCs w:val="24"/>
        </w:rPr>
        <w:t xml:space="preserve">, Faculty of Economics and Business Administration, </w:t>
      </w:r>
      <w:proofErr w:type="spellStart"/>
      <w:r w:rsidR="001135E7" w:rsidRPr="00A12849">
        <w:rPr>
          <w:rFonts w:ascii="TH SarabunPSK" w:hAnsi="TH SarabunPSK" w:cs="TH SarabunPSK"/>
          <w:sz w:val="24"/>
          <w:szCs w:val="24"/>
        </w:rPr>
        <w:t>Thaksin</w:t>
      </w:r>
      <w:proofErr w:type="spellEnd"/>
      <w:r w:rsidR="001135E7" w:rsidRPr="00A12849">
        <w:rPr>
          <w:rFonts w:ascii="TH SarabunPSK" w:hAnsi="TH SarabunPSK" w:cs="TH SarabunPSK"/>
          <w:sz w:val="24"/>
          <w:szCs w:val="24"/>
        </w:rPr>
        <w:t xml:space="preserve"> University, </w:t>
      </w:r>
      <w:proofErr w:type="spellStart"/>
      <w:r w:rsidR="001135E7" w:rsidRPr="00A12849">
        <w:rPr>
          <w:rFonts w:ascii="TH SarabunPSK" w:hAnsi="TH SarabunPSK" w:cs="TH SarabunPSK"/>
          <w:sz w:val="24"/>
          <w:szCs w:val="24"/>
        </w:rPr>
        <w:t>Songkhla</w:t>
      </w:r>
      <w:proofErr w:type="spellEnd"/>
      <w:r w:rsidR="001135E7" w:rsidRPr="00A12849">
        <w:rPr>
          <w:rFonts w:ascii="TH SarabunPSK" w:hAnsi="TH SarabunPSK" w:cs="TH SarabunPSK"/>
          <w:sz w:val="24"/>
          <w:szCs w:val="24"/>
        </w:rPr>
        <w:t>, 90000</w:t>
      </w:r>
    </w:p>
    <w:p w:rsidR="001135E7" w:rsidRPr="00566792" w:rsidRDefault="001135E7" w:rsidP="001135E7">
      <w:pPr>
        <w:pStyle w:val="a4"/>
        <w:rPr>
          <w:rFonts w:ascii="TH SarabunPSK" w:hAnsi="TH SarabunPSK" w:cs="TH SarabunPSK"/>
          <w:b/>
          <w:bCs/>
          <w:sz w:val="24"/>
          <w:szCs w:val="24"/>
        </w:rPr>
      </w:pPr>
      <w:r w:rsidRPr="00A12849">
        <w:rPr>
          <w:rFonts w:ascii="TH SarabunPSK" w:hAnsi="TH SarabunPSK" w:cs="TH SarabunPSK"/>
          <w:sz w:val="24"/>
          <w:szCs w:val="24"/>
          <w:cs/>
        </w:rPr>
        <w:t xml:space="preserve">* </w:t>
      </w:r>
      <w:r w:rsidRPr="00A12849">
        <w:rPr>
          <w:rFonts w:ascii="TH SarabunPSK" w:hAnsi="TH SarabunPSK" w:cs="TH SarabunPSK"/>
          <w:sz w:val="24"/>
          <w:szCs w:val="24"/>
        </w:rPr>
        <w:t>Corresponding author</w:t>
      </w:r>
      <w:r w:rsidRPr="00A12849">
        <w:rPr>
          <w:rFonts w:ascii="TH SarabunPSK" w:hAnsi="TH SarabunPSK" w:cs="TH SarabunPSK"/>
          <w:sz w:val="24"/>
          <w:szCs w:val="24"/>
          <w:cs/>
        </w:rPr>
        <w:t xml:space="preserve">: </w:t>
      </w:r>
      <w:r w:rsidRPr="00A12849">
        <w:rPr>
          <w:rFonts w:ascii="TH SarabunPSK" w:hAnsi="TH SarabunPSK" w:cs="TH SarabunPSK"/>
          <w:sz w:val="24"/>
          <w:szCs w:val="24"/>
        </w:rPr>
        <w:t>Tel</w:t>
      </w:r>
      <w:r>
        <w:rPr>
          <w:rFonts w:ascii="TH SarabunPSK" w:hAnsi="TH SarabunPSK" w:cs="TH SarabunPSK"/>
          <w:sz w:val="24"/>
          <w:szCs w:val="24"/>
          <w:cs/>
        </w:rPr>
        <w:t>.</w:t>
      </w:r>
      <w:r w:rsidRPr="00A12849">
        <w:rPr>
          <w:rFonts w:ascii="TH SarabunPSK" w:hAnsi="TH SarabunPSK" w:cs="TH SarabunPSK"/>
          <w:sz w:val="24"/>
          <w:szCs w:val="24"/>
          <w:cs/>
        </w:rPr>
        <w:t>.</w:t>
      </w:r>
      <w:r w:rsidRPr="00566792">
        <w:rPr>
          <w:rFonts w:ascii="TH SarabunPSK" w:hAnsi="TH SarabunPSK" w:cs="TH SarabunPSK"/>
          <w:sz w:val="24"/>
          <w:szCs w:val="24"/>
          <w:cs/>
          <w:lang w:val="en-IE"/>
        </w:rPr>
        <w:t xml:space="preserve"> </w:t>
      </w:r>
      <w:r w:rsidRPr="00566792">
        <w:rPr>
          <w:rFonts w:ascii="TH SarabunPSK" w:hAnsi="TH SarabunPSK" w:cs="TH SarabunPSK"/>
          <w:sz w:val="24"/>
          <w:szCs w:val="24"/>
          <w:cs/>
        </w:rPr>
        <w:t>0</w:t>
      </w:r>
      <w:r>
        <w:rPr>
          <w:rFonts w:ascii="TH SarabunPSK" w:hAnsi="TH SarabunPSK" w:cs="TH SarabunPSK"/>
          <w:sz w:val="24"/>
          <w:szCs w:val="24"/>
        </w:rPr>
        <w:t>93</w:t>
      </w:r>
      <w:r w:rsidR="00BF75BB">
        <w:rPr>
          <w:rFonts w:ascii="TH SarabunPSK" w:hAnsi="TH SarabunPSK" w:cs="TH SarabunPSK"/>
          <w:sz w:val="24"/>
          <w:szCs w:val="24"/>
          <w:cs/>
        </w:rPr>
        <w:t>-</w:t>
      </w:r>
      <w:r>
        <w:rPr>
          <w:rFonts w:ascii="TH SarabunPSK" w:hAnsi="TH SarabunPSK" w:cs="TH SarabunPSK"/>
          <w:sz w:val="24"/>
          <w:szCs w:val="24"/>
        </w:rPr>
        <w:t>7546060</w:t>
      </w:r>
      <w:r w:rsidRPr="00A12849">
        <w:rPr>
          <w:rFonts w:ascii="TH SarabunPSK" w:hAnsi="TH SarabunPSK" w:cs="TH SarabunPSK"/>
          <w:sz w:val="24"/>
          <w:szCs w:val="24"/>
          <w:cs/>
        </w:rPr>
        <w:t xml:space="preserve"> </w:t>
      </w:r>
      <w:r w:rsidRPr="00566792">
        <w:rPr>
          <w:rFonts w:ascii="TH SarabunPSK" w:hAnsi="TH SarabunPSK" w:cs="TH SarabunPSK"/>
          <w:sz w:val="24"/>
          <w:szCs w:val="24"/>
        </w:rPr>
        <w:t>E</w:t>
      </w:r>
      <w:r w:rsidRPr="00566792">
        <w:rPr>
          <w:rFonts w:ascii="TH SarabunPSK" w:hAnsi="TH SarabunPSK" w:cs="TH SarabunPSK"/>
          <w:sz w:val="24"/>
          <w:szCs w:val="24"/>
          <w:cs/>
        </w:rPr>
        <w:t>-</w:t>
      </w:r>
      <w:r w:rsidRPr="00566792">
        <w:rPr>
          <w:rFonts w:ascii="TH SarabunPSK" w:hAnsi="TH SarabunPSK" w:cs="TH SarabunPSK"/>
          <w:sz w:val="24"/>
          <w:szCs w:val="24"/>
        </w:rPr>
        <w:t>mail address</w:t>
      </w:r>
      <w:r w:rsidRPr="00566792">
        <w:rPr>
          <w:rFonts w:ascii="TH SarabunPSK" w:hAnsi="TH SarabunPSK" w:cs="TH SarabunPSK"/>
          <w:sz w:val="24"/>
          <w:szCs w:val="24"/>
          <w:cs/>
        </w:rPr>
        <w:t xml:space="preserve"> : </w:t>
      </w:r>
      <w:r>
        <w:rPr>
          <w:rFonts w:ascii="TH SarabunPSK" w:hAnsi="TH SarabunPSK" w:cs="TH SarabunPSK"/>
          <w:sz w:val="24"/>
          <w:szCs w:val="24"/>
        </w:rPr>
        <w:t>weena</w:t>
      </w:r>
      <w:r>
        <w:rPr>
          <w:rFonts w:ascii="TH SarabunPSK" w:hAnsi="TH SarabunPSK" w:cs="TH SarabunPSK"/>
          <w:sz w:val="24"/>
          <w:szCs w:val="24"/>
          <w:cs/>
        </w:rPr>
        <w:t>.</w:t>
      </w:r>
      <w:r>
        <w:rPr>
          <w:rFonts w:ascii="TH SarabunPSK" w:hAnsi="TH SarabunPSK" w:cs="TH SarabunPSK"/>
          <w:sz w:val="24"/>
          <w:szCs w:val="24"/>
        </w:rPr>
        <w:t>leela@gmail</w:t>
      </w:r>
      <w:r>
        <w:rPr>
          <w:rFonts w:ascii="TH SarabunPSK" w:hAnsi="TH SarabunPSK" w:cs="TH SarabunPSK"/>
          <w:sz w:val="24"/>
          <w:szCs w:val="24"/>
          <w:cs/>
        </w:rPr>
        <w:t>.</w:t>
      </w:r>
      <w:r>
        <w:rPr>
          <w:rFonts w:ascii="TH SarabunPSK" w:hAnsi="TH SarabunPSK" w:cs="TH SarabunPSK"/>
          <w:sz w:val="24"/>
          <w:szCs w:val="24"/>
        </w:rPr>
        <w:t>com</w:t>
      </w:r>
    </w:p>
    <w:p w:rsidR="001135E7" w:rsidRDefault="001135E7">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A9"/>
    <w:rsid w:val="00044B7B"/>
    <w:rsid w:val="000A55D9"/>
    <w:rsid w:val="001135E7"/>
    <w:rsid w:val="00194379"/>
    <w:rsid w:val="002D7E90"/>
    <w:rsid w:val="002F4365"/>
    <w:rsid w:val="003224E8"/>
    <w:rsid w:val="003E6645"/>
    <w:rsid w:val="003F4007"/>
    <w:rsid w:val="004408F7"/>
    <w:rsid w:val="00486911"/>
    <w:rsid w:val="004C668E"/>
    <w:rsid w:val="004E4E21"/>
    <w:rsid w:val="00511412"/>
    <w:rsid w:val="005421B3"/>
    <w:rsid w:val="00584B1F"/>
    <w:rsid w:val="005D4347"/>
    <w:rsid w:val="005D5D17"/>
    <w:rsid w:val="0061198A"/>
    <w:rsid w:val="0062487E"/>
    <w:rsid w:val="006975EC"/>
    <w:rsid w:val="008B6072"/>
    <w:rsid w:val="009101CD"/>
    <w:rsid w:val="0093614C"/>
    <w:rsid w:val="00943E00"/>
    <w:rsid w:val="0099607A"/>
    <w:rsid w:val="009B7E0C"/>
    <w:rsid w:val="00A550A3"/>
    <w:rsid w:val="00A934C9"/>
    <w:rsid w:val="00AC41F3"/>
    <w:rsid w:val="00AE54E9"/>
    <w:rsid w:val="00B00632"/>
    <w:rsid w:val="00B92CA9"/>
    <w:rsid w:val="00B9731C"/>
    <w:rsid w:val="00BE2F00"/>
    <w:rsid w:val="00BF75BB"/>
    <w:rsid w:val="00C220CF"/>
    <w:rsid w:val="00C2313A"/>
    <w:rsid w:val="00C7051E"/>
    <w:rsid w:val="00D675D8"/>
    <w:rsid w:val="00D90B88"/>
    <w:rsid w:val="00DE3C92"/>
    <w:rsid w:val="00E21B3A"/>
    <w:rsid w:val="00E23C6D"/>
    <w:rsid w:val="00F13534"/>
    <w:rsid w:val="00F40BDD"/>
    <w:rsid w:val="00F84A02"/>
    <w:rsid w:val="00FB59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2CA9"/>
    <w:rPr>
      <w:color w:val="0000FF" w:themeColor="hyperlink"/>
      <w:u w:val="single"/>
    </w:rPr>
  </w:style>
  <w:style w:type="paragraph" w:styleId="HTML">
    <w:name w:val="HTML Preformatted"/>
    <w:basedOn w:val="a"/>
    <w:link w:val="HTML0"/>
    <w:uiPriority w:val="99"/>
    <w:unhideWhenUsed/>
    <w:rsid w:val="002F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rsid w:val="002F4365"/>
    <w:rPr>
      <w:rFonts w:ascii="Courier New" w:eastAsia="Times New Roman" w:hAnsi="Courier New" w:cs="Courier New"/>
      <w:sz w:val="20"/>
      <w:szCs w:val="20"/>
    </w:rPr>
  </w:style>
  <w:style w:type="character" w:customStyle="1" w:styleId="y2iqfc">
    <w:name w:val="y2iqfc"/>
    <w:basedOn w:val="a0"/>
    <w:rsid w:val="002F4365"/>
  </w:style>
  <w:style w:type="paragraph" w:styleId="a4">
    <w:name w:val="footnote text"/>
    <w:basedOn w:val="a"/>
    <w:link w:val="a5"/>
    <w:uiPriority w:val="99"/>
    <w:semiHidden/>
    <w:unhideWhenUsed/>
    <w:rsid w:val="001135E7"/>
    <w:pPr>
      <w:spacing w:after="0" w:line="240" w:lineRule="auto"/>
    </w:pPr>
    <w:rPr>
      <w:sz w:val="20"/>
      <w:szCs w:val="25"/>
    </w:rPr>
  </w:style>
  <w:style w:type="character" w:customStyle="1" w:styleId="a5">
    <w:name w:val="ข้อความเชิงอรรถ อักขระ"/>
    <w:basedOn w:val="a0"/>
    <w:link w:val="a4"/>
    <w:uiPriority w:val="99"/>
    <w:semiHidden/>
    <w:rsid w:val="001135E7"/>
    <w:rPr>
      <w:sz w:val="20"/>
      <w:szCs w:val="25"/>
    </w:rPr>
  </w:style>
  <w:style w:type="character" w:styleId="a6">
    <w:name w:val="footnote reference"/>
    <w:basedOn w:val="a0"/>
    <w:uiPriority w:val="99"/>
    <w:semiHidden/>
    <w:unhideWhenUsed/>
    <w:rsid w:val="001135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2CA9"/>
    <w:rPr>
      <w:color w:val="0000FF" w:themeColor="hyperlink"/>
      <w:u w:val="single"/>
    </w:rPr>
  </w:style>
  <w:style w:type="paragraph" w:styleId="HTML">
    <w:name w:val="HTML Preformatted"/>
    <w:basedOn w:val="a"/>
    <w:link w:val="HTML0"/>
    <w:uiPriority w:val="99"/>
    <w:unhideWhenUsed/>
    <w:rsid w:val="002F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rsid w:val="002F4365"/>
    <w:rPr>
      <w:rFonts w:ascii="Courier New" w:eastAsia="Times New Roman" w:hAnsi="Courier New" w:cs="Courier New"/>
      <w:sz w:val="20"/>
      <w:szCs w:val="20"/>
    </w:rPr>
  </w:style>
  <w:style w:type="character" w:customStyle="1" w:styleId="y2iqfc">
    <w:name w:val="y2iqfc"/>
    <w:basedOn w:val="a0"/>
    <w:rsid w:val="002F4365"/>
  </w:style>
  <w:style w:type="paragraph" w:styleId="a4">
    <w:name w:val="footnote text"/>
    <w:basedOn w:val="a"/>
    <w:link w:val="a5"/>
    <w:uiPriority w:val="99"/>
    <w:semiHidden/>
    <w:unhideWhenUsed/>
    <w:rsid w:val="001135E7"/>
    <w:pPr>
      <w:spacing w:after="0" w:line="240" w:lineRule="auto"/>
    </w:pPr>
    <w:rPr>
      <w:sz w:val="20"/>
      <w:szCs w:val="25"/>
    </w:rPr>
  </w:style>
  <w:style w:type="character" w:customStyle="1" w:styleId="a5">
    <w:name w:val="ข้อความเชิงอรรถ อักขระ"/>
    <w:basedOn w:val="a0"/>
    <w:link w:val="a4"/>
    <w:uiPriority w:val="99"/>
    <w:semiHidden/>
    <w:rsid w:val="001135E7"/>
    <w:rPr>
      <w:sz w:val="20"/>
      <w:szCs w:val="25"/>
    </w:rPr>
  </w:style>
  <w:style w:type="character" w:styleId="a6">
    <w:name w:val="footnote reference"/>
    <w:basedOn w:val="a0"/>
    <w:uiPriority w:val="99"/>
    <w:semiHidden/>
    <w:unhideWhenUsed/>
    <w:rsid w:val="00113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8977">
      <w:bodyDiv w:val="1"/>
      <w:marLeft w:val="0"/>
      <w:marRight w:val="0"/>
      <w:marTop w:val="0"/>
      <w:marBottom w:val="0"/>
      <w:divBdr>
        <w:top w:val="none" w:sz="0" w:space="0" w:color="auto"/>
        <w:left w:val="none" w:sz="0" w:space="0" w:color="auto"/>
        <w:bottom w:val="none" w:sz="0" w:space="0" w:color="auto"/>
        <w:right w:val="none" w:sz="0" w:space="0" w:color="auto"/>
      </w:divBdr>
    </w:div>
    <w:div w:id="1411198752">
      <w:bodyDiv w:val="1"/>
      <w:marLeft w:val="0"/>
      <w:marRight w:val="0"/>
      <w:marTop w:val="0"/>
      <w:marBottom w:val="0"/>
      <w:divBdr>
        <w:top w:val="none" w:sz="0" w:space="0" w:color="auto"/>
        <w:left w:val="none" w:sz="0" w:space="0" w:color="auto"/>
        <w:bottom w:val="none" w:sz="0" w:space="0" w:color="auto"/>
        <w:right w:val="none" w:sz="0" w:space="0" w:color="auto"/>
      </w:divBdr>
    </w:div>
    <w:div w:id="1441338598">
      <w:bodyDiv w:val="1"/>
      <w:marLeft w:val="0"/>
      <w:marRight w:val="0"/>
      <w:marTop w:val="0"/>
      <w:marBottom w:val="0"/>
      <w:divBdr>
        <w:top w:val="none" w:sz="0" w:space="0" w:color="auto"/>
        <w:left w:val="none" w:sz="0" w:space="0" w:color="auto"/>
        <w:bottom w:val="none" w:sz="0" w:space="0" w:color="auto"/>
        <w:right w:val="none" w:sz="0" w:space="0" w:color="auto"/>
      </w:divBdr>
    </w:div>
    <w:div w:id="1532262100">
      <w:bodyDiv w:val="1"/>
      <w:marLeft w:val="0"/>
      <w:marRight w:val="0"/>
      <w:marTop w:val="0"/>
      <w:marBottom w:val="0"/>
      <w:divBdr>
        <w:top w:val="none" w:sz="0" w:space="0" w:color="auto"/>
        <w:left w:val="none" w:sz="0" w:space="0" w:color="auto"/>
        <w:bottom w:val="none" w:sz="0" w:space="0" w:color="auto"/>
        <w:right w:val="none" w:sz="0" w:space="0" w:color="auto"/>
      </w:divBdr>
    </w:div>
    <w:div w:id="1645159194">
      <w:bodyDiv w:val="1"/>
      <w:marLeft w:val="0"/>
      <w:marRight w:val="0"/>
      <w:marTop w:val="0"/>
      <w:marBottom w:val="0"/>
      <w:divBdr>
        <w:top w:val="none" w:sz="0" w:space="0" w:color="auto"/>
        <w:left w:val="none" w:sz="0" w:space="0" w:color="auto"/>
        <w:bottom w:val="none" w:sz="0" w:space="0" w:color="auto"/>
        <w:right w:val="none" w:sz="0" w:space="0" w:color="auto"/>
      </w:divBdr>
    </w:div>
    <w:div w:id="1784877941">
      <w:bodyDiv w:val="1"/>
      <w:marLeft w:val="0"/>
      <w:marRight w:val="0"/>
      <w:marTop w:val="0"/>
      <w:marBottom w:val="0"/>
      <w:divBdr>
        <w:top w:val="none" w:sz="0" w:space="0" w:color="auto"/>
        <w:left w:val="none" w:sz="0" w:space="0" w:color="auto"/>
        <w:bottom w:val="none" w:sz="0" w:space="0" w:color="auto"/>
        <w:right w:val="none" w:sz="0" w:space="0" w:color="auto"/>
      </w:divBdr>
    </w:div>
    <w:div w:id="18204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B7EC-7E3A-47F0-BC00-C7B74CA7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2021-05-03T14:34:00Z</cp:lastPrinted>
  <dcterms:created xsi:type="dcterms:W3CDTF">2021-05-19T10:58:00Z</dcterms:created>
  <dcterms:modified xsi:type="dcterms:W3CDTF">2021-05-19T10:58:00Z</dcterms:modified>
</cp:coreProperties>
</file>