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8480" w14:textId="1E14335B" w:rsidR="00EC08A7" w:rsidRPr="009276E7" w:rsidRDefault="00306E46" w:rsidP="009276E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76E7">
        <w:rPr>
          <w:rFonts w:ascii="TH SarabunPSK" w:hAnsi="TH SarabunPSK" w:cs="TH SarabunPSK"/>
          <w:b/>
          <w:bCs/>
          <w:sz w:val="36"/>
          <w:szCs w:val="36"/>
          <w:cs/>
        </w:rPr>
        <w:t>มาตรการทางกฎหมายเพื่อลดความเหลื่อมล้ำในการจัดการศึกษาภาคบังคับ</w:t>
      </w:r>
    </w:p>
    <w:p w14:paraId="420A6265" w14:textId="4CBDD0F8" w:rsidR="00306E46" w:rsidRPr="00BE04AD" w:rsidRDefault="00306E46" w:rsidP="00B81C4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04A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4EDEA28" w14:textId="241B7CD9" w:rsidR="004003E5" w:rsidRPr="00BE04AD" w:rsidRDefault="00306E46" w:rsidP="00FE2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ab/>
        <w:t>บทความฉบับนี้มุ่งหมาย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ศึกษาเกี่ยวข</w:t>
      </w:r>
      <w:r w:rsidR="00A33679" w:rsidRPr="00BE04AD">
        <w:rPr>
          <w:rFonts w:ascii="TH SarabunPSK" w:hAnsi="TH SarabunPSK" w:cs="TH SarabunPSK"/>
          <w:sz w:val="32"/>
          <w:szCs w:val="32"/>
          <w:cs/>
        </w:rPr>
        <w:t>้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องกับมาตรการทางกฎหมายเพื่อลดความเหลื่อมล้ำในการจัดการศึกษาภาคบังคับ โดยมีวัตถุประสงค์เพื่อศึกษา</w:t>
      </w:r>
      <w:r w:rsidR="005D782F" w:rsidRPr="00BE04AD">
        <w:rPr>
          <w:rFonts w:ascii="TH SarabunPSK" w:hAnsi="TH SarabunPSK" w:cs="TH SarabunPSK"/>
          <w:sz w:val="32"/>
          <w:szCs w:val="32"/>
          <w:cs/>
        </w:rPr>
        <w:t>แนวทาง</w:t>
      </w:r>
      <w:r w:rsidR="00964ED5" w:rsidRPr="00BE04AD">
        <w:rPr>
          <w:rFonts w:ascii="TH SarabunPSK" w:hAnsi="TH SarabunPSK" w:cs="TH SarabunPSK"/>
          <w:sz w:val="32"/>
          <w:szCs w:val="32"/>
          <w:cs/>
        </w:rPr>
        <w:t>การ</w:t>
      </w:r>
      <w:r w:rsidR="001F1EED" w:rsidRPr="00BE04AD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="005D782F" w:rsidRPr="00BE04AD">
        <w:rPr>
          <w:rFonts w:ascii="TH SarabunPSK" w:hAnsi="TH SarabunPSK" w:cs="TH SarabunPSK"/>
          <w:sz w:val="32"/>
          <w:szCs w:val="32"/>
          <w:cs/>
        </w:rPr>
        <w:t>ของ</w:t>
      </w:r>
      <w:r w:rsidR="007F41E3" w:rsidRPr="00BE04AD">
        <w:rPr>
          <w:rFonts w:ascii="TH SarabunPSK" w:hAnsi="TH SarabunPSK" w:cs="TH SarabunPSK"/>
          <w:sz w:val="32"/>
          <w:szCs w:val="32"/>
          <w:cs/>
        </w:rPr>
        <w:t>รัฐ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 xml:space="preserve"> แนวคิดเกี่ยวกับหน้าที่ของรัฐ </w:t>
      </w:r>
      <w:r w:rsidR="00D0526A" w:rsidRPr="00BE04AD">
        <w:rPr>
          <w:rFonts w:ascii="TH SarabunPSK" w:hAnsi="TH SarabunPSK" w:cs="TH SarabunPSK"/>
          <w:sz w:val="32"/>
          <w:szCs w:val="32"/>
          <w:cs/>
        </w:rPr>
        <w:t>หลักเกณฑ์การจัดสรรอัตรากำลัง</w:t>
      </w:r>
      <w:r w:rsidR="00E5204A" w:rsidRPr="00BE04AD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E038EB" w:rsidRPr="00BE04AD">
        <w:rPr>
          <w:rFonts w:ascii="TH SarabunPSK" w:hAnsi="TH SarabunPSK" w:cs="TH SarabunPSK"/>
          <w:sz w:val="32"/>
          <w:szCs w:val="32"/>
          <w:cs/>
        </w:rPr>
        <w:t>หลักสิทธิในการได้รับการศึกษาอย่างเท่าเทียม</w:t>
      </w:r>
      <w:r w:rsidR="009250DA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โดยศึกษาจากกฎหมาย พระราชบัญญัติ หนังสือ และเอกสาร</w:t>
      </w:r>
      <w:r w:rsidR="006D37D2" w:rsidRPr="00BE04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อื่น ๆ ที่เกี่ยวข้อง นำมาวิเคราะห์ เพื่อนำไปสู่ผลการ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ศึกษา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BB79FF" w14:textId="77777777" w:rsidR="002C5A05" w:rsidRPr="00BE04AD" w:rsidRDefault="004B7709" w:rsidP="004003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="004003E5" w:rsidRPr="00BE04AD">
        <w:rPr>
          <w:rFonts w:ascii="TH SarabunPSK" w:hAnsi="TH SarabunPSK" w:cs="TH SarabunPSK"/>
          <w:sz w:val="32"/>
          <w:szCs w:val="32"/>
        </w:rPr>
        <w:t xml:space="preserve"> 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การจัดสรรครู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โรงเรี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ยนขนาดเล็กและขนาดกลางมีความ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 xml:space="preserve">เหลื่อมล้ำ 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ซึ่ง</w:t>
      </w:r>
      <w:r w:rsidR="002514D1" w:rsidRPr="00BE04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13D28" w:rsidRPr="00BE04AD">
        <w:rPr>
          <w:rFonts w:ascii="TH SarabunPSK" w:hAnsi="TH SarabunPSK" w:cs="TH SarabunPSK"/>
          <w:sz w:val="32"/>
          <w:szCs w:val="32"/>
          <w:cs/>
        </w:rPr>
        <w:t>ขนาดกลาง</w:t>
      </w:r>
      <w:r w:rsidR="00692094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ตามกฎเกณฑ์ของ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>สำนักงาน ก</w:t>
      </w:r>
      <w:r w:rsidR="00525009" w:rsidRPr="00BE04AD">
        <w:rPr>
          <w:rFonts w:ascii="TH SarabunPSK" w:hAnsi="TH SarabunPSK" w:cs="TH SarabunPSK"/>
          <w:sz w:val="32"/>
          <w:szCs w:val="32"/>
        </w:rPr>
        <w:t>.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>ค</w:t>
      </w:r>
      <w:r w:rsidR="00525009" w:rsidRPr="00BE04AD">
        <w:rPr>
          <w:rFonts w:ascii="TH SarabunPSK" w:hAnsi="TH SarabunPSK" w:cs="TH SarabunPSK"/>
          <w:sz w:val="32"/>
          <w:szCs w:val="32"/>
        </w:rPr>
        <w:t>.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AE0953" w:rsidRPr="00BE04AD">
        <w:rPr>
          <w:rFonts w:ascii="TH SarabunPSK" w:hAnsi="TH SarabunPSK" w:cs="TH SarabunPSK"/>
          <w:sz w:val="32"/>
          <w:szCs w:val="32"/>
          <w:cs/>
        </w:rPr>
        <w:t>ใช้สูตรการคำนวณ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 xml:space="preserve"> โดยใช้จำนวนห้องเรียนคูณด้วยชั่วโมงเรียนต่อสัปดาห์หารด้วยชั่วโมงปฏิบัติงานของครู </w:t>
      </w:r>
      <w:r w:rsidR="00264631" w:rsidRPr="00BE04AD">
        <w:rPr>
          <w:rFonts w:ascii="TH SarabunPSK" w:hAnsi="TH SarabunPSK" w:cs="TH SarabunPSK"/>
          <w:sz w:val="32"/>
          <w:szCs w:val="32"/>
        </w:rPr>
        <w:t xml:space="preserve">1 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>คนต่อสัปดาห์</w:t>
      </w:r>
      <w:r w:rsidR="004F6116" w:rsidRPr="00BE04AD">
        <w:rPr>
          <w:rFonts w:ascii="TH SarabunPSK" w:hAnsi="TH SarabunPSK" w:cs="TH SarabunPSK"/>
          <w:sz w:val="32"/>
          <w:szCs w:val="32"/>
          <w:cs/>
        </w:rPr>
        <w:t xml:space="preserve"> ทำให้ได้จำนวนครูที่เพียงพอต่อจำนวนนักเรียน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ขณะที่</w:t>
      </w:r>
      <w:r w:rsidR="009335C6" w:rsidRPr="00BE04A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13D28" w:rsidRPr="00BE04AD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 xml:space="preserve">มีครู </w:t>
      </w:r>
      <w:r w:rsidR="00264631" w:rsidRPr="00BE04AD">
        <w:rPr>
          <w:rFonts w:ascii="TH SarabunPSK" w:hAnsi="TH SarabunPSK" w:cs="TH SarabunPSK"/>
          <w:sz w:val="32"/>
          <w:szCs w:val="32"/>
        </w:rPr>
        <w:t>1-4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ต่อนักเรียน </w:t>
      </w:r>
      <w:r w:rsidR="00E04B8D" w:rsidRPr="00BE04AD">
        <w:rPr>
          <w:rFonts w:ascii="TH SarabunPSK" w:hAnsi="TH SarabunPSK" w:cs="TH SarabunPSK"/>
          <w:sz w:val="32"/>
          <w:szCs w:val="32"/>
        </w:rPr>
        <w:t>1-4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0 คน</w:t>
      </w:r>
      <w:r w:rsidR="00A521B6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1D2" w:rsidRPr="00BE04AD">
        <w:rPr>
          <w:rFonts w:ascii="TH SarabunPSK" w:hAnsi="TH SarabunPSK" w:cs="TH SarabunPSK"/>
          <w:sz w:val="32"/>
          <w:szCs w:val="32"/>
          <w:cs/>
        </w:rPr>
        <w:t>หาก</w:t>
      </w:r>
      <w:r w:rsidR="00303644" w:rsidRPr="00BE04AD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DBE" w:rsidRPr="00BE04AD">
        <w:rPr>
          <w:rFonts w:ascii="TH SarabunPSK" w:hAnsi="TH SarabunPSK" w:cs="TH SarabunPSK"/>
          <w:sz w:val="32"/>
          <w:szCs w:val="32"/>
        </w:rPr>
        <w:t>8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 ชั้นปี ได้แก่ </w:t>
      </w:r>
      <w:r w:rsidR="00F102DE" w:rsidRPr="00BE04AD">
        <w:rPr>
          <w:rFonts w:ascii="TH SarabunPSK" w:hAnsi="TH SarabunPSK" w:cs="TH SarabunPSK"/>
          <w:sz w:val="32"/>
          <w:szCs w:val="32"/>
          <w:cs/>
        </w:rPr>
        <w:t xml:space="preserve">อนุบาล </w:t>
      </w:r>
      <w:r w:rsidR="00F102DE" w:rsidRPr="00BE04AD">
        <w:rPr>
          <w:rFonts w:ascii="TH SarabunPSK" w:hAnsi="TH SarabunPSK" w:cs="TH SarabunPSK"/>
          <w:sz w:val="32"/>
          <w:szCs w:val="32"/>
        </w:rPr>
        <w:t>1</w:t>
      </w:r>
      <w:r w:rsidR="001705BC" w:rsidRPr="00BE04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ถึง ป.6  มีครูเพียง </w:t>
      </w:r>
      <w:r w:rsidR="001A6998" w:rsidRPr="00BE04AD">
        <w:rPr>
          <w:rFonts w:ascii="TH SarabunPSK" w:hAnsi="TH SarabunPSK" w:cs="TH SarabunPSK"/>
          <w:sz w:val="32"/>
          <w:szCs w:val="32"/>
        </w:rPr>
        <w:t>1-</w:t>
      </w:r>
      <w:r w:rsidR="005A31D2" w:rsidRPr="00BE04AD">
        <w:rPr>
          <w:rFonts w:ascii="TH SarabunPSK" w:hAnsi="TH SarabunPSK" w:cs="TH SarabunPSK"/>
          <w:sz w:val="32"/>
          <w:szCs w:val="32"/>
        </w:rPr>
        <w:t>4</w:t>
      </w:r>
      <w:r w:rsidR="005E11F7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คน</w:t>
      </w:r>
      <w:r w:rsidR="000272C0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แต่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ต้องสอนทุก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วิชาและทุก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ชั้นปีในเวลาเดียวกัน </w:t>
      </w:r>
      <w:r w:rsidR="003C16BE" w:rsidRPr="00BE04AD">
        <w:rPr>
          <w:rFonts w:ascii="TH SarabunPSK" w:hAnsi="TH SarabunPSK" w:cs="TH SarabunPSK"/>
          <w:sz w:val="32"/>
          <w:szCs w:val="32"/>
          <w:cs/>
        </w:rPr>
        <w:t>เห็นได้ว่า</w:t>
      </w:r>
      <w:r w:rsidR="00E943DC" w:rsidRPr="00BE04AD">
        <w:rPr>
          <w:rFonts w:ascii="TH SarabunPSK" w:hAnsi="TH SarabunPSK" w:cs="TH SarabunPSK"/>
          <w:sz w:val="32"/>
          <w:szCs w:val="32"/>
          <w:cs/>
        </w:rPr>
        <w:t>โรงเรียนขนาดเล็ก</w:t>
      </w:r>
      <w:r w:rsidR="00530197" w:rsidRPr="00BE04AD">
        <w:rPr>
          <w:rFonts w:ascii="TH SarabunPSK" w:hAnsi="TH SarabunPSK" w:cs="TH SarabunPSK"/>
          <w:sz w:val="32"/>
          <w:szCs w:val="32"/>
          <w:cs/>
        </w:rPr>
        <w:t>ได้รับการจัดสรรครู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>จากรัฐไม่เพียงพอต่อจำนวนชั้นเรียน</w:t>
      </w:r>
      <w:r w:rsidR="006C32DF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F0765A" w14:textId="29E9FAF1" w:rsidR="004003E5" w:rsidRPr="00BE04AD" w:rsidRDefault="00BE04AD" w:rsidP="004003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>ดังนั้น จึงส่งผลให้</w:t>
      </w:r>
      <w:r w:rsidR="006C32DF" w:rsidRPr="00BE04AD">
        <w:rPr>
          <w:rFonts w:ascii="TH SarabunPSK" w:hAnsi="TH SarabunPSK" w:cs="TH SarabunPSK"/>
          <w:sz w:val="32"/>
          <w:szCs w:val="32"/>
          <w:cs/>
        </w:rPr>
        <w:t>ครูหนึ่งคนต้องสอนหลายวิชาซึ่งเป็นวิชาที่ไม่ได้จบการศึกษามาโดยตรง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D5E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>ทำ</w:t>
      </w:r>
      <w:r w:rsidR="00F61E87" w:rsidRPr="00BE04AD">
        <w:rPr>
          <w:rFonts w:ascii="TH SarabunPSK" w:hAnsi="TH SarabunPSK" w:cs="TH SarabunPSK"/>
          <w:sz w:val="32"/>
          <w:szCs w:val="32"/>
          <w:cs/>
        </w:rPr>
        <w:t>ให้</w:t>
      </w:r>
      <w:r w:rsidR="00DE086D" w:rsidRPr="00BE04AD">
        <w:rPr>
          <w:rFonts w:ascii="TH SarabunPSK" w:hAnsi="TH SarabunPSK" w:cs="TH SarabunPSK"/>
          <w:sz w:val="32"/>
          <w:szCs w:val="32"/>
          <w:cs/>
        </w:rPr>
        <w:t>ผลการ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เรีย</w:t>
      </w:r>
      <w:r w:rsidR="00CE52E5" w:rsidRPr="00BE04AD">
        <w:rPr>
          <w:rFonts w:ascii="TH SarabunPSK" w:hAnsi="TH SarabunPSK" w:cs="TH SarabunPSK"/>
          <w:sz w:val="32"/>
          <w:szCs w:val="32"/>
          <w:cs/>
        </w:rPr>
        <w:t>นรู้ของนักเรียนโรงเรียน</w:t>
      </w:r>
      <w:r w:rsidR="00B51B65" w:rsidRPr="00BE04AD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="00DE086D" w:rsidRPr="00BE04AD">
        <w:rPr>
          <w:rFonts w:ascii="TH SarabunPSK" w:hAnsi="TH SarabunPSK" w:cs="TH SarabunPSK"/>
          <w:sz w:val="32"/>
          <w:szCs w:val="32"/>
          <w:cs/>
        </w:rPr>
        <w:t>ด้อยกว่าโรงเรียนขนาด</w:t>
      </w:r>
      <w:r w:rsidR="009E3649" w:rsidRPr="00BE04AD">
        <w:rPr>
          <w:rFonts w:ascii="TH SarabunPSK" w:hAnsi="TH SarabunPSK" w:cs="TH SarabunPSK"/>
          <w:sz w:val="32"/>
          <w:szCs w:val="32"/>
          <w:cs/>
        </w:rPr>
        <w:t>กลาง</w:t>
      </w:r>
      <w:r w:rsidR="00B836FD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2E5" w:rsidRPr="00BE04AD">
        <w:rPr>
          <w:rFonts w:ascii="TH SarabunPSK" w:hAnsi="TH SarabunPSK" w:cs="TH SarabunPSK"/>
          <w:sz w:val="32"/>
          <w:szCs w:val="32"/>
          <w:cs/>
        </w:rPr>
        <w:t>แสดงให้เห็นถึงความเหลื่อมล้ำ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 w:rsidR="009E5E77" w:rsidRPr="00BE04AD">
        <w:rPr>
          <w:rFonts w:ascii="TH SarabunPSK" w:hAnsi="TH SarabunPSK" w:cs="TH SarabunPSK"/>
          <w:sz w:val="32"/>
          <w:szCs w:val="32"/>
          <w:cs/>
        </w:rPr>
        <w:t>ทั้งสองขนาด</w:t>
      </w:r>
      <w:r w:rsidR="00DE2EFD" w:rsidRPr="00BE04A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ขัดต่อ</w:t>
      </w:r>
      <w:r w:rsidR="004D1829" w:rsidRPr="00BE04A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</w:t>
      </w:r>
      <w:r w:rsidR="00CE52E5" w:rsidRPr="00BE04AD">
        <w:rPr>
          <w:rFonts w:ascii="TH SarabunPSK" w:hAnsi="TH SarabunPSK" w:cs="TH SarabunPSK"/>
          <w:sz w:val="32"/>
          <w:szCs w:val="32"/>
          <w:cs/>
        </w:rPr>
        <w:t xml:space="preserve">มาตรา 10 </w:t>
      </w:r>
      <w:r w:rsidR="00DD7D7D" w:rsidRPr="00BE04AD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4D1829" w:rsidRPr="00BE04AD">
        <w:rPr>
          <w:rFonts w:ascii="TH SarabunPSK" w:hAnsi="TH SarabunPSK" w:cs="TH SarabunPSK"/>
          <w:color w:val="000000"/>
          <w:sz w:val="32"/>
          <w:szCs w:val="32"/>
          <w:cs/>
        </w:rPr>
        <w:t>จัดการศึกษาต้องจัดให้บุคคลมีสิทธิและโอกาสเสมอกันในการรับการศึกษาอย่างทั่วถึงและมีคุณภาพ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C20" w:rsidRPr="00BE04A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รัฐ</w:t>
      </w:r>
      <w:r w:rsidR="00F535ED" w:rsidRPr="00BE04AD">
        <w:rPr>
          <w:rFonts w:ascii="TH SarabunPSK" w:hAnsi="TH SarabunPSK" w:cs="TH SarabunPSK"/>
          <w:sz w:val="32"/>
          <w:szCs w:val="32"/>
          <w:cs/>
        </w:rPr>
        <w:t xml:space="preserve">ต้องแก้ไขหลักเกณฑ์การจัดสรรอัตรากำลังครู 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เพื่อ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3638EF" w:rsidRPr="00BE04AD">
        <w:rPr>
          <w:rFonts w:ascii="TH SarabunPSK" w:hAnsi="TH SarabunPSK" w:cs="TH SarabunPSK"/>
          <w:sz w:val="32"/>
          <w:szCs w:val="32"/>
          <w:cs/>
        </w:rPr>
        <w:t>ที่</w:t>
      </w:r>
      <w:r w:rsidR="00303644" w:rsidRPr="00BE04AD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ไม่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เหลื่อมล้ำ</w:t>
      </w:r>
      <w:r w:rsidR="00961C07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961C07" w:rsidRPr="00BE04AD">
        <w:rPr>
          <w:rFonts w:ascii="TH SarabunPSK" w:hAnsi="TH SarabunPSK" w:cs="TH SarabunPSK"/>
          <w:sz w:val="32"/>
          <w:szCs w:val="32"/>
          <w:cs/>
        </w:rPr>
        <w:t>นักเรียนได้รับโอกาสทางการศึกษา</w:t>
      </w:r>
      <w:r w:rsidR="00CE572B" w:rsidRPr="00BE04AD">
        <w:rPr>
          <w:rFonts w:ascii="TH SarabunPSK" w:hAnsi="TH SarabunPSK" w:cs="TH SarabunPSK"/>
          <w:sz w:val="32"/>
          <w:szCs w:val="32"/>
          <w:cs/>
        </w:rPr>
        <w:t>อย่างเท่าเทียมตามที่บัญญัติไว้ในกฎหมาย</w:t>
      </w:r>
      <w:r w:rsidR="004D1829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952B6" w14:textId="77777777" w:rsidR="00353AE8" w:rsidRPr="00BE04AD" w:rsidRDefault="00353AE8" w:rsidP="008366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E04AD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</w:p>
    <w:p w14:paraId="2906888C" w14:textId="73F7D3F0" w:rsidR="00306E46" w:rsidRPr="00BE04AD" w:rsidRDefault="00353AE8" w:rsidP="00FE2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 xml:space="preserve">การศึกษาภาคบังคับ 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ความเหลื่อ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ม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ล้ำ กฎหมาย</w:t>
      </w:r>
      <w:r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14:paraId="48D130B0" w14:textId="1C45BA90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12EBFF" w14:textId="02F46CA2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F831E7" w14:textId="4D9F6DD2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44E847" w14:textId="1FB77C74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2E36F8" w14:textId="50FFB736" w:rsidR="00276356" w:rsidRPr="00BE04AD" w:rsidRDefault="00276356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A9489A" w14:textId="77777777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22EEF" w:rsidRPr="00BE04AD" w:rsidSect="00BE04A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DA47" w14:textId="77777777" w:rsidR="002C682E" w:rsidRDefault="002C682E" w:rsidP="00B81C4A">
      <w:pPr>
        <w:spacing w:after="0" w:line="240" w:lineRule="auto"/>
      </w:pPr>
      <w:r>
        <w:separator/>
      </w:r>
    </w:p>
  </w:endnote>
  <w:endnote w:type="continuationSeparator" w:id="0">
    <w:p w14:paraId="6DEEBE25" w14:textId="77777777" w:rsidR="002C682E" w:rsidRDefault="002C682E" w:rsidP="00B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4F55" w14:textId="77777777" w:rsidR="002C682E" w:rsidRDefault="002C682E" w:rsidP="00B81C4A">
      <w:pPr>
        <w:spacing w:after="0" w:line="240" w:lineRule="auto"/>
      </w:pPr>
      <w:r>
        <w:separator/>
      </w:r>
    </w:p>
  </w:footnote>
  <w:footnote w:type="continuationSeparator" w:id="0">
    <w:p w14:paraId="0E7C9DC4" w14:textId="77777777" w:rsidR="002C682E" w:rsidRDefault="002C682E" w:rsidP="00B8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46"/>
    <w:rsid w:val="0001016A"/>
    <w:rsid w:val="00014900"/>
    <w:rsid w:val="00023141"/>
    <w:rsid w:val="000272C0"/>
    <w:rsid w:val="00042643"/>
    <w:rsid w:val="0004700B"/>
    <w:rsid w:val="00077518"/>
    <w:rsid w:val="00087692"/>
    <w:rsid w:val="000A2F50"/>
    <w:rsid w:val="00101CD7"/>
    <w:rsid w:val="00114C20"/>
    <w:rsid w:val="0013708B"/>
    <w:rsid w:val="001705BC"/>
    <w:rsid w:val="00171884"/>
    <w:rsid w:val="0019750C"/>
    <w:rsid w:val="001A40A2"/>
    <w:rsid w:val="001A6998"/>
    <w:rsid w:val="001D2D5E"/>
    <w:rsid w:val="001F1EED"/>
    <w:rsid w:val="001F28D3"/>
    <w:rsid w:val="001F59C9"/>
    <w:rsid w:val="002219A5"/>
    <w:rsid w:val="002514D1"/>
    <w:rsid w:val="00264631"/>
    <w:rsid w:val="00276356"/>
    <w:rsid w:val="002836E7"/>
    <w:rsid w:val="00290761"/>
    <w:rsid w:val="002C5A05"/>
    <w:rsid w:val="002C682E"/>
    <w:rsid w:val="002D7AB2"/>
    <w:rsid w:val="002F258F"/>
    <w:rsid w:val="00303644"/>
    <w:rsid w:val="00306E46"/>
    <w:rsid w:val="00332F1D"/>
    <w:rsid w:val="00345D5E"/>
    <w:rsid w:val="00353AE8"/>
    <w:rsid w:val="003638EF"/>
    <w:rsid w:val="003C16BE"/>
    <w:rsid w:val="004003E5"/>
    <w:rsid w:val="00402B05"/>
    <w:rsid w:val="00404AB0"/>
    <w:rsid w:val="00405222"/>
    <w:rsid w:val="00413D28"/>
    <w:rsid w:val="00420AFC"/>
    <w:rsid w:val="0049248A"/>
    <w:rsid w:val="004A0CA3"/>
    <w:rsid w:val="004A2B00"/>
    <w:rsid w:val="004B7709"/>
    <w:rsid w:val="004D1829"/>
    <w:rsid w:val="004F6116"/>
    <w:rsid w:val="00522182"/>
    <w:rsid w:val="00525009"/>
    <w:rsid w:val="00530197"/>
    <w:rsid w:val="0053120C"/>
    <w:rsid w:val="00585037"/>
    <w:rsid w:val="005A31D2"/>
    <w:rsid w:val="005B437A"/>
    <w:rsid w:val="005D782F"/>
    <w:rsid w:val="005E11F7"/>
    <w:rsid w:val="005E6FC6"/>
    <w:rsid w:val="006706B2"/>
    <w:rsid w:val="00692094"/>
    <w:rsid w:val="0069287B"/>
    <w:rsid w:val="006C16C2"/>
    <w:rsid w:val="006C32DF"/>
    <w:rsid w:val="006D035A"/>
    <w:rsid w:val="006D37D2"/>
    <w:rsid w:val="006E4917"/>
    <w:rsid w:val="006E7C41"/>
    <w:rsid w:val="006F3DBE"/>
    <w:rsid w:val="006F7976"/>
    <w:rsid w:val="00704D00"/>
    <w:rsid w:val="00705E8C"/>
    <w:rsid w:val="00760349"/>
    <w:rsid w:val="00774174"/>
    <w:rsid w:val="007C6BE3"/>
    <w:rsid w:val="007F2A03"/>
    <w:rsid w:val="007F41E3"/>
    <w:rsid w:val="00805BF2"/>
    <w:rsid w:val="00830633"/>
    <w:rsid w:val="00836625"/>
    <w:rsid w:val="00842465"/>
    <w:rsid w:val="0085536E"/>
    <w:rsid w:val="0085792E"/>
    <w:rsid w:val="00862E19"/>
    <w:rsid w:val="008A4076"/>
    <w:rsid w:val="008B35E3"/>
    <w:rsid w:val="00902C18"/>
    <w:rsid w:val="009250DA"/>
    <w:rsid w:val="009276E7"/>
    <w:rsid w:val="009328B2"/>
    <w:rsid w:val="009335C6"/>
    <w:rsid w:val="00961C07"/>
    <w:rsid w:val="00964ED5"/>
    <w:rsid w:val="009D5B38"/>
    <w:rsid w:val="009E3649"/>
    <w:rsid w:val="009E5E77"/>
    <w:rsid w:val="009E6230"/>
    <w:rsid w:val="009F6A0D"/>
    <w:rsid w:val="00A33679"/>
    <w:rsid w:val="00A521B6"/>
    <w:rsid w:val="00A63021"/>
    <w:rsid w:val="00AE0953"/>
    <w:rsid w:val="00AF11B7"/>
    <w:rsid w:val="00B035DE"/>
    <w:rsid w:val="00B0398E"/>
    <w:rsid w:val="00B1573B"/>
    <w:rsid w:val="00B51B65"/>
    <w:rsid w:val="00B81C4A"/>
    <w:rsid w:val="00B836FD"/>
    <w:rsid w:val="00B8519B"/>
    <w:rsid w:val="00B85946"/>
    <w:rsid w:val="00BE04AD"/>
    <w:rsid w:val="00C22EEF"/>
    <w:rsid w:val="00C5063E"/>
    <w:rsid w:val="00C52C74"/>
    <w:rsid w:val="00CA0AF2"/>
    <w:rsid w:val="00CB141E"/>
    <w:rsid w:val="00CB68E2"/>
    <w:rsid w:val="00CE1826"/>
    <w:rsid w:val="00CE52E5"/>
    <w:rsid w:val="00CE572B"/>
    <w:rsid w:val="00D0526A"/>
    <w:rsid w:val="00D23292"/>
    <w:rsid w:val="00D247F0"/>
    <w:rsid w:val="00D41AE7"/>
    <w:rsid w:val="00DD7D7D"/>
    <w:rsid w:val="00DE086D"/>
    <w:rsid w:val="00DE2EFD"/>
    <w:rsid w:val="00E024F0"/>
    <w:rsid w:val="00E038EB"/>
    <w:rsid w:val="00E04B8D"/>
    <w:rsid w:val="00E21C36"/>
    <w:rsid w:val="00E22999"/>
    <w:rsid w:val="00E5204A"/>
    <w:rsid w:val="00E943DC"/>
    <w:rsid w:val="00EC08A7"/>
    <w:rsid w:val="00EC0A54"/>
    <w:rsid w:val="00F014AC"/>
    <w:rsid w:val="00F102DE"/>
    <w:rsid w:val="00F535ED"/>
    <w:rsid w:val="00F61E87"/>
    <w:rsid w:val="00F64FF3"/>
    <w:rsid w:val="00FA0F45"/>
    <w:rsid w:val="00FA5090"/>
    <w:rsid w:val="00FB1653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F859"/>
  <w15:docId w15:val="{8D3BB0F3-F05A-43AA-A6CB-62417AE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1C4A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B81C4A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B81C4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6379-657C-4DB2-BBBC-F2E54299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 รุ่งเรือง</dc:creator>
  <cp:lastModifiedBy>User</cp:lastModifiedBy>
  <cp:revision>3</cp:revision>
  <dcterms:created xsi:type="dcterms:W3CDTF">2021-04-06T10:58:00Z</dcterms:created>
  <dcterms:modified xsi:type="dcterms:W3CDTF">2021-04-07T11:24:00Z</dcterms:modified>
</cp:coreProperties>
</file>