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9B" w:rsidRPr="009602D6" w:rsidRDefault="00527CB5" w:rsidP="00F54F3E">
      <w:pPr>
        <w:spacing w:after="0" w:line="240" w:lineRule="auto"/>
        <w:jc w:val="center"/>
        <w:rPr>
          <w:rFonts w:ascii="TH SarabunPSK" w:hAnsi="TH SarabunPSK" w:cs="TH SarabunPSK"/>
          <w:b/>
          <w:bCs/>
          <w:sz w:val="32"/>
          <w:szCs w:val="32"/>
        </w:rPr>
      </w:pPr>
      <w:r w:rsidRPr="009602D6">
        <w:rPr>
          <w:rFonts w:ascii="TH SarabunPSK" w:hAnsi="TH SarabunPSK" w:cs="TH SarabunPSK" w:hint="cs"/>
          <w:b/>
          <w:bCs/>
          <w:sz w:val="32"/>
          <w:szCs w:val="32"/>
          <w:cs/>
        </w:rPr>
        <w:t>การ</w:t>
      </w:r>
      <w:r w:rsidR="00F563C9" w:rsidRPr="009602D6">
        <w:rPr>
          <w:rFonts w:ascii="TH SarabunPSK" w:hAnsi="TH SarabunPSK" w:cs="TH SarabunPSK" w:hint="cs"/>
          <w:b/>
          <w:bCs/>
          <w:sz w:val="32"/>
          <w:szCs w:val="32"/>
          <w:cs/>
        </w:rPr>
        <w:t>อยู่ร่วมกัน</w:t>
      </w:r>
      <w:r w:rsidR="00807304" w:rsidRPr="009602D6">
        <w:rPr>
          <w:rFonts w:ascii="TH SarabunPSK" w:hAnsi="TH SarabunPSK" w:cs="TH SarabunPSK" w:hint="cs"/>
          <w:b/>
          <w:bCs/>
          <w:sz w:val="32"/>
          <w:szCs w:val="32"/>
          <w:cs/>
        </w:rPr>
        <w:t>ของเด็ก</w:t>
      </w:r>
      <w:r w:rsidR="00BC26A0" w:rsidRPr="009602D6">
        <w:rPr>
          <w:rFonts w:ascii="TH SarabunPSK" w:hAnsi="TH SarabunPSK" w:cs="TH SarabunPSK"/>
          <w:b/>
          <w:bCs/>
          <w:sz w:val="32"/>
          <w:szCs w:val="32"/>
          <w:cs/>
        </w:rPr>
        <w:t>ใน</w:t>
      </w:r>
      <w:r w:rsidR="009551EA" w:rsidRPr="009602D6">
        <w:rPr>
          <w:rFonts w:ascii="TH SarabunPSK" w:hAnsi="TH SarabunPSK" w:cs="TH SarabunPSK" w:hint="cs"/>
          <w:b/>
          <w:bCs/>
          <w:sz w:val="32"/>
          <w:szCs w:val="32"/>
          <w:cs/>
        </w:rPr>
        <w:t>สังคม</w:t>
      </w:r>
      <w:r w:rsidR="00BC26A0" w:rsidRPr="009602D6">
        <w:rPr>
          <w:rFonts w:ascii="TH SarabunPSK" w:hAnsi="TH SarabunPSK" w:cs="TH SarabunPSK"/>
          <w:b/>
          <w:bCs/>
          <w:sz w:val="32"/>
          <w:szCs w:val="32"/>
          <w:cs/>
        </w:rPr>
        <w:t>พหุวัฒนธรรม</w:t>
      </w:r>
    </w:p>
    <w:p w:rsidR="00F563C9" w:rsidRPr="009602D6" w:rsidRDefault="00F563C9" w:rsidP="00F54F3E">
      <w:pPr>
        <w:spacing w:after="0" w:line="240" w:lineRule="auto"/>
        <w:jc w:val="center"/>
        <w:rPr>
          <w:rFonts w:ascii="TH SarabunPSK" w:hAnsi="TH SarabunPSK" w:cs="TH SarabunPSK"/>
          <w:b/>
          <w:bCs/>
          <w:sz w:val="32"/>
          <w:szCs w:val="32"/>
          <w:cs/>
        </w:rPr>
      </w:pPr>
      <w:r w:rsidRPr="009602D6">
        <w:rPr>
          <w:rFonts w:ascii="TH SarabunPSK" w:hAnsi="TH SarabunPSK" w:cs="TH SarabunPSK" w:hint="cs"/>
          <w:b/>
          <w:bCs/>
          <w:sz w:val="32"/>
          <w:szCs w:val="32"/>
          <w:cs/>
        </w:rPr>
        <w:t>กรณีศึกษา ตำบลนาเกตุ อำเภอ</w:t>
      </w:r>
      <w:r w:rsidR="0066418D" w:rsidRPr="009602D6">
        <w:rPr>
          <w:rFonts w:ascii="TH SarabunPSK" w:hAnsi="TH SarabunPSK" w:cs="TH SarabunPSK" w:hint="cs"/>
          <w:b/>
          <w:bCs/>
          <w:sz w:val="32"/>
          <w:szCs w:val="32"/>
          <w:cs/>
        </w:rPr>
        <w:t>โคกโพธิ์</w:t>
      </w:r>
      <w:r w:rsidRPr="009602D6">
        <w:rPr>
          <w:rFonts w:ascii="TH SarabunPSK" w:hAnsi="TH SarabunPSK" w:cs="TH SarabunPSK" w:hint="cs"/>
          <w:b/>
          <w:bCs/>
          <w:sz w:val="32"/>
          <w:szCs w:val="32"/>
          <w:cs/>
        </w:rPr>
        <w:t xml:space="preserve"> จังหวัดปัตตานี</w:t>
      </w:r>
    </w:p>
    <w:p w:rsidR="00807304" w:rsidRPr="009602D6" w:rsidRDefault="00F563C9" w:rsidP="00F54F3E">
      <w:pPr>
        <w:spacing w:after="0" w:line="240" w:lineRule="auto"/>
        <w:jc w:val="center"/>
        <w:rPr>
          <w:rFonts w:ascii="TH SarabunPSK" w:hAnsi="TH SarabunPSK" w:cs="TH SarabunPSK"/>
          <w:b/>
          <w:bCs/>
          <w:sz w:val="32"/>
          <w:szCs w:val="32"/>
        </w:rPr>
      </w:pPr>
      <w:r w:rsidRPr="009602D6">
        <w:rPr>
          <w:rFonts w:ascii="TH SarabunPSK" w:hAnsi="TH SarabunPSK" w:cs="TH SarabunPSK"/>
          <w:b/>
          <w:bCs/>
          <w:sz w:val="32"/>
          <w:szCs w:val="32"/>
        </w:rPr>
        <w:t xml:space="preserve">The Co-existence of </w:t>
      </w:r>
      <w:r w:rsidR="00807304" w:rsidRPr="009602D6">
        <w:rPr>
          <w:rFonts w:ascii="TH SarabunPSK" w:hAnsi="TH SarabunPSK" w:cs="TH SarabunPSK"/>
          <w:b/>
          <w:bCs/>
          <w:sz w:val="32"/>
          <w:szCs w:val="32"/>
        </w:rPr>
        <w:t>Children</w:t>
      </w:r>
      <w:r w:rsidRPr="009602D6">
        <w:rPr>
          <w:rFonts w:ascii="TH SarabunPSK" w:hAnsi="TH SarabunPSK" w:cs="TH SarabunPSK"/>
          <w:b/>
          <w:bCs/>
          <w:sz w:val="32"/>
          <w:szCs w:val="32"/>
        </w:rPr>
        <w:t xml:space="preserve"> in </w:t>
      </w:r>
      <w:r w:rsidR="00807304" w:rsidRPr="009602D6">
        <w:rPr>
          <w:rFonts w:ascii="TH SarabunPSK" w:hAnsi="TH SarabunPSK" w:cs="TH SarabunPSK"/>
          <w:b/>
          <w:bCs/>
          <w:sz w:val="32"/>
          <w:szCs w:val="32"/>
        </w:rPr>
        <w:t>Multicultural Society</w:t>
      </w:r>
    </w:p>
    <w:p w:rsidR="00F563C9" w:rsidRPr="009602D6" w:rsidRDefault="00F563C9" w:rsidP="00455073">
      <w:pPr>
        <w:spacing w:after="120" w:line="240" w:lineRule="auto"/>
        <w:jc w:val="center"/>
        <w:rPr>
          <w:rFonts w:ascii="TH SarabunPSK" w:hAnsi="TH SarabunPSK" w:cs="TH SarabunPSK"/>
          <w:b/>
          <w:bCs/>
          <w:sz w:val="32"/>
          <w:szCs w:val="32"/>
        </w:rPr>
      </w:pPr>
      <w:r w:rsidRPr="009602D6">
        <w:rPr>
          <w:rFonts w:ascii="TH SarabunPSK" w:hAnsi="TH SarabunPSK" w:cs="TH SarabunPSK"/>
          <w:b/>
          <w:bCs/>
          <w:sz w:val="32"/>
          <w:szCs w:val="32"/>
        </w:rPr>
        <w:t xml:space="preserve">A Case Study of </w:t>
      </w:r>
      <w:proofErr w:type="spellStart"/>
      <w:r w:rsidRPr="009602D6">
        <w:rPr>
          <w:rFonts w:ascii="TH SarabunPSK" w:hAnsi="TH SarabunPSK" w:cs="TH SarabunPSK"/>
          <w:b/>
          <w:bCs/>
          <w:sz w:val="32"/>
          <w:szCs w:val="32"/>
        </w:rPr>
        <w:t>Na</w:t>
      </w:r>
      <w:r w:rsidR="0066418D" w:rsidRPr="009602D6">
        <w:rPr>
          <w:rFonts w:ascii="TH SarabunPSK" w:hAnsi="TH SarabunPSK" w:cs="TH SarabunPSK"/>
          <w:b/>
          <w:bCs/>
          <w:sz w:val="32"/>
          <w:szCs w:val="32"/>
        </w:rPr>
        <w:t>Ket</w:t>
      </w:r>
      <w:r w:rsidRPr="009602D6">
        <w:rPr>
          <w:rFonts w:ascii="TH SarabunPSK" w:hAnsi="TH SarabunPSK" w:cs="TH SarabunPSK"/>
          <w:b/>
          <w:bCs/>
          <w:sz w:val="32"/>
          <w:szCs w:val="32"/>
        </w:rPr>
        <w:t>Subdistrict</w:t>
      </w:r>
      <w:proofErr w:type="spellEnd"/>
      <w:r w:rsidRPr="009602D6">
        <w:rPr>
          <w:rFonts w:ascii="TH SarabunPSK" w:hAnsi="TH SarabunPSK" w:cs="TH SarabunPSK"/>
          <w:b/>
          <w:bCs/>
          <w:sz w:val="32"/>
          <w:szCs w:val="32"/>
        </w:rPr>
        <w:t xml:space="preserve">, </w:t>
      </w:r>
      <w:proofErr w:type="spellStart"/>
      <w:r w:rsidR="0066418D" w:rsidRPr="009602D6">
        <w:rPr>
          <w:rFonts w:ascii="TH SarabunPSK" w:hAnsi="TH SarabunPSK" w:cs="TH SarabunPSK"/>
          <w:b/>
          <w:bCs/>
          <w:color w:val="545454"/>
          <w:sz w:val="32"/>
          <w:szCs w:val="32"/>
          <w:shd w:val="clear" w:color="auto" w:fill="FFFFFF"/>
        </w:rPr>
        <w:t>Khok</w:t>
      </w:r>
      <w:proofErr w:type="spellEnd"/>
      <w:r w:rsidR="0066418D" w:rsidRPr="009602D6">
        <w:rPr>
          <w:rFonts w:ascii="TH SarabunPSK" w:hAnsi="TH SarabunPSK" w:cs="TH SarabunPSK"/>
          <w:b/>
          <w:bCs/>
          <w:color w:val="545454"/>
          <w:sz w:val="32"/>
          <w:szCs w:val="32"/>
          <w:shd w:val="clear" w:color="auto" w:fill="FFFFFF"/>
        </w:rPr>
        <w:t xml:space="preserve"> Pho</w:t>
      </w:r>
      <w:r w:rsidRPr="009602D6">
        <w:rPr>
          <w:rFonts w:ascii="TH SarabunPSK" w:hAnsi="TH SarabunPSK" w:cs="TH SarabunPSK"/>
          <w:b/>
          <w:bCs/>
          <w:sz w:val="32"/>
          <w:szCs w:val="32"/>
        </w:rPr>
        <w:t xml:space="preserve"> District, Pattani Province </w:t>
      </w:r>
    </w:p>
    <w:p w:rsidR="000117B4" w:rsidRPr="009602D6" w:rsidRDefault="000117B4" w:rsidP="00F54F3E">
      <w:pPr>
        <w:spacing w:after="0" w:line="240" w:lineRule="auto"/>
        <w:jc w:val="center"/>
        <w:rPr>
          <w:rFonts w:ascii="TH SarabunPSK" w:hAnsi="TH SarabunPSK" w:cs="TH SarabunPSK"/>
          <w:sz w:val="28"/>
        </w:rPr>
      </w:pPr>
      <w:bookmarkStart w:id="0" w:name="_GoBack"/>
      <w:r w:rsidRPr="009602D6">
        <w:rPr>
          <w:rFonts w:ascii="TH SarabunPSK" w:hAnsi="TH SarabunPSK" w:cs="TH SarabunPSK"/>
          <w:sz w:val="28"/>
          <w:u w:val="single"/>
          <w:cs/>
        </w:rPr>
        <w:t>สิรภัทร วรรณบวร</w:t>
      </w:r>
      <w:bookmarkEnd w:id="0"/>
      <w:r w:rsidR="00322139" w:rsidRPr="009602D6">
        <w:rPr>
          <w:rStyle w:val="FootnoteReference"/>
          <w:rFonts w:ascii="TH SarabunPSK" w:hAnsi="TH SarabunPSK" w:cs="TH SarabunPSK"/>
          <w:b/>
          <w:sz w:val="28"/>
          <w:szCs w:val="28"/>
          <w:cs/>
        </w:rPr>
        <w:footnoteReference w:id="1"/>
      </w:r>
      <w:r w:rsidR="00322139" w:rsidRPr="009602D6">
        <w:rPr>
          <w:rFonts w:ascii="TH SarabunPSK" w:hAnsi="TH SarabunPSK" w:cs="TH SarabunPSK"/>
          <w:bCs/>
          <w:sz w:val="28"/>
          <w:vertAlign w:val="superscript"/>
        </w:rPr>
        <w:t>*</w:t>
      </w:r>
      <w:r w:rsidRPr="009602D6">
        <w:rPr>
          <w:rFonts w:ascii="TH SarabunPSK" w:hAnsi="TH SarabunPSK" w:cs="TH SarabunPSK"/>
          <w:sz w:val="28"/>
        </w:rPr>
        <w:t>,</w:t>
      </w:r>
      <w:r w:rsidR="00455073">
        <w:rPr>
          <w:rFonts w:ascii="TH SarabunPSK" w:hAnsi="TH SarabunPSK" w:cs="TH SarabunPSK" w:hint="cs"/>
          <w:sz w:val="28"/>
          <w:cs/>
        </w:rPr>
        <w:t xml:space="preserve"> </w:t>
      </w:r>
      <w:r w:rsidRPr="009602D6">
        <w:rPr>
          <w:rFonts w:ascii="TH SarabunPSK" w:hAnsi="TH SarabunPSK" w:cs="TH SarabunPSK"/>
          <w:sz w:val="28"/>
          <w:cs/>
        </w:rPr>
        <w:t>กิตติศักดิ์ แซ่เฮง</w:t>
      </w:r>
      <w:r w:rsidR="00322139" w:rsidRPr="009602D6">
        <w:rPr>
          <w:rFonts w:ascii="TH SarabunPSK" w:hAnsi="TH SarabunPSK" w:cs="TH SarabunPSK"/>
          <w:bCs/>
          <w:sz w:val="28"/>
          <w:vertAlign w:val="superscript"/>
        </w:rPr>
        <w:t>2</w:t>
      </w:r>
      <w:r w:rsidR="00BC26A0" w:rsidRPr="009602D6">
        <w:rPr>
          <w:rFonts w:ascii="TH SarabunPSK" w:hAnsi="TH SarabunPSK" w:cs="TH SarabunPSK"/>
          <w:sz w:val="28"/>
        </w:rPr>
        <w:t>,</w:t>
      </w:r>
      <w:r w:rsidR="00455073">
        <w:rPr>
          <w:rFonts w:ascii="TH SarabunPSK" w:hAnsi="TH SarabunPSK" w:cs="TH SarabunPSK" w:hint="cs"/>
          <w:sz w:val="28"/>
          <w:cs/>
        </w:rPr>
        <w:t xml:space="preserve"> </w:t>
      </w:r>
      <w:r w:rsidRPr="009602D6">
        <w:rPr>
          <w:rFonts w:ascii="TH SarabunPSK" w:hAnsi="TH SarabunPSK" w:cs="TH SarabunPSK"/>
          <w:sz w:val="28"/>
          <w:cs/>
        </w:rPr>
        <w:t>จิราวรรณ ก้านเกตุ</w:t>
      </w:r>
      <w:r w:rsidR="00322139" w:rsidRPr="009602D6">
        <w:rPr>
          <w:rFonts w:ascii="TH SarabunPSK" w:hAnsi="TH SarabunPSK" w:cs="TH SarabunPSK"/>
          <w:bCs/>
          <w:sz w:val="28"/>
          <w:vertAlign w:val="superscript"/>
        </w:rPr>
        <w:t>3</w:t>
      </w:r>
      <w:r w:rsidRPr="009602D6">
        <w:rPr>
          <w:rFonts w:ascii="TH SarabunPSK" w:hAnsi="TH SarabunPSK" w:cs="TH SarabunPSK"/>
          <w:sz w:val="28"/>
        </w:rPr>
        <w:t>,</w:t>
      </w:r>
      <w:r w:rsidR="00455073">
        <w:rPr>
          <w:rFonts w:ascii="TH SarabunPSK" w:hAnsi="TH SarabunPSK" w:cs="TH SarabunPSK" w:hint="cs"/>
          <w:sz w:val="28"/>
          <w:cs/>
        </w:rPr>
        <w:t xml:space="preserve"> </w:t>
      </w:r>
      <w:r w:rsidRPr="009602D6">
        <w:rPr>
          <w:rFonts w:ascii="TH SarabunPSK" w:hAnsi="TH SarabunPSK" w:cs="TH SarabunPSK"/>
          <w:sz w:val="28"/>
          <w:cs/>
        </w:rPr>
        <w:t>ชนิตา เนียมคง</w:t>
      </w:r>
      <w:r w:rsidR="00322139" w:rsidRPr="009602D6">
        <w:rPr>
          <w:rFonts w:ascii="TH SarabunPSK" w:hAnsi="TH SarabunPSK" w:cs="TH SarabunPSK"/>
          <w:bCs/>
          <w:sz w:val="28"/>
          <w:vertAlign w:val="superscript"/>
        </w:rPr>
        <w:t>4</w:t>
      </w:r>
      <w:r w:rsidR="00BC26A0" w:rsidRPr="009602D6">
        <w:rPr>
          <w:rFonts w:ascii="TH SarabunPSK" w:hAnsi="TH SarabunPSK" w:cs="TH SarabunPSK"/>
          <w:sz w:val="28"/>
        </w:rPr>
        <w:t>,</w:t>
      </w:r>
    </w:p>
    <w:p w:rsidR="00BC26A0" w:rsidRPr="009602D6" w:rsidRDefault="000117B4" w:rsidP="00F54F3E">
      <w:pPr>
        <w:spacing w:after="0" w:line="240" w:lineRule="auto"/>
        <w:jc w:val="center"/>
        <w:rPr>
          <w:rFonts w:ascii="TH SarabunPSK" w:hAnsi="TH SarabunPSK" w:cs="TH SarabunPSK"/>
          <w:sz w:val="28"/>
        </w:rPr>
      </w:pPr>
      <w:r w:rsidRPr="009602D6">
        <w:rPr>
          <w:rFonts w:ascii="TH SarabunPSK" w:hAnsi="TH SarabunPSK" w:cs="TH SarabunPSK"/>
          <w:sz w:val="28"/>
          <w:cs/>
        </w:rPr>
        <w:t>สุนิตา หลีหมุด</w:t>
      </w:r>
      <w:r w:rsidR="00322139" w:rsidRPr="009602D6">
        <w:rPr>
          <w:rFonts w:ascii="TH SarabunPSK" w:hAnsi="TH SarabunPSK" w:cs="TH SarabunPSK"/>
          <w:bCs/>
          <w:sz w:val="28"/>
          <w:vertAlign w:val="superscript"/>
        </w:rPr>
        <w:t>5</w:t>
      </w:r>
      <w:r w:rsidR="00455073">
        <w:rPr>
          <w:rFonts w:ascii="TH SarabunPSK" w:hAnsi="TH SarabunPSK" w:cs="TH SarabunPSK" w:hint="cs"/>
          <w:bCs/>
          <w:sz w:val="28"/>
          <w:vertAlign w:val="superscript"/>
          <w:cs/>
        </w:rPr>
        <w:t xml:space="preserve"> </w:t>
      </w:r>
      <w:r w:rsidRPr="009602D6">
        <w:rPr>
          <w:rFonts w:ascii="TH SarabunPSK" w:hAnsi="TH SarabunPSK" w:cs="TH SarabunPSK"/>
          <w:sz w:val="28"/>
          <w:cs/>
        </w:rPr>
        <w:t>และ</w:t>
      </w:r>
      <w:r w:rsidR="00455073">
        <w:rPr>
          <w:rFonts w:ascii="TH SarabunPSK" w:hAnsi="TH SarabunPSK" w:cs="TH SarabunPSK" w:hint="cs"/>
          <w:sz w:val="28"/>
          <w:cs/>
        </w:rPr>
        <w:t xml:space="preserve"> </w:t>
      </w:r>
      <w:r w:rsidR="00BC26A0" w:rsidRPr="009602D6">
        <w:rPr>
          <w:rFonts w:ascii="TH SarabunPSK" w:hAnsi="TH SarabunPSK" w:cs="TH SarabunPSK"/>
          <w:sz w:val="28"/>
          <w:cs/>
        </w:rPr>
        <w:t>อรรณพ เพชรสุวรรณ</w:t>
      </w:r>
      <w:r w:rsidR="00322139" w:rsidRPr="009602D6">
        <w:rPr>
          <w:rFonts w:ascii="TH SarabunPSK" w:hAnsi="TH SarabunPSK" w:cs="TH SarabunPSK"/>
          <w:bCs/>
          <w:sz w:val="28"/>
          <w:vertAlign w:val="superscript"/>
        </w:rPr>
        <w:t>6</w:t>
      </w:r>
    </w:p>
    <w:p w:rsidR="00A67890" w:rsidRPr="009602D6" w:rsidRDefault="00A67890" w:rsidP="00F54F3E">
      <w:pPr>
        <w:spacing w:after="0" w:line="240" w:lineRule="auto"/>
        <w:jc w:val="center"/>
        <w:rPr>
          <w:rFonts w:ascii="TH SarabunPSK" w:hAnsi="TH SarabunPSK" w:cs="TH SarabunPSK"/>
          <w:sz w:val="28"/>
        </w:rPr>
      </w:pPr>
      <w:proofErr w:type="spellStart"/>
      <w:r w:rsidRPr="009602D6">
        <w:rPr>
          <w:rFonts w:ascii="TH SarabunPSK" w:hAnsi="TH SarabunPSK" w:cs="TH SarabunPSK"/>
          <w:sz w:val="28"/>
        </w:rPr>
        <w:t>Sirapat</w:t>
      </w:r>
      <w:proofErr w:type="spellEnd"/>
      <w:r w:rsidRPr="009602D6">
        <w:rPr>
          <w:rFonts w:ascii="TH SarabunPSK" w:hAnsi="TH SarabunPSK" w:cs="TH SarabunPSK"/>
          <w:sz w:val="28"/>
        </w:rPr>
        <w:t xml:space="preserve"> Wannaboworn</w:t>
      </w:r>
      <w:r w:rsidRPr="009602D6">
        <w:rPr>
          <w:rFonts w:ascii="TH SarabunPSK" w:hAnsi="TH SarabunPSK" w:cs="TH SarabunPSK"/>
          <w:sz w:val="28"/>
          <w:vertAlign w:val="superscript"/>
        </w:rPr>
        <w:t>1</w:t>
      </w:r>
      <w:r w:rsidRPr="009602D6">
        <w:rPr>
          <w:rFonts w:ascii="TH SarabunPSK" w:hAnsi="TH SarabunPSK" w:cs="TH SarabunPSK"/>
          <w:sz w:val="28"/>
        </w:rPr>
        <w:t xml:space="preserve">, </w:t>
      </w:r>
      <w:proofErr w:type="spellStart"/>
      <w:r w:rsidRPr="009602D6">
        <w:rPr>
          <w:rFonts w:ascii="TH SarabunPSK" w:hAnsi="TH SarabunPSK" w:cs="TH SarabunPSK"/>
          <w:sz w:val="28"/>
        </w:rPr>
        <w:t>Kittisak</w:t>
      </w:r>
      <w:proofErr w:type="spellEnd"/>
      <w:r w:rsidRPr="009602D6">
        <w:rPr>
          <w:rFonts w:ascii="TH SarabunPSK" w:hAnsi="TH SarabunPSK" w:cs="TH SarabunPSK"/>
          <w:sz w:val="28"/>
        </w:rPr>
        <w:t xml:space="preserve"> Saeheng</w:t>
      </w:r>
      <w:r w:rsidRPr="009602D6">
        <w:rPr>
          <w:rFonts w:ascii="TH SarabunPSK" w:hAnsi="TH SarabunPSK" w:cs="TH SarabunPSK"/>
          <w:sz w:val="28"/>
          <w:vertAlign w:val="superscript"/>
        </w:rPr>
        <w:t>2</w:t>
      </w:r>
      <w:r w:rsidRPr="009602D6">
        <w:rPr>
          <w:rFonts w:ascii="TH SarabunPSK" w:hAnsi="TH SarabunPSK" w:cs="TH SarabunPSK"/>
          <w:sz w:val="28"/>
        </w:rPr>
        <w:t xml:space="preserve">, </w:t>
      </w:r>
      <w:proofErr w:type="spellStart"/>
      <w:r w:rsidRPr="009602D6">
        <w:rPr>
          <w:rFonts w:ascii="TH SarabunPSK" w:hAnsi="TH SarabunPSK" w:cs="TH SarabunPSK"/>
          <w:sz w:val="28"/>
        </w:rPr>
        <w:t>Jirawun</w:t>
      </w:r>
      <w:proofErr w:type="spellEnd"/>
      <w:r w:rsidRPr="009602D6">
        <w:rPr>
          <w:rFonts w:ascii="TH SarabunPSK" w:hAnsi="TH SarabunPSK" w:cs="TH SarabunPSK"/>
          <w:sz w:val="28"/>
        </w:rPr>
        <w:t xml:space="preserve"> Karnket</w:t>
      </w:r>
      <w:r w:rsidRPr="009602D6">
        <w:rPr>
          <w:rFonts w:ascii="TH SarabunPSK" w:hAnsi="TH SarabunPSK" w:cs="TH SarabunPSK"/>
          <w:sz w:val="28"/>
          <w:vertAlign w:val="superscript"/>
        </w:rPr>
        <w:t>3</w:t>
      </w:r>
      <w:r w:rsidRPr="009602D6">
        <w:rPr>
          <w:rFonts w:ascii="TH SarabunPSK" w:hAnsi="TH SarabunPSK" w:cs="TH SarabunPSK"/>
          <w:sz w:val="28"/>
        </w:rPr>
        <w:t>,</w:t>
      </w:r>
      <w:r w:rsidR="00455073">
        <w:rPr>
          <w:rFonts w:ascii="TH SarabunPSK" w:hAnsi="TH SarabunPSK" w:cs="TH SarabunPSK" w:hint="cs"/>
          <w:sz w:val="28"/>
          <w:cs/>
        </w:rPr>
        <w:t xml:space="preserve"> </w:t>
      </w:r>
      <w:proofErr w:type="spellStart"/>
      <w:r w:rsidRPr="009602D6">
        <w:rPr>
          <w:rFonts w:ascii="TH SarabunPSK" w:hAnsi="TH SarabunPSK" w:cs="TH SarabunPSK"/>
          <w:sz w:val="28"/>
        </w:rPr>
        <w:t>Chanita</w:t>
      </w:r>
      <w:proofErr w:type="spellEnd"/>
      <w:r w:rsidRPr="009602D6">
        <w:rPr>
          <w:rFonts w:ascii="TH SarabunPSK" w:hAnsi="TH SarabunPSK" w:cs="TH SarabunPSK"/>
          <w:sz w:val="28"/>
        </w:rPr>
        <w:t xml:space="preserve"> Niamkhong</w:t>
      </w:r>
      <w:r w:rsidRPr="009602D6">
        <w:rPr>
          <w:rFonts w:ascii="TH SarabunPSK" w:hAnsi="TH SarabunPSK" w:cs="TH SarabunPSK"/>
          <w:sz w:val="28"/>
          <w:vertAlign w:val="superscript"/>
        </w:rPr>
        <w:t>4</w:t>
      </w:r>
      <w:r w:rsidRPr="009602D6">
        <w:rPr>
          <w:rFonts w:ascii="TH SarabunPSK" w:hAnsi="TH SarabunPSK" w:cs="TH SarabunPSK"/>
          <w:sz w:val="28"/>
        </w:rPr>
        <w:t>,</w:t>
      </w:r>
    </w:p>
    <w:p w:rsidR="000117B4" w:rsidRPr="009602D6" w:rsidRDefault="00A67890" w:rsidP="00F54F3E">
      <w:pPr>
        <w:spacing w:after="0" w:line="240" w:lineRule="auto"/>
        <w:jc w:val="center"/>
        <w:rPr>
          <w:rFonts w:ascii="TH SarabunPSK" w:hAnsi="TH SarabunPSK" w:cs="TH SarabunPSK"/>
          <w:sz w:val="28"/>
        </w:rPr>
      </w:pPr>
      <w:proofErr w:type="spellStart"/>
      <w:r w:rsidRPr="009602D6">
        <w:rPr>
          <w:rFonts w:ascii="TH SarabunPSK" w:hAnsi="TH SarabunPSK" w:cs="TH SarabunPSK"/>
          <w:sz w:val="28"/>
        </w:rPr>
        <w:t>Sunita</w:t>
      </w:r>
      <w:proofErr w:type="spellEnd"/>
      <w:r w:rsidRPr="009602D6">
        <w:rPr>
          <w:rFonts w:ascii="TH SarabunPSK" w:hAnsi="TH SarabunPSK" w:cs="TH SarabunPSK"/>
          <w:sz w:val="28"/>
        </w:rPr>
        <w:t xml:space="preserve"> Leemud</w:t>
      </w:r>
      <w:r w:rsidRPr="009602D6">
        <w:rPr>
          <w:rFonts w:ascii="TH SarabunPSK" w:hAnsi="TH SarabunPSK" w:cs="TH SarabunPSK"/>
          <w:sz w:val="28"/>
          <w:vertAlign w:val="superscript"/>
        </w:rPr>
        <w:t>5</w:t>
      </w:r>
      <w:r w:rsidRPr="009602D6">
        <w:rPr>
          <w:rFonts w:ascii="TH SarabunPSK" w:hAnsi="TH SarabunPSK" w:cs="TH SarabunPSK"/>
          <w:sz w:val="28"/>
        </w:rPr>
        <w:t xml:space="preserve"> and </w:t>
      </w:r>
      <w:proofErr w:type="spellStart"/>
      <w:r w:rsidRPr="009602D6">
        <w:rPr>
          <w:rFonts w:ascii="TH SarabunPSK" w:hAnsi="TH SarabunPSK" w:cs="TH SarabunPSK"/>
          <w:sz w:val="28"/>
        </w:rPr>
        <w:t>Annop</w:t>
      </w:r>
      <w:proofErr w:type="spellEnd"/>
      <w:r w:rsidRPr="009602D6">
        <w:rPr>
          <w:rFonts w:ascii="TH SarabunPSK" w:hAnsi="TH SarabunPSK" w:cs="TH SarabunPSK"/>
          <w:sz w:val="28"/>
        </w:rPr>
        <w:t xml:space="preserve"> Phetsuwan</w:t>
      </w:r>
      <w:r w:rsidRPr="009602D6">
        <w:rPr>
          <w:rFonts w:ascii="TH SarabunPSK" w:hAnsi="TH SarabunPSK" w:cs="TH SarabunPSK"/>
          <w:sz w:val="28"/>
          <w:vertAlign w:val="superscript"/>
        </w:rPr>
        <w:t>6</w:t>
      </w:r>
    </w:p>
    <w:p w:rsidR="000117B4" w:rsidRPr="009602D6" w:rsidRDefault="000117B4" w:rsidP="00714B18">
      <w:pPr>
        <w:spacing w:before="120" w:after="0" w:line="240" w:lineRule="auto"/>
        <w:jc w:val="center"/>
        <w:rPr>
          <w:rFonts w:ascii="TH SarabunPSK" w:hAnsi="TH SarabunPSK" w:cs="TH SarabunPSK"/>
          <w:b/>
          <w:bCs/>
          <w:sz w:val="32"/>
          <w:szCs w:val="32"/>
        </w:rPr>
      </w:pPr>
      <w:r w:rsidRPr="009602D6">
        <w:rPr>
          <w:rFonts w:ascii="TH SarabunPSK" w:hAnsi="TH SarabunPSK" w:cs="TH SarabunPSK"/>
          <w:b/>
          <w:bCs/>
          <w:sz w:val="32"/>
          <w:szCs w:val="32"/>
          <w:cs/>
        </w:rPr>
        <w:t>บทคัดย่อ</w:t>
      </w:r>
    </w:p>
    <w:p w:rsidR="000117B4" w:rsidRPr="009602D6" w:rsidRDefault="000117B4" w:rsidP="00F54F3E">
      <w:pPr>
        <w:spacing w:after="0" w:line="240" w:lineRule="auto"/>
        <w:ind w:firstLine="720"/>
        <w:jc w:val="thaiDistribute"/>
        <w:rPr>
          <w:rFonts w:ascii="TH SarabunPSK" w:hAnsi="TH SarabunPSK" w:cs="TH SarabunPSK"/>
          <w:sz w:val="28"/>
        </w:rPr>
      </w:pPr>
      <w:r w:rsidRPr="009602D6">
        <w:rPr>
          <w:rFonts w:ascii="TH SarabunPSK" w:hAnsi="TH SarabunPSK" w:cs="TH SarabunPSK"/>
          <w:sz w:val="28"/>
          <w:cs/>
        </w:rPr>
        <w:t>บทความนี้</w:t>
      </w:r>
      <w:r w:rsidR="00807304" w:rsidRPr="009602D6">
        <w:rPr>
          <w:rFonts w:ascii="TH SarabunPSK" w:hAnsi="TH SarabunPSK" w:cs="TH SarabunPSK"/>
          <w:sz w:val="28"/>
          <w:cs/>
        </w:rPr>
        <w:t xml:space="preserve">เป็นการวิจัยเชิงปฏิบัติการ </w:t>
      </w:r>
      <w:r w:rsidRPr="009602D6">
        <w:rPr>
          <w:rFonts w:ascii="TH SarabunPSK" w:hAnsi="TH SarabunPSK" w:cs="TH SarabunPSK"/>
          <w:sz w:val="28"/>
          <w:cs/>
        </w:rPr>
        <w:t>มีวัตถุประสงค์เพื่อ</w:t>
      </w:r>
      <w:r w:rsidR="005C4556" w:rsidRPr="009602D6">
        <w:rPr>
          <w:rFonts w:ascii="TH SarabunPSK" w:hAnsi="TH SarabunPSK" w:cs="TH SarabunPSK"/>
          <w:sz w:val="28"/>
          <w:cs/>
        </w:rPr>
        <w:t xml:space="preserve"> (</w:t>
      </w:r>
      <w:r w:rsidR="005C4556" w:rsidRPr="009602D6">
        <w:rPr>
          <w:rFonts w:ascii="TH SarabunPSK" w:hAnsi="TH SarabunPSK" w:cs="TH SarabunPSK"/>
          <w:sz w:val="28"/>
        </w:rPr>
        <w:t>1</w:t>
      </w:r>
      <w:r w:rsidR="005C4556" w:rsidRPr="009602D6">
        <w:rPr>
          <w:rFonts w:ascii="TH SarabunPSK" w:hAnsi="TH SarabunPSK" w:cs="TH SarabunPSK"/>
          <w:sz w:val="28"/>
          <w:cs/>
        </w:rPr>
        <w:t>)</w:t>
      </w:r>
      <w:r w:rsidR="00455073">
        <w:rPr>
          <w:rFonts w:ascii="TH SarabunPSK" w:hAnsi="TH SarabunPSK" w:cs="TH SarabunPSK" w:hint="cs"/>
          <w:sz w:val="28"/>
          <w:cs/>
        </w:rPr>
        <w:t xml:space="preserve"> </w:t>
      </w:r>
      <w:r w:rsidR="00527CB5" w:rsidRPr="009602D6">
        <w:rPr>
          <w:rFonts w:ascii="TH SarabunPSK" w:hAnsi="TH SarabunPSK" w:cs="TH SarabunPSK"/>
          <w:sz w:val="28"/>
          <w:cs/>
        </w:rPr>
        <w:t>ศึกษา</w:t>
      </w:r>
      <w:r w:rsidR="00612F3F" w:rsidRPr="009602D6">
        <w:rPr>
          <w:rFonts w:ascii="TH SarabunPSK" w:hAnsi="TH SarabunPSK" w:cs="TH SarabunPSK"/>
          <w:sz w:val="28"/>
          <w:cs/>
        </w:rPr>
        <w:t>สภาพปัญหาการจัดการศึกษาใน</w:t>
      </w:r>
      <w:r w:rsidR="00612F3F" w:rsidRPr="009602D6">
        <w:rPr>
          <w:rFonts w:ascii="TH SarabunPSK" w:hAnsi="TH SarabunPSK" w:cs="TH SarabunPSK" w:hint="cs"/>
          <w:sz w:val="28"/>
          <w:cs/>
        </w:rPr>
        <w:t>พื้นที่</w:t>
      </w:r>
      <w:r w:rsidR="00612F3F" w:rsidRPr="009602D6">
        <w:rPr>
          <w:rFonts w:ascii="TH SarabunPSK" w:hAnsi="TH SarabunPSK" w:cs="TH SarabunPSK"/>
          <w:sz w:val="28"/>
          <w:cs/>
        </w:rPr>
        <w:t>จังหวัดชายแดน</w:t>
      </w:r>
      <w:r w:rsidR="00D1326F" w:rsidRPr="009602D6">
        <w:rPr>
          <w:rFonts w:ascii="TH SarabunPSK" w:hAnsi="TH SarabunPSK" w:cs="TH SarabunPSK" w:hint="cs"/>
          <w:sz w:val="28"/>
          <w:cs/>
        </w:rPr>
        <w:t>ภาค</w:t>
      </w:r>
      <w:r w:rsidR="00612F3F" w:rsidRPr="009602D6">
        <w:rPr>
          <w:rFonts w:ascii="TH SarabunPSK" w:hAnsi="TH SarabunPSK" w:cs="TH SarabunPSK"/>
          <w:sz w:val="28"/>
          <w:cs/>
        </w:rPr>
        <w:t>ใต้</w:t>
      </w:r>
      <w:r w:rsidR="003A483E" w:rsidRPr="009602D6">
        <w:rPr>
          <w:rFonts w:ascii="TH SarabunPSK" w:hAnsi="TH SarabunPSK" w:cs="TH SarabunPSK" w:hint="cs"/>
          <w:sz w:val="28"/>
          <w:cs/>
        </w:rPr>
        <w:t>ซึ่ง</w:t>
      </w:r>
      <w:r w:rsidR="003A483E" w:rsidRPr="009602D6">
        <w:rPr>
          <w:rFonts w:ascii="TH SarabunPSK" w:hAnsi="TH SarabunPSK" w:cs="TH SarabunPSK"/>
          <w:sz w:val="28"/>
          <w:cs/>
        </w:rPr>
        <w:t>ได้รับผลกระทบจากสถานการณ์ความไม่สงบและความแตกต่าง</w:t>
      </w:r>
      <w:r w:rsidR="003A483E" w:rsidRPr="009602D6">
        <w:rPr>
          <w:rFonts w:ascii="TH SarabunPSK" w:hAnsi="TH SarabunPSK" w:cs="TH SarabunPSK" w:hint="cs"/>
          <w:sz w:val="28"/>
          <w:cs/>
        </w:rPr>
        <w:t>ทาง</w:t>
      </w:r>
      <w:r w:rsidR="003A483E" w:rsidRPr="009602D6">
        <w:rPr>
          <w:rFonts w:ascii="TH SarabunPSK" w:hAnsi="TH SarabunPSK" w:cs="TH SarabunPSK"/>
          <w:sz w:val="28"/>
          <w:cs/>
        </w:rPr>
        <w:t>วัฒนธรรม</w:t>
      </w:r>
      <w:r w:rsidR="00527CB5" w:rsidRPr="009602D6">
        <w:rPr>
          <w:rFonts w:ascii="TH SarabunPSK" w:hAnsi="TH SarabunPSK" w:cs="TH SarabunPSK"/>
          <w:sz w:val="28"/>
          <w:cs/>
        </w:rPr>
        <w:t>และ</w:t>
      </w:r>
      <w:r w:rsidR="005C4556" w:rsidRPr="009602D6">
        <w:rPr>
          <w:rFonts w:ascii="TH SarabunPSK" w:hAnsi="TH SarabunPSK" w:cs="TH SarabunPSK"/>
          <w:sz w:val="28"/>
        </w:rPr>
        <w:t xml:space="preserve"> (2) </w:t>
      </w:r>
      <w:r w:rsidR="0034414E" w:rsidRPr="009602D6">
        <w:rPr>
          <w:rFonts w:ascii="TH SarabunPSK" w:hAnsi="TH SarabunPSK" w:cs="TH SarabunPSK"/>
          <w:sz w:val="28"/>
          <w:cs/>
        </w:rPr>
        <w:t>จัดกิจกรรม</w:t>
      </w:r>
      <w:r w:rsidR="00527CB5" w:rsidRPr="009602D6">
        <w:rPr>
          <w:rFonts w:ascii="TH SarabunPSK" w:hAnsi="TH SarabunPSK" w:cs="TH SarabunPSK"/>
          <w:sz w:val="28"/>
          <w:cs/>
        </w:rPr>
        <w:t>พัฒนา</w:t>
      </w:r>
      <w:r w:rsidR="005C4556" w:rsidRPr="009602D6">
        <w:rPr>
          <w:rFonts w:ascii="TH SarabunPSK" w:hAnsi="TH SarabunPSK" w:cs="TH SarabunPSK"/>
          <w:sz w:val="28"/>
          <w:cs/>
        </w:rPr>
        <w:t>ความสัมพันธ์</w:t>
      </w:r>
      <w:r w:rsidR="0034414E" w:rsidRPr="009602D6">
        <w:rPr>
          <w:rFonts w:ascii="TH SarabunPSK" w:hAnsi="TH SarabunPSK" w:cs="TH SarabunPSK"/>
          <w:sz w:val="28"/>
          <w:cs/>
        </w:rPr>
        <w:t>ที่เอื้อต่อการอยู่ร่วมกันของเด็กซึ่งมีความหลากหลายทางวัฒนธรรม ผู้วิจัยเลือกโรงเรียนระดับประถมศึกษาแห่งหนึ่งในตำบลนาเกตุ อำเภอ</w:t>
      </w:r>
      <w:r w:rsidR="00CB6481" w:rsidRPr="009602D6">
        <w:rPr>
          <w:rFonts w:ascii="TH SarabunPSK" w:hAnsi="TH SarabunPSK" w:cs="TH SarabunPSK"/>
          <w:sz w:val="28"/>
          <w:cs/>
        </w:rPr>
        <w:t>โคกโพธิ์</w:t>
      </w:r>
      <w:r w:rsidR="0034414E" w:rsidRPr="009602D6">
        <w:rPr>
          <w:rFonts w:ascii="TH SarabunPSK" w:hAnsi="TH SarabunPSK" w:cs="TH SarabunPSK"/>
          <w:sz w:val="28"/>
          <w:cs/>
        </w:rPr>
        <w:t xml:space="preserve"> จังหวัดปัตตานี เป็นกรณ</w:t>
      </w:r>
      <w:r w:rsidR="007358DF" w:rsidRPr="009602D6">
        <w:rPr>
          <w:rFonts w:ascii="TH SarabunPSK" w:hAnsi="TH SarabunPSK" w:cs="TH SarabunPSK"/>
          <w:sz w:val="28"/>
          <w:cs/>
        </w:rPr>
        <w:t xml:space="preserve">ีศึกษา </w:t>
      </w:r>
      <w:r w:rsidR="001A7355" w:rsidRPr="009602D6">
        <w:rPr>
          <w:rFonts w:ascii="TH SarabunPSK" w:hAnsi="TH SarabunPSK" w:cs="TH SarabunPSK" w:hint="cs"/>
          <w:sz w:val="28"/>
          <w:cs/>
        </w:rPr>
        <w:t>ผลการ</w:t>
      </w:r>
      <w:r w:rsidR="00A71718" w:rsidRPr="009602D6">
        <w:rPr>
          <w:rFonts w:ascii="TH SarabunPSK" w:hAnsi="TH SarabunPSK" w:cs="TH SarabunPSK" w:hint="cs"/>
          <w:sz w:val="28"/>
          <w:cs/>
        </w:rPr>
        <w:t>ศึกษา</w:t>
      </w:r>
      <w:r w:rsidR="007358DF" w:rsidRPr="009602D6">
        <w:rPr>
          <w:rFonts w:ascii="TH SarabunPSK" w:hAnsi="TH SarabunPSK" w:cs="TH SarabunPSK"/>
          <w:sz w:val="28"/>
          <w:cs/>
        </w:rPr>
        <w:t>พบว่า</w:t>
      </w:r>
      <w:r w:rsidR="00455073">
        <w:rPr>
          <w:rFonts w:ascii="TH SarabunPSK" w:hAnsi="TH SarabunPSK" w:cs="TH SarabunPSK" w:hint="cs"/>
          <w:sz w:val="28"/>
          <w:cs/>
        </w:rPr>
        <w:t xml:space="preserve"> </w:t>
      </w:r>
      <w:r w:rsidR="00A71718" w:rsidRPr="009602D6">
        <w:rPr>
          <w:rFonts w:ascii="TH SarabunPSK" w:hAnsi="TH SarabunPSK" w:cs="TH SarabunPSK"/>
          <w:sz w:val="28"/>
          <w:cs/>
        </w:rPr>
        <w:t>สถานการณ์ความไม่สงบในจังหวัดชายแดนภาคใต้</w:t>
      </w:r>
      <w:r w:rsidR="007552B1" w:rsidRPr="009602D6">
        <w:rPr>
          <w:rFonts w:ascii="TH SarabunPSK" w:hAnsi="TH SarabunPSK" w:cs="TH SarabunPSK"/>
          <w:sz w:val="28"/>
          <w:cs/>
        </w:rPr>
        <w:t>และความแตกต่าง</w:t>
      </w:r>
      <w:r w:rsidR="007552B1" w:rsidRPr="009602D6">
        <w:rPr>
          <w:rFonts w:ascii="TH SarabunPSK" w:hAnsi="TH SarabunPSK" w:cs="TH SarabunPSK" w:hint="cs"/>
          <w:sz w:val="28"/>
          <w:cs/>
        </w:rPr>
        <w:t>ทาง</w:t>
      </w:r>
      <w:r w:rsidR="007552B1" w:rsidRPr="009602D6">
        <w:rPr>
          <w:rFonts w:ascii="TH SarabunPSK" w:hAnsi="TH SarabunPSK" w:cs="TH SarabunPSK"/>
          <w:sz w:val="28"/>
          <w:cs/>
        </w:rPr>
        <w:t>วัฒนธรรม</w:t>
      </w:r>
      <w:r w:rsidR="007552B1" w:rsidRPr="009602D6">
        <w:rPr>
          <w:rFonts w:ascii="TH SarabunPSK" w:hAnsi="TH SarabunPSK" w:cs="TH SarabunPSK" w:hint="cs"/>
          <w:sz w:val="28"/>
          <w:cs/>
        </w:rPr>
        <w:t>ในพื้นที่</w:t>
      </w:r>
      <w:r w:rsidR="00A71718" w:rsidRPr="009602D6">
        <w:rPr>
          <w:rFonts w:ascii="TH SarabunPSK" w:hAnsi="TH SarabunPSK" w:cs="TH SarabunPSK" w:hint="cs"/>
          <w:sz w:val="28"/>
          <w:cs/>
        </w:rPr>
        <w:t>ส่ง</w:t>
      </w:r>
      <w:r w:rsidR="00A71718" w:rsidRPr="009602D6">
        <w:rPr>
          <w:rFonts w:ascii="TH SarabunPSK" w:hAnsi="TH SarabunPSK" w:cs="TH SarabunPSK"/>
          <w:sz w:val="28"/>
          <w:cs/>
        </w:rPr>
        <w:t>ผลกระทบต่อระบบการศึกษา</w:t>
      </w:r>
      <w:r w:rsidR="007552B1" w:rsidRPr="009602D6">
        <w:rPr>
          <w:rFonts w:ascii="TH SarabunPSK" w:hAnsi="TH SarabunPSK" w:cs="TH SarabunPSK" w:hint="cs"/>
          <w:sz w:val="28"/>
          <w:cs/>
        </w:rPr>
        <w:t>ดังนี้</w:t>
      </w:r>
      <w:r w:rsidR="00EA18EE" w:rsidRPr="009602D6">
        <w:rPr>
          <w:rFonts w:ascii="TH SarabunPSK" w:hAnsi="TH SarabunPSK" w:cs="TH SarabunPSK"/>
          <w:sz w:val="28"/>
        </w:rPr>
        <w:t xml:space="preserve"> </w:t>
      </w:r>
      <w:r w:rsidR="00A71718" w:rsidRPr="009602D6">
        <w:rPr>
          <w:rFonts w:ascii="TH SarabunPSK" w:hAnsi="TH SarabunPSK" w:cs="TH SarabunPSK"/>
          <w:sz w:val="28"/>
        </w:rPr>
        <w:t xml:space="preserve">1. </w:t>
      </w:r>
      <w:r w:rsidR="00A71718" w:rsidRPr="009602D6">
        <w:rPr>
          <w:rFonts w:ascii="TH SarabunPSK" w:hAnsi="TH SarabunPSK" w:cs="TH SarabunPSK"/>
          <w:sz w:val="28"/>
          <w:cs/>
        </w:rPr>
        <w:t>ปัญหาในระดับนโยบายและการเปลี่ยนแปลงนโยบายการจัดการศึกษาท้องถิ่น</w:t>
      </w:r>
      <w:r w:rsidR="00EA18EE" w:rsidRPr="009602D6">
        <w:rPr>
          <w:rFonts w:ascii="TH SarabunPSK" w:hAnsi="TH SarabunPSK" w:cs="TH SarabunPSK"/>
          <w:sz w:val="28"/>
        </w:rPr>
        <w:t xml:space="preserve"> </w:t>
      </w:r>
      <w:r w:rsidR="00A71718" w:rsidRPr="009602D6">
        <w:rPr>
          <w:rFonts w:ascii="TH SarabunPSK" w:hAnsi="TH SarabunPSK" w:cs="TH SarabunPSK"/>
          <w:sz w:val="28"/>
        </w:rPr>
        <w:t xml:space="preserve">2. </w:t>
      </w:r>
      <w:r w:rsidR="00A71718" w:rsidRPr="009602D6">
        <w:rPr>
          <w:rFonts w:ascii="TH SarabunPSK" w:hAnsi="TH SarabunPSK" w:cs="TH SarabunPSK"/>
          <w:sz w:val="28"/>
          <w:cs/>
        </w:rPr>
        <w:t>ปัญหาด้านคุณภาพการศึกษา</w:t>
      </w:r>
      <w:r w:rsidR="00EA18EE" w:rsidRPr="009602D6">
        <w:rPr>
          <w:rFonts w:ascii="TH SarabunPSK" w:hAnsi="TH SarabunPSK" w:cs="TH SarabunPSK"/>
          <w:sz w:val="28"/>
        </w:rPr>
        <w:t xml:space="preserve"> </w:t>
      </w:r>
      <w:r w:rsidR="00A71718" w:rsidRPr="009602D6">
        <w:rPr>
          <w:rFonts w:ascii="TH SarabunPSK" w:hAnsi="TH SarabunPSK" w:cs="TH SarabunPSK"/>
          <w:sz w:val="28"/>
        </w:rPr>
        <w:t xml:space="preserve">3. </w:t>
      </w:r>
      <w:r w:rsidR="00A71718" w:rsidRPr="009602D6">
        <w:rPr>
          <w:rFonts w:ascii="TH SarabunPSK" w:hAnsi="TH SarabunPSK" w:cs="TH SarabunPSK"/>
          <w:sz w:val="28"/>
          <w:cs/>
        </w:rPr>
        <w:t>ปัญหาด้านการใช้ภาษาในการเรียน</w:t>
      </w:r>
      <w:r w:rsidR="00A71718" w:rsidRPr="009602D6">
        <w:rPr>
          <w:rFonts w:ascii="TH SarabunPSK" w:hAnsi="TH SarabunPSK" w:cs="TH SarabunPSK" w:hint="cs"/>
          <w:sz w:val="28"/>
          <w:cs/>
        </w:rPr>
        <w:t xml:space="preserve"> และ </w:t>
      </w:r>
      <w:r w:rsidR="00A71718" w:rsidRPr="009602D6">
        <w:rPr>
          <w:rFonts w:ascii="TH SarabunPSK" w:hAnsi="TH SarabunPSK" w:cs="TH SarabunPSK"/>
          <w:sz w:val="28"/>
        </w:rPr>
        <w:t>4.</w:t>
      </w:r>
      <w:r w:rsidR="00455073">
        <w:rPr>
          <w:rFonts w:ascii="TH SarabunPSK" w:hAnsi="TH SarabunPSK" w:cs="TH SarabunPSK" w:hint="cs"/>
          <w:sz w:val="28"/>
          <w:cs/>
        </w:rPr>
        <w:t xml:space="preserve"> </w:t>
      </w:r>
      <w:r w:rsidR="00A71718" w:rsidRPr="009602D6">
        <w:rPr>
          <w:rFonts w:ascii="TH SarabunPSK" w:hAnsi="TH SarabunPSK" w:cs="TH SarabunPSK"/>
          <w:sz w:val="28"/>
          <w:cs/>
        </w:rPr>
        <w:t>ปัญหาด้านบุคลากรทางการศึกษา</w:t>
      </w:r>
      <w:r w:rsidR="00320E9C" w:rsidRPr="009602D6">
        <w:rPr>
          <w:rFonts w:ascii="TH SarabunPSK" w:hAnsi="TH SarabunPSK" w:cs="TH SarabunPSK" w:hint="cs"/>
          <w:sz w:val="28"/>
          <w:cs/>
        </w:rPr>
        <w:t xml:space="preserve"> สำหรับแนวทางในการจัดกิจกรรมพัฒนา</w:t>
      </w:r>
      <w:r w:rsidR="00320E9C" w:rsidRPr="009602D6">
        <w:rPr>
          <w:rFonts w:ascii="TH SarabunPSK" w:hAnsi="TH SarabunPSK" w:cs="TH SarabunPSK"/>
          <w:sz w:val="28"/>
          <w:cs/>
        </w:rPr>
        <w:t>ความสัมพันธ์</w:t>
      </w:r>
      <w:r w:rsidR="00320E9C" w:rsidRPr="009602D6">
        <w:rPr>
          <w:rFonts w:ascii="TH SarabunPSK" w:hAnsi="TH SarabunPSK" w:cs="TH SarabunPSK" w:hint="cs"/>
          <w:sz w:val="28"/>
          <w:cs/>
        </w:rPr>
        <w:t>นั้น ผู้วิจัยเน้นส่งเสริมให้เด็กมีการเปลี่ยนแปลงทั้งด้านความรู้ ทัศนคติ และพฤติกรรม</w:t>
      </w:r>
      <w:r w:rsidR="00320E9C" w:rsidRPr="009602D6">
        <w:rPr>
          <w:rFonts w:ascii="TH SarabunPSK" w:hAnsi="TH SarabunPSK" w:cs="TH SarabunPSK"/>
          <w:sz w:val="28"/>
          <w:cs/>
        </w:rPr>
        <w:t>ที่เอื้อต่อการอยู่ร่วมกัน</w:t>
      </w:r>
      <w:r w:rsidR="00320E9C" w:rsidRPr="009602D6">
        <w:rPr>
          <w:rFonts w:ascii="TH SarabunPSK" w:hAnsi="TH SarabunPSK" w:cs="TH SarabunPSK" w:hint="cs"/>
          <w:sz w:val="28"/>
          <w:cs/>
        </w:rPr>
        <w:t>ท่ามกลาง</w:t>
      </w:r>
      <w:r w:rsidR="00320E9C" w:rsidRPr="009602D6">
        <w:rPr>
          <w:rFonts w:ascii="TH SarabunPSK" w:hAnsi="TH SarabunPSK" w:cs="TH SarabunPSK"/>
          <w:sz w:val="28"/>
          <w:cs/>
        </w:rPr>
        <w:t>ความหลากหลายทางวัฒนธรรม</w:t>
      </w:r>
    </w:p>
    <w:p w:rsidR="000B5E93" w:rsidRPr="009602D6" w:rsidRDefault="000B5E93" w:rsidP="00455073">
      <w:pPr>
        <w:spacing w:before="120" w:after="0" w:line="240" w:lineRule="auto"/>
        <w:jc w:val="thaiDistribute"/>
        <w:rPr>
          <w:rFonts w:ascii="TH SarabunPSK" w:hAnsi="TH SarabunPSK" w:cs="TH SarabunPSK"/>
          <w:sz w:val="28"/>
          <w:cs/>
        </w:rPr>
      </w:pPr>
      <w:r w:rsidRPr="009602D6">
        <w:rPr>
          <w:rFonts w:ascii="TH SarabunPSK" w:hAnsi="TH SarabunPSK" w:cs="TH SarabunPSK"/>
          <w:b/>
          <w:bCs/>
          <w:sz w:val="28"/>
          <w:cs/>
        </w:rPr>
        <w:t>คำสำคัญ</w:t>
      </w:r>
      <w:r w:rsidRPr="009602D6">
        <w:rPr>
          <w:rFonts w:ascii="TH SarabunPSK" w:hAnsi="TH SarabunPSK" w:cs="TH SarabunPSK"/>
          <w:sz w:val="28"/>
        </w:rPr>
        <w:t xml:space="preserve">: </w:t>
      </w:r>
      <w:r w:rsidRPr="009602D6">
        <w:rPr>
          <w:rFonts w:ascii="TH SarabunPSK" w:hAnsi="TH SarabunPSK" w:cs="TH SarabunPSK" w:hint="cs"/>
          <w:sz w:val="28"/>
          <w:cs/>
        </w:rPr>
        <w:t>การอยู่ร่วมกัน, สังคม</w:t>
      </w:r>
      <w:r w:rsidRPr="009602D6">
        <w:rPr>
          <w:rFonts w:ascii="TH SarabunPSK" w:hAnsi="TH SarabunPSK" w:cs="TH SarabunPSK"/>
          <w:sz w:val="28"/>
          <w:cs/>
        </w:rPr>
        <w:t>พหุวัฒนธรรม</w:t>
      </w:r>
      <w:r w:rsidRPr="009602D6">
        <w:rPr>
          <w:rFonts w:ascii="TH SarabunPSK" w:hAnsi="TH SarabunPSK" w:cs="TH SarabunPSK"/>
          <w:sz w:val="28"/>
        </w:rPr>
        <w:t xml:space="preserve">, </w:t>
      </w:r>
      <w:r w:rsidRPr="009602D6">
        <w:rPr>
          <w:rFonts w:ascii="TH SarabunPSK" w:hAnsi="TH SarabunPSK" w:cs="TH SarabunPSK" w:hint="cs"/>
          <w:sz w:val="28"/>
          <w:cs/>
        </w:rPr>
        <w:t>เด็ก</w:t>
      </w:r>
    </w:p>
    <w:p w:rsidR="00693906" w:rsidRPr="009602D6" w:rsidRDefault="00693906" w:rsidP="00714B18">
      <w:pPr>
        <w:spacing w:before="120" w:after="0" w:line="240" w:lineRule="auto"/>
        <w:jc w:val="center"/>
        <w:rPr>
          <w:rFonts w:ascii="TH SarabunPSK" w:hAnsi="TH SarabunPSK" w:cs="TH SarabunPSK"/>
          <w:b/>
          <w:bCs/>
          <w:sz w:val="32"/>
          <w:szCs w:val="32"/>
        </w:rPr>
      </w:pPr>
      <w:r w:rsidRPr="009602D6">
        <w:rPr>
          <w:rFonts w:ascii="TH SarabunPSK" w:hAnsi="TH SarabunPSK" w:cs="TH SarabunPSK"/>
          <w:b/>
          <w:bCs/>
          <w:sz w:val="32"/>
          <w:szCs w:val="32"/>
        </w:rPr>
        <w:t>Abstract</w:t>
      </w:r>
    </w:p>
    <w:p w:rsidR="00815CCD" w:rsidRPr="009602D6" w:rsidRDefault="00693906" w:rsidP="00F54F3E">
      <w:pPr>
        <w:spacing w:after="0" w:line="240" w:lineRule="auto"/>
        <w:jc w:val="thaiDistribute"/>
        <w:rPr>
          <w:rFonts w:ascii="TH SarabunPSK" w:hAnsi="TH SarabunPSK" w:cs="TH SarabunPSK"/>
          <w:sz w:val="28"/>
        </w:rPr>
      </w:pPr>
      <w:r w:rsidRPr="009602D6">
        <w:rPr>
          <w:rFonts w:ascii="TH SarabunPSK" w:hAnsi="TH SarabunPSK" w:cs="TH SarabunPSK"/>
          <w:sz w:val="24"/>
          <w:szCs w:val="24"/>
        </w:rPr>
        <w:tab/>
      </w:r>
      <w:r w:rsidRPr="009602D6">
        <w:rPr>
          <w:rFonts w:ascii="TH SarabunPSK" w:hAnsi="TH SarabunPSK" w:cs="TH SarabunPSK"/>
          <w:sz w:val="28"/>
        </w:rPr>
        <w:t xml:space="preserve">This article </w:t>
      </w:r>
      <w:r w:rsidR="000B54A9" w:rsidRPr="009602D6">
        <w:rPr>
          <w:rFonts w:ascii="TH SarabunPSK" w:hAnsi="TH SarabunPSK" w:cs="TH SarabunPSK"/>
          <w:sz w:val="28"/>
        </w:rPr>
        <w:t xml:space="preserve">is </w:t>
      </w:r>
      <w:r w:rsidRPr="009602D6">
        <w:rPr>
          <w:rFonts w:ascii="TH SarabunPSK" w:hAnsi="TH SarabunPSK" w:cs="TH SarabunPSK"/>
          <w:sz w:val="28"/>
        </w:rPr>
        <w:t>based on an action research</w:t>
      </w:r>
      <w:r w:rsidR="000B54A9" w:rsidRPr="009602D6">
        <w:rPr>
          <w:rFonts w:ascii="TH SarabunPSK" w:hAnsi="TH SarabunPSK" w:cs="TH SarabunPSK"/>
          <w:sz w:val="28"/>
        </w:rPr>
        <w:t xml:space="preserve">. It </w:t>
      </w:r>
      <w:r w:rsidRPr="009602D6">
        <w:rPr>
          <w:rFonts w:ascii="TH SarabunPSK" w:hAnsi="TH SarabunPSK" w:cs="TH SarabunPSK"/>
          <w:sz w:val="28"/>
        </w:rPr>
        <w:t xml:space="preserve">aims to (1) </w:t>
      </w:r>
      <w:r w:rsidR="00661062" w:rsidRPr="009602D6">
        <w:rPr>
          <w:rFonts w:ascii="TH SarabunPSK" w:hAnsi="TH SarabunPSK" w:cs="TH SarabunPSK"/>
          <w:sz w:val="28"/>
        </w:rPr>
        <w:t>explore</w:t>
      </w:r>
      <w:r w:rsidR="00CD35E1" w:rsidRPr="009602D6">
        <w:rPr>
          <w:rFonts w:ascii="TH SarabunPSK" w:hAnsi="TH SarabunPSK" w:cs="TH SarabunPSK"/>
          <w:sz w:val="28"/>
        </w:rPr>
        <w:t xml:space="preserve"> educational </w:t>
      </w:r>
      <w:r w:rsidR="00661062" w:rsidRPr="009602D6">
        <w:rPr>
          <w:rFonts w:ascii="TH SarabunPSK" w:hAnsi="TH SarabunPSK" w:cs="TH SarabunPSK"/>
          <w:sz w:val="28"/>
        </w:rPr>
        <w:t xml:space="preserve">limitations effected by unrest situations and cultural diversity </w:t>
      </w:r>
      <w:r w:rsidR="00CD35E1" w:rsidRPr="009602D6">
        <w:rPr>
          <w:rFonts w:ascii="TH SarabunPSK" w:hAnsi="TH SarabunPSK" w:cs="TH SarabunPSK"/>
          <w:sz w:val="28"/>
        </w:rPr>
        <w:t>in Southern border provinces</w:t>
      </w:r>
      <w:r w:rsidR="002B5A01" w:rsidRPr="009602D6">
        <w:rPr>
          <w:rFonts w:ascii="TH SarabunPSK" w:hAnsi="TH SarabunPSK" w:cs="TH SarabunPSK"/>
          <w:sz w:val="28"/>
        </w:rPr>
        <w:t>,</w:t>
      </w:r>
      <w:r w:rsidRPr="009602D6">
        <w:rPr>
          <w:rFonts w:ascii="TH SarabunPSK" w:hAnsi="TH SarabunPSK" w:cs="TH SarabunPSK"/>
          <w:sz w:val="28"/>
        </w:rPr>
        <w:t xml:space="preserve"> and (2) </w:t>
      </w:r>
      <w:r w:rsidR="00661062" w:rsidRPr="009602D6">
        <w:rPr>
          <w:rFonts w:ascii="TH SarabunPSK" w:hAnsi="TH SarabunPSK" w:cs="TH SarabunPSK"/>
          <w:sz w:val="28"/>
        </w:rPr>
        <w:t xml:space="preserve">operate social activities that promote social </w:t>
      </w:r>
      <w:r w:rsidR="002B5A01" w:rsidRPr="009602D6">
        <w:rPr>
          <w:rFonts w:ascii="TH SarabunPSK" w:hAnsi="TH SarabunPSK" w:cs="TH SarabunPSK"/>
          <w:sz w:val="28"/>
        </w:rPr>
        <w:t>harmony among students with cultural diversity in the school</w:t>
      </w:r>
      <w:r w:rsidR="00AF1D5A" w:rsidRPr="009602D6">
        <w:rPr>
          <w:rFonts w:ascii="TH SarabunPSK" w:hAnsi="TH SarabunPSK" w:cs="TH SarabunPSK"/>
          <w:sz w:val="28"/>
        </w:rPr>
        <w:t>.</w:t>
      </w:r>
      <w:r w:rsidR="000B54A9" w:rsidRPr="009602D6">
        <w:rPr>
          <w:rFonts w:ascii="TH SarabunPSK" w:hAnsi="TH SarabunPSK" w:cs="TH SarabunPSK"/>
          <w:sz w:val="28"/>
        </w:rPr>
        <w:t xml:space="preserve"> The research found that</w:t>
      </w:r>
      <w:r w:rsidR="00455073">
        <w:rPr>
          <w:rFonts w:ascii="TH SarabunPSK" w:hAnsi="TH SarabunPSK" w:cs="TH SarabunPSK" w:hint="cs"/>
          <w:sz w:val="28"/>
          <w:cs/>
        </w:rPr>
        <w:t xml:space="preserve"> </w:t>
      </w:r>
      <w:r w:rsidR="00802493" w:rsidRPr="009602D6">
        <w:rPr>
          <w:rFonts w:ascii="TH SarabunPSK" w:hAnsi="TH SarabunPSK" w:cs="TH SarabunPSK"/>
          <w:sz w:val="28"/>
        </w:rPr>
        <w:t>apart from social conflicts arising from cultural diversities and other issues could potentially lead to major problems of (1) changes in educational policies, (2) the quality of education, (3) the usage of language in the classroom and (4) the quality of professional teachers.</w:t>
      </w:r>
      <w:r w:rsidR="00455073">
        <w:rPr>
          <w:rFonts w:ascii="TH SarabunPSK" w:hAnsi="TH SarabunPSK" w:cs="TH SarabunPSK" w:hint="cs"/>
          <w:sz w:val="28"/>
          <w:cs/>
        </w:rPr>
        <w:t xml:space="preserve"> </w:t>
      </w:r>
      <w:r w:rsidR="00685AAB" w:rsidRPr="009602D6">
        <w:rPr>
          <w:rFonts w:ascii="TH SarabunPSK" w:hAnsi="TH SarabunPSK" w:cs="TH SarabunPSK"/>
          <w:sz w:val="28"/>
        </w:rPr>
        <w:t>In</w:t>
      </w:r>
      <w:r w:rsidR="00254094" w:rsidRPr="009602D6">
        <w:rPr>
          <w:rFonts w:ascii="TH SarabunPSK" w:hAnsi="TH SarabunPSK" w:cs="TH SarabunPSK"/>
          <w:sz w:val="28"/>
        </w:rPr>
        <w:t xml:space="preserve"> operating social activities </w:t>
      </w:r>
      <w:r w:rsidR="00685AAB" w:rsidRPr="009602D6">
        <w:rPr>
          <w:rFonts w:ascii="TH SarabunPSK" w:hAnsi="TH SarabunPSK" w:cs="TH SarabunPSK"/>
          <w:sz w:val="28"/>
        </w:rPr>
        <w:t xml:space="preserve">for </w:t>
      </w:r>
      <w:r w:rsidR="00254094" w:rsidRPr="009602D6">
        <w:rPr>
          <w:rFonts w:ascii="TH SarabunPSK" w:hAnsi="TH SarabunPSK" w:cs="TH SarabunPSK"/>
          <w:sz w:val="28"/>
        </w:rPr>
        <w:t>harmony among students,</w:t>
      </w:r>
      <w:r w:rsidR="00455073">
        <w:rPr>
          <w:rFonts w:ascii="TH SarabunPSK" w:hAnsi="TH SarabunPSK" w:cs="TH SarabunPSK" w:hint="cs"/>
          <w:sz w:val="28"/>
          <w:cs/>
        </w:rPr>
        <w:t xml:space="preserve"> </w:t>
      </w:r>
      <w:r w:rsidR="00254094" w:rsidRPr="009602D6">
        <w:rPr>
          <w:rFonts w:ascii="TH SarabunPSK" w:hAnsi="TH SarabunPSK" w:cs="TH SarabunPSK"/>
          <w:sz w:val="28"/>
        </w:rPr>
        <w:t>this research focused on promoting children's changes in knowledge, attitudes and behaviors conducive to coexistence among multicultural families.</w:t>
      </w:r>
    </w:p>
    <w:p w:rsidR="00642A8C" w:rsidRPr="00455073" w:rsidRDefault="00714B18" w:rsidP="00455073">
      <w:pPr>
        <w:spacing w:before="120" w:after="0" w:line="240" w:lineRule="auto"/>
        <w:jc w:val="thaiDistribute"/>
        <w:rPr>
          <w:rFonts w:ascii="TH SarabunPSK" w:hAnsi="TH SarabunPSK" w:cs="TH SarabunPSK"/>
          <w:sz w:val="28"/>
          <w:cs/>
        </w:rPr>
      </w:pPr>
      <w:r w:rsidRPr="00455073">
        <w:rPr>
          <w:rFonts w:ascii="TH SarabunPSK" w:hAnsi="TH SarabunPSK" w:cs="TH SarabunPSK"/>
          <w:b/>
          <w:bCs/>
          <w:sz w:val="28"/>
        </w:rPr>
        <w:t>Keywords</w:t>
      </w:r>
      <w:r w:rsidR="00642A8C" w:rsidRPr="00455073">
        <w:rPr>
          <w:rFonts w:ascii="TH SarabunPSK" w:hAnsi="TH SarabunPSK" w:cs="TH SarabunPSK"/>
          <w:sz w:val="28"/>
        </w:rPr>
        <w:t xml:space="preserve">: </w:t>
      </w:r>
      <w:r w:rsidRPr="00455073">
        <w:rPr>
          <w:rFonts w:ascii="TH SarabunPSK" w:hAnsi="TH SarabunPSK" w:cs="TH SarabunPSK"/>
          <w:sz w:val="28"/>
        </w:rPr>
        <w:t>Co-existence</w:t>
      </w:r>
      <w:r w:rsidR="005C4556" w:rsidRPr="00455073">
        <w:rPr>
          <w:rFonts w:ascii="TH SarabunPSK" w:hAnsi="TH SarabunPSK" w:cs="TH SarabunPSK" w:hint="cs"/>
          <w:sz w:val="28"/>
          <w:cs/>
        </w:rPr>
        <w:t xml:space="preserve">, </w:t>
      </w:r>
      <w:r w:rsidRPr="00455073">
        <w:rPr>
          <w:rFonts w:ascii="TH SarabunPSK" w:hAnsi="TH SarabunPSK" w:cs="TH SarabunPSK"/>
          <w:sz w:val="28"/>
        </w:rPr>
        <w:t>Multicultural Society</w:t>
      </w:r>
      <w:r w:rsidR="00642A8C" w:rsidRPr="00455073">
        <w:rPr>
          <w:rFonts w:ascii="TH SarabunPSK" w:hAnsi="TH SarabunPSK" w:cs="TH SarabunPSK"/>
          <w:sz w:val="28"/>
        </w:rPr>
        <w:t xml:space="preserve">, </w:t>
      </w:r>
      <w:r w:rsidRPr="00455073">
        <w:rPr>
          <w:rFonts w:ascii="TH SarabunPSK" w:hAnsi="TH SarabunPSK" w:cs="TH SarabunPSK"/>
          <w:sz w:val="28"/>
        </w:rPr>
        <w:t>Children</w:t>
      </w:r>
    </w:p>
    <w:p w:rsidR="00D630B5" w:rsidRPr="009602D6" w:rsidRDefault="0032498F" w:rsidP="00F54F3E">
      <w:pPr>
        <w:spacing w:before="120" w:after="0" w:line="240" w:lineRule="auto"/>
        <w:jc w:val="center"/>
        <w:rPr>
          <w:rFonts w:ascii="TH SarabunPSK" w:hAnsi="TH SarabunPSK" w:cs="TH SarabunPSK"/>
          <w:b/>
          <w:bCs/>
          <w:sz w:val="32"/>
          <w:szCs w:val="32"/>
        </w:rPr>
      </w:pPr>
      <w:r w:rsidRPr="009602D6">
        <w:rPr>
          <w:rFonts w:ascii="TH SarabunPSK" w:hAnsi="TH SarabunPSK" w:cs="TH SarabunPSK"/>
          <w:b/>
          <w:bCs/>
          <w:sz w:val="32"/>
          <w:szCs w:val="32"/>
          <w:cs/>
        </w:rPr>
        <w:t>บทนำ</w:t>
      </w:r>
    </w:p>
    <w:p w:rsidR="00F563C9" w:rsidRPr="009602D6" w:rsidRDefault="00F563C9" w:rsidP="00CA252D">
      <w:pPr>
        <w:spacing w:after="0" w:line="240" w:lineRule="auto"/>
        <w:ind w:firstLine="709"/>
        <w:jc w:val="thaiDistribute"/>
        <w:rPr>
          <w:rFonts w:ascii="TH SarabunPSK" w:hAnsi="TH SarabunPSK" w:cs="TH SarabunPSK"/>
          <w:sz w:val="28"/>
        </w:rPr>
      </w:pPr>
      <w:r w:rsidRPr="009602D6">
        <w:rPr>
          <w:rFonts w:ascii="TH SarabunPSK" w:eastAsia="TH SarabunPSK" w:hAnsi="TH SarabunPSK" w:cs="TH SarabunPSK"/>
          <w:sz w:val="28"/>
          <w:cs/>
        </w:rPr>
        <w:t>วัฒนธรรมเป็นผลที่กลั่นกรองมาจากความคิดของมนุษย์ที่จะหาวิธีมาตอบสนองความต้องการในการดำเนินชีวิตทางสังคม และหาวิธีที่จะทำให้วิถีชีวิตทางสังคมของตนนั้นสอดรับกับสภาพแวดล้อม มนุษย์สรรค์สร้างวัฒนธรรมขึ้นจากกระบวนการลองผิดลองถูกอันยาวนาน กิจกรรมกลุ่มบางชนิดแสดงให้เห็นว่าเป็นประโยชน์สำหรับกลุ่ม ในขณะที่กิจกรรมชนิดอื่นอาจประสบความล้มเหลว เมื่อผู้คนค้นพบแบบแผนการกระทำที่ให้ประโยชน์และใช้ได้ผล ก็มีแนวโน้มที่จะพรรณนาการกระทำเหล่า</w:t>
      </w:r>
      <w:r w:rsidRPr="009602D6">
        <w:rPr>
          <w:rFonts w:ascii="TH SarabunPSK" w:eastAsia="TH SarabunPSK" w:hAnsi="TH SarabunPSK" w:cs="TH SarabunPSK" w:hint="cs"/>
          <w:sz w:val="28"/>
          <w:cs/>
        </w:rPr>
        <w:t>นั้น</w:t>
      </w:r>
      <w:r w:rsidRPr="009602D6">
        <w:rPr>
          <w:rFonts w:ascii="TH SarabunPSK" w:eastAsia="TH SarabunPSK" w:hAnsi="TH SarabunPSK" w:cs="TH SarabunPSK"/>
          <w:sz w:val="28"/>
          <w:cs/>
        </w:rPr>
        <w:t>ในรูปของสัญลักษณ์และยึดถือการกระทำเหล่า</w:t>
      </w:r>
      <w:r w:rsidRPr="009602D6">
        <w:rPr>
          <w:rFonts w:ascii="TH SarabunPSK" w:eastAsia="TH SarabunPSK" w:hAnsi="TH SarabunPSK" w:cs="TH SarabunPSK" w:hint="cs"/>
          <w:sz w:val="28"/>
          <w:cs/>
        </w:rPr>
        <w:t>นั้น</w:t>
      </w:r>
      <w:r w:rsidRPr="009602D6">
        <w:rPr>
          <w:rFonts w:ascii="TH SarabunPSK" w:eastAsia="TH SarabunPSK" w:hAnsi="TH SarabunPSK" w:cs="TH SarabunPSK"/>
          <w:sz w:val="28"/>
          <w:cs/>
        </w:rPr>
        <w:t>ในฐานะของหลักทั่วไปของการใช้ชีวิตทางสังคม วัฒนธรรมจึงเป็นสิ่งที่สมาชิกทางสังคมมีอยู่ร่วมกัน คนในวัฒนธรรมเดียวกันจะสามารถคาดคะเนพฤติกรรมของผู้อื่นใน</w:t>
      </w:r>
      <w:r w:rsidRPr="009602D6">
        <w:rPr>
          <w:rFonts w:ascii="TH SarabunPSK" w:eastAsia="TH SarabunPSK" w:hAnsi="TH SarabunPSK" w:cs="TH SarabunPSK"/>
          <w:sz w:val="28"/>
          <w:cs/>
        </w:rPr>
        <w:lastRenderedPageBreak/>
        <w:t xml:space="preserve">สถานการณ์ต่างๆ ได้ ซึ่งทำให้พฤติกรรมของเขามีความสอดคล้องต้องกันกับผู้อื่น อย่างไรก็ตาม ลักษณะของสังคมส่วนใหญ่ในปัจจุบัน มักประกอบไปด้วยสมาชิกทางสังคมที่มีภูมิหลังแตกต่างหลากหลายมาอยู่รวมในสังคมเดียวกัน คำว่า </w:t>
      </w:r>
      <w:r w:rsidRPr="009602D6">
        <w:rPr>
          <w:rFonts w:ascii="TH SarabunPSK" w:eastAsia="TH SarabunPSK" w:hAnsi="TH SarabunPSK" w:cs="TH SarabunPSK"/>
          <w:sz w:val="28"/>
        </w:rPr>
        <w:t>“</w:t>
      </w:r>
      <w:r w:rsidRPr="009602D6">
        <w:rPr>
          <w:rFonts w:ascii="TH SarabunPSK" w:eastAsia="TH SarabunPSK" w:hAnsi="TH SarabunPSK" w:cs="TH SarabunPSK"/>
          <w:sz w:val="28"/>
          <w:cs/>
        </w:rPr>
        <w:t>วัฒนธรรมหลัก</w:t>
      </w:r>
      <w:r w:rsidRPr="009602D6">
        <w:rPr>
          <w:rFonts w:ascii="TH SarabunPSK" w:eastAsia="TH SarabunPSK" w:hAnsi="TH SarabunPSK" w:cs="TH SarabunPSK"/>
          <w:sz w:val="28"/>
        </w:rPr>
        <w:t>”</w:t>
      </w:r>
      <w:r w:rsidRPr="009602D6">
        <w:rPr>
          <w:rFonts w:ascii="TH SarabunPSK" w:eastAsia="TH SarabunPSK" w:hAnsi="TH SarabunPSK" w:cs="TH SarabunPSK"/>
          <w:sz w:val="28"/>
          <w:cs/>
        </w:rPr>
        <w:t xml:space="preserve"> (</w:t>
      </w:r>
      <w:r w:rsidRPr="009602D6">
        <w:rPr>
          <w:rFonts w:ascii="TH SarabunPSK" w:eastAsia="TH SarabunPSK" w:hAnsi="TH SarabunPSK" w:cs="TH SarabunPSK"/>
          <w:sz w:val="28"/>
        </w:rPr>
        <w:t xml:space="preserve">Domain Culture) </w:t>
      </w:r>
      <w:r w:rsidRPr="009602D6">
        <w:rPr>
          <w:rFonts w:ascii="TH SarabunPSK" w:eastAsia="TH SarabunPSK" w:hAnsi="TH SarabunPSK" w:cs="TH SarabunPSK"/>
          <w:sz w:val="28"/>
          <w:cs/>
        </w:rPr>
        <w:t xml:space="preserve">หมายถึงวัฒนธรรมที่สมาชิกส่วนใหญ่ในสังคมหนึ่งๆ ยึดถือเป็นแนวทางปฏิบัติร่วมกัน สำหรับคำว่า </w:t>
      </w:r>
      <w:r w:rsidRPr="009602D6">
        <w:rPr>
          <w:rFonts w:ascii="TH SarabunPSK" w:eastAsia="TH SarabunPSK" w:hAnsi="TH SarabunPSK" w:cs="TH SarabunPSK"/>
          <w:sz w:val="28"/>
        </w:rPr>
        <w:t>“</w:t>
      </w:r>
      <w:r w:rsidRPr="009602D6">
        <w:rPr>
          <w:rFonts w:ascii="TH SarabunPSK" w:eastAsia="TH SarabunPSK" w:hAnsi="TH SarabunPSK" w:cs="TH SarabunPSK"/>
          <w:sz w:val="28"/>
          <w:cs/>
        </w:rPr>
        <w:t>วัฒนธรรมรอง</w:t>
      </w:r>
      <w:r w:rsidRPr="009602D6">
        <w:rPr>
          <w:rFonts w:ascii="TH SarabunPSK" w:eastAsia="TH SarabunPSK" w:hAnsi="TH SarabunPSK" w:cs="TH SarabunPSK"/>
          <w:sz w:val="28"/>
        </w:rPr>
        <w:t>” (Subculture)</w:t>
      </w:r>
      <w:r w:rsidRPr="009602D6">
        <w:rPr>
          <w:rFonts w:ascii="TH SarabunPSK" w:eastAsia="TH SarabunPSK" w:hAnsi="TH SarabunPSK" w:cs="TH SarabunPSK"/>
          <w:sz w:val="28"/>
          <w:cs/>
        </w:rPr>
        <w:t xml:space="preserve"> หมายถึง วัฒนธรรมที่สมาชิกกลุ่มย่อยในสังคมหนึ่งๆ ยึดถือเป็นแนวทางปฏิบัติร่วมกัน วัฒนธรรมรองอาจเกิดขึ้นตามลักษณะของกลุ่มชาติพันธ</w:t>
      </w:r>
      <w:r w:rsidRPr="009602D6">
        <w:rPr>
          <w:rFonts w:ascii="TH SarabunPSK" w:eastAsia="TH SarabunPSK" w:hAnsi="TH SarabunPSK" w:cs="TH SarabunPSK" w:hint="cs"/>
          <w:sz w:val="28"/>
          <w:cs/>
        </w:rPr>
        <w:t>ุ์</w:t>
      </w:r>
      <w:r w:rsidR="00855173">
        <w:rPr>
          <w:rFonts w:ascii="TH SarabunPSK" w:eastAsia="TH SarabunPSK" w:hAnsi="TH SarabunPSK" w:cs="TH SarabunPSK" w:hint="cs"/>
          <w:sz w:val="28"/>
          <w:cs/>
        </w:rPr>
        <w:t xml:space="preserve"> </w:t>
      </w:r>
      <w:r w:rsidRPr="009602D6">
        <w:rPr>
          <w:rFonts w:ascii="TH SarabunPSK" w:eastAsia="TH SarabunPSK" w:hAnsi="TH SarabunPSK" w:cs="TH SarabunPSK" w:hint="cs"/>
          <w:sz w:val="28"/>
          <w:cs/>
        </w:rPr>
        <w:t xml:space="preserve">กลุ่มศาสนา </w:t>
      </w:r>
      <w:r w:rsidRPr="009602D6">
        <w:rPr>
          <w:rFonts w:ascii="TH SarabunPSK" w:eastAsia="TH SarabunPSK" w:hAnsi="TH SarabunPSK" w:cs="TH SarabunPSK"/>
          <w:sz w:val="28"/>
          <w:cs/>
        </w:rPr>
        <w:t>กลุ่มอายุ กลุ่มท้องถิ่น หรือกลุ่มอาชีพที่แตกต่างกัน โดยวัฒนธรรมรองอาจสอดคล้องหรือขัดแย้งกับวัฒนธรรมหลักก็ได้ ในสังคมที่มีความแตกต่างหลากหลายทางวัฒนธรรม (</w:t>
      </w:r>
      <w:r w:rsidRPr="009602D6">
        <w:rPr>
          <w:rFonts w:ascii="TH SarabunPSK" w:eastAsia="TH SarabunPSK" w:hAnsi="TH SarabunPSK" w:cs="TH SarabunPSK"/>
          <w:sz w:val="28"/>
        </w:rPr>
        <w:t>Cultural Diversity</w:t>
      </w:r>
      <w:r w:rsidRPr="009602D6">
        <w:rPr>
          <w:rFonts w:ascii="TH SarabunPSK" w:eastAsia="TH SarabunPSK" w:hAnsi="TH SarabunPSK" w:cs="TH SarabunPSK"/>
          <w:sz w:val="28"/>
          <w:cs/>
        </w:rPr>
        <w:t xml:space="preserve">) หากต่างฝ่ายต่างพยายามธำรงรักษาเอกลักษณ์ทางวัฒนธรรมของกลุ่มตนไว้ โดยไม่ยอมรับวัฒนธรรมของกลุ่มทางสังคมอื่น </w:t>
      </w:r>
      <w:r w:rsidRPr="009602D6">
        <w:rPr>
          <w:rFonts w:ascii="TH SarabunPSK" w:eastAsia="TH SarabunPSK" w:hAnsi="TH SarabunPSK" w:cs="TH SarabunPSK" w:hint="cs"/>
          <w:sz w:val="28"/>
          <w:cs/>
        </w:rPr>
        <w:t>หรือพยายามเอาวัฒนธรรมของกลุ่มตนเป็นมาตรฐานในการตัดสินกลุ่มทางสังคมอื่นๆ (</w:t>
      </w:r>
      <w:r w:rsidRPr="009602D6">
        <w:rPr>
          <w:rFonts w:ascii="TH SarabunPSK" w:eastAsia="TH SarabunPSK" w:hAnsi="TH SarabunPSK" w:cs="TH SarabunPSK"/>
          <w:sz w:val="28"/>
        </w:rPr>
        <w:t>Ethnocentrism</w:t>
      </w:r>
      <w:r w:rsidRPr="009602D6">
        <w:rPr>
          <w:rFonts w:ascii="TH SarabunPSK" w:eastAsia="TH SarabunPSK" w:hAnsi="TH SarabunPSK" w:cs="TH SarabunPSK" w:hint="cs"/>
          <w:sz w:val="28"/>
          <w:cs/>
        </w:rPr>
        <w:t xml:space="preserve">) </w:t>
      </w:r>
      <w:r w:rsidRPr="009602D6">
        <w:rPr>
          <w:rFonts w:ascii="TH SarabunPSK" w:eastAsia="TH SarabunPSK" w:hAnsi="TH SarabunPSK" w:cs="TH SarabunPSK"/>
          <w:sz w:val="28"/>
          <w:cs/>
        </w:rPr>
        <w:t>ความขัดแย้งทางวัฒนธรรม (</w:t>
      </w:r>
      <w:r w:rsidRPr="009602D6">
        <w:rPr>
          <w:rFonts w:ascii="TH SarabunPSK" w:eastAsia="TH SarabunPSK" w:hAnsi="TH SarabunPSK" w:cs="TH SarabunPSK"/>
          <w:sz w:val="28"/>
        </w:rPr>
        <w:t>Cultural Conflict</w:t>
      </w:r>
      <w:r w:rsidRPr="009602D6">
        <w:rPr>
          <w:rFonts w:ascii="TH SarabunPSK" w:eastAsia="TH SarabunPSK" w:hAnsi="TH SarabunPSK" w:cs="TH SarabunPSK"/>
          <w:sz w:val="28"/>
          <w:cs/>
        </w:rPr>
        <w:t>) ย่อมเกิดขึ้นได้ ความขัดแย้งทางวัฒนธรรมที่เกิดขึ้นอาจแสดงออกในลักษณะคู่ปรับ ศัตรู สงครามช่วงชิงพื้นที่หรือผู้คน ขบวนการแบ่งแยกดินแดน หรือการก่อการร้าย ซึ่งอาจมีการใช้ความรุนแรงชนิดที่ถึงตาย</w:t>
      </w:r>
      <w:r w:rsidR="00855173">
        <w:rPr>
          <w:rFonts w:ascii="TH SarabunPSK" w:eastAsia="TH SarabunPSK" w:hAnsi="TH SarabunPSK" w:cs="TH SarabunPSK" w:hint="cs"/>
          <w:sz w:val="28"/>
          <w:cs/>
        </w:rPr>
        <w:t xml:space="preserve"> </w:t>
      </w:r>
      <w:r w:rsidRPr="009602D6">
        <w:rPr>
          <w:rFonts w:ascii="TH SarabunPSK" w:eastAsia="TH SarabunPSK" w:hAnsi="TH SarabunPSK" w:cs="TH SarabunPSK"/>
          <w:sz w:val="28"/>
          <w:cs/>
        </w:rPr>
        <w:t>เมื่อในสังคมประกอบไปด้วยสมาชิกที่มีความแตกต่างหลากหลายกันทางวัฒนธรรม กลุ่มคนเหล่านี้อาศัยอยู่ในพื้นที่ทางภูมิศาสตร์เดียวกัน ใช้พื้นที่สาธารณะร่วมกัน พวกเขาจำเป็นต้องเรียนรู้วิธีการจัดการกับความแตกต่างหลากหลายทางวัฒนธรรมที่ตนจะต้องเผชิญในความสัมพันธ์ สังคมจำเป็นต้องจัดระเบียบหรือหาฉันทานุมัติเพื่อหลีกเลี่ยงปัญหาที่ไม่จำเป็น</w:t>
      </w:r>
      <w:r w:rsidR="00855173">
        <w:rPr>
          <w:rFonts w:ascii="TH SarabunPSK" w:eastAsia="TH SarabunPSK" w:hAnsi="TH SarabunPSK" w:cs="TH SarabunPSK" w:hint="cs"/>
          <w:sz w:val="28"/>
          <w:cs/>
        </w:rPr>
        <w:t xml:space="preserve"> </w:t>
      </w:r>
      <w:r w:rsidRPr="009602D6">
        <w:rPr>
          <w:rFonts w:ascii="TH SarabunPSK" w:eastAsia="TH SarabunPSK" w:hAnsi="TH SarabunPSK" w:cs="TH SarabunPSK"/>
          <w:sz w:val="28"/>
          <w:cs/>
        </w:rPr>
        <w:t>การจัดระเบียบสังคมเพื่อการอยู่ร่วมกันในที่นี้อาจปรากฏออกมาในหลายลักษณะ บางสังคมอาจเลือกใช้นโยบายการกลืนกลายทางวัฒนธรรม (</w:t>
      </w:r>
      <w:r w:rsidRPr="009602D6">
        <w:rPr>
          <w:rFonts w:ascii="TH SarabunPSK" w:eastAsia="TH SarabunPSK" w:hAnsi="TH SarabunPSK" w:cs="TH SarabunPSK"/>
          <w:sz w:val="28"/>
        </w:rPr>
        <w:t>Assimilation</w:t>
      </w:r>
      <w:r w:rsidRPr="009602D6">
        <w:rPr>
          <w:rFonts w:ascii="TH SarabunPSK" w:eastAsia="TH SarabunPSK" w:hAnsi="TH SarabunPSK" w:cs="TH SarabunPSK"/>
          <w:sz w:val="28"/>
          <w:cs/>
        </w:rPr>
        <w:t>) เพื่อลดความแตกต่างของผู้คน หรือบางสังคมอาจเลือกใช้นโยบายการแยกห่าง (</w:t>
      </w:r>
      <w:r w:rsidRPr="009602D6">
        <w:rPr>
          <w:rFonts w:ascii="TH SarabunPSK" w:eastAsia="TH SarabunPSK" w:hAnsi="TH SarabunPSK" w:cs="TH SarabunPSK"/>
          <w:sz w:val="28"/>
        </w:rPr>
        <w:t>Social Distance</w:t>
      </w:r>
      <w:r w:rsidRPr="009602D6">
        <w:rPr>
          <w:rFonts w:ascii="TH SarabunPSK" w:eastAsia="TH SarabunPSK" w:hAnsi="TH SarabunPSK" w:cs="TH SarabunPSK"/>
          <w:sz w:val="28"/>
          <w:cs/>
        </w:rPr>
        <w:t xml:space="preserve">) เพื่อรักษาระยะห่างระหว่างกันของกลุ่มคนต่างๆ โดยจำกัดการติดต่อเกี่ยวข้องกัน </w:t>
      </w:r>
      <w:r w:rsidR="00CA252D" w:rsidRPr="009602D6">
        <w:rPr>
          <w:rFonts w:ascii="TH SarabunPSK" w:eastAsia="TH SarabunPSK" w:hAnsi="TH SarabunPSK" w:cs="TH SarabunPSK"/>
          <w:sz w:val="28"/>
        </w:rPr>
        <w:t>[1]</w:t>
      </w:r>
    </w:p>
    <w:p w:rsidR="00F563C9" w:rsidRPr="009602D6" w:rsidRDefault="005965E6" w:rsidP="005965E6">
      <w:pPr>
        <w:spacing w:after="0" w:line="240" w:lineRule="auto"/>
        <w:ind w:firstLine="709"/>
        <w:jc w:val="thaiDistribute"/>
        <w:rPr>
          <w:rFonts w:ascii="TH SarabunPSK" w:eastAsia="TH SarabunPSK" w:hAnsi="TH SarabunPSK" w:cs="TH SarabunPSK"/>
          <w:sz w:val="28"/>
          <w:cs/>
        </w:rPr>
      </w:pPr>
      <w:r w:rsidRPr="009602D6">
        <w:rPr>
          <w:rFonts w:ascii="TH SarabunPSK" w:eastAsia="TH SarabunPSK" w:hAnsi="TH SarabunPSK" w:cs="TH SarabunPSK" w:hint="cs"/>
          <w:sz w:val="28"/>
          <w:cs/>
        </w:rPr>
        <w:t>บทความ</w:t>
      </w:r>
      <w:r w:rsidR="00F563C9" w:rsidRPr="009602D6">
        <w:rPr>
          <w:rFonts w:ascii="TH SarabunPSK" w:eastAsia="TH SarabunPSK" w:hAnsi="TH SarabunPSK" w:cs="TH SarabunPSK"/>
          <w:sz w:val="28"/>
          <w:cs/>
        </w:rPr>
        <w:t xml:space="preserve">เรื่อง </w:t>
      </w:r>
      <w:r w:rsidR="00F563C9" w:rsidRPr="009602D6">
        <w:rPr>
          <w:rFonts w:ascii="TH SarabunPSK" w:eastAsia="TH SarabunPSK" w:hAnsi="TH SarabunPSK" w:cs="TH SarabunPSK" w:hint="cs"/>
          <w:sz w:val="28"/>
          <w:cs/>
        </w:rPr>
        <w:t>การอยู่ร่วมกันของเด็ก</w:t>
      </w:r>
      <w:r w:rsidR="00F563C9" w:rsidRPr="009602D6">
        <w:rPr>
          <w:rFonts w:ascii="TH SarabunPSK" w:eastAsia="TH SarabunPSK" w:hAnsi="TH SarabunPSK" w:cs="TH SarabunPSK"/>
          <w:sz w:val="28"/>
          <w:cs/>
        </w:rPr>
        <w:t>ใน</w:t>
      </w:r>
      <w:r w:rsidR="00F563C9" w:rsidRPr="009602D6">
        <w:rPr>
          <w:rFonts w:ascii="TH SarabunPSK" w:eastAsia="TH SarabunPSK" w:hAnsi="TH SarabunPSK" w:cs="TH SarabunPSK" w:hint="cs"/>
          <w:sz w:val="28"/>
          <w:cs/>
        </w:rPr>
        <w:t>สังคม</w:t>
      </w:r>
      <w:r w:rsidR="00F563C9" w:rsidRPr="009602D6">
        <w:rPr>
          <w:rFonts w:ascii="TH SarabunPSK" w:eastAsia="TH SarabunPSK" w:hAnsi="TH SarabunPSK" w:cs="TH SarabunPSK"/>
          <w:sz w:val="28"/>
          <w:cs/>
        </w:rPr>
        <w:t>พหุวัฒนธรรม</w:t>
      </w:r>
      <w:r w:rsidRPr="009602D6">
        <w:rPr>
          <w:rFonts w:ascii="TH SarabunPSK" w:eastAsia="TH SarabunPSK" w:hAnsi="TH SarabunPSK" w:cs="TH SarabunPSK" w:hint="cs"/>
          <w:sz w:val="28"/>
          <w:cs/>
        </w:rPr>
        <w:t xml:space="preserve"> กรณีศึกษา ตำบลนาเกตุ อำเภอเมือง </w:t>
      </w:r>
      <w:r w:rsidR="00F563C9" w:rsidRPr="009602D6">
        <w:rPr>
          <w:rFonts w:ascii="TH SarabunPSK" w:eastAsia="TH SarabunPSK" w:hAnsi="TH SarabunPSK" w:cs="TH SarabunPSK" w:hint="cs"/>
          <w:sz w:val="28"/>
          <w:cs/>
        </w:rPr>
        <w:t>จังหวัดปัตตานี</w:t>
      </w:r>
      <w:r w:rsidR="00F563C9" w:rsidRPr="009602D6">
        <w:rPr>
          <w:rFonts w:ascii="TH SarabunPSK" w:eastAsia="TH SarabunPSK" w:hAnsi="TH SarabunPSK" w:cs="TH SarabunPSK"/>
          <w:sz w:val="28"/>
          <w:cs/>
        </w:rPr>
        <w:t>สนับสนุนการใช้นโยบาย “พหุวัฒนธรรมนิยม” (</w:t>
      </w:r>
      <w:r w:rsidR="00F563C9" w:rsidRPr="009602D6">
        <w:rPr>
          <w:rFonts w:ascii="TH SarabunPSK" w:eastAsia="TH SarabunPSK" w:hAnsi="TH SarabunPSK" w:cs="TH SarabunPSK"/>
          <w:sz w:val="28"/>
        </w:rPr>
        <w:t xml:space="preserve">Multiculturalism) </w:t>
      </w:r>
      <w:r w:rsidR="00F563C9" w:rsidRPr="009602D6">
        <w:rPr>
          <w:rFonts w:ascii="TH SarabunPSK" w:eastAsia="TH SarabunPSK" w:hAnsi="TH SarabunPSK" w:cs="TH SarabunPSK"/>
          <w:sz w:val="28"/>
          <w:cs/>
        </w:rPr>
        <w:t>ในการจัดระเบียบสังคมที่มีความหลากหลายทางวัฒนธรรม หมายความว่าบรรทัดฐานของสังคมมีลักษณะเปิดโอกาสให้มีทางเลือกในการปฏิบัติ โดยไม่มีวัฒนธรรมใดวัฒนธรรมหนึ่งครอบงำหรือถูกครอบงำ สังคมยอมรับความแตกต่างหลากหลายทางวัฒนธรรมและถือว่าวัฒนธรรมทั้งหลายนั้นมีคุณค่าเท่าเทียมกัน ความสัมพันธ์ระหว่างวัฒนธรรมคือการมีวัฒนธรรมที่หลากหลายร่วมกัน กลุ่มคนต่างๆ ในสังคมมีการติดต่อคบค้าสมาคมระหว่างกัน และยังคงใช้พื้นที่สาธารณะร่วมกัน โดยในขณะที่กลุ่มคนต่างๆ ดำเนินชีวิตตามครรลองวัฒนธรรมของตน ก็จะพยายามทำความเข้าใจวัฒนธรรมของกลุ่มอื่นโดยไม่ตัดสิน เอาใจเขามาใส่ใจเรา มีความเห็นอกเห็นใจ อดทนอดกลั้น ให้เกียรติ การจัดระเบียบสังคมในลักษณะนี้ทำให้การปรับตัว (</w:t>
      </w:r>
      <w:r w:rsidR="00F563C9" w:rsidRPr="009602D6">
        <w:rPr>
          <w:rFonts w:ascii="TH SarabunPSK" w:eastAsia="TH SarabunPSK" w:hAnsi="TH SarabunPSK" w:cs="TH SarabunPSK"/>
          <w:sz w:val="28"/>
        </w:rPr>
        <w:t xml:space="preserve">Adaptation) </w:t>
      </w:r>
      <w:r w:rsidR="00F563C9" w:rsidRPr="009602D6">
        <w:rPr>
          <w:rFonts w:ascii="TH SarabunPSK" w:eastAsia="TH SarabunPSK" w:hAnsi="TH SarabunPSK" w:cs="TH SarabunPSK"/>
          <w:sz w:val="28"/>
          <w:cs/>
        </w:rPr>
        <w:t>บูรณาการทางวัฒนธรรม (</w:t>
      </w:r>
      <w:r w:rsidR="00F563C9" w:rsidRPr="009602D6">
        <w:rPr>
          <w:rFonts w:ascii="TH SarabunPSK" w:eastAsia="TH SarabunPSK" w:hAnsi="TH SarabunPSK" w:cs="TH SarabunPSK"/>
          <w:sz w:val="28"/>
        </w:rPr>
        <w:t xml:space="preserve">Cultural Integration) </w:t>
      </w:r>
      <w:r w:rsidR="00F563C9" w:rsidRPr="009602D6">
        <w:rPr>
          <w:rFonts w:ascii="TH SarabunPSK" w:eastAsia="TH SarabunPSK" w:hAnsi="TH SarabunPSK" w:cs="TH SarabunPSK"/>
          <w:sz w:val="28"/>
          <w:cs/>
        </w:rPr>
        <w:t>การผสมผสานทางวัฒนธรรม (</w:t>
      </w:r>
      <w:r w:rsidR="00F563C9" w:rsidRPr="009602D6">
        <w:rPr>
          <w:rFonts w:ascii="TH SarabunPSK" w:eastAsia="TH SarabunPSK" w:hAnsi="TH SarabunPSK" w:cs="TH SarabunPSK"/>
          <w:sz w:val="28"/>
        </w:rPr>
        <w:t>Acculturation</w:t>
      </w:r>
      <w:r w:rsidR="00F563C9" w:rsidRPr="009602D6">
        <w:rPr>
          <w:rFonts w:ascii="TH SarabunPSK" w:eastAsia="TH SarabunPSK" w:hAnsi="TH SarabunPSK" w:cs="TH SarabunPSK"/>
          <w:sz w:val="28"/>
          <w:cs/>
        </w:rPr>
        <w:t>) การผสมผสานพันทาง (</w:t>
      </w:r>
      <w:r w:rsidR="00F563C9" w:rsidRPr="009602D6">
        <w:rPr>
          <w:rFonts w:ascii="TH SarabunPSK" w:eastAsia="TH SarabunPSK" w:hAnsi="TH SarabunPSK" w:cs="TH SarabunPSK"/>
          <w:sz w:val="28"/>
        </w:rPr>
        <w:t>Hybridity</w:t>
      </w:r>
      <w:r w:rsidR="00F563C9" w:rsidRPr="009602D6">
        <w:rPr>
          <w:rFonts w:ascii="TH SarabunPSK" w:eastAsia="TH SarabunPSK" w:hAnsi="TH SarabunPSK" w:cs="TH SarabunPSK"/>
          <w:sz w:val="28"/>
          <w:cs/>
        </w:rPr>
        <w:t>) การแพร่กระจายทางวัฒนธรรม (</w:t>
      </w:r>
      <w:r w:rsidR="00F563C9" w:rsidRPr="009602D6">
        <w:rPr>
          <w:rFonts w:ascii="TH SarabunPSK" w:eastAsia="TH SarabunPSK" w:hAnsi="TH SarabunPSK" w:cs="TH SarabunPSK"/>
          <w:sz w:val="28"/>
        </w:rPr>
        <w:t>Cultural Diffusion</w:t>
      </w:r>
      <w:r w:rsidR="00F563C9" w:rsidRPr="009602D6">
        <w:rPr>
          <w:rFonts w:ascii="TH SarabunPSK" w:eastAsia="TH SarabunPSK" w:hAnsi="TH SarabunPSK" w:cs="TH SarabunPSK"/>
          <w:sz w:val="28"/>
          <w:cs/>
        </w:rPr>
        <w:t xml:space="preserve">) </w:t>
      </w:r>
      <w:r w:rsidR="00A465F8" w:rsidRPr="009602D6">
        <w:rPr>
          <w:rFonts w:ascii="TH SarabunPSK" w:eastAsia="TH SarabunPSK" w:hAnsi="TH SarabunPSK" w:cs="TH SarabunPSK" w:hint="cs"/>
          <w:sz w:val="28"/>
          <w:cs/>
        </w:rPr>
        <w:t>มีแนวโน้ม</w:t>
      </w:r>
      <w:r w:rsidR="00F563C9" w:rsidRPr="009602D6">
        <w:rPr>
          <w:rFonts w:ascii="TH SarabunPSK" w:eastAsia="TH SarabunPSK" w:hAnsi="TH SarabunPSK" w:cs="TH SarabunPSK"/>
          <w:sz w:val="28"/>
          <w:cs/>
        </w:rPr>
        <w:t>เกิดขึ้นได้ในลักษณะสมานฉันท์ (</w:t>
      </w:r>
      <w:r w:rsidR="00F563C9" w:rsidRPr="009602D6">
        <w:rPr>
          <w:rFonts w:ascii="TH SarabunPSK" w:eastAsia="TH SarabunPSK" w:hAnsi="TH SarabunPSK" w:cs="TH SarabunPSK"/>
          <w:sz w:val="28"/>
        </w:rPr>
        <w:t>Harmony</w:t>
      </w:r>
      <w:r w:rsidR="00F563C9" w:rsidRPr="009602D6">
        <w:rPr>
          <w:rFonts w:ascii="TH SarabunPSK" w:eastAsia="TH SarabunPSK" w:hAnsi="TH SarabunPSK" w:cs="TH SarabunPSK"/>
          <w:sz w:val="28"/>
          <w:cs/>
        </w:rPr>
        <w:t>)</w:t>
      </w:r>
      <w:r w:rsidR="00855173">
        <w:rPr>
          <w:rFonts w:ascii="TH SarabunPSK" w:eastAsia="TH SarabunPSK" w:hAnsi="TH SarabunPSK" w:cs="TH SarabunPSK" w:hint="cs"/>
          <w:sz w:val="28"/>
          <w:cs/>
        </w:rPr>
        <w:t xml:space="preserve"> </w:t>
      </w:r>
      <w:r w:rsidR="00F563C9" w:rsidRPr="009602D6">
        <w:rPr>
          <w:rFonts w:ascii="TH SarabunPSK" w:eastAsia="TH SarabunPSK" w:hAnsi="TH SarabunPSK" w:cs="TH SarabunPSK" w:hint="cs"/>
          <w:sz w:val="28"/>
          <w:cs/>
        </w:rPr>
        <w:t>โดยในเรื่องนี้ องค์การสหประชาชาติ (</w:t>
      </w:r>
      <w:r w:rsidR="00F563C9" w:rsidRPr="009602D6">
        <w:rPr>
          <w:rFonts w:ascii="TH SarabunPSK" w:eastAsia="TH SarabunPSK" w:hAnsi="TH SarabunPSK" w:cs="TH SarabunPSK"/>
          <w:sz w:val="28"/>
        </w:rPr>
        <w:t>UNESCO)</w:t>
      </w:r>
      <w:r w:rsidR="00F563C9" w:rsidRPr="009602D6">
        <w:rPr>
          <w:rFonts w:ascii="TH SarabunPSK" w:eastAsia="TH SarabunPSK" w:hAnsi="TH SarabunPSK" w:cs="TH SarabunPSK" w:hint="cs"/>
          <w:sz w:val="28"/>
          <w:cs/>
        </w:rPr>
        <w:t xml:space="preserve"> มองว่า ประเด็นความอดทนอดกลั้น การสร้างความเข้าใจ และสร้างความยึดเหนี่ยวทางสังคม (</w:t>
      </w:r>
      <w:r w:rsidR="00F563C9" w:rsidRPr="009602D6">
        <w:rPr>
          <w:rFonts w:ascii="TH SarabunPSK" w:eastAsia="TH SarabunPSK" w:hAnsi="TH SarabunPSK" w:cs="TH SarabunPSK"/>
          <w:sz w:val="28"/>
        </w:rPr>
        <w:t>Social Cohesion</w:t>
      </w:r>
      <w:r w:rsidR="00F563C9" w:rsidRPr="009602D6">
        <w:rPr>
          <w:rFonts w:ascii="TH SarabunPSK" w:eastAsia="TH SarabunPSK" w:hAnsi="TH SarabunPSK" w:cs="TH SarabunPSK" w:hint="cs"/>
          <w:sz w:val="28"/>
          <w:cs/>
        </w:rPr>
        <w:t xml:space="preserve">) สำหรับคนต่างกลุ่มทางศาสนาและชาติพันธุ์ที่อยู่ร่วมกันนั้น เป็นพื้นฐานสำคัญของการสร้างวัฒนธรรมของการอยู่ร่วมกันอย่างสันติ </w:t>
      </w:r>
      <w:r w:rsidR="00612F3F" w:rsidRPr="009602D6">
        <w:rPr>
          <w:rFonts w:ascii="TH SarabunPSK" w:hAnsi="TH SarabunPSK" w:cs="TH SarabunPSK" w:hint="cs"/>
          <w:sz w:val="28"/>
          <w:cs/>
        </w:rPr>
        <w:t>โดยกระบวนการพัฒนาความสัมพันธ์ข้ามวัฒนธรรมเริ่มต้นจาก (1) การเตรียมความพร้อมให้รู้จักตนเอง รู้จักผู้อื่น รู้จักบริบทแวดล้อมตน (2) การ</w:t>
      </w:r>
      <w:r w:rsidR="00612F3F" w:rsidRPr="009602D6">
        <w:rPr>
          <w:rFonts w:ascii="TH SarabunPSK" w:hAnsi="TH SarabunPSK" w:cs="TH SarabunPSK"/>
          <w:sz w:val="28"/>
          <w:cs/>
        </w:rPr>
        <w:t xml:space="preserve">ยอมรับและเห็นคุณค่าในตนเองและผู้อื่น </w:t>
      </w:r>
      <w:r w:rsidR="00612F3F" w:rsidRPr="009602D6">
        <w:rPr>
          <w:rFonts w:ascii="TH SarabunPSK" w:hAnsi="TH SarabunPSK" w:cs="TH SarabunPSK" w:hint="cs"/>
          <w:sz w:val="28"/>
          <w:cs/>
        </w:rPr>
        <w:t>(3) การ</w:t>
      </w:r>
      <w:r w:rsidR="00612F3F" w:rsidRPr="009602D6">
        <w:rPr>
          <w:rFonts w:ascii="TH SarabunPSK" w:hAnsi="TH SarabunPSK" w:cs="TH SarabunPSK"/>
          <w:sz w:val="28"/>
          <w:cs/>
        </w:rPr>
        <w:t xml:space="preserve">พัฒนามุมมองที่มีต่อตนเองและผู้อื่นในทางบวก </w:t>
      </w:r>
      <w:r w:rsidR="00612F3F" w:rsidRPr="009602D6">
        <w:rPr>
          <w:rFonts w:ascii="TH SarabunPSK" w:hAnsi="TH SarabunPSK" w:cs="TH SarabunPSK" w:hint="cs"/>
          <w:sz w:val="28"/>
          <w:cs/>
        </w:rPr>
        <w:t>และ (4) การ</w:t>
      </w:r>
      <w:r w:rsidR="00612F3F" w:rsidRPr="009602D6">
        <w:rPr>
          <w:rFonts w:ascii="TH SarabunPSK" w:hAnsi="TH SarabunPSK" w:cs="TH SarabunPSK"/>
          <w:sz w:val="28"/>
          <w:cs/>
        </w:rPr>
        <w:t xml:space="preserve">เริ่มมองเห็นความสัมพันธ์ระหว่างกันในมิติต่าง ๆ </w:t>
      </w:r>
      <w:r w:rsidR="00612F3F" w:rsidRPr="009602D6">
        <w:rPr>
          <w:rFonts w:ascii="TH SarabunPSK" w:hAnsi="TH SarabunPSK" w:cs="TH SarabunPSK" w:hint="cs"/>
          <w:sz w:val="28"/>
          <w:cs/>
        </w:rPr>
        <w:t>จนปรารถนาที่จะติดต่อเกี่ยวข้องหรือสัมพันธ์กัน</w:t>
      </w:r>
      <w:r w:rsidR="00855173">
        <w:rPr>
          <w:rFonts w:ascii="TH SarabunPSK" w:hAnsi="TH SarabunPSK" w:cs="TH SarabunPSK" w:hint="cs"/>
          <w:sz w:val="28"/>
          <w:cs/>
        </w:rPr>
        <w:t xml:space="preserve"> </w:t>
      </w:r>
      <w:r w:rsidRPr="009602D6">
        <w:rPr>
          <w:rFonts w:ascii="TH SarabunPSK" w:eastAsia="TH SarabunPSK" w:hAnsi="TH SarabunPSK" w:cs="TH SarabunPSK"/>
          <w:sz w:val="28"/>
        </w:rPr>
        <w:t>[</w:t>
      </w:r>
      <w:r w:rsidR="00F65416" w:rsidRPr="009602D6">
        <w:rPr>
          <w:rFonts w:ascii="TH SarabunPSK" w:eastAsia="TH SarabunPSK" w:hAnsi="TH SarabunPSK" w:cs="TH SarabunPSK"/>
          <w:sz w:val="28"/>
        </w:rPr>
        <w:t>2</w:t>
      </w:r>
      <w:r w:rsidRPr="009602D6">
        <w:rPr>
          <w:rFonts w:ascii="TH SarabunPSK" w:eastAsia="TH SarabunPSK" w:hAnsi="TH SarabunPSK" w:cs="TH SarabunPSK"/>
          <w:sz w:val="28"/>
        </w:rPr>
        <w:t>]</w:t>
      </w:r>
    </w:p>
    <w:p w:rsidR="00AB35A9" w:rsidRPr="009602D6" w:rsidRDefault="00CC7EC6" w:rsidP="00F91AEF">
      <w:pPr>
        <w:spacing w:after="0" w:line="240" w:lineRule="auto"/>
        <w:ind w:firstLine="709"/>
        <w:jc w:val="thaiDistribute"/>
        <w:rPr>
          <w:rFonts w:ascii="TH SarabunPSK" w:eastAsia="TH SarabunPSK" w:hAnsi="TH SarabunPSK" w:cs="TH SarabunPSK"/>
          <w:sz w:val="28"/>
        </w:rPr>
      </w:pPr>
      <w:r w:rsidRPr="009602D6">
        <w:rPr>
          <w:rFonts w:ascii="TH SarabunPSK" w:eastAsia="TH SarabunPSK" w:hAnsi="TH SarabunPSK" w:cs="TH SarabunPSK" w:hint="cs"/>
          <w:sz w:val="28"/>
          <w:cs/>
        </w:rPr>
        <w:t>จังหวัดชายแดนภาคใต้ (ปัตตานี ยะลา และนราธิวาส) เป็นพื้นที่มีความงดงามทางด้านกายภาพและด้านสังคมซึ่งอยู่บนฐานความหลากหลายทางวัฒนธรรม</w:t>
      </w:r>
      <w:r w:rsidR="003378E4" w:rsidRPr="009602D6">
        <w:rPr>
          <w:rFonts w:ascii="TH SarabunPSK" w:eastAsia="TH SarabunPSK" w:hAnsi="TH SarabunPSK" w:cs="TH SarabunPSK" w:hint="cs"/>
          <w:sz w:val="28"/>
          <w:cs/>
        </w:rPr>
        <w:t>และ</w:t>
      </w:r>
      <w:r w:rsidR="003378E4" w:rsidRPr="009602D6">
        <w:rPr>
          <w:rFonts w:ascii="TH SarabunPSK" w:eastAsia="TH SarabunPSK" w:hAnsi="TH SarabunPSK" w:cs="TH SarabunPSK"/>
          <w:sz w:val="28"/>
          <w:cs/>
        </w:rPr>
        <w:t>ไม่ว่า</w:t>
      </w:r>
      <w:r w:rsidR="003378E4" w:rsidRPr="009602D6">
        <w:rPr>
          <w:rFonts w:ascii="TH SarabunPSK" w:eastAsia="TH SarabunPSK" w:hAnsi="TH SarabunPSK" w:cs="TH SarabunPSK" w:hint="cs"/>
          <w:sz w:val="28"/>
          <w:cs/>
        </w:rPr>
        <w:t>สถาน</w:t>
      </w:r>
      <w:r w:rsidR="003378E4" w:rsidRPr="009602D6">
        <w:rPr>
          <w:rFonts w:ascii="TH SarabunPSK" w:eastAsia="TH SarabunPSK" w:hAnsi="TH SarabunPSK" w:cs="TH SarabunPSK"/>
          <w:sz w:val="28"/>
          <w:cs/>
        </w:rPr>
        <w:t>การณ์ความไม่สงบในจังหวัดชายแดนภาคใต้จะเกิดขึ้นด้วยเหตุ</w:t>
      </w:r>
      <w:r w:rsidR="00C13139" w:rsidRPr="009602D6">
        <w:rPr>
          <w:rFonts w:ascii="TH SarabunPSK" w:eastAsia="TH SarabunPSK" w:hAnsi="TH SarabunPSK" w:cs="TH SarabunPSK" w:hint="cs"/>
          <w:sz w:val="28"/>
          <w:cs/>
        </w:rPr>
        <w:t>ปัจจัย</w:t>
      </w:r>
      <w:r w:rsidR="003378E4" w:rsidRPr="009602D6">
        <w:rPr>
          <w:rFonts w:ascii="TH SarabunPSK" w:eastAsia="TH SarabunPSK" w:hAnsi="TH SarabunPSK" w:cs="TH SarabunPSK" w:hint="cs"/>
          <w:sz w:val="28"/>
          <w:cs/>
        </w:rPr>
        <w:t>ใด</w:t>
      </w:r>
      <w:r w:rsidR="003378E4" w:rsidRPr="009602D6">
        <w:rPr>
          <w:rFonts w:ascii="TH SarabunPSK" w:eastAsia="TH SarabunPSK" w:hAnsi="TH SarabunPSK" w:cs="TH SarabunPSK"/>
          <w:sz w:val="28"/>
          <w:cs/>
        </w:rPr>
        <w:t xml:space="preserve">ก็ตาม สิ่งที่อยู่ในความคาดหวังของผู้คนส่วนใหญ่ก็คือ </w:t>
      </w:r>
      <w:r w:rsidR="00E528E5" w:rsidRPr="009602D6">
        <w:rPr>
          <w:rFonts w:ascii="TH SarabunPSK" w:eastAsia="TH SarabunPSK" w:hAnsi="TH SarabunPSK" w:cs="TH SarabunPSK" w:hint="cs"/>
          <w:sz w:val="28"/>
          <w:cs/>
        </w:rPr>
        <w:t>การ</w:t>
      </w:r>
      <w:r w:rsidR="00E528E5" w:rsidRPr="009602D6">
        <w:rPr>
          <w:rFonts w:ascii="TH SarabunPSK" w:hAnsi="TH SarabunPSK" w:cs="TH SarabunPSK" w:hint="cs"/>
          <w:sz w:val="28"/>
          <w:cs/>
        </w:rPr>
        <w:t xml:space="preserve">ใช้หลักสมานฉันท์เป็นแนวทางในการจัดระเบียบทางสังคม </w:t>
      </w:r>
      <w:r w:rsidR="003378E4" w:rsidRPr="009602D6">
        <w:rPr>
          <w:rFonts w:ascii="TH SarabunPSK" w:eastAsia="TH SarabunPSK" w:hAnsi="TH SarabunPSK" w:cs="TH SarabunPSK"/>
          <w:sz w:val="28"/>
          <w:cs/>
        </w:rPr>
        <w:t>การไม่ใช้ความรุนแรงในการแก้ไขปัญหาและสนับสนุนให้ความสงบสุขเกิดขึ้นจากการใช้สันติวิธีเท่านั้น</w:t>
      </w:r>
      <w:r w:rsidR="00855173">
        <w:rPr>
          <w:rFonts w:ascii="TH SarabunPSK" w:eastAsia="TH SarabunPSK" w:hAnsi="TH SarabunPSK" w:cs="TH SarabunPSK" w:hint="cs"/>
          <w:sz w:val="28"/>
          <w:cs/>
        </w:rPr>
        <w:t xml:space="preserve"> </w:t>
      </w:r>
      <w:r w:rsidR="00AB35A9" w:rsidRPr="009602D6">
        <w:rPr>
          <w:rFonts w:ascii="TH SarabunPSK" w:eastAsia="TH SarabunPSK" w:hAnsi="TH SarabunPSK" w:cs="TH SarabunPSK"/>
          <w:sz w:val="28"/>
        </w:rPr>
        <w:t>[3]</w:t>
      </w:r>
    </w:p>
    <w:p w:rsidR="004540BD" w:rsidRPr="009602D6" w:rsidRDefault="003378E4" w:rsidP="00F91AEF">
      <w:pPr>
        <w:spacing w:after="0" w:line="240" w:lineRule="auto"/>
        <w:ind w:firstLine="709"/>
        <w:jc w:val="thaiDistribute"/>
        <w:rPr>
          <w:rFonts w:ascii="TH SarabunPSK" w:hAnsi="TH SarabunPSK" w:cs="TH SarabunPSK"/>
          <w:sz w:val="28"/>
        </w:rPr>
      </w:pPr>
      <w:r w:rsidRPr="009602D6">
        <w:rPr>
          <w:rFonts w:ascii="TH SarabunPSK" w:eastAsia="TH SarabunPSK" w:hAnsi="TH SarabunPSK" w:cs="TH SarabunPSK" w:hint="cs"/>
          <w:sz w:val="28"/>
          <w:cs/>
        </w:rPr>
        <w:t>ปัจจุบัน</w:t>
      </w:r>
      <w:r w:rsidR="00052F3D" w:rsidRPr="009602D6">
        <w:rPr>
          <w:rFonts w:ascii="TH SarabunPSK" w:eastAsia="TH SarabunPSK" w:hAnsi="TH SarabunPSK" w:cs="TH SarabunPSK" w:hint="cs"/>
          <w:sz w:val="28"/>
          <w:cs/>
        </w:rPr>
        <w:t>สถาน</w:t>
      </w:r>
      <w:r w:rsidR="00052F3D" w:rsidRPr="009602D6">
        <w:rPr>
          <w:rFonts w:ascii="TH SarabunPSK" w:eastAsia="TH SarabunPSK" w:hAnsi="TH SarabunPSK" w:cs="TH SarabunPSK"/>
          <w:sz w:val="28"/>
          <w:cs/>
        </w:rPr>
        <w:t>การณ์ความไม่สงบในจังหวัดชายแดนภาคใต้</w:t>
      </w:r>
      <w:r w:rsidR="00F91AEF" w:rsidRPr="009602D6">
        <w:rPr>
          <w:rFonts w:ascii="TH SarabunPSK" w:eastAsia="TH SarabunPSK" w:hAnsi="TH SarabunPSK" w:cs="TH SarabunPSK" w:hint="cs"/>
          <w:sz w:val="28"/>
          <w:cs/>
        </w:rPr>
        <w:t>เข้าสู่</w:t>
      </w:r>
      <w:r w:rsidR="00052F3D" w:rsidRPr="009602D6">
        <w:rPr>
          <w:rFonts w:ascii="TH SarabunPSK" w:eastAsia="TH SarabunPSK" w:hAnsi="TH SarabunPSK" w:cs="TH SarabunPSK" w:hint="cs"/>
          <w:sz w:val="28"/>
          <w:cs/>
        </w:rPr>
        <w:t xml:space="preserve">ปีที่ </w:t>
      </w:r>
      <w:r w:rsidR="00052F3D" w:rsidRPr="009602D6">
        <w:rPr>
          <w:rFonts w:ascii="TH SarabunPSK" w:eastAsia="TH SarabunPSK" w:hAnsi="TH SarabunPSK" w:cs="TH SarabunPSK"/>
          <w:sz w:val="28"/>
        </w:rPr>
        <w:t>14</w:t>
      </w:r>
      <w:r w:rsidR="00052F3D" w:rsidRPr="009602D6">
        <w:rPr>
          <w:rFonts w:ascii="TH SarabunPSK" w:eastAsia="TH SarabunPSK" w:hAnsi="TH SarabunPSK" w:cs="TH SarabunPSK" w:hint="cs"/>
          <w:sz w:val="28"/>
          <w:cs/>
        </w:rPr>
        <w:t xml:space="preserve"> นับตั้งแต่</w:t>
      </w:r>
      <w:r w:rsidR="00F91AEF" w:rsidRPr="009602D6">
        <w:rPr>
          <w:rFonts w:ascii="TH SarabunPSK" w:eastAsia="TH SarabunPSK" w:hAnsi="TH SarabunPSK" w:cs="TH SarabunPSK"/>
          <w:sz w:val="28"/>
          <w:cs/>
        </w:rPr>
        <w:t xml:space="preserve">เหตุการณ์ปล้นปืนเมื่อวันที่ </w:t>
      </w:r>
      <w:r w:rsidR="00F91AEF" w:rsidRPr="009602D6">
        <w:rPr>
          <w:rFonts w:ascii="TH SarabunPSK" w:eastAsia="TH SarabunPSK" w:hAnsi="TH SarabunPSK" w:cs="TH SarabunPSK"/>
          <w:sz w:val="28"/>
        </w:rPr>
        <w:t xml:space="preserve">4 </w:t>
      </w:r>
      <w:r w:rsidR="00F91AEF" w:rsidRPr="009602D6">
        <w:rPr>
          <w:rFonts w:ascii="TH SarabunPSK" w:eastAsia="TH SarabunPSK" w:hAnsi="TH SarabunPSK" w:cs="TH SarabunPSK"/>
          <w:sz w:val="28"/>
          <w:cs/>
        </w:rPr>
        <w:t xml:space="preserve">มกราคม </w:t>
      </w:r>
      <w:r w:rsidR="00F91AEF" w:rsidRPr="009602D6">
        <w:rPr>
          <w:rFonts w:ascii="TH SarabunPSK" w:eastAsia="TH SarabunPSK" w:hAnsi="TH SarabunPSK" w:cs="TH SarabunPSK"/>
          <w:sz w:val="28"/>
        </w:rPr>
        <w:t>2547</w:t>
      </w:r>
      <w:r w:rsidR="00BB4729" w:rsidRPr="009602D6">
        <w:rPr>
          <w:rFonts w:ascii="TH SarabunPSK" w:eastAsia="TH SarabunPSK" w:hAnsi="TH SarabunPSK" w:cs="TH SarabunPSK"/>
          <w:sz w:val="28"/>
        </w:rPr>
        <w:t xml:space="preserve"> </w:t>
      </w:r>
      <w:r w:rsidR="00F91AEF" w:rsidRPr="009602D6">
        <w:rPr>
          <w:rFonts w:ascii="TH SarabunPSK" w:hAnsi="TH SarabunPSK" w:cs="TH SarabunPSK"/>
          <w:sz w:val="28"/>
          <w:cs/>
        </w:rPr>
        <w:t>ฐานข้อมูลของศูนย์เฝ้าระวังสถานการณ์ภาคใต้ (</w:t>
      </w:r>
      <w:r w:rsidR="00F91AEF" w:rsidRPr="009602D6">
        <w:rPr>
          <w:rFonts w:ascii="TH SarabunPSK" w:hAnsi="TH SarabunPSK" w:cs="TH SarabunPSK"/>
          <w:sz w:val="28"/>
        </w:rPr>
        <w:t xml:space="preserve">Deep South Incident Database - DSID) </w:t>
      </w:r>
      <w:r w:rsidR="00F91AEF" w:rsidRPr="009602D6">
        <w:rPr>
          <w:rFonts w:ascii="TH SarabunPSK" w:hAnsi="TH SarabunPSK" w:cs="TH SarabunPSK"/>
          <w:sz w:val="28"/>
          <w:cs/>
        </w:rPr>
        <w:t xml:space="preserve">รายงานสรุปสถานการณ์ความไม่สงบในจังหวัดชายแดนภาคใต้ ในรอบ 13 ปี ระหว่างปี </w:t>
      </w:r>
      <w:r w:rsidR="00F91AEF" w:rsidRPr="009602D6">
        <w:rPr>
          <w:rFonts w:ascii="TH SarabunPSK" w:hAnsi="TH SarabunPSK" w:cs="TH SarabunPSK" w:hint="cs"/>
          <w:sz w:val="28"/>
          <w:cs/>
        </w:rPr>
        <w:t>พ.ศ.</w:t>
      </w:r>
      <w:r w:rsidR="00F91AEF" w:rsidRPr="009602D6">
        <w:rPr>
          <w:rFonts w:ascii="TH SarabunPSK" w:hAnsi="TH SarabunPSK" w:cs="TH SarabunPSK"/>
          <w:sz w:val="28"/>
          <w:cs/>
        </w:rPr>
        <w:t xml:space="preserve">2547-2559 พบว่า มีผู้เสียชีวิตและบาดเจ็บรวม 19,507 ราย </w:t>
      </w:r>
      <w:r w:rsidR="00C13139" w:rsidRPr="009602D6">
        <w:rPr>
          <w:rFonts w:ascii="TH SarabunPSK" w:eastAsia="TH SarabunPSK" w:hAnsi="TH SarabunPSK" w:cs="TH SarabunPSK"/>
          <w:sz w:val="28"/>
          <w:cs/>
        </w:rPr>
        <w:t xml:space="preserve">ส่วนใหญ่เสียชีวิตจากการก่อเหตุโดยการยิง (ร้อยละ </w:t>
      </w:r>
      <w:r w:rsidR="00666D33" w:rsidRPr="009602D6">
        <w:rPr>
          <w:rFonts w:ascii="TH SarabunPSK" w:eastAsia="TH SarabunPSK" w:hAnsi="TH SarabunPSK" w:cs="TH SarabunPSK"/>
          <w:sz w:val="28"/>
        </w:rPr>
        <w:t>80.72</w:t>
      </w:r>
      <w:r w:rsidR="00C13139" w:rsidRPr="009602D6">
        <w:rPr>
          <w:rFonts w:ascii="TH SarabunPSK" w:eastAsia="TH SarabunPSK" w:hAnsi="TH SarabunPSK" w:cs="TH SarabunPSK"/>
          <w:sz w:val="28"/>
        </w:rPr>
        <w:t>)</w:t>
      </w:r>
      <w:r w:rsidR="00855173">
        <w:rPr>
          <w:rFonts w:ascii="TH SarabunPSK" w:eastAsia="TH SarabunPSK" w:hAnsi="TH SarabunPSK" w:cs="TH SarabunPSK" w:hint="cs"/>
          <w:sz w:val="28"/>
          <w:cs/>
        </w:rPr>
        <w:t xml:space="preserve"> </w:t>
      </w:r>
      <w:r w:rsidR="00C13139" w:rsidRPr="009602D6">
        <w:rPr>
          <w:rFonts w:ascii="TH SarabunPSK" w:eastAsia="TH SarabunPSK" w:hAnsi="TH SarabunPSK" w:cs="TH SarabunPSK"/>
          <w:sz w:val="28"/>
          <w:cs/>
        </w:rPr>
        <w:t xml:space="preserve">รองลงมาคือผู้เสียชีวิตจากการโจมตี (ร้อยละ </w:t>
      </w:r>
      <w:r w:rsidR="00666D33" w:rsidRPr="009602D6">
        <w:rPr>
          <w:rFonts w:ascii="TH SarabunPSK" w:eastAsia="TH SarabunPSK" w:hAnsi="TH SarabunPSK" w:cs="TH SarabunPSK"/>
          <w:sz w:val="28"/>
        </w:rPr>
        <w:t>2.91</w:t>
      </w:r>
      <w:r w:rsidR="00C13139" w:rsidRPr="009602D6">
        <w:rPr>
          <w:rFonts w:ascii="TH SarabunPSK" w:eastAsia="TH SarabunPSK" w:hAnsi="TH SarabunPSK" w:cs="TH SarabunPSK"/>
          <w:sz w:val="28"/>
        </w:rPr>
        <w:t xml:space="preserve">) </w:t>
      </w:r>
      <w:r w:rsidR="00C13139" w:rsidRPr="009602D6">
        <w:rPr>
          <w:rFonts w:ascii="TH SarabunPSK" w:eastAsia="TH SarabunPSK" w:hAnsi="TH SarabunPSK" w:cs="TH SarabunPSK"/>
          <w:sz w:val="28"/>
          <w:cs/>
        </w:rPr>
        <w:t xml:space="preserve">และการปะทะ (ร้อยละ </w:t>
      </w:r>
      <w:r w:rsidR="00666D33" w:rsidRPr="009602D6">
        <w:rPr>
          <w:rFonts w:ascii="TH SarabunPSK" w:eastAsia="TH SarabunPSK" w:hAnsi="TH SarabunPSK" w:cs="TH SarabunPSK"/>
          <w:sz w:val="28"/>
        </w:rPr>
        <w:t>2.54</w:t>
      </w:r>
      <w:r w:rsidR="00C13139" w:rsidRPr="009602D6">
        <w:rPr>
          <w:rFonts w:ascii="TH SarabunPSK" w:eastAsia="TH SarabunPSK" w:hAnsi="TH SarabunPSK" w:cs="TH SarabunPSK"/>
          <w:sz w:val="28"/>
        </w:rPr>
        <w:t xml:space="preserve">) </w:t>
      </w:r>
      <w:r w:rsidR="00C13139" w:rsidRPr="009602D6">
        <w:rPr>
          <w:rFonts w:ascii="TH SarabunPSK" w:eastAsia="TH SarabunPSK" w:hAnsi="TH SarabunPSK" w:cs="TH SarabunPSK"/>
          <w:sz w:val="28"/>
          <w:cs/>
        </w:rPr>
        <w:t>ซึ่งสะท้อนให้เห็นว่าเป็นการก่อเหตุโดย</w:t>
      </w:r>
      <w:r w:rsidR="00C13139" w:rsidRPr="009602D6">
        <w:rPr>
          <w:rFonts w:ascii="TH SarabunPSK" w:hAnsi="TH SarabunPSK" w:cs="TH SarabunPSK"/>
          <w:sz w:val="28"/>
          <w:cs/>
        </w:rPr>
        <w:t>การกระทำฝ่ายเดียว (</w:t>
      </w:r>
      <w:r w:rsidR="00C13139" w:rsidRPr="009602D6">
        <w:rPr>
          <w:rFonts w:ascii="TH SarabunPSK" w:hAnsi="TH SarabunPSK" w:cs="TH SarabunPSK"/>
          <w:sz w:val="28"/>
        </w:rPr>
        <w:t xml:space="preserve">One-sided Attacks) </w:t>
      </w:r>
      <w:r w:rsidR="00C13139" w:rsidRPr="009602D6">
        <w:rPr>
          <w:rFonts w:ascii="TH SarabunPSK" w:hAnsi="TH SarabunPSK" w:cs="TH SarabunPSK"/>
          <w:sz w:val="28"/>
          <w:cs/>
        </w:rPr>
        <w:t xml:space="preserve">ซึ่งเป็นลักษณะสำคัญของการก่อความไม่สงบ ที่น่าเสียใจสำหรับความขัดแย้งที่รุนแรงดังกล่าวก็คือผู้บาดเจ็บและเสียชีวิตตลอดช่วง </w:t>
      </w:r>
      <w:r w:rsidR="00666D33" w:rsidRPr="009602D6">
        <w:rPr>
          <w:rFonts w:ascii="TH SarabunPSK" w:hAnsi="TH SarabunPSK" w:cs="TH SarabunPSK"/>
          <w:sz w:val="28"/>
        </w:rPr>
        <w:t>13</w:t>
      </w:r>
      <w:r w:rsidR="00855173">
        <w:rPr>
          <w:rFonts w:ascii="TH SarabunPSK" w:hAnsi="TH SarabunPSK" w:cs="TH SarabunPSK" w:hint="cs"/>
          <w:sz w:val="28"/>
          <w:cs/>
        </w:rPr>
        <w:t xml:space="preserve"> </w:t>
      </w:r>
      <w:r w:rsidR="00C13139" w:rsidRPr="009602D6">
        <w:rPr>
          <w:rFonts w:ascii="TH SarabunPSK" w:hAnsi="TH SarabunPSK" w:cs="TH SarabunPSK"/>
          <w:sz w:val="28"/>
          <w:cs/>
        </w:rPr>
        <w:t>ปีที่ผ่านมาก็คือพลเรือนหรือประชาชนทั่วไปที่ไม่ใช่ผู้ถืออาวุธ</w:t>
      </w:r>
      <w:r w:rsidR="00855173">
        <w:rPr>
          <w:rFonts w:ascii="TH SarabunPSK" w:hAnsi="TH SarabunPSK" w:cs="TH SarabunPSK" w:hint="cs"/>
          <w:sz w:val="28"/>
          <w:cs/>
        </w:rPr>
        <w:t xml:space="preserve"> </w:t>
      </w:r>
      <w:r w:rsidR="00C13139" w:rsidRPr="009602D6">
        <w:rPr>
          <w:rFonts w:ascii="TH SarabunPSK" w:hAnsi="TH SarabunPSK" w:cs="TH SarabunPSK"/>
          <w:sz w:val="28"/>
          <w:cs/>
        </w:rPr>
        <w:t>รวมทั้งผู้หญิงและเด็ก ดังจะเห็นได้จาก</w:t>
      </w:r>
      <w:r w:rsidR="00C13139" w:rsidRPr="009602D6">
        <w:rPr>
          <w:rFonts w:ascii="TH SarabunPSK" w:hAnsi="TH SarabunPSK" w:cs="TH SarabunPSK" w:hint="cs"/>
          <w:sz w:val="28"/>
          <w:cs/>
        </w:rPr>
        <w:lastRenderedPageBreak/>
        <w:t>จำนวนผู้</w:t>
      </w:r>
      <w:r w:rsidR="00C13139" w:rsidRPr="009602D6">
        <w:rPr>
          <w:rFonts w:ascii="TH SarabunPSK" w:hAnsi="TH SarabunPSK" w:cs="TH SarabunPSK"/>
          <w:sz w:val="28"/>
          <w:cs/>
        </w:rPr>
        <w:t>บาดเจ็บและเสียชีวิตเป็นเป้าหมายอ่อน (</w:t>
      </w:r>
      <w:r w:rsidR="00C13139" w:rsidRPr="009602D6">
        <w:rPr>
          <w:rFonts w:ascii="TH SarabunPSK" w:hAnsi="TH SarabunPSK" w:cs="TH SarabunPSK"/>
          <w:sz w:val="28"/>
        </w:rPr>
        <w:t>Soft Targets)</w:t>
      </w:r>
      <w:r w:rsidR="00C13139" w:rsidRPr="009602D6">
        <w:rPr>
          <w:rFonts w:ascii="TH SarabunPSK" w:hAnsi="TH SarabunPSK" w:cs="TH SarabunPSK" w:hint="cs"/>
          <w:sz w:val="28"/>
          <w:cs/>
        </w:rPr>
        <w:t xml:space="preserve"> มีอัตราสูงถึง</w:t>
      </w:r>
      <w:r w:rsidR="00C13139" w:rsidRPr="009602D6">
        <w:rPr>
          <w:rFonts w:ascii="TH SarabunPSK" w:hAnsi="TH SarabunPSK" w:cs="TH SarabunPSK"/>
          <w:sz w:val="28"/>
          <w:cs/>
        </w:rPr>
        <w:t xml:space="preserve">ร้อยละ </w:t>
      </w:r>
      <w:r w:rsidR="00666D33" w:rsidRPr="009602D6">
        <w:rPr>
          <w:rFonts w:ascii="TH SarabunPSK" w:hAnsi="TH SarabunPSK" w:cs="TH SarabunPSK"/>
          <w:sz w:val="28"/>
        </w:rPr>
        <w:t xml:space="preserve">61.24 </w:t>
      </w:r>
      <w:r w:rsidR="00A9110C" w:rsidRPr="009602D6">
        <w:rPr>
          <w:rFonts w:ascii="TH SarabunPSK" w:hAnsi="TH SarabunPSK" w:cs="TH SarabunPSK"/>
          <w:sz w:val="28"/>
          <w:cs/>
        </w:rPr>
        <w:t>ส่วนทหาร ตำรวจ และกองกำลังติดอาวุธซึ่งเป็นเป้าหมายแข็ง (</w:t>
      </w:r>
      <w:r w:rsidR="00A9110C" w:rsidRPr="009602D6">
        <w:rPr>
          <w:rFonts w:ascii="TH SarabunPSK" w:hAnsi="TH SarabunPSK" w:cs="TH SarabunPSK"/>
          <w:sz w:val="28"/>
        </w:rPr>
        <w:t xml:space="preserve">Hard Targets) </w:t>
      </w:r>
      <w:r w:rsidR="00A9110C" w:rsidRPr="009602D6">
        <w:rPr>
          <w:rFonts w:ascii="TH SarabunPSK" w:hAnsi="TH SarabunPSK" w:cs="TH SarabunPSK"/>
          <w:sz w:val="28"/>
          <w:cs/>
        </w:rPr>
        <w:t xml:space="preserve">ที่บาดเจ็บและเสียชีวิตมีประมาณร้อยละ </w:t>
      </w:r>
      <w:r w:rsidR="00A9110C" w:rsidRPr="009602D6">
        <w:rPr>
          <w:rFonts w:ascii="TH SarabunPSK" w:hAnsi="TH SarabunPSK" w:cs="TH SarabunPSK"/>
          <w:sz w:val="28"/>
        </w:rPr>
        <w:t>36.8</w:t>
      </w:r>
      <w:r w:rsidR="00A9110C" w:rsidRPr="009602D6">
        <w:rPr>
          <w:rFonts w:ascii="TH SarabunPSK" w:hAnsi="TH SarabunPSK" w:cs="TH SarabunPSK"/>
          <w:sz w:val="28"/>
          <w:cs/>
        </w:rPr>
        <w:t>เท่านั้น</w:t>
      </w:r>
      <w:r w:rsidR="00855173">
        <w:rPr>
          <w:rFonts w:ascii="TH SarabunPSK" w:hAnsi="TH SarabunPSK" w:cs="TH SarabunPSK" w:hint="cs"/>
          <w:sz w:val="28"/>
          <w:cs/>
        </w:rPr>
        <w:t xml:space="preserve"> </w:t>
      </w:r>
      <w:r w:rsidR="00C13139" w:rsidRPr="009602D6">
        <w:rPr>
          <w:rFonts w:ascii="TH SarabunPSK" w:hAnsi="TH SarabunPSK" w:cs="TH SarabunPSK"/>
          <w:sz w:val="28"/>
        </w:rPr>
        <w:t>[</w:t>
      </w:r>
      <w:r w:rsidR="00AB35A9" w:rsidRPr="009602D6">
        <w:rPr>
          <w:rFonts w:ascii="TH SarabunPSK" w:hAnsi="TH SarabunPSK" w:cs="TH SarabunPSK"/>
          <w:sz w:val="28"/>
        </w:rPr>
        <w:t>4</w:t>
      </w:r>
      <w:r w:rsidR="00C13139" w:rsidRPr="009602D6">
        <w:rPr>
          <w:rFonts w:ascii="TH SarabunPSK" w:hAnsi="TH SarabunPSK" w:cs="TH SarabunPSK"/>
          <w:sz w:val="28"/>
        </w:rPr>
        <w:t>]</w:t>
      </w:r>
    </w:p>
    <w:p w:rsidR="00D630B5" w:rsidRPr="009602D6" w:rsidRDefault="00F66DA1" w:rsidP="00D24345">
      <w:pPr>
        <w:spacing w:after="0" w:line="240" w:lineRule="auto"/>
        <w:ind w:firstLine="709"/>
        <w:jc w:val="thaiDistribute"/>
        <w:rPr>
          <w:rFonts w:ascii="TH SarabunPSK" w:hAnsi="TH SarabunPSK" w:cs="TH SarabunPSK"/>
          <w:sz w:val="28"/>
        </w:rPr>
      </w:pPr>
      <w:r w:rsidRPr="009602D6">
        <w:rPr>
          <w:rFonts w:ascii="TH SarabunPSK" w:hAnsi="TH SarabunPSK" w:cs="TH SarabunPSK" w:hint="cs"/>
          <w:sz w:val="28"/>
          <w:cs/>
        </w:rPr>
        <w:t>นอกจากนี้</w:t>
      </w:r>
      <w:r w:rsidR="004540BD" w:rsidRPr="009602D6">
        <w:rPr>
          <w:rFonts w:ascii="TH SarabunPSK" w:hAnsi="TH SarabunPSK" w:cs="TH SarabunPSK" w:hint="cs"/>
          <w:sz w:val="28"/>
          <w:cs/>
        </w:rPr>
        <w:t>สถานการณ์ความไม่สงบ</w:t>
      </w:r>
      <w:r w:rsidRPr="009602D6">
        <w:rPr>
          <w:rFonts w:ascii="TH SarabunPSK" w:hAnsi="TH SarabunPSK" w:cs="TH SarabunPSK" w:hint="cs"/>
          <w:sz w:val="28"/>
          <w:cs/>
        </w:rPr>
        <w:t>ยังส่ง</w:t>
      </w:r>
      <w:r w:rsidR="004540BD" w:rsidRPr="009602D6">
        <w:rPr>
          <w:rFonts w:ascii="TH SarabunPSK" w:hAnsi="TH SarabunPSK" w:cs="TH SarabunPSK" w:hint="cs"/>
          <w:sz w:val="28"/>
          <w:cs/>
        </w:rPr>
        <w:t>ผล</w:t>
      </w:r>
      <w:r w:rsidRPr="009602D6">
        <w:rPr>
          <w:rFonts w:ascii="TH SarabunPSK" w:hAnsi="TH SarabunPSK" w:cs="TH SarabunPSK" w:hint="cs"/>
          <w:sz w:val="28"/>
          <w:cs/>
        </w:rPr>
        <w:t>กระทบต่อความสัมพันธ์ของ</w:t>
      </w:r>
      <w:r w:rsidR="004540BD" w:rsidRPr="009602D6">
        <w:rPr>
          <w:rFonts w:ascii="TH SarabunPSK" w:hAnsi="TH SarabunPSK" w:cs="TH SarabunPSK" w:hint="cs"/>
          <w:sz w:val="28"/>
          <w:cs/>
        </w:rPr>
        <w:t>ประชาชนในพื้นที่</w:t>
      </w:r>
      <w:r w:rsidR="00855173">
        <w:rPr>
          <w:rFonts w:ascii="TH SarabunPSK" w:hAnsi="TH SarabunPSK" w:cs="TH SarabunPSK" w:hint="cs"/>
          <w:sz w:val="28"/>
          <w:cs/>
        </w:rPr>
        <w:t xml:space="preserve"> </w:t>
      </w:r>
      <w:r w:rsidR="00686CCB" w:rsidRPr="009602D6">
        <w:rPr>
          <w:rFonts w:ascii="TH SarabunPSK" w:hAnsi="TH SarabunPSK" w:cs="TH SarabunPSK" w:hint="cs"/>
          <w:sz w:val="28"/>
          <w:cs/>
        </w:rPr>
        <w:t>ผู้คน</w:t>
      </w:r>
      <w:r w:rsidR="009F4926" w:rsidRPr="009602D6">
        <w:rPr>
          <w:rFonts w:ascii="TH SarabunPSK" w:hAnsi="TH SarabunPSK" w:cs="TH SarabunPSK" w:hint="cs"/>
          <w:sz w:val="28"/>
          <w:cs/>
        </w:rPr>
        <w:t xml:space="preserve">หวาดระแวง </w:t>
      </w:r>
      <w:r w:rsidRPr="009602D6">
        <w:rPr>
          <w:rFonts w:ascii="TH SarabunPSK" w:hAnsi="TH SarabunPSK" w:cs="TH SarabunPSK" w:hint="cs"/>
          <w:sz w:val="28"/>
          <w:cs/>
        </w:rPr>
        <w:t>ขาดความไว้</w:t>
      </w:r>
      <w:r w:rsidR="00686CCB" w:rsidRPr="009602D6">
        <w:rPr>
          <w:rFonts w:ascii="TH SarabunPSK" w:hAnsi="TH SarabunPSK" w:cs="TH SarabunPSK" w:hint="cs"/>
          <w:sz w:val="28"/>
          <w:cs/>
        </w:rPr>
        <w:t>เนื้อเชื่อ</w:t>
      </w:r>
      <w:r w:rsidRPr="009602D6">
        <w:rPr>
          <w:rFonts w:ascii="TH SarabunPSK" w:hAnsi="TH SarabunPSK" w:cs="TH SarabunPSK" w:hint="cs"/>
          <w:sz w:val="28"/>
          <w:cs/>
        </w:rPr>
        <w:t>ใจ</w:t>
      </w:r>
      <w:r w:rsidR="00686CCB" w:rsidRPr="009602D6">
        <w:rPr>
          <w:rFonts w:ascii="TH SarabunPSK" w:hAnsi="TH SarabunPSK" w:cs="TH SarabunPSK" w:hint="cs"/>
          <w:sz w:val="28"/>
          <w:cs/>
        </w:rPr>
        <w:t>กัน จนกลายเป็นกำแพงหรืออุปสรรคในความสัมพันธ์ระหว่างกัน</w:t>
      </w:r>
      <w:r w:rsidR="00855173">
        <w:rPr>
          <w:rFonts w:ascii="TH SarabunPSK" w:hAnsi="TH SarabunPSK" w:cs="TH SarabunPSK" w:hint="cs"/>
          <w:sz w:val="28"/>
          <w:cs/>
        </w:rPr>
        <w:t xml:space="preserve"> </w:t>
      </w:r>
      <w:r w:rsidR="008055D2" w:rsidRPr="009602D6">
        <w:rPr>
          <w:rFonts w:ascii="TH SarabunPSK" w:hAnsi="TH SarabunPSK" w:cs="TH SarabunPSK"/>
          <w:sz w:val="28"/>
          <w:cs/>
        </w:rPr>
        <w:t>บทความ</w:t>
      </w:r>
      <w:r w:rsidR="008055D2" w:rsidRPr="009602D6">
        <w:rPr>
          <w:rFonts w:ascii="TH SarabunPSK" w:eastAsia="TH SarabunPSK" w:hAnsi="TH SarabunPSK" w:cs="TH SarabunPSK"/>
          <w:sz w:val="28"/>
          <w:cs/>
        </w:rPr>
        <w:t xml:space="preserve">เรื่อง </w:t>
      </w:r>
      <w:r w:rsidR="008055D2" w:rsidRPr="009602D6">
        <w:rPr>
          <w:rFonts w:ascii="TH SarabunPSK" w:eastAsia="TH SarabunPSK" w:hAnsi="TH SarabunPSK" w:cs="TH SarabunPSK" w:hint="cs"/>
          <w:sz w:val="28"/>
          <w:cs/>
        </w:rPr>
        <w:t>การอยู่ร่วมกันของเด็ก</w:t>
      </w:r>
      <w:r w:rsidR="008055D2" w:rsidRPr="009602D6">
        <w:rPr>
          <w:rFonts w:ascii="TH SarabunPSK" w:eastAsia="TH SarabunPSK" w:hAnsi="TH SarabunPSK" w:cs="TH SarabunPSK"/>
          <w:sz w:val="28"/>
          <w:cs/>
        </w:rPr>
        <w:t>ใน</w:t>
      </w:r>
      <w:r w:rsidR="008055D2" w:rsidRPr="009602D6">
        <w:rPr>
          <w:rFonts w:ascii="TH SarabunPSK" w:eastAsia="TH SarabunPSK" w:hAnsi="TH SarabunPSK" w:cs="TH SarabunPSK" w:hint="cs"/>
          <w:sz w:val="28"/>
          <w:cs/>
        </w:rPr>
        <w:t>สังคม</w:t>
      </w:r>
      <w:r w:rsidR="008055D2" w:rsidRPr="009602D6">
        <w:rPr>
          <w:rFonts w:ascii="TH SarabunPSK" w:eastAsia="TH SarabunPSK" w:hAnsi="TH SarabunPSK" w:cs="TH SarabunPSK"/>
          <w:sz w:val="28"/>
          <w:cs/>
        </w:rPr>
        <w:t>พหุวัฒนธรรม</w:t>
      </w:r>
      <w:r w:rsidR="00855173">
        <w:rPr>
          <w:rFonts w:ascii="TH SarabunPSK" w:eastAsia="TH SarabunPSK" w:hAnsi="TH SarabunPSK" w:cs="TH SarabunPSK" w:hint="cs"/>
          <w:sz w:val="28"/>
          <w:cs/>
        </w:rPr>
        <w:t xml:space="preserve"> </w:t>
      </w:r>
      <w:r w:rsidR="0035563A" w:rsidRPr="009602D6">
        <w:rPr>
          <w:rFonts w:ascii="TH SarabunPSK" w:eastAsia="TH SarabunPSK" w:hAnsi="TH SarabunPSK" w:cs="TH SarabunPSK" w:hint="cs"/>
          <w:sz w:val="28"/>
          <w:cs/>
        </w:rPr>
        <w:t xml:space="preserve">เป็นการวิจัยเชิงปฏิบัติการ </w:t>
      </w:r>
      <w:r w:rsidR="008055D2" w:rsidRPr="009602D6">
        <w:rPr>
          <w:rFonts w:ascii="TH SarabunPSK" w:hAnsi="TH SarabunPSK" w:cs="TH SarabunPSK"/>
          <w:sz w:val="28"/>
          <w:cs/>
        </w:rPr>
        <w:t>มีวัตถุประสงค์เพื่อ</w:t>
      </w:r>
      <w:r w:rsidR="00BB4729" w:rsidRPr="009602D6">
        <w:rPr>
          <w:rFonts w:ascii="TH SarabunPSK" w:hAnsi="TH SarabunPSK" w:cs="TH SarabunPSK" w:hint="cs"/>
          <w:sz w:val="28"/>
          <w:cs/>
        </w:rPr>
        <w:t xml:space="preserve"> </w:t>
      </w:r>
      <w:r w:rsidR="00D1326F" w:rsidRPr="009602D6">
        <w:rPr>
          <w:rFonts w:ascii="TH SarabunPSK" w:hAnsi="TH SarabunPSK" w:cs="TH SarabunPSK"/>
          <w:sz w:val="28"/>
          <w:cs/>
        </w:rPr>
        <w:t>(</w:t>
      </w:r>
      <w:r w:rsidR="00D1326F" w:rsidRPr="009602D6">
        <w:rPr>
          <w:rFonts w:ascii="TH SarabunPSK" w:hAnsi="TH SarabunPSK" w:cs="TH SarabunPSK"/>
          <w:sz w:val="28"/>
        </w:rPr>
        <w:t>1</w:t>
      </w:r>
      <w:r w:rsidR="00D1326F" w:rsidRPr="009602D6">
        <w:rPr>
          <w:rFonts w:ascii="TH SarabunPSK" w:hAnsi="TH SarabunPSK" w:cs="TH SarabunPSK"/>
          <w:sz w:val="28"/>
          <w:cs/>
        </w:rPr>
        <w:t>)</w:t>
      </w:r>
      <w:r w:rsidR="00BB4729" w:rsidRPr="009602D6">
        <w:rPr>
          <w:rFonts w:ascii="TH SarabunPSK" w:hAnsi="TH SarabunPSK" w:cs="TH SarabunPSK" w:hint="cs"/>
          <w:sz w:val="28"/>
          <w:cs/>
        </w:rPr>
        <w:t xml:space="preserve"> </w:t>
      </w:r>
      <w:r w:rsidR="00D1326F" w:rsidRPr="009602D6">
        <w:rPr>
          <w:rFonts w:ascii="TH SarabunPSK" w:hAnsi="TH SarabunPSK" w:cs="TH SarabunPSK"/>
          <w:sz w:val="28"/>
          <w:cs/>
        </w:rPr>
        <w:t>ศึกษาสภาพปัญหาการจัดการศึกษาใน</w:t>
      </w:r>
      <w:r w:rsidR="00D1326F" w:rsidRPr="009602D6">
        <w:rPr>
          <w:rFonts w:ascii="TH SarabunPSK" w:hAnsi="TH SarabunPSK" w:cs="TH SarabunPSK" w:hint="cs"/>
          <w:sz w:val="28"/>
          <w:cs/>
        </w:rPr>
        <w:t>พื้นที่</w:t>
      </w:r>
      <w:r w:rsidR="00D1326F" w:rsidRPr="009602D6">
        <w:rPr>
          <w:rFonts w:ascii="TH SarabunPSK" w:hAnsi="TH SarabunPSK" w:cs="TH SarabunPSK"/>
          <w:sz w:val="28"/>
          <w:cs/>
        </w:rPr>
        <w:t>จังหวัดชายแดน</w:t>
      </w:r>
      <w:r w:rsidR="00D1326F" w:rsidRPr="009602D6">
        <w:rPr>
          <w:rFonts w:ascii="TH SarabunPSK" w:hAnsi="TH SarabunPSK" w:cs="TH SarabunPSK" w:hint="cs"/>
          <w:sz w:val="28"/>
          <w:cs/>
        </w:rPr>
        <w:t>ภาค</w:t>
      </w:r>
      <w:r w:rsidR="00D1326F" w:rsidRPr="009602D6">
        <w:rPr>
          <w:rFonts w:ascii="TH SarabunPSK" w:hAnsi="TH SarabunPSK" w:cs="TH SarabunPSK"/>
          <w:sz w:val="28"/>
          <w:cs/>
        </w:rPr>
        <w:t>ใต้</w:t>
      </w:r>
      <w:r w:rsidR="00D1326F" w:rsidRPr="009602D6">
        <w:rPr>
          <w:rFonts w:ascii="TH SarabunPSK" w:hAnsi="TH SarabunPSK" w:cs="TH SarabunPSK" w:hint="cs"/>
          <w:sz w:val="28"/>
          <w:cs/>
        </w:rPr>
        <w:t>ซึ่ง</w:t>
      </w:r>
      <w:r w:rsidR="00D1326F" w:rsidRPr="009602D6">
        <w:rPr>
          <w:rFonts w:ascii="TH SarabunPSK" w:hAnsi="TH SarabunPSK" w:cs="TH SarabunPSK"/>
          <w:sz w:val="28"/>
          <w:cs/>
        </w:rPr>
        <w:t>ได้รับผลกระทบจากสถานการณ์ความไม่สงบและความแตกต่าง</w:t>
      </w:r>
      <w:r w:rsidR="00D1326F" w:rsidRPr="009602D6">
        <w:rPr>
          <w:rFonts w:ascii="TH SarabunPSK" w:hAnsi="TH SarabunPSK" w:cs="TH SarabunPSK" w:hint="cs"/>
          <w:sz w:val="28"/>
          <w:cs/>
        </w:rPr>
        <w:t>ทาง</w:t>
      </w:r>
      <w:r w:rsidR="00D1326F" w:rsidRPr="009602D6">
        <w:rPr>
          <w:rFonts w:ascii="TH SarabunPSK" w:hAnsi="TH SarabunPSK" w:cs="TH SarabunPSK"/>
          <w:sz w:val="28"/>
          <w:cs/>
        </w:rPr>
        <w:t>วัฒนธรรม และ</w:t>
      </w:r>
      <w:r w:rsidR="00D1326F" w:rsidRPr="009602D6">
        <w:rPr>
          <w:rFonts w:ascii="TH SarabunPSK" w:hAnsi="TH SarabunPSK" w:cs="TH SarabunPSK"/>
          <w:sz w:val="28"/>
        </w:rPr>
        <w:t xml:space="preserve"> (2) </w:t>
      </w:r>
      <w:r w:rsidR="00D1326F" w:rsidRPr="009602D6">
        <w:rPr>
          <w:rFonts w:ascii="TH SarabunPSK" w:hAnsi="TH SarabunPSK" w:cs="TH SarabunPSK"/>
          <w:sz w:val="28"/>
          <w:cs/>
        </w:rPr>
        <w:t>จัดกิจกรรมพัฒนาความสัมพันธ์ที่เอื้อต่อการอยู่ร่วมกันของเด็กซึ่งมีความหลากหลายทางวัฒนธรรม ผู้วิจัยเลือกโรงเรียนระดับประถมศึกษาแห่งหนึ่งในตำบลนาเกตุ อำเภอโคกโพธิ์ จังหวัดปัตตานี เป็นกรณีศึกษา</w:t>
      </w:r>
      <w:r w:rsidR="001A7355" w:rsidRPr="009602D6">
        <w:rPr>
          <w:rFonts w:ascii="TH SarabunPSK" w:hAnsi="TH SarabunPSK" w:cs="TH SarabunPSK"/>
          <w:sz w:val="28"/>
          <w:cs/>
        </w:rPr>
        <w:t>เนื่องจาก</w:t>
      </w:r>
      <w:r w:rsidR="001A7355" w:rsidRPr="009602D6">
        <w:rPr>
          <w:rFonts w:ascii="TH SarabunPSK" w:hAnsi="TH SarabunPSK" w:cs="TH SarabunPSK" w:hint="cs"/>
          <w:sz w:val="28"/>
          <w:cs/>
        </w:rPr>
        <w:t>เป็นโรงเรียนซึ่งตั้งอยู่ในพื้นที่</w:t>
      </w:r>
      <w:r w:rsidR="00D1326F" w:rsidRPr="009602D6">
        <w:rPr>
          <w:rFonts w:ascii="TH SarabunPSK" w:hAnsi="TH SarabunPSK" w:cs="TH SarabunPSK" w:hint="cs"/>
          <w:sz w:val="28"/>
          <w:cs/>
        </w:rPr>
        <w:t xml:space="preserve">ได้รับผลกระทบจากเหตุการณ์ความไม่สงบ เช่น </w:t>
      </w:r>
      <w:r w:rsidR="003A6AA3" w:rsidRPr="009602D6">
        <w:rPr>
          <w:rFonts w:ascii="TH SarabunPSK" w:hAnsi="TH SarabunPSK" w:cs="TH SarabunPSK" w:hint="cs"/>
          <w:sz w:val="28"/>
          <w:cs/>
        </w:rPr>
        <w:t>จาก</w:t>
      </w:r>
      <w:r w:rsidR="001A7355" w:rsidRPr="009602D6">
        <w:rPr>
          <w:rFonts w:ascii="TH SarabunPSK" w:hAnsi="TH SarabunPSK" w:cs="TH SarabunPSK" w:hint="cs"/>
          <w:sz w:val="28"/>
          <w:cs/>
        </w:rPr>
        <w:t>เหตุการณ์กราดยิงบ้านเรือนราษฎรและร้านค้าในช่วงปี พ.ศ.</w:t>
      </w:r>
      <w:r w:rsidR="001A7355" w:rsidRPr="009602D6">
        <w:rPr>
          <w:rFonts w:ascii="TH SarabunPSK" w:hAnsi="TH SarabunPSK" w:cs="TH SarabunPSK"/>
          <w:sz w:val="28"/>
        </w:rPr>
        <w:t>2559</w:t>
      </w:r>
      <w:r w:rsidR="00D1326F" w:rsidRPr="009602D6">
        <w:rPr>
          <w:rFonts w:ascii="TH SarabunPSK" w:hAnsi="TH SarabunPSK" w:cs="TH SarabunPSK" w:hint="cs"/>
          <w:sz w:val="28"/>
          <w:cs/>
        </w:rPr>
        <w:t xml:space="preserve">เหตุการณ์ลอบวางระเบิดประทุษร้ายเจ้าหน้าที่โดยใช้มอเตอร์ไซค์บอมบ์ในปี พ.ศ. </w:t>
      </w:r>
      <w:r w:rsidR="00D1326F" w:rsidRPr="009602D6">
        <w:rPr>
          <w:rFonts w:ascii="TH SarabunPSK" w:hAnsi="TH SarabunPSK" w:cs="TH SarabunPSK"/>
          <w:sz w:val="28"/>
        </w:rPr>
        <w:t>2555</w:t>
      </w:r>
      <w:r w:rsidR="00D1326F" w:rsidRPr="009602D6">
        <w:rPr>
          <w:rFonts w:ascii="TH SarabunPSK" w:hAnsi="TH SarabunPSK" w:cs="TH SarabunPSK" w:hint="cs"/>
          <w:sz w:val="28"/>
          <w:cs/>
        </w:rPr>
        <w:t xml:space="preserve"> เป็นต้น</w:t>
      </w:r>
      <w:r w:rsidR="00855173">
        <w:rPr>
          <w:rFonts w:ascii="TH SarabunPSK" w:hAnsi="TH SarabunPSK" w:cs="TH SarabunPSK" w:hint="cs"/>
          <w:sz w:val="28"/>
          <w:cs/>
        </w:rPr>
        <w:t xml:space="preserve"> </w:t>
      </w:r>
      <w:r w:rsidR="00D630B5" w:rsidRPr="009602D6">
        <w:rPr>
          <w:rFonts w:ascii="TH SarabunPSK" w:hAnsi="TH SarabunPSK" w:cs="TH SarabunPSK"/>
          <w:sz w:val="28"/>
          <w:cs/>
        </w:rPr>
        <w:t>ประโยชน์ที่ได้รับ</w:t>
      </w:r>
      <w:r w:rsidR="00D24345" w:rsidRPr="009602D6">
        <w:rPr>
          <w:rFonts w:ascii="TH SarabunPSK" w:hAnsi="TH SarabunPSK" w:cs="TH SarabunPSK" w:hint="cs"/>
          <w:sz w:val="28"/>
          <w:cs/>
        </w:rPr>
        <w:t>จากการวิจัย</w:t>
      </w:r>
      <w:r w:rsidR="003A6AA3" w:rsidRPr="009602D6">
        <w:rPr>
          <w:rFonts w:ascii="TH SarabunPSK" w:hAnsi="TH SarabunPSK" w:cs="TH SarabunPSK" w:hint="cs"/>
          <w:sz w:val="28"/>
          <w:cs/>
        </w:rPr>
        <w:t xml:space="preserve">คือ </w:t>
      </w:r>
      <w:r w:rsidR="00D24345" w:rsidRPr="009602D6">
        <w:rPr>
          <w:rFonts w:ascii="TH SarabunPSK" w:hAnsi="TH SarabunPSK" w:cs="TH SarabunPSK" w:hint="cs"/>
          <w:sz w:val="28"/>
          <w:cs/>
        </w:rPr>
        <w:t>ช่วยขยายองค์ความรู้เกี่ยวกับแนวทางการ</w:t>
      </w:r>
      <w:r w:rsidR="00587C55" w:rsidRPr="009602D6">
        <w:rPr>
          <w:rFonts w:ascii="TH SarabunPSK" w:hAnsi="TH SarabunPSK" w:cs="TH SarabunPSK" w:hint="cs"/>
          <w:sz w:val="28"/>
          <w:cs/>
        </w:rPr>
        <w:t>จัดการศึกษาในพื้นที่จังหวัดชายแดนภาคใต้ และส่งเสริมการ</w:t>
      </w:r>
      <w:r w:rsidR="00D24345" w:rsidRPr="009602D6">
        <w:rPr>
          <w:rFonts w:ascii="TH SarabunPSK" w:hAnsi="TH SarabunPSK" w:cs="TH SarabunPSK" w:hint="cs"/>
          <w:sz w:val="28"/>
          <w:cs/>
        </w:rPr>
        <w:t>อยู่ร่วมกัน</w:t>
      </w:r>
      <w:r w:rsidR="00587C55" w:rsidRPr="009602D6">
        <w:rPr>
          <w:rFonts w:ascii="TH SarabunPSK" w:hAnsi="TH SarabunPSK" w:cs="TH SarabunPSK" w:hint="cs"/>
          <w:sz w:val="28"/>
          <w:cs/>
        </w:rPr>
        <w:t>อย่างสมานฉันท์</w:t>
      </w:r>
      <w:r w:rsidR="00D24345" w:rsidRPr="009602D6">
        <w:rPr>
          <w:rFonts w:ascii="TH SarabunPSK" w:hAnsi="TH SarabunPSK" w:cs="TH SarabunPSK" w:hint="cs"/>
          <w:sz w:val="28"/>
          <w:cs/>
        </w:rPr>
        <w:t>ท่ามกลางความหลากหลายทางวัฒนธรรม</w:t>
      </w:r>
    </w:p>
    <w:p w:rsidR="000A6D3A" w:rsidRPr="00855173" w:rsidRDefault="000A6D3A" w:rsidP="00855173">
      <w:pPr>
        <w:spacing w:before="120" w:after="0" w:line="240" w:lineRule="auto"/>
        <w:jc w:val="center"/>
        <w:rPr>
          <w:rFonts w:ascii="TH SarabunPSK" w:hAnsi="TH SarabunPSK" w:cs="TH SarabunPSK"/>
          <w:b/>
          <w:bCs/>
          <w:sz w:val="32"/>
          <w:szCs w:val="32"/>
        </w:rPr>
      </w:pPr>
      <w:r w:rsidRPr="00855173">
        <w:rPr>
          <w:rFonts w:ascii="TH SarabunPSK" w:hAnsi="TH SarabunPSK" w:cs="TH SarabunPSK"/>
          <w:b/>
          <w:bCs/>
          <w:sz w:val="32"/>
          <w:szCs w:val="32"/>
          <w:cs/>
        </w:rPr>
        <w:t>ระเบียบวิธีการศึกษา</w:t>
      </w:r>
    </w:p>
    <w:p w:rsidR="00F876F4" w:rsidRPr="009602D6" w:rsidRDefault="00F876F4" w:rsidP="00F876F4">
      <w:pPr>
        <w:spacing w:after="0" w:line="240" w:lineRule="auto"/>
        <w:ind w:firstLine="720"/>
        <w:jc w:val="thaiDistribute"/>
        <w:rPr>
          <w:rFonts w:ascii="TH SarabunPSK" w:hAnsi="TH SarabunPSK" w:cs="TH SarabunPSK"/>
          <w:sz w:val="28"/>
        </w:rPr>
      </w:pPr>
      <w:r w:rsidRPr="009602D6">
        <w:rPr>
          <w:rFonts w:ascii="TH SarabunPSK" w:hAnsi="TH SarabunPSK" w:cs="TH SarabunPSK"/>
          <w:sz w:val="28"/>
          <w:cs/>
        </w:rPr>
        <w:t>บทความนี้ใช้ระเบียบวิธีวิจัยเชิงปฏิบัติการ แบ่งขั้นตอนในการดำเนินงาน เป็นดังนี้</w:t>
      </w:r>
    </w:p>
    <w:p w:rsidR="009C5F36" w:rsidRPr="009602D6" w:rsidRDefault="009C5F36" w:rsidP="009C5F36">
      <w:pPr>
        <w:pStyle w:val="ListParagraph"/>
        <w:numPr>
          <w:ilvl w:val="0"/>
          <w:numId w:val="3"/>
        </w:numPr>
        <w:tabs>
          <w:tab w:val="left" w:pos="1134"/>
        </w:tabs>
        <w:ind w:left="0" w:firstLine="720"/>
        <w:jc w:val="thaiDistribute"/>
        <w:rPr>
          <w:rFonts w:ascii="TH SarabunPSK" w:hAnsi="TH SarabunPSK" w:cs="TH SarabunPSK"/>
          <w:spacing w:val="-2"/>
          <w:sz w:val="28"/>
        </w:rPr>
      </w:pPr>
      <w:r w:rsidRPr="009602D6">
        <w:rPr>
          <w:rFonts w:ascii="TH SarabunPSK" w:hAnsi="TH SarabunPSK" w:cs="TH SarabunPSK"/>
          <w:spacing w:val="-2"/>
          <w:sz w:val="28"/>
          <w:cs/>
        </w:rPr>
        <w:t>ระยะเตรียมการ ในขั้นตอนนี้ ผู้วิจัยทำการศึกษาข้อมูลพื้นฐานของตำบล</w:t>
      </w:r>
      <w:r w:rsidRPr="009602D6">
        <w:rPr>
          <w:rFonts w:ascii="TH SarabunPSK" w:hAnsi="TH SarabunPSK" w:cs="TH SarabunPSK" w:hint="cs"/>
          <w:spacing w:val="-2"/>
          <w:sz w:val="28"/>
          <w:cs/>
        </w:rPr>
        <w:t>นาเกตุ</w:t>
      </w:r>
      <w:r w:rsidRPr="009602D6">
        <w:rPr>
          <w:rFonts w:ascii="TH SarabunPSK" w:hAnsi="TH SarabunPSK" w:cs="TH SarabunPSK"/>
          <w:spacing w:val="-2"/>
          <w:sz w:val="28"/>
          <w:cs/>
        </w:rPr>
        <w:t>จากเอกสารที่เกี่ยวข้อง เช่น แผนพัฒนาชุมชนขององค์การบริหารส่วนตำบล</w:t>
      </w:r>
      <w:r w:rsidRPr="009602D6">
        <w:rPr>
          <w:rFonts w:ascii="TH SarabunPSK" w:hAnsi="TH SarabunPSK" w:cs="TH SarabunPSK" w:hint="cs"/>
          <w:spacing w:val="-2"/>
          <w:sz w:val="28"/>
          <w:cs/>
        </w:rPr>
        <w:t>นาเกตุ</w:t>
      </w:r>
      <w:r w:rsidRPr="009602D6">
        <w:rPr>
          <w:rFonts w:ascii="TH SarabunPSK" w:hAnsi="TH SarabunPSK" w:cs="TH SarabunPSK"/>
          <w:spacing w:val="-2"/>
          <w:sz w:val="28"/>
          <w:cs/>
        </w:rPr>
        <w:t xml:space="preserve"> และทำการสำรวจชุมชนในภาคสนาม ตลอดจนสร้างสัมพันธภาพกับ</w:t>
      </w:r>
      <w:r w:rsidRPr="009602D6">
        <w:rPr>
          <w:rFonts w:ascii="TH SarabunPSK" w:hAnsi="TH SarabunPSK" w:cs="TH SarabunPSK" w:hint="cs"/>
          <w:spacing w:val="-2"/>
          <w:sz w:val="28"/>
          <w:cs/>
        </w:rPr>
        <w:t>โรงเรียนซึ่งเป็นกรณีศึกษา</w:t>
      </w:r>
      <w:r w:rsidRPr="009602D6">
        <w:rPr>
          <w:rFonts w:ascii="TH SarabunPSK" w:hAnsi="TH SarabunPSK" w:cs="TH SarabunPSK"/>
          <w:spacing w:val="-2"/>
          <w:sz w:val="28"/>
          <w:cs/>
        </w:rPr>
        <w:t xml:space="preserve"> ซึ่งเป็นขั้นตอนที่สำคัญมาก หากผู้วิจัยไม่สามารถบูรณาการตนเองเข้ากับชุมชนได้ ก็จะเป็นการยากที่จะก้าวไปสู่การทำงานในขั้นตอนต่อไปซึ่งต้องอาศัยการมีส่วนร่วมและความร่วมมือของชุมชนเป็นสำคัญ</w:t>
      </w:r>
    </w:p>
    <w:p w:rsidR="009C5F36" w:rsidRPr="000A2B4E" w:rsidRDefault="009C5F36" w:rsidP="009C5F36">
      <w:pPr>
        <w:pStyle w:val="ListParagraph"/>
        <w:numPr>
          <w:ilvl w:val="0"/>
          <w:numId w:val="3"/>
        </w:numPr>
        <w:tabs>
          <w:tab w:val="left" w:pos="1134"/>
        </w:tabs>
        <w:ind w:left="0" w:firstLine="720"/>
        <w:jc w:val="thaiDistribute"/>
        <w:rPr>
          <w:rFonts w:ascii="TH SarabunPSK" w:hAnsi="TH SarabunPSK" w:cs="TH SarabunPSK"/>
          <w:spacing w:val="-2"/>
          <w:sz w:val="28"/>
        </w:rPr>
      </w:pPr>
      <w:r w:rsidRPr="000A2B4E">
        <w:rPr>
          <w:rFonts w:ascii="TH SarabunPSK" w:hAnsi="TH SarabunPSK" w:cs="TH SarabunPSK"/>
          <w:spacing w:val="-2"/>
          <w:sz w:val="28"/>
          <w:cs/>
        </w:rPr>
        <w:t>ระยะทำวิจัย ในขั้นตอนนี้ ผู้วิจัยทำการศึกษา</w:t>
      </w:r>
      <w:r w:rsidR="009F4926" w:rsidRPr="000A2B4E">
        <w:rPr>
          <w:rFonts w:ascii="TH SarabunPSK" w:hAnsi="TH SarabunPSK" w:cs="TH SarabunPSK"/>
          <w:spacing w:val="-2"/>
          <w:sz w:val="28"/>
          <w:cs/>
        </w:rPr>
        <w:t>สภาพปัญหาการจัดการศึกษาใน</w:t>
      </w:r>
      <w:r w:rsidR="009F4926" w:rsidRPr="000A2B4E">
        <w:rPr>
          <w:rFonts w:ascii="TH SarabunPSK" w:hAnsi="TH SarabunPSK" w:cs="TH SarabunPSK" w:hint="cs"/>
          <w:spacing w:val="-2"/>
          <w:sz w:val="28"/>
          <w:cs/>
        </w:rPr>
        <w:t>พื้นที่</w:t>
      </w:r>
      <w:r w:rsidR="009F4926" w:rsidRPr="000A2B4E">
        <w:rPr>
          <w:rFonts w:ascii="TH SarabunPSK" w:hAnsi="TH SarabunPSK" w:cs="TH SarabunPSK"/>
          <w:spacing w:val="-2"/>
          <w:sz w:val="28"/>
          <w:cs/>
        </w:rPr>
        <w:t>จังหวัดชายแดน</w:t>
      </w:r>
      <w:r w:rsidR="009F4926" w:rsidRPr="000A2B4E">
        <w:rPr>
          <w:rFonts w:ascii="TH SarabunPSK" w:hAnsi="TH SarabunPSK" w:cs="TH SarabunPSK" w:hint="cs"/>
          <w:spacing w:val="-2"/>
          <w:sz w:val="28"/>
          <w:cs/>
        </w:rPr>
        <w:t>ภาค</w:t>
      </w:r>
      <w:r w:rsidR="009F4926" w:rsidRPr="000A2B4E">
        <w:rPr>
          <w:rFonts w:ascii="TH SarabunPSK" w:hAnsi="TH SarabunPSK" w:cs="TH SarabunPSK"/>
          <w:spacing w:val="-2"/>
          <w:sz w:val="28"/>
          <w:cs/>
        </w:rPr>
        <w:t>ใต้</w:t>
      </w:r>
      <w:r w:rsidR="009F4926" w:rsidRPr="000A2B4E">
        <w:rPr>
          <w:rFonts w:ascii="TH SarabunPSK" w:hAnsi="TH SarabunPSK" w:cs="TH SarabunPSK" w:hint="cs"/>
          <w:spacing w:val="-2"/>
          <w:sz w:val="28"/>
          <w:cs/>
        </w:rPr>
        <w:t>ซึ่ง</w:t>
      </w:r>
      <w:r w:rsidR="009F4926" w:rsidRPr="000A2B4E">
        <w:rPr>
          <w:rFonts w:ascii="TH SarabunPSK" w:hAnsi="TH SarabunPSK" w:cs="TH SarabunPSK"/>
          <w:spacing w:val="-2"/>
          <w:sz w:val="28"/>
          <w:cs/>
        </w:rPr>
        <w:t>ได้รับผลกระทบจากสถานการณ์ความไม่สงบและความแตกต่าง</w:t>
      </w:r>
      <w:r w:rsidR="009F4926" w:rsidRPr="000A2B4E">
        <w:rPr>
          <w:rFonts w:ascii="TH SarabunPSK" w:hAnsi="TH SarabunPSK" w:cs="TH SarabunPSK" w:hint="cs"/>
          <w:spacing w:val="-2"/>
          <w:sz w:val="28"/>
          <w:cs/>
        </w:rPr>
        <w:t>ทาง</w:t>
      </w:r>
      <w:r w:rsidR="009F4926" w:rsidRPr="000A2B4E">
        <w:rPr>
          <w:rFonts w:ascii="TH SarabunPSK" w:hAnsi="TH SarabunPSK" w:cs="TH SarabunPSK"/>
          <w:spacing w:val="-2"/>
          <w:sz w:val="28"/>
          <w:cs/>
        </w:rPr>
        <w:t>วัฒนธรรม</w:t>
      </w:r>
      <w:r w:rsidR="000A2B4E" w:rsidRPr="000A2B4E">
        <w:rPr>
          <w:rFonts w:ascii="TH SarabunPSK" w:hAnsi="TH SarabunPSK" w:cs="TH SarabunPSK" w:hint="cs"/>
          <w:spacing w:val="-2"/>
          <w:sz w:val="28"/>
          <w:cs/>
        </w:rPr>
        <w:t xml:space="preserve"> </w:t>
      </w:r>
      <w:r w:rsidR="00A8503F" w:rsidRPr="000A2B4E">
        <w:rPr>
          <w:rFonts w:ascii="TH SarabunPSK" w:hAnsi="TH SarabunPSK" w:cs="TH SarabunPSK" w:hint="cs"/>
          <w:spacing w:val="-2"/>
          <w:sz w:val="28"/>
          <w:cs/>
        </w:rPr>
        <w:t>ผู้วิจัยเก็บรวบรวมข้อมูล</w:t>
      </w:r>
      <w:r w:rsidR="009F4926" w:rsidRPr="000A2B4E">
        <w:rPr>
          <w:rFonts w:ascii="TH SarabunPSK" w:hAnsi="TH SarabunPSK" w:cs="TH SarabunPSK" w:hint="cs"/>
          <w:spacing w:val="-2"/>
          <w:sz w:val="28"/>
          <w:cs/>
        </w:rPr>
        <w:t>จากเอกสารและ</w:t>
      </w:r>
      <w:r w:rsidR="000A2B4E" w:rsidRPr="000A2B4E">
        <w:rPr>
          <w:rFonts w:ascii="TH SarabunPSK" w:hAnsi="TH SarabunPSK" w:cs="TH SarabunPSK" w:hint="cs"/>
          <w:spacing w:val="-2"/>
          <w:sz w:val="28"/>
          <w:cs/>
        </w:rPr>
        <w:t>การ</w:t>
      </w:r>
      <w:r w:rsidR="009F4926" w:rsidRPr="000A2B4E">
        <w:rPr>
          <w:rFonts w:ascii="TH SarabunPSK" w:hAnsi="TH SarabunPSK" w:cs="TH SarabunPSK" w:hint="cs"/>
          <w:spacing w:val="-2"/>
          <w:sz w:val="28"/>
          <w:cs/>
        </w:rPr>
        <w:t>สัมภาษณ์</w:t>
      </w:r>
      <w:r w:rsidR="00A8503F" w:rsidRPr="000A2B4E">
        <w:rPr>
          <w:rFonts w:ascii="TH SarabunPSK" w:hAnsi="TH SarabunPSK" w:cs="TH SarabunPSK" w:hint="cs"/>
          <w:spacing w:val="-2"/>
          <w:sz w:val="28"/>
          <w:cs/>
        </w:rPr>
        <w:t xml:space="preserve"> ผู้ให้ข้อมูลหลัก</w:t>
      </w:r>
      <w:r w:rsidR="009F4926" w:rsidRPr="000A2B4E">
        <w:rPr>
          <w:rFonts w:ascii="TH SarabunPSK" w:hAnsi="TH SarabunPSK" w:cs="TH SarabunPSK" w:hint="cs"/>
          <w:spacing w:val="-2"/>
          <w:sz w:val="28"/>
          <w:cs/>
        </w:rPr>
        <w:t xml:space="preserve">คือ </w:t>
      </w:r>
      <w:r w:rsidR="00A8503F" w:rsidRPr="000A2B4E">
        <w:rPr>
          <w:rFonts w:ascii="TH SarabunPSK" w:hAnsi="TH SarabunPSK" w:cs="TH SarabunPSK" w:hint="cs"/>
          <w:spacing w:val="-2"/>
          <w:sz w:val="28"/>
          <w:cs/>
        </w:rPr>
        <w:t>ครู ผู้ปกครอง และนักเรียนหลากหลายภูมิหลังทางวัฒนธรรมในโรงเรียน จำนวนรวม</w:t>
      </w:r>
      <w:r w:rsidR="00BD685A" w:rsidRPr="000A2B4E">
        <w:rPr>
          <w:rFonts w:ascii="TH SarabunPSK" w:hAnsi="TH SarabunPSK" w:cs="TH SarabunPSK"/>
          <w:spacing w:val="-2"/>
          <w:sz w:val="28"/>
        </w:rPr>
        <w:t xml:space="preserve"> </w:t>
      </w:r>
      <w:r w:rsidR="000A2B4E" w:rsidRPr="000A2B4E">
        <w:rPr>
          <w:rFonts w:ascii="TH SarabunPSK" w:hAnsi="TH SarabunPSK" w:cs="TH SarabunPSK"/>
          <w:spacing w:val="-2"/>
          <w:sz w:val="28"/>
        </w:rPr>
        <w:t>1</w:t>
      </w:r>
      <w:r w:rsidR="001C7974">
        <w:rPr>
          <w:rFonts w:ascii="TH SarabunPSK" w:hAnsi="TH SarabunPSK" w:cs="TH SarabunPSK"/>
          <w:spacing w:val="-2"/>
          <w:sz w:val="28"/>
        </w:rPr>
        <w:t>2</w:t>
      </w:r>
      <w:r w:rsidR="00BD685A" w:rsidRPr="000A2B4E">
        <w:rPr>
          <w:rFonts w:ascii="TH SarabunPSK" w:hAnsi="TH SarabunPSK" w:cs="TH SarabunPSK"/>
          <w:spacing w:val="-2"/>
          <w:sz w:val="28"/>
        </w:rPr>
        <w:t xml:space="preserve"> </w:t>
      </w:r>
      <w:r w:rsidR="00A8503F" w:rsidRPr="000A2B4E">
        <w:rPr>
          <w:rFonts w:ascii="TH SarabunPSK" w:hAnsi="TH SarabunPSK" w:cs="TH SarabunPSK" w:hint="cs"/>
          <w:spacing w:val="-2"/>
          <w:sz w:val="28"/>
          <w:cs/>
        </w:rPr>
        <w:t>คน</w:t>
      </w:r>
    </w:p>
    <w:p w:rsidR="00F80EEE" w:rsidRPr="009602D6" w:rsidRDefault="00A8503F" w:rsidP="009C5F36">
      <w:pPr>
        <w:pStyle w:val="ListParagraph"/>
        <w:numPr>
          <w:ilvl w:val="0"/>
          <w:numId w:val="3"/>
        </w:numPr>
        <w:tabs>
          <w:tab w:val="left" w:pos="1134"/>
        </w:tabs>
        <w:ind w:left="0" w:firstLine="720"/>
        <w:jc w:val="thaiDistribute"/>
        <w:rPr>
          <w:rFonts w:ascii="TH SarabunPSK" w:hAnsi="TH SarabunPSK" w:cs="TH SarabunPSK"/>
          <w:spacing w:val="-2"/>
          <w:sz w:val="28"/>
        </w:rPr>
      </w:pPr>
      <w:r w:rsidRPr="009602D6">
        <w:rPr>
          <w:rFonts w:ascii="TH SarabunPSK" w:hAnsi="TH SarabunPSK" w:cs="TH SarabunPSK"/>
          <w:spacing w:val="-2"/>
          <w:sz w:val="28"/>
          <w:cs/>
        </w:rPr>
        <w:t>ระยะการจัดทำแผน</w:t>
      </w:r>
      <w:r w:rsidR="001C7974">
        <w:rPr>
          <w:rFonts w:ascii="TH SarabunPSK" w:hAnsi="TH SarabunPSK" w:cs="TH SarabunPSK"/>
          <w:spacing w:val="-2"/>
          <w:sz w:val="28"/>
        </w:rPr>
        <w:t xml:space="preserve"> </w:t>
      </w:r>
      <w:r w:rsidRPr="009602D6">
        <w:rPr>
          <w:rFonts w:ascii="TH SarabunPSK" w:hAnsi="TH SarabunPSK" w:cs="TH SarabunPSK"/>
          <w:spacing w:val="-2"/>
          <w:sz w:val="28"/>
          <w:cs/>
        </w:rPr>
        <w:t>ในขั้นตอนนี้</w:t>
      </w:r>
      <w:r w:rsidR="006F7236" w:rsidRPr="009602D6">
        <w:rPr>
          <w:rFonts w:ascii="TH SarabunPSK" w:hAnsi="TH SarabunPSK" w:cs="TH SarabunPSK" w:hint="cs"/>
          <w:spacing w:val="-2"/>
          <w:sz w:val="28"/>
          <w:cs/>
        </w:rPr>
        <w:t xml:space="preserve"> ผู้วิจัยร่วมกับตัวแทนครูและนักเรียนระดับประถมศึกษาตอนปลาย ประชุม</w:t>
      </w:r>
      <w:r w:rsidR="002C50CD" w:rsidRPr="009602D6">
        <w:rPr>
          <w:rFonts w:ascii="TH SarabunPSK" w:hAnsi="TH SarabunPSK" w:cs="TH SarabunPSK" w:hint="cs"/>
          <w:spacing w:val="-2"/>
          <w:sz w:val="28"/>
          <w:cs/>
        </w:rPr>
        <w:t>ร่วมกัน</w:t>
      </w:r>
      <w:r w:rsidR="00B42BE2" w:rsidRPr="009602D6">
        <w:rPr>
          <w:rFonts w:ascii="TH SarabunPSK" w:hAnsi="TH SarabunPSK" w:cs="TH SarabunPSK" w:hint="cs"/>
          <w:spacing w:val="-2"/>
          <w:sz w:val="28"/>
          <w:cs/>
        </w:rPr>
        <w:t>เพื่อ</w:t>
      </w:r>
      <w:r w:rsidR="006F7236" w:rsidRPr="009602D6">
        <w:rPr>
          <w:rFonts w:ascii="TH SarabunPSK" w:hAnsi="TH SarabunPSK" w:cs="TH SarabunPSK" w:hint="cs"/>
          <w:spacing w:val="-2"/>
          <w:sz w:val="28"/>
          <w:cs/>
        </w:rPr>
        <w:t>ออกแบบกิจกรรม</w:t>
      </w:r>
      <w:r w:rsidR="006F7236" w:rsidRPr="009602D6">
        <w:rPr>
          <w:rFonts w:ascii="TH SarabunPSK" w:hAnsi="TH SarabunPSK" w:cs="TH SarabunPSK" w:hint="cs"/>
          <w:sz w:val="28"/>
          <w:cs/>
        </w:rPr>
        <w:t>พัฒนาความสัมพันธ์ที่เอื้อต่อการอยู่ร่วมกันของเด็กซึ่งมีความหลากหลายทางวัฒนธรรม</w:t>
      </w:r>
      <w:r w:rsidR="00894F57" w:rsidRPr="009602D6">
        <w:rPr>
          <w:rFonts w:ascii="TH SarabunPSK" w:hAnsi="TH SarabunPSK" w:cs="TH SarabunPSK" w:hint="cs"/>
          <w:sz w:val="28"/>
          <w:cs/>
        </w:rPr>
        <w:t xml:space="preserve"> แผนการจัดกิจกรรมสามารถจำแนกตามองค์ประกอบของการสื่อสารเพื่อการพัฒนา เป็นดังตารางที่ </w:t>
      </w:r>
      <w:r w:rsidR="00894F57" w:rsidRPr="009602D6">
        <w:rPr>
          <w:rFonts w:ascii="TH SarabunPSK" w:hAnsi="TH SarabunPSK" w:cs="TH SarabunPSK"/>
          <w:sz w:val="28"/>
        </w:rPr>
        <w:t>1</w:t>
      </w:r>
      <w:r w:rsidR="002C50CD" w:rsidRPr="009602D6">
        <w:rPr>
          <w:rFonts w:ascii="TH SarabunPSK" w:hAnsi="TH SarabunPSK" w:cs="TH SarabunPSK" w:hint="cs"/>
          <w:sz w:val="28"/>
          <w:cs/>
        </w:rPr>
        <w:t xml:space="preserve"> ข้างล่างนี้</w:t>
      </w:r>
    </w:p>
    <w:p w:rsidR="00161C31" w:rsidRPr="009602D6" w:rsidRDefault="00161C31" w:rsidP="00161C31">
      <w:pPr>
        <w:spacing w:before="120" w:after="0" w:line="240" w:lineRule="auto"/>
        <w:jc w:val="thaiDistribute"/>
        <w:rPr>
          <w:rFonts w:ascii="TH SarabunPSK" w:hAnsi="TH SarabunPSK" w:cs="TH SarabunPSK"/>
          <w:sz w:val="28"/>
          <w:cs/>
        </w:rPr>
      </w:pPr>
      <w:r w:rsidRPr="009602D6">
        <w:rPr>
          <w:rFonts w:ascii="TH SarabunPSK" w:hAnsi="TH SarabunPSK" w:cs="TH SarabunPSK" w:hint="cs"/>
          <w:sz w:val="28"/>
          <w:cs/>
        </w:rPr>
        <w:t xml:space="preserve">ตารางที่ </w:t>
      </w:r>
      <w:r w:rsidRPr="009602D6">
        <w:rPr>
          <w:rFonts w:ascii="TH SarabunPSK" w:hAnsi="TH SarabunPSK" w:cs="TH SarabunPSK"/>
          <w:sz w:val="28"/>
        </w:rPr>
        <w:t>1</w:t>
      </w:r>
      <w:r w:rsidRPr="009602D6">
        <w:rPr>
          <w:rFonts w:ascii="TH SarabunPSK" w:hAnsi="TH SarabunPSK" w:cs="TH SarabunPSK" w:hint="cs"/>
          <w:sz w:val="28"/>
          <w:cs/>
        </w:rPr>
        <w:t xml:space="preserve"> แผนการจัดกิจกรรมจำแนกตามองค์ประกอบการสื่อสารเพื่อการพัฒนา</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7505"/>
      </w:tblGrid>
      <w:tr w:rsidR="00161C31" w:rsidRPr="009602D6" w:rsidTr="002E066E">
        <w:tc>
          <w:tcPr>
            <w:tcW w:w="1279" w:type="dxa"/>
            <w:tcBorders>
              <w:top w:val="double" w:sz="4" w:space="0" w:color="auto"/>
              <w:left w:val="single" w:sz="4" w:space="0" w:color="auto"/>
              <w:bottom w:val="double" w:sz="4" w:space="0" w:color="auto"/>
              <w:right w:val="single" w:sz="4" w:space="0" w:color="auto"/>
            </w:tcBorders>
          </w:tcPr>
          <w:p w:rsidR="00161C31" w:rsidRPr="009602D6" w:rsidRDefault="00161C31" w:rsidP="001C7974">
            <w:pPr>
              <w:spacing w:before="60" w:after="60"/>
              <w:rPr>
                <w:rFonts w:ascii="TH SarabunPSK" w:hAnsi="TH SarabunPSK" w:cs="TH SarabunPSK"/>
                <w:sz w:val="28"/>
                <w:cs/>
              </w:rPr>
            </w:pPr>
            <w:r w:rsidRPr="009602D6">
              <w:rPr>
                <w:rFonts w:ascii="TH SarabunPSK" w:hAnsi="TH SarabunPSK" w:cs="TH SarabunPSK"/>
                <w:sz w:val="28"/>
                <w:cs/>
              </w:rPr>
              <w:t>องค์ประกอบ</w:t>
            </w:r>
          </w:p>
        </w:tc>
        <w:tc>
          <w:tcPr>
            <w:tcW w:w="7505" w:type="dxa"/>
            <w:tcBorders>
              <w:top w:val="double" w:sz="4" w:space="0" w:color="auto"/>
              <w:left w:val="single" w:sz="4" w:space="0" w:color="auto"/>
              <w:bottom w:val="double" w:sz="4" w:space="0" w:color="auto"/>
              <w:right w:val="single" w:sz="4" w:space="0" w:color="auto"/>
            </w:tcBorders>
          </w:tcPr>
          <w:p w:rsidR="00161C31" w:rsidRPr="009602D6" w:rsidRDefault="00161C31" w:rsidP="001C7974">
            <w:pPr>
              <w:spacing w:before="60" w:after="60"/>
              <w:jc w:val="center"/>
              <w:rPr>
                <w:rFonts w:ascii="TH SarabunPSK" w:hAnsi="TH SarabunPSK" w:cs="TH SarabunPSK"/>
                <w:sz w:val="28"/>
                <w:cs/>
              </w:rPr>
            </w:pPr>
            <w:r w:rsidRPr="009602D6">
              <w:rPr>
                <w:rFonts w:ascii="TH SarabunPSK" w:hAnsi="TH SarabunPSK" w:cs="TH SarabunPSK" w:hint="cs"/>
                <w:sz w:val="28"/>
                <w:cs/>
              </w:rPr>
              <w:t>แผนการจัดกิจกรรม</w:t>
            </w:r>
          </w:p>
        </w:tc>
      </w:tr>
      <w:tr w:rsidR="00161C31" w:rsidRPr="009602D6" w:rsidTr="002E066E">
        <w:trPr>
          <w:trHeight w:val="409"/>
        </w:trPr>
        <w:tc>
          <w:tcPr>
            <w:tcW w:w="1279" w:type="dxa"/>
            <w:tcBorders>
              <w:top w:val="doub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sz w:val="28"/>
              </w:rPr>
            </w:pPr>
            <w:r w:rsidRPr="009602D6">
              <w:rPr>
                <w:rFonts w:ascii="TH SarabunPSK" w:hAnsi="TH SarabunPSK" w:cs="TH SarabunPSK"/>
                <w:sz w:val="28"/>
                <w:cs/>
              </w:rPr>
              <w:t xml:space="preserve">ผู้ส่งสาร </w:t>
            </w:r>
          </w:p>
        </w:tc>
        <w:tc>
          <w:tcPr>
            <w:tcW w:w="7505" w:type="dxa"/>
            <w:tcBorders>
              <w:top w:val="doub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b/>
                <w:bCs/>
                <w:sz w:val="28"/>
              </w:rPr>
            </w:pPr>
            <w:r w:rsidRPr="009602D6">
              <w:rPr>
                <w:rFonts w:ascii="TH SarabunPSK" w:hAnsi="TH SarabunPSK" w:cs="TH SarabunPSK" w:hint="cs"/>
                <w:sz w:val="28"/>
                <w:cs/>
              </w:rPr>
              <w:t>ผู้วิจัย</w:t>
            </w:r>
            <w:r w:rsidRPr="009602D6">
              <w:rPr>
                <w:rFonts w:ascii="TH SarabunPSK" w:hAnsi="TH SarabunPSK" w:cs="TH SarabunPSK"/>
                <w:sz w:val="28"/>
                <w:cs/>
              </w:rPr>
              <w:t xml:space="preserve">จำนวน </w:t>
            </w:r>
            <w:r w:rsidRPr="009602D6">
              <w:rPr>
                <w:rFonts w:ascii="TH SarabunPSK" w:hAnsi="TH SarabunPSK" w:cs="TH SarabunPSK"/>
                <w:sz w:val="28"/>
              </w:rPr>
              <w:t xml:space="preserve">6 </w:t>
            </w:r>
            <w:r w:rsidRPr="009602D6">
              <w:rPr>
                <w:rFonts w:ascii="TH SarabunPSK" w:hAnsi="TH SarabunPSK" w:cs="TH SarabunPSK"/>
                <w:sz w:val="28"/>
                <w:cs/>
              </w:rPr>
              <w:t xml:space="preserve">คน </w:t>
            </w:r>
          </w:p>
        </w:tc>
      </w:tr>
      <w:tr w:rsidR="00161C31" w:rsidRPr="009602D6" w:rsidTr="002E066E">
        <w:tc>
          <w:tcPr>
            <w:tcW w:w="1279" w:type="dxa"/>
            <w:tcBorders>
              <w:top w:val="sing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sz w:val="28"/>
              </w:rPr>
            </w:pPr>
            <w:r w:rsidRPr="009602D6">
              <w:rPr>
                <w:rFonts w:ascii="TH SarabunPSK" w:hAnsi="TH SarabunPSK" w:cs="TH SarabunPSK"/>
                <w:sz w:val="28"/>
                <w:cs/>
              </w:rPr>
              <w:t>ผู้รับสาร</w:t>
            </w:r>
          </w:p>
        </w:tc>
        <w:tc>
          <w:tcPr>
            <w:tcW w:w="7505" w:type="dxa"/>
            <w:tcBorders>
              <w:top w:val="sing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spacing w:val="-2"/>
                <w:sz w:val="28"/>
                <w:cs/>
              </w:rPr>
            </w:pPr>
            <w:r w:rsidRPr="009602D6">
              <w:rPr>
                <w:rFonts w:ascii="TH SarabunPSK" w:hAnsi="TH SarabunPSK" w:cs="TH SarabunPSK"/>
                <w:b/>
                <w:spacing w:val="-2"/>
                <w:sz w:val="28"/>
                <w:cs/>
              </w:rPr>
              <w:t>นักเรียนระดับชั้นประถมปลาย (ป.</w:t>
            </w:r>
            <w:r w:rsidRPr="009602D6">
              <w:rPr>
                <w:rFonts w:ascii="TH SarabunPSK" w:hAnsi="TH SarabunPSK" w:cs="TH SarabunPSK"/>
                <w:b/>
                <w:spacing w:val="-2"/>
                <w:sz w:val="28"/>
              </w:rPr>
              <w:t>4-</w:t>
            </w:r>
            <w:r w:rsidRPr="009602D6">
              <w:rPr>
                <w:rFonts w:ascii="TH SarabunPSK" w:hAnsi="TH SarabunPSK" w:cs="TH SarabunPSK"/>
                <w:b/>
                <w:spacing w:val="-2"/>
                <w:sz w:val="28"/>
                <w:cs/>
              </w:rPr>
              <w:t>ป.</w:t>
            </w:r>
            <w:r w:rsidRPr="009602D6">
              <w:rPr>
                <w:rFonts w:ascii="TH SarabunPSK" w:hAnsi="TH SarabunPSK" w:cs="TH SarabunPSK"/>
                <w:b/>
                <w:spacing w:val="-2"/>
                <w:sz w:val="28"/>
              </w:rPr>
              <w:t>6</w:t>
            </w:r>
            <w:r w:rsidRPr="009602D6">
              <w:rPr>
                <w:rFonts w:ascii="TH SarabunPSK" w:hAnsi="TH SarabunPSK" w:cs="TH SarabunPSK"/>
                <w:b/>
                <w:spacing w:val="-2"/>
                <w:sz w:val="28"/>
                <w:cs/>
              </w:rPr>
              <w:t>) ซึ่งสมัครใจเข้าร่วมกิจกรรมช่วงปิดภาคเรียน จำนวน</w:t>
            </w:r>
            <w:r w:rsidR="00BB4729" w:rsidRPr="009602D6">
              <w:rPr>
                <w:rFonts w:ascii="TH SarabunPSK" w:hAnsi="TH SarabunPSK" w:cs="TH SarabunPSK"/>
                <w:b/>
                <w:spacing w:val="-2"/>
                <w:sz w:val="28"/>
              </w:rPr>
              <w:t xml:space="preserve"> </w:t>
            </w:r>
            <w:r w:rsidRPr="009602D6">
              <w:rPr>
                <w:rFonts w:ascii="TH SarabunPSK" w:hAnsi="TH SarabunPSK" w:cs="TH SarabunPSK"/>
                <w:b/>
                <w:spacing w:val="-2"/>
                <w:sz w:val="28"/>
              </w:rPr>
              <w:t>31</w:t>
            </w:r>
            <w:r w:rsidRPr="009602D6">
              <w:rPr>
                <w:rFonts w:ascii="TH SarabunPSK" w:hAnsi="TH SarabunPSK" w:cs="TH SarabunPSK"/>
                <w:b/>
                <w:spacing w:val="-2"/>
                <w:sz w:val="28"/>
                <w:cs/>
              </w:rPr>
              <w:t xml:space="preserve"> คน</w:t>
            </w:r>
          </w:p>
        </w:tc>
      </w:tr>
      <w:tr w:rsidR="00161C31" w:rsidRPr="009602D6" w:rsidTr="002E066E">
        <w:tc>
          <w:tcPr>
            <w:tcW w:w="1279" w:type="dxa"/>
            <w:tcBorders>
              <w:top w:val="sing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sz w:val="28"/>
                <w:cs/>
              </w:rPr>
            </w:pPr>
            <w:r w:rsidRPr="009602D6">
              <w:rPr>
                <w:rFonts w:ascii="TH SarabunPSK" w:hAnsi="TH SarabunPSK" w:cs="TH SarabunPSK"/>
                <w:sz w:val="28"/>
                <w:cs/>
              </w:rPr>
              <w:t xml:space="preserve">สาร </w:t>
            </w:r>
          </w:p>
        </w:tc>
        <w:tc>
          <w:tcPr>
            <w:tcW w:w="7505" w:type="dxa"/>
            <w:tcBorders>
              <w:top w:val="single" w:sz="4" w:space="0" w:color="auto"/>
              <w:left w:val="single" w:sz="4" w:space="0" w:color="auto"/>
              <w:bottom w:val="single" w:sz="4" w:space="0" w:color="auto"/>
              <w:right w:val="single" w:sz="4" w:space="0" w:color="auto"/>
            </w:tcBorders>
          </w:tcPr>
          <w:p w:rsidR="004516AD" w:rsidRPr="009602D6" w:rsidRDefault="007B4CFC" w:rsidP="001C7974">
            <w:pPr>
              <w:spacing w:before="60" w:after="60"/>
              <w:jc w:val="thaiDistribute"/>
              <w:rPr>
                <w:rFonts w:ascii="TH SarabunPSK" w:hAnsi="TH SarabunPSK" w:cs="TH SarabunPSK"/>
                <w:sz w:val="28"/>
                <w:cs/>
              </w:rPr>
            </w:pPr>
            <w:r w:rsidRPr="009602D6">
              <w:rPr>
                <w:rFonts w:ascii="TH SarabunPSK" w:hAnsi="TH SarabunPSK" w:cs="TH SarabunPSK" w:hint="cs"/>
                <w:sz w:val="28"/>
                <w:cs/>
              </w:rPr>
              <w:t xml:space="preserve">สถานการณ์ความไม่สงบในจังหวัดชายแดนภาคใต้ซึ่งดำเนินมาอย่างยาวนานจนเข้าสู่ปีที่ </w:t>
            </w:r>
            <w:r w:rsidRPr="009602D6">
              <w:rPr>
                <w:rFonts w:ascii="TH SarabunPSK" w:hAnsi="TH SarabunPSK" w:cs="TH SarabunPSK"/>
                <w:sz w:val="28"/>
              </w:rPr>
              <w:t>14</w:t>
            </w:r>
            <w:r w:rsidRPr="009602D6">
              <w:rPr>
                <w:rFonts w:ascii="TH SarabunPSK" w:hAnsi="TH SarabunPSK" w:cs="TH SarabunPSK" w:hint="cs"/>
                <w:sz w:val="28"/>
                <w:cs/>
              </w:rPr>
              <w:t xml:space="preserve"> ได้ส่งผลกระทบต่อความสัมพันธ์ของประชาชนในพื้นที่ ผู้คนขาดความไว้เนื้อเชื่อใจกัน จนกลายเป็นอุปสรรคในความสัมพันธ์ระหว่างกัน อย่างไรก็ตาม แม้ว่าบรรยากาศในพื้นที่จะเต็มไปด้วยความรุนแรง ความสูญเสียและความหวาดระแวงซึ่งกันและกัน แต่โลกทางสังคมของเด็กในโรงเรียน</w:t>
            </w:r>
            <w:r w:rsidR="009F4926" w:rsidRPr="009602D6">
              <w:rPr>
                <w:rFonts w:ascii="TH SarabunPSK" w:hAnsi="TH SarabunPSK" w:cs="TH SarabunPSK" w:hint="cs"/>
                <w:sz w:val="28"/>
                <w:cs/>
              </w:rPr>
              <w:t>สามารถบริหารจัดการและพัฒนาให้</w:t>
            </w:r>
            <w:r w:rsidRPr="009602D6">
              <w:rPr>
                <w:rFonts w:ascii="TH SarabunPSK" w:hAnsi="TH SarabunPSK" w:cs="TH SarabunPSK" w:hint="cs"/>
                <w:sz w:val="28"/>
                <w:cs/>
              </w:rPr>
              <w:t>ดำเนินไปอย่างปกติสุข</w:t>
            </w:r>
            <w:r w:rsidR="005B32A6" w:rsidRPr="009602D6">
              <w:rPr>
                <w:rFonts w:ascii="TH SarabunPSK" w:hAnsi="TH SarabunPSK" w:cs="TH SarabunPSK" w:hint="cs"/>
                <w:sz w:val="28"/>
                <w:cs/>
              </w:rPr>
              <w:t>ท่ามกลางความหลากหลายทางวัฒนธรรม</w:t>
            </w:r>
            <w:r w:rsidR="009F4926" w:rsidRPr="009602D6">
              <w:rPr>
                <w:rFonts w:ascii="TH SarabunPSK" w:hAnsi="TH SarabunPSK" w:cs="TH SarabunPSK" w:hint="cs"/>
                <w:sz w:val="28"/>
                <w:cs/>
              </w:rPr>
              <w:t>ได้</w:t>
            </w:r>
          </w:p>
        </w:tc>
      </w:tr>
      <w:tr w:rsidR="00161C31" w:rsidRPr="009602D6" w:rsidTr="002E066E">
        <w:tc>
          <w:tcPr>
            <w:tcW w:w="1279" w:type="dxa"/>
            <w:tcBorders>
              <w:top w:val="single" w:sz="4" w:space="0" w:color="auto"/>
              <w:left w:val="single" w:sz="4" w:space="0" w:color="auto"/>
              <w:bottom w:val="single" w:sz="4" w:space="0" w:color="auto"/>
              <w:right w:val="single" w:sz="4" w:space="0" w:color="auto"/>
            </w:tcBorders>
          </w:tcPr>
          <w:p w:rsidR="00161C31" w:rsidRPr="009602D6" w:rsidRDefault="00161C31" w:rsidP="001C7974">
            <w:pPr>
              <w:spacing w:before="60" w:after="60"/>
              <w:rPr>
                <w:rFonts w:ascii="TH SarabunPSK" w:hAnsi="TH SarabunPSK" w:cs="TH SarabunPSK"/>
                <w:sz w:val="28"/>
              </w:rPr>
            </w:pPr>
            <w:r w:rsidRPr="009602D6">
              <w:rPr>
                <w:rFonts w:ascii="TH SarabunPSK" w:hAnsi="TH SarabunPSK" w:cs="TH SarabunPSK"/>
                <w:sz w:val="28"/>
                <w:cs/>
              </w:rPr>
              <w:t>สื่อ</w:t>
            </w:r>
          </w:p>
        </w:tc>
        <w:tc>
          <w:tcPr>
            <w:tcW w:w="7505" w:type="dxa"/>
            <w:tcBorders>
              <w:top w:val="single" w:sz="4" w:space="0" w:color="auto"/>
              <w:left w:val="single" w:sz="4" w:space="0" w:color="auto"/>
              <w:bottom w:val="single" w:sz="4" w:space="0" w:color="auto"/>
              <w:right w:val="single" w:sz="4" w:space="0" w:color="auto"/>
            </w:tcBorders>
          </w:tcPr>
          <w:p w:rsidR="00161C31" w:rsidRPr="009602D6" w:rsidRDefault="008D480B" w:rsidP="001C7974">
            <w:pPr>
              <w:spacing w:before="60" w:after="60"/>
              <w:jc w:val="thaiDistribute"/>
              <w:rPr>
                <w:rFonts w:ascii="TH SarabunPSK" w:hAnsi="TH SarabunPSK" w:cs="TH SarabunPSK"/>
                <w:spacing w:val="-2"/>
                <w:sz w:val="28"/>
                <w:cs/>
              </w:rPr>
            </w:pPr>
            <w:r w:rsidRPr="009602D6">
              <w:rPr>
                <w:rFonts w:ascii="TH SarabunPSK" w:hAnsi="TH SarabunPSK" w:cs="TH SarabunPSK" w:hint="cs"/>
                <w:spacing w:val="-2"/>
                <w:sz w:val="28"/>
                <w:cs/>
              </w:rPr>
              <w:t>ผู้วิจัย</w:t>
            </w:r>
            <w:r w:rsidR="00161C31" w:rsidRPr="009602D6">
              <w:rPr>
                <w:rFonts w:ascii="TH SarabunPSK" w:hAnsi="TH SarabunPSK" w:cs="TH SarabunPSK"/>
                <w:spacing w:val="-2"/>
                <w:sz w:val="28"/>
                <w:cs/>
              </w:rPr>
              <w:t>ใช้สื่อกิจกรรม</w:t>
            </w:r>
            <w:r w:rsidRPr="009602D6">
              <w:rPr>
                <w:rFonts w:ascii="TH SarabunPSK" w:hAnsi="TH SarabunPSK" w:cs="TH SarabunPSK" w:hint="cs"/>
                <w:spacing w:val="-2"/>
                <w:sz w:val="28"/>
                <w:cs/>
              </w:rPr>
              <w:t>ในการพัฒนาความสัมพันธ์ที่เอื้อต่อการอยู่ร่วมกันของเด็กซึ่งมีความหลากหลายทางวัฒนธรรม</w:t>
            </w:r>
            <w:r w:rsidR="001C7974">
              <w:rPr>
                <w:rFonts w:ascii="TH SarabunPSK" w:hAnsi="TH SarabunPSK" w:cs="TH SarabunPSK"/>
                <w:spacing w:val="-2"/>
                <w:sz w:val="28"/>
              </w:rPr>
              <w:t xml:space="preserve"> </w:t>
            </w:r>
            <w:r w:rsidR="002C0CEB" w:rsidRPr="009602D6">
              <w:rPr>
                <w:rFonts w:ascii="TH SarabunPSK" w:hAnsi="TH SarabunPSK" w:cs="TH SarabunPSK" w:hint="cs"/>
                <w:spacing w:val="-2"/>
                <w:sz w:val="28"/>
                <w:cs/>
              </w:rPr>
              <w:t>กิจกรรม</w:t>
            </w:r>
            <w:r w:rsidR="00B2193F" w:rsidRPr="009602D6">
              <w:rPr>
                <w:rFonts w:ascii="TH SarabunPSK" w:hAnsi="TH SarabunPSK" w:cs="TH SarabunPSK" w:hint="cs"/>
                <w:spacing w:val="-2"/>
                <w:sz w:val="28"/>
                <w:cs/>
              </w:rPr>
              <w:t>ทั้งหมด</w:t>
            </w:r>
            <w:r w:rsidR="0002481F" w:rsidRPr="009602D6">
              <w:rPr>
                <w:rFonts w:ascii="TH SarabunPSK" w:hAnsi="TH SarabunPSK" w:cs="TH SarabunPSK" w:hint="cs"/>
                <w:spacing w:val="-2"/>
                <w:sz w:val="28"/>
                <w:cs/>
              </w:rPr>
              <w:t>ประกอบด้วย กิจกรรม</w:t>
            </w:r>
            <w:r w:rsidR="00161C31" w:rsidRPr="009602D6">
              <w:rPr>
                <w:rFonts w:ascii="TH SarabunPSK" w:hAnsi="TH SarabunPSK" w:cs="TH SarabunPSK"/>
                <w:spacing w:val="-2"/>
                <w:sz w:val="28"/>
                <w:cs/>
              </w:rPr>
              <w:t>ละลายพฤติกรรม</w:t>
            </w:r>
            <w:r w:rsidR="0002481F" w:rsidRPr="009602D6">
              <w:rPr>
                <w:rFonts w:ascii="TH SarabunPSK" w:hAnsi="TH SarabunPSK" w:cs="TH SarabunPSK" w:hint="cs"/>
                <w:spacing w:val="-2"/>
                <w:sz w:val="28"/>
                <w:cs/>
              </w:rPr>
              <w:t xml:space="preserve">, </w:t>
            </w:r>
            <w:r w:rsidR="00161C31" w:rsidRPr="009602D6">
              <w:rPr>
                <w:rFonts w:ascii="TH SarabunPSK" w:hAnsi="TH SarabunPSK" w:cs="TH SarabunPSK"/>
                <w:spacing w:val="-2"/>
                <w:sz w:val="28"/>
                <w:cs/>
              </w:rPr>
              <w:t>กิจกรรม</w:t>
            </w:r>
            <w:r w:rsidR="0002481F" w:rsidRPr="009602D6">
              <w:rPr>
                <w:rFonts w:ascii="TH SarabunPSK" w:hAnsi="TH SarabunPSK" w:cs="TH SarabunPSK" w:hint="cs"/>
                <w:spacing w:val="-2"/>
                <w:sz w:val="28"/>
                <w:cs/>
              </w:rPr>
              <w:t>สื่อมัลติมีเดียเพื่อ</w:t>
            </w:r>
            <w:r w:rsidR="00161C31" w:rsidRPr="009602D6">
              <w:rPr>
                <w:rFonts w:ascii="TH SarabunPSK" w:hAnsi="TH SarabunPSK" w:cs="TH SarabunPSK"/>
                <w:spacing w:val="-2"/>
                <w:sz w:val="28"/>
                <w:cs/>
              </w:rPr>
              <w:t>ความสัมพันธ์</w:t>
            </w:r>
            <w:r w:rsidR="0002481F" w:rsidRPr="009602D6">
              <w:rPr>
                <w:rFonts w:ascii="TH SarabunPSK" w:hAnsi="TH SarabunPSK" w:cs="TH SarabunPSK" w:hint="cs"/>
                <w:spacing w:val="-2"/>
                <w:sz w:val="28"/>
                <w:cs/>
              </w:rPr>
              <w:t>, กิ</w:t>
            </w:r>
            <w:r w:rsidR="00161C31" w:rsidRPr="009602D6">
              <w:rPr>
                <w:rFonts w:ascii="TH SarabunPSK" w:hAnsi="TH SarabunPSK" w:cs="TH SarabunPSK"/>
                <w:spacing w:val="-2"/>
                <w:sz w:val="28"/>
                <w:cs/>
              </w:rPr>
              <w:t>จกรรมกระดาษสามัคคี</w:t>
            </w:r>
            <w:r w:rsidR="0002481F" w:rsidRPr="009602D6">
              <w:rPr>
                <w:rFonts w:ascii="TH SarabunPSK" w:hAnsi="TH SarabunPSK" w:cs="TH SarabunPSK" w:hint="cs"/>
                <w:spacing w:val="-2"/>
                <w:sz w:val="28"/>
                <w:cs/>
              </w:rPr>
              <w:t xml:space="preserve">, </w:t>
            </w:r>
            <w:r w:rsidR="00161C31" w:rsidRPr="009602D6">
              <w:rPr>
                <w:rFonts w:ascii="TH SarabunPSK" w:hAnsi="TH SarabunPSK" w:cs="TH SarabunPSK"/>
                <w:spacing w:val="-2"/>
                <w:sz w:val="28"/>
                <w:cs/>
              </w:rPr>
              <w:t>กิจกรรมภาพสื่อสองวิถี</w:t>
            </w:r>
            <w:r w:rsidR="0002481F" w:rsidRPr="009602D6">
              <w:rPr>
                <w:rFonts w:ascii="TH SarabunPSK" w:hAnsi="TH SarabunPSK" w:cs="TH SarabunPSK" w:hint="cs"/>
                <w:spacing w:val="-2"/>
                <w:sz w:val="28"/>
                <w:cs/>
              </w:rPr>
              <w:t xml:space="preserve">, </w:t>
            </w:r>
            <w:r w:rsidR="00161C31" w:rsidRPr="009602D6">
              <w:rPr>
                <w:rFonts w:ascii="TH SarabunPSK" w:hAnsi="TH SarabunPSK" w:cs="TH SarabunPSK"/>
                <w:spacing w:val="-2"/>
                <w:sz w:val="28"/>
                <w:cs/>
              </w:rPr>
              <w:t>กิจกรรมใบ้คำ</w:t>
            </w:r>
            <w:r w:rsidR="0002481F" w:rsidRPr="009602D6">
              <w:rPr>
                <w:rFonts w:ascii="TH SarabunPSK" w:hAnsi="TH SarabunPSK" w:cs="TH SarabunPSK" w:hint="cs"/>
                <w:spacing w:val="-2"/>
                <w:sz w:val="28"/>
                <w:cs/>
              </w:rPr>
              <w:t xml:space="preserve">, </w:t>
            </w:r>
            <w:r w:rsidR="00161C31" w:rsidRPr="009602D6">
              <w:rPr>
                <w:rFonts w:ascii="TH SarabunPSK" w:hAnsi="TH SarabunPSK" w:cs="TH SarabunPSK"/>
                <w:spacing w:val="-2"/>
                <w:sz w:val="28"/>
                <w:cs/>
              </w:rPr>
              <w:t>กิจกรรมจิ๊กซอสามขา</w:t>
            </w:r>
            <w:r w:rsidR="0002481F" w:rsidRPr="009602D6">
              <w:rPr>
                <w:rFonts w:ascii="TH SarabunPSK" w:hAnsi="TH SarabunPSK" w:cs="TH SarabunPSK" w:hint="cs"/>
                <w:spacing w:val="-2"/>
                <w:sz w:val="28"/>
                <w:cs/>
              </w:rPr>
              <w:t xml:space="preserve">, </w:t>
            </w:r>
            <w:r w:rsidR="00161C31" w:rsidRPr="009602D6">
              <w:rPr>
                <w:rFonts w:ascii="TH SarabunPSK" w:hAnsi="TH SarabunPSK" w:cs="TH SarabunPSK"/>
                <w:spacing w:val="-2"/>
                <w:sz w:val="28"/>
                <w:cs/>
              </w:rPr>
              <w:t>กิจกรรมชักเย่อสานพลังสามัคคี</w:t>
            </w:r>
            <w:r w:rsidR="0002481F" w:rsidRPr="009602D6">
              <w:rPr>
                <w:rFonts w:ascii="TH SarabunPSK" w:hAnsi="TH SarabunPSK" w:cs="TH SarabunPSK" w:hint="cs"/>
                <w:spacing w:val="-2"/>
                <w:sz w:val="28"/>
                <w:cs/>
              </w:rPr>
              <w:t xml:space="preserve"> และ </w:t>
            </w:r>
            <w:r w:rsidR="00161C31" w:rsidRPr="009602D6">
              <w:rPr>
                <w:rFonts w:ascii="TH SarabunPSK" w:hAnsi="TH SarabunPSK" w:cs="TH SarabunPSK"/>
                <w:spacing w:val="-2"/>
                <w:sz w:val="28"/>
                <w:cs/>
              </w:rPr>
              <w:t>กิจกรรม</w:t>
            </w:r>
            <w:r w:rsidR="0002481F" w:rsidRPr="009602D6">
              <w:rPr>
                <w:rFonts w:ascii="TH SarabunPSK" w:hAnsi="TH SarabunPSK" w:cs="TH SarabunPSK" w:hint="cs"/>
                <w:spacing w:val="-2"/>
                <w:sz w:val="28"/>
                <w:cs/>
              </w:rPr>
              <w:t>ถอดบทเรียนการเรียนรู้</w:t>
            </w:r>
          </w:p>
        </w:tc>
      </w:tr>
      <w:tr w:rsidR="00DC17FE" w:rsidRPr="009602D6" w:rsidTr="002E066E">
        <w:tc>
          <w:tcPr>
            <w:tcW w:w="1279" w:type="dxa"/>
            <w:tcBorders>
              <w:top w:val="single" w:sz="4" w:space="0" w:color="auto"/>
              <w:left w:val="single" w:sz="4" w:space="0" w:color="auto"/>
              <w:bottom w:val="single" w:sz="4" w:space="0" w:color="auto"/>
              <w:right w:val="single" w:sz="4" w:space="0" w:color="auto"/>
            </w:tcBorders>
          </w:tcPr>
          <w:p w:rsidR="00DC17FE" w:rsidRPr="009602D6" w:rsidRDefault="00DC17FE" w:rsidP="001C7974">
            <w:pPr>
              <w:spacing w:before="60" w:after="60"/>
              <w:rPr>
                <w:rFonts w:ascii="TH SarabunPSK" w:hAnsi="TH SarabunPSK" w:cs="TH SarabunPSK"/>
                <w:sz w:val="28"/>
                <w:cs/>
              </w:rPr>
            </w:pPr>
            <w:r w:rsidRPr="009602D6">
              <w:rPr>
                <w:rFonts w:ascii="TH SarabunPSK" w:hAnsi="TH SarabunPSK" w:cs="TH SarabunPSK"/>
                <w:sz w:val="28"/>
                <w:cs/>
              </w:rPr>
              <w:t>ผลที่คาดหวัง</w:t>
            </w:r>
          </w:p>
        </w:tc>
        <w:tc>
          <w:tcPr>
            <w:tcW w:w="7505" w:type="dxa"/>
            <w:tcBorders>
              <w:top w:val="single" w:sz="4" w:space="0" w:color="auto"/>
              <w:left w:val="single" w:sz="4" w:space="0" w:color="auto"/>
              <w:bottom w:val="single" w:sz="4" w:space="0" w:color="auto"/>
              <w:right w:val="single" w:sz="4" w:space="0" w:color="auto"/>
            </w:tcBorders>
          </w:tcPr>
          <w:p w:rsidR="00DC17FE" w:rsidRPr="009602D6" w:rsidRDefault="00DC17FE" w:rsidP="001C7974">
            <w:pPr>
              <w:autoSpaceDE w:val="0"/>
              <w:autoSpaceDN w:val="0"/>
              <w:adjustRightInd w:val="0"/>
              <w:spacing w:before="60" w:after="60"/>
              <w:jc w:val="thaiDistribute"/>
              <w:rPr>
                <w:rFonts w:ascii="TH SarabunPSK" w:eastAsia="Calibri" w:hAnsi="TH SarabunPSK" w:cs="TH SarabunPSK"/>
                <w:sz w:val="28"/>
              </w:rPr>
            </w:pPr>
            <w:r w:rsidRPr="009602D6">
              <w:rPr>
                <w:rFonts w:ascii="TH SarabunPSK" w:hAnsi="TH SarabunPSK" w:cs="TH SarabunPSK" w:hint="cs"/>
                <w:sz w:val="28"/>
                <w:cs/>
              </w:rPr>
              <w:t>เด็กนักเรียนที่เข้าร่วมกิจกรรม</w:t>
            </w:r>
            <w:r w:rsidRPr="009602D6">
              <w:rPr>
                <w:rFonts w:ascii="TH SarabunPSK" w:hAnsi="TH SarabunPSK" w:cs="TH SarabunPSK"/>
                <w:sz w:val="28"/>
                <w:cs/>
              </w:rPr>
              <w:t>มีการเปลี่ยนแปลงความรู้ ทัศนคติ และพฤติกรรมในการ</w:t>
            </w:r>
            <w:r w:rsidRPr="009602D6">
              <w:rPr>
                <w:rFonts w:ascii="TH SarabunPSK" w:hAnsi="TH SarabunPSK" w:cs="TH SarabunPSK" w:hint="cs"/>
                <w:sz w:val="28"/>
                <w:cs/>
              </w:rPr>
              <w:t>พัฒนาความสัมพันธ์ที่เอื้อต่อการอยู่ร่วมกันท่ามกลางความหลากหลายทางวัฒนธรรม</w:t>
            </w:r>
          </w:p>
        </w:tc>
      </w:tr>
    </w:tbl>
    <w:p w:rsidR="003620AA" w:rsidRPr="009602D6" w:rsidRDefault="00F80EEE" w:rsidP="00F80EEE">
      <w:pPr>
        <w:pStyle w:val="ListParagraph"/>
        <w:numPr>
          <w:ilvl w:val="0"/>
          <w:numId w:val="3"/>
        </w:numPr>
        <w:tabs>
          <w:tab w:val="left" w:pos="1134"/>
        </w:tabs>
        <w:spacing w:before="120"/>
        <w:ind w:left="0" w:firstLine="720"/>
        <w:jc w:val="thaiDistribute"/>
        <w:rPr>
          <w:rFonts w:ascii="TH SarabunPSK" w:hAnsi="TH SarabunPSK" w:cs="TH SarabunPSK"/>
          <w:spacing w:val="-2"/>
          <w:sz w:val="28"/>
        </w:rPr>
      </w:pPr>
      <w:r w:rsidRPr="009602D6">
        <w:rPr>
          <w:rFonts w:ascii="TH SarabunPSK" w:hAnsi="TH SarabunPSK" w:cs="TH SarabunPSK"/>
          <w:spacing w:val="-2"/>
          <w:sz w:val="28"/>
          <w:cs/>
        </w:rPr>
        <w:lastRenderedPageBreak/>
        <w:t>ระยะการนำแผนไปปฏิบัติ</w:t>
      </w:r>
      <w:r w:rsidR="001C7974">
        <w:rPr>
          <w:rFonts w:ascii="TH SarabunPSK" w:hAnsi="TH SarabunPSK" w:cs="TH SarabunPSK"/>
          <w:spacing w:val="-2"/>
          <w:sz w:val="28"/>
        </w:rPr>
        <w:t xml:space="preserve"> </w:t>
      </w:r>
      <w:r w:rsidR="000A037B" w:rsidRPr="009602D6">
        <w:rPr>
          <w:rFonts w:ascii="TH SarabunPSK" w:hAnsi="TH SarabunPSK" w:cs="TH SarabunPSK" w:hint="cs"/>
          <w:spacing w:val="-2"/>
          <w:sz w:val="28"/>
          <w:cs/>
        </w:rPr>
        <w:t>ผู้วิจัย</w:t>
      </w:r>
      <w:r w:rsidRPr="009602D6">
        <w:rPr>
          <w:rFonts w:ascii="TH SarabunPSK" w:hAnsi="TH SarabunPSK" w:cs="TH SarabunPSK"/>
          <w:spacing w:val="-2"/>
          <w:sz w:val="28"/>
          <w:cs/>
        </w:rPr>
        <w:t>จัดกิจกรรม</w:t>
      </w:r>
      <w:r w:rsidRPr="009602D6">
        <w:rPr>
          <w:rFonts w:ascii="TH SarabunPSK" w:hAnsi="TH SarabunPSK" w:cs="TH SarabunPSK" w:hint="cs"/>
          <w:sz w:val="28"/>
          <w:cs/>
        </w:rPr>
        <w:t>พัฒนาความสัมพันธ์ที่เอื้อต่อการอยู่ร่วมกันของเด็กซึ่งมีความหลากหลายทางวัฒนธรรม</w:t>
      </w:r>
      <w:r w:rsidR="007424FB" w:rsidRPr="009602D6">
        <w:rPr>
          <w:rFonts w:ascii="TH SarabunPSK" w:hAnsi="TH SarabunPSK" w:cs="TH SarabunPSK" w:hint="cs"/>
          <w:spacing w:val="-2"/>
          <w:sz w:val="28"/>
          <w:cs/>
        </w:rPr>
        <w:t xml:space="preserve">ภายใต้การสนับสนุนของโรงเรียน </w:t>
      </w:r>
      <w:r w:rsidR="000A037B" w:rsidRPr="009602D6">
        <w:rPr>
          <w:rFonts w:ascii="TH SarabunPSK" w:hAnsi="TH SarabunPSK" w:cs="TH SarabunPSK" w:hint="cs"/>
          <w:b/>
          <w:sz w:val="28"/>
          <w:cs/>
        </w:rPr>
        <w:t xml:space="preserve">ในวันที่ </w:t>
      </w:r>
      <w:r w:rsidR="000A037B" w:rsidRPr="009602D6">
        <w:rPr>
          <w:rFonts w:ascii="TH SarabunPSK" w:hAnsi="TH SarabunPSK" w:cs="TH SarabunPSK"/>
          <w:b/>
          <w:sz w:val="28"/>
        </w:rPr>
        <w:t>30</w:t>
      </w:r>
      <w:r w:rsidR="000A037B" w:rsidRPr="009602D6">
        <w:rPr>
          <w:rFonts w:ascii="TH SarabunPSK" w:hAnsi="TH SarabunPSK" w:cs="TH SarabunPSK" w:hint="cs"/>
          <w:b/>
          <w:sz w:val="28"/>
          <w:cs/>
        </w:rPr>
        <w:t xml:space="preserve"> มีนาคม </w:t>
      </w:r>
      <w:r w:rsidR="000A037B" w:rsidRPr="009602D6">
        <w:rPr>
          <w:rFonts w:ascii="TH SarabunPSK" w:hAnsi="TH SarabunPSK" w:cs="TH SarabunPSK"/>
          <w:b/>
          <w:sz w:val="28"/>
        </w:rPr>
        <w:t>2561</w:t>
      </w:r>
      <w:r w:rsidR="001C7974">
        <w:rPr>
          <w:rFonts w:ascii="TH SarabunPSK" w:hAnsi="TH SarabunPSK" w:cs="TH SarabunPSK"/>
          <w:b/>
          <w:sz w:val="28"/>
        </w:rPr>
        <w:t xml:space="preserve"> </w:t>
      </w:r>
      <w:r w:rsidR="00CD3BA3" w:rsidRPr="009602D6">
        <w:rPr>
          <w:rFonts w:ascii="TH SarabunPSK" w:hAnsi="TH SarabunPSK" w:cs="TH SarabunPSK" w:hint="cs"/>
          <w:sz w:val="28"/>
          <w:cs/>
        </w:rPr>
        <w:t xml:space="preserve">การจัดกิจกรรมนอกจากจะช่วยเสริมสร้างความสัมพันธ์ให้กับเด็กที่มีความแตกต่างหลากหลายทางวัฒนธรรม ยังจะช่วยทำให้ผู้วิจัยสามารถมองเห็นแนวทางการแก้ปัญหาในความสัมพันธ์ของเด็ก ๆ ด้วย </w:t>
      </w:r>
    </w:p>
    <w:p w:rsidR="00CD3BA3" w:rsidRPr="009602D6" w:rsidRDefault="006E6524" w:rsidP="001C7974">
      <w:pPr>
        <w:tabs>
          <w:tab w:val="left" w:pos="1134"/>
        </w:tabs>
        <w:spacing w:before="120" w:after="0" w:line="240" w:lineRule="auto"/>
        <w:jc w:val="thaiDistribute"/>
        <w:rPr>
          <w:rFonts w:ascii="TH SarabunPSK" w:hAnsi="TH SarabunPSK" w:cs="TH SarabunPSK"/>
          <w:spacing w:val="-2"/>
          <w:sz w:val="28"/>
        </w:rPr>
      </w:pPr>
      <w:r w:rsidRPr="009602D6">
        <w:rPr>
          <w:rFonts w:ascii="TH SarabunPSK" w:hAnsi="TH SarabunPSK" w:cs="TH SarabunPSK"/>
          <w:noProof/>
          <w:spacing w:val="-2"/>
          <w:sz w:val="28"/>
          <w:cs/>
        </w:rPr>
        <w:drawing>
          <wp:inline distT="0" distB="0" distL="0" distR="0">
            <wp:extent cx="1560548" cy="1170953"/>
            <wp:effectExtent l="0" t="0" r="1905" b="0"/>
            <wp:docPr id="4" name="Picture 4" descr="C:\Users\Sansanee\Downloads\29573042_1755192241208858_59247804693157864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sanee\Downloads\29573042_1755192241208858_5924780469315786481_n.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74572" cy="1181476"/>
                    </a:xfrm>
                    <a:prstGeom prst="rect">
                      <a:avLst/>
                    </a:prstGeom>
                    <a:noFill/>
                    <a:ln>
                      <a:noFill/>
                    </a:ln>
                  </pic:spPr>
                </pic:pic>
              </a:graphicData>
            </a:graphic>
          </wp:inline>
        </w:drawing>
      </w:r>
      <w:r w:rsidR="001C7974">
        <w:rPr>
          <w:rFonts w:ascii="TH SarabunPSK" w:hAnsi="TH SarabunPSK" w:cs="TH SarabunPSK"/>
          <w:spacing w:val="-2"/>
          <w:sz w:val="28"/>
        </w:rPr>
        <w:t xml:space="preserve"> </w:t>
      </w:r>
      <w:r w:rsidR="000B01C2" w:rsidRPr="009602D6">
        <w:rPr>
          <w:rFonts w:ascii="TH SarabunPSK" w:hAnsi="TH SarabunPSK" w:cs="TH SarabunPSK"/>
          <w:noProof/>
          <w:sz w:val="28"/>
        </w:rPr>
        <w:drawing>
          <wp:inline distT="0" distB="0" distL="0" distR="0">
            <wp:extent cx="1548155" cy="1161116"/>
            <wp:effectExtent l="0" t="0" r="0" b="1270"/>
            <wp:docPr id="1" name="Picture 7" descr="C:\Users\icom070555\Downloads\IMG_4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com070555\Downloads\IMG_4894.JPG"/>
                    <pic:cNvPicPr>
                      <a:picLocks noChangeAspect="1" noChangeArrowheads="1"/>
                    </pic:cNvPicPr>
                  </pic:nvPicPr>
                  <pic:blipFill>
                    <a:blip r:embed="rId10" cstate="print"/>
                    <a:srcRect/>
                    <a:stretch>
                      <a:fillRect/>
                    </a:stretch>
                  </pic:blipFill>
                  <pic:spPr bwMode="auto">
                    <a:xfrm>
                      <a:off x="0" y="0"/>
                      <a:ext cx="1555616" cy="1166712"/>
                    </a:xfrm>
                    <a:prstGeom prst="rect">
                      <a:avLst/>
                    </a:prstGeom>
                    <a:noFill/>
                    <a:ln w="9525">
                      <a:noFill/>
                      <a:miter lim="800000"/>
                      <a:headEnd/>
                      <a:tailEnd/>
                    </a:ln>
                  </pic:spPr>
                </pic:pic>
              </a:graphicData>
            </a:graphic>
          </wp:inline>
        </w:drawing>
      </w:r>
      <w:r w:rsidR="001C7974">
        <w:rPr>
          <w:rFonts w:ascii="TH SarabunPSK" w:hAnsi="TH SarabunPSK" w:cs="TH SarabunPSK"/>
          <w:spacing w:val="-2"/>
          <w:sz w:val="28"/>
        </w:rPr>
        <w:t xml:space="preserve"> </w:t>
      </w:r>
      <w:r w:rsidR="000B01C2" w:rsidRPr="009602D6">
        <w:rPr>
          <w:rFonts w:ascii="TH SarabunPSK" w:hAnsi="TH SarabunPSK" w:cs="TH SarabunPSK"/>
          <w:b/>
          <w:bCs/>
          <w:noProof/>
          <w:sz w:val="28"/>
        </w:rPr>
        <w:drawing>
          <wp:inline distT="0" distB="0" distL="0" distR="0">
            <wp:extent cx="1571262" cy="1178447"/>
            <wp:effectExtent l="0" t="0" r="0" b="3175"/>
            <wp:docPr id="2" name="Picture 3" descr="C:\Users\icom070555\Downloads\IMG_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com070555\Downloads\IMG_4912.JPG"/>
                    <pic:cNvPicPr>
                      <a:picLocks noChangeAspect="1" noChangeArrowheads="1"/>
                    </pic:cNvPicPr>
                  </pic:nvPicPr>
                  <pic:blipFill>
                    <a:blip r:embed="rId11" cstate="print"/>
                    <a:srcRect/>
                    <a:stretch>
                      <a:fillRect/>
                    </a:stretch>
                  </pic:blipFill>
                  <pic:spPr bwMode="auto">
                    <a:xfrm>
                      <a:off x="0" y="0"/>
                      <a:ext cx="1602333" cy="1201750"/>
                    </a:xfrm>
                    <a:prstGeom prst="rect">
                      <a:avLst/>
                    </a:prstGeom>
                    <a:noFill/>
                    <a:ln w="9525">
                      <a:noFill/>
                      <a:miter lim="800000"/>
                      <a:headEnd/>
                      <a:tailEnd/>
                    </a:ln>
                  </pic:spPr>
                </pic:pic>
              </a:graphicData>
            </a:graphic>
          </wp:inline>
        </w:drawing>
      </w:r>
    </w:p>
    <w:p w:rsidR="00F80EEE" w:rsidRPr="009602D6" w:rsidRDefault="000B01C2" w:rsidP="00313DC9">
      <w:pPr>
        <w:tabs>
          <w:tab w:val="left" w:pos="1134"/>
        </w:tabs>
        <w:spacing w:after="0" w:line="240" w:lineRule="auto"/>
        <w:jc w:val="thaiDistribute"/>
        <w:rPr>
          <w:rFonts w:ascii="TH SarabunPSK" w:hAnsi="TH SarabunPSK" w:cs="TH SarabunPSK"/>
          <w:spacing w:val="-2"/>
          <w:sz w:val="28"/>
        </w:rPr>
      </w:pPr>
      <w:r w:rsidRPr="009602D6">
        <w:rPr>
          <w:rFonts w:ascii="TH SarabunPSK" w:hAnsi="TH SarabunPSK" w:cs="TH SarabunPSK" w:hint="cs"/>
          <w:spacing w:val="-2"/>
          <w:sz w:val="28"/>
          <w:cs/>
        </w:rPr>
        <w:t xml:space="preserve">ภาพที่ </w:t>
      </w:r>
      <w:r w:rsidRPr="009602D6">
        <w:rPr>
          <w:rFonts w:ascii="TH SarabunPSK" w:hAnsi="TH SarabunPSK" w:cs="TH SarabunPSK"/>
          <w:spacing w:val="-2"/>
          <w:sz w:val="28"/>
        </w:rPr>
        <w:t xml:space="preserve">1-3 </w:t>
      </w:r>
      <w:r w:rsidRPr="009602D6">
        <w:rPr>
          <w:rFonts w:ascii="TH SarabunPSK" w:hAnsi="TH SarabunPSK" w:cs="TH SarabunPSK" w:hint="cs"/>
          <w:spacing w:val="-2"/>
          <w:sz w:val="28"/>
          <w:cs/>
        </w:rPr>
        <w:t>การจัดกิจกรรมพัฒนาความสัมพันธ์</w:t>
      </w:r>
      <w:r w:rsidR="003620AA" w:rsidRPr="009602D6">
        <w:rPr>
          <w:rFonts w:ascii="TH SarabunPSK" w:hAnsi="TH SarabunPSK" w:cs="TH SarabunPSK" w:hint="cs"/>
          <w:sz w:val="28"/>
          <w:cs/>
        </w:rPr>
        <w:t>ที่เอื้อต่อการอยู่ร่วมกันของเด็กซึ่งมีความหลากหลายทางวัฒนธรรม</w:t>
      </w:r>
    </w:p>
    <w:p w:rsidR="000A037B" w:rsidRPr="009602D6" w:rsidRDefault="000A037B" w:rsidP="00313DC9">
      <w:pPr>
        <w:pStyle w:val="ListParagraph"/>
        <w:numPr>
          <w:ilvl w:val="0"/>
          <w:numId w:val="3"/>
        </w:numPr>
        <w:tabs>
          <w:tab w:val="left" w:pos="1134"/>
        </w:tabs>
        <w:spacing w:before="120"/>
        <w:ind w:left="0" w:firstLine="720"/>
        <w:jc w:val="thaiDistribute"/>
        <w:rPr>
          <w:rFonts w:ascii="TH SarabunPSK" w:hAnsi="TH SarabunPSK" w:cs="TH SarabunPSK"/>
          <w:spacing w:val="-2"/>
          <w:sz w:val="28"/>
        </w:rPr>
      </w:pPr>
      <w:r w:rsidRPr="009602D6">
        <w:rPr>
          <w:rFonts w:ascii="TH SarabunPSK" w:hAnsi="TH SarabunPSK" w:cs="TH SarabunPSK"/>
          <w:spacing w:val="-2"/>
          <w:sz w:val="28"/>
          <w:cs/>
        </w:rPr>
        <w:t>ระยะการติดตามและประเมินผล</w:t>
      </w:r>
      <w:r w:rsidRPr="009602D6">
        <w:rPr>
          <w:rFonts w:ascii="TH SarabunPSK" w:hAnsi="TH SarabunPSK" w:cs="TH SarabunPSK"/>
          <w:spacing w:val="-2"/>
          <w:sz w:val="28"/>
        </w:rPr>
        <w:t xml:space="preserve"> (Monitoring and Evaluation Phase) </w:t>
      </w:r>
      <w:r w:rsidRPr="009602D6">
        <w:rPr>
          <w:rFonts w:ascii="TH SarabunPSK" w:hAnsi="TH SarabunPSK" w:cs="TH SarabunPSK"/>
          <w:spacing w:val="-2"/>
          <w:sz w:val="28"/>
          <w:cs/>
        </w:rPr>
        <w:t xml:space="preserve">ผู้วิจัยติดตามและประเมินผลเด็กนักเรียนที่เข้าร่วมกิจกรรม โดยใช้วิธีที่หลากหลาย ได้แก่ </w:t>
      </w:r>
      <w:r w:rsidR="0050614A" w:rsidRPr="009602D6">
        <w:rPr>
          <w:rFonts w:ascii="TH SarabunPSK" w:hAnsi="TH SarabunPSK" w:cs="TH SarabunPSK"/>
          <w:spacing w:val="-2"/>
          <w:sz w:val="28"/>
          <w:cs/>
        </w:rPr>
        <w:t>การสังเกตความสนใจ ท่าทีและการตอบสนองของเด็กในระหว่างจัดกิจกรรม การสัมภาษณ์</w:t>
      </w:r>
      <w:r w:rsidR="0050614A" w:rsidRPr="009602D6">
        <w:rPr>
          <w:rFonts w:ascii="TH SarabunPSK" w:hAnsi="TH SarabunPSK" w:cs="TH SarabunPSK" w:hint="cs"/>
          <w:spacing w:val="-2"/>
          <w:sz w:val="28"/>
          <w:cs/>
        </w:rPr>
        <w:t xml:space="preserve">เด็กภายหลังเสร็จสิ้นกิจกรรม </w:t>
      </w:r>
      <w:r w:rsidR="0050614A" w:rsidRPr="009602D6">
        <w:rPr>
          <w:rFonts w:ascii="TH SarabunPSK" w:hAnsi="TH SarabunPSK" w:cs="TH SarabunPSK"/>
          <w:spacing w:val="-2"/>
          <w:sz w:val="28"/>
          <w:cs/>
        </w:rPr>
        <w:t>การติดตามพฤติกรรมภายหลังกิจกรรม</w:t>
      </w:r>
      <w:r w:rsidRPr="009602D6">
        <w:rPr>
          <w:rFonts w:ascii="TH SarabunPSK" w:hAnsi="TH SarabunPSK" w:cs="TH SarabunPSK"/>
          <w:spacing w:val="-2"/>
          <w:sz w:val="28"/>
          <w:cs/>
        </w:rPr>
        <w:t xml:space="preserve"> โดยการประเมินผลมุ่งสอบถามเกี่ยวกับการเปลี่ยนแปลงที่เกิดขึ้นกับเด็กนักเรียนที่เข้าร่วมกิจกรรม ทั้งด้านความรู้ ทัศนคติ และพฤติกรรม จากนั้นผู้วิจัยจึงสรุปผลที่ได้และนำผลที่ได้ไปสื่อสารแก่</w:t>
      </w:r>
      <w:r w:rsidR="007A45FF" w:rsidRPr="009602D6">
        <w:rPr>
          <w:rFonts w:ascii="TH SarabunPSK" w:hAnsi="TH SarabunPSK" w:cs="TH SarabunPSK" w:hint="cs"/>
          <w:spacing w:val="-2"/>
          <w:sz w:val="28"/>
          <w:cs/>
        </w:rPr>
        <w:t>ผู้บริหารโรงเรียนและ</w:t>
      </w:r>
      <w:r w:rsidRPr="009602D6">
        <w:rPr>
          <w:rFonts w:ascii="TH SarabunPSK" w:hAnsi="TH SarabunPSK" w:cs="TH SarabunPSK"/>
          <w:spacing w:val="-2"/>
          <w:sz w:val="28"/>
          <w:cs/>
        </w:rPr>
        <w:t>ผู้นำชุมชนเพื่อสนับสนุนให้มีการขยายผลการ</w:t>
      </w:r>
      <w:r w:rsidR="007A45FF" w:rsidRPr="009602D6">
        <w:rPr>
          <w:rFonts w:ascii="TH SarabunPSK" w:hAnsi="TH SarabunPSK" w:cs="TH SarabunPSK" w:hint="cs"/>
          <w:spacing w:val="-2"/>
          <w:sz w:val="28"/>
          <w:cs/>
        </w:rPr>
        <w:t>พัฒนา</w:t>
      </w:r>
      <w:r w:rsidRPr="009602D6">
        <w:rPr>
          <w:rFonts w:ascii="TH SarabunPSK" w:hAnsi="TH SarabunPSK" w:cs="TH SarabunPSK"/>
          <w:spacing w:val="-2"/>
          <w:sz w:val="28"/>
          <w:cs/>
        </w:rPr>
        <w:t>ต่อไป</w:t>
      </w:r>
    </w:p>
    <w:p w:rsidR="00D630B5" w:rsidRPr="009602D6" w:rsidRDefault="00ED67EB" w:rsidP="001C7974">
      <w:pPr>
        <w:spacing w:before="120" w:after="0" w:line="240" w:lineRule="auto"/>
        <w:jc w:val="center"/>
        <w:rPr>
          <w:rFonts w:ascii="TH SarabunPSK" w:hAnsi="TH SarabunPSK" w:cs="TH SarabunPSK"/>
          <w:bCs/>
          <w:sz w:val="32"/>
          <w:szCs w:val="32"/>
        </w:rPr>
      </w:pPr>
      <w:r w:rsidRPr="009602D6">
        <w:rPr>
          <w:rFonts w:ascii="TH SarabunPSK" w:hAnsi="TH SarabunPSK" w:cs="TH SarabunPSK"/>
          <w:bCs/>
          <w:sz w:val="32"/>
          <w:szCs w:val="32"/>
          <w:cs/>
        </w:rPr>
        <w:t>ผลการ</w:t>
      </w:r>
      <w:r w:rsidR="00490A32" w:rsidRPr="009602D6">
        <w:rPr>
          <w:rFonts w:ascii="TH SarabunPSK" w:hAnsi="TH SarabunPSK" w:cs="TH SarabunPSK" w:hint="cs"/>
          <w:bCs/>
          <w:sz w:val="32"/>
          <w:szCs w:val="32"/>
          <w:cs/>
        </w:rPr>
        <w:t>ศึกษา</w:t>
      </w:r>
      <w:r w:rsidR="00515372">
        <w:rPr>
          <w:rFonts w:ascii="TH SarabunPSK" w:hAnsi="TH SarabunPSK" w:cs="TH SarabunPSK" w:hint="cs"/>
          <w:bCs/>
          <w:sz w:val="32"/>
          <w:szCs w:val="32"/>
          <w:cs/>
        </w:rPr>
        <w:t>และพัฒนา</w:t>
      </w:r>
    </w:p>
    <w:p w:rsidR="00D11B51" w:rsidRPr="00515372" w:rsidRDefault="000F44C2" w:rsidP="00D86D67">
      <w:pPr>
        <w:spacing w:before="120" w:after="120" w:line="240" w:lineRule="auto"/>
        <w:jc w:val="thaiDistribute"/>
        <w:rPr>
          <w:rFonts w:ascii="TH SarabunPSK" w:hAnsi="TH SarabunPSK" w:cs="TH SarabunPSK"/>
          <w:b/>
          <w:bCs/>
          <w:sz w:val="28"/>
          <w:u w:val="single"/>
        </w:rPr>
      </w:pPr>
      <w:r w:rsidRPr="00515372">
        <w:rPr>
          <w:rFonts w:ascii="TH SarabunPSK" w:hAnsi="TH SarabunPSK" w:cs="TH SarabunPSK"/>
          <w:b/>
          <w:bCs/>
          <w:sz w:val="28"/>
          <w:u w:val="single"/>
          <w:cs/>
        </w:rPr>
        <w:t>สภาพปัญหาการจัดการศึกษาใน</w:t>
      </w:r>
      <w:r w:rsidRPr="00515372">
        <w:rPr>
          <w:rFonts w:ascii="TH SarabunPSK" w:hAnsi="TH SarabunPSK" w:cs="TH SarabunPSK" w:hint="cs"/>
          <w:b/>
          <w:bCs/>
          <w:sz w:val="28"/>
          <w:u w:val="single"/>
          <w:cs/>
        </w:rPr>
        <w:t>พื้นที่</w:t>
      </w:r>
      <w:r w:rsidRPr="00515372">
        <w:rPr>
          <w:rFonts w:ascii="TH SarabunPSK" w:hAnsi="TH SarabunPSK" w:cs="TH SarabunPSK"/>
          <w:b/>
          <w:bCs/>
          <w:sz w:val="28"/>
          <w:u w:val="single"/>
          <w:cs/>
        </w:rPr>
        <w:t>จังหวัดชายแดน</w:t>
      </w:r>
      <w:r w:rsidRPr="00515372">
        <w:rPr>
          <w:rFonts w:ascii="TH SarabunPSK" w:hAnsi="TH SarabunPSK" w:cs="TH SarabunPSK" w:hint="cs"/>
          <w:b/>
          <w:bCs/>
          <w:sz w:val="28"/>
          <w:u w:val="single"/>
          <w:cs/>
        </w:rPr>
        <w:t>ภาค</w:t>
      </w:r>
      <w:r w:rsidRPr="00515372">
        <w:rPr>
          <w:rFonts w:ascii="TH SarabunPSK" w:hAnsi="TH SarabunPSK" w:cs="TH SarabunPSK"/>
          <w:b/>
          <w:bCs/>
          <w:sz w:val="28"/>
          <w:u w:val="single"/>
          <w:cs/>
        </w:rPr>
        <w:t>ใต้</w:t>
      </w:r>
    </w:p>
    <w:p w:rsidR="007552B1" w:rsidRPr="009602D6" w:rsidRDefault="00D20FD7" w:rsidP="009E45F8">
      <w:pPr>
        <w:spacing w:after="0" w:line="240" w:lineRule="auto"/>
        <w:jc w:val="thaiDistribute"/>
        <w:rPr>
          <w:rFonts w:ascii="TH SarabunPSK" w:hAnsi="TH SarabunPSK" w:cs="TH SarabunPSK"/>
          <w:sz w:val="28"/>
        </w:rPr>
      </w:pPr>
      <w:r w:rsidRPr="009602D6">
        <w:rPr>
          <w:rFonts w:ascii="TH SarabunPSK" w:hAnsi="TH SarabunPSK" w:cs="TH SarabunPSK"/>
          <w:sz w:val="24"/>
          <w:szCs w:val="24"/>
          <w:cs/>
        </w:rPr>
        <w:tab/>
      </w:r>
      <w:r w:rsidR="007552B1" w:rsidRPr="009602D6">
        <w:rPr>
          <w:rFonts w:ascii="TH SarabunPSK" w:hAnsi="TH SarabunPSK" w:cs="TH SarabunPSK"/>
          <w:sz w:val="28"/>
          <w:cs/>
        </w:rPr>
        <w:t>สถานการณ์ความไม่สงบในจังหวัดชายแดนภาคใต้และความแตกต่าง</w:t>
      </w:r>
      <w:r w:rsidR="007552B1" w:rsidRPr="009602D6">
        <w:rPr>
          <w:rFonts w:ascii="TH SarabunPSK" w:hAnsi="TH SarabunPSK" w:cs="TH SarabunPSK" w:hint="cs"/>
          <w:sz w:val="28"/>
          <w:cs/>
        </w:rPr>
        <w:t>ทาง</w:t>
      </w:r>
      <w:r w:rsidR="007552B1" w:rsidRPr="009602D6">
        <w:rPr>
          <w:rFonts w:ascii="TH SarabunPSK" w:hAnsi="TH SarabunPSK" w:cs="TH SarabunPSK"/>
          <w:sz w:val="28"/>
          <w:cs/>
        </w:rPr>
        <w:t>วัฒนธรรม</w:t>
      </w:r>
      <w:r w:rsidR="007552B1" w:rsidRPr="009602D6">
        <w:rPr>
          <w:rFonts w:ascii="TH SarabunPSK" w:hAnsi="TH SarabunPSK" w:cs="TH SarabunPSK" w:hint="cs"/>
          <w:sz w:val="28"/>
          <w:cs/>
        </w:rPr>
        <w:t>ในพื้นที่ส่ง</w:t>
      </w:r>
      <w:r w:rsidR="007552B1" w:rsidRPr="009602D6">
        <w:rPr>
          <w:rFonts w:ascii="TH SarabunPSK" w:hAnsi="TH SarabunPSK" w:cs="TH SarabunPSK"/>
          <w:sz w:val="28"/>
          <w:cs/>
        </w:rPr>
        <w:t>ผลกระทบต่อระบบการศึกษา</w:t>
      </w:r>
      <w:r w:rsidR="00AA74C8" w:rsidRPr="009602D6">
        <w:rPr>
          <w:rFonts w:ascii="TH SarabunPSK" w:hAnsi="TH SarabunPSK" w:cs="TH SarabunPSK" w:hint="cs"/>
          <w:sz w:val="28"/>
          <w:cs/>
        </w:rPr>
        <w:t xml:space="preserve"> ซึ่งพอจะประมวลได้ </w:t>
      </w:r>
      <w:r w:rsidR="00AA74C8" w:rsidRPr="009602D6">
        <w:rPr>
          <w:rFonts w:ascii="TH SarabunPSK" w:hAnsi="TH SarabunPSK" w:cs="TH SarabunPSK"/>
          <w:sz w:val="28"/>
        </w:rPr>
        <w:t>4</w:t>
      </w:r>
      <w:r w:rsidR="00AA74C8" w:rsidRPr="009602D6">
        <w:rPr>
          <w:rFonts w:ascii="TH SarabunPSK" w:hAnsi="TH SarabunPSK" w:cs="TH SarabunPSK" w:hint="cs"/>
          <w:sz w:val="28"/>
          <w:cs/>
        </w:rPr>
        <w:t xml:space="preserve"> ประเด็น</w:t>
      </w:r>
      <w:r w:rsidR="007552B1" w:rsidRPr="009602D6">
        <w:rPr>
          <w:rFonts w:ascii="TH SarabunPSK" w:hAnsi="TH SarabunPSK" w:cs="TH SarabunPSK" w:hint="cs"/>
          <w:sz w:val="28"/>
          <w:cs/>
        </w:rPr>
        <w:t>ดังนี้</w:t>
      </w:r>
      <w:r w:rsidR="00D11B51">
        <w:rPr>
          <w:rFonts w:ascii="TH SarabunPSK" w:hAnsi="TH SarabunPSK" w:cs="TH SarabunPSK"/>
          <w:sz w:val="28"/>
        </w:rPr>
        <w:t xml:space="preserve"> </w:t>
      </w:r>
      <w:r w:rsidR="00805CEB" w:rsidRPr="009602D6">
        <w:rPr>
          <w:rFonts w:ascii="TH SarabunPSK" w:hAnsi="TH SarabunPSK" w:cs="TH SarabunPSK"/>
          <w:sz w:val="28"/>
        </w:rPr>
        <w:t>[</w:t>
      </w:r>
      <w:r w:rsidR="00AB35A9" w:rsidRPr="009602D6">
        <w:rPr>
          <w:rFonts w:ascii="TH SarabunPSK" w:hAnsi="TH SarabunPSK" w:cs="TH SarabunPSK"/>
          <w:sz w:val="28"/>
        </w:rPr>
        <w:t>5</w:t>
      </w:r>
      <w:r w:rsidR="00805CEB" w:rsidRPr="009602D6">
        <w:rPr>
          <w:rFonts w:ascii="TH SarabunPSK" w:hAnsi="TH SarabunPSK" w:cs="TH SarabunPSK"/>
          <w:sz w:val="28"/>
        </w:rPr>
        <w:t>]</w:t>
      </w:r>
    </w:p>
    <w:p w:rsidR="007552B1" w:rsidRPr="009602D6" w:rsidRDefault="007552B1" w:rsidP="005D04EC">
      <w:pPr>
        <w:pStyle w:val="ListParagraph"/>
        <w:numPr>
          <w:ilvl w:val="0"/>
          <w:numId w:val="6"/>
        </w:numPr>
        <w:spacing w:before="120" w:after="120"/>
        <w:ind w:left="1077" w:hanging="357"/>
        <w:jc w:val="thaiDistribute"/>
        <w:rPr>
          <w:rFonts w:ascii="TH SarabunPSK" w:hAnsi="TH SarabunPSK" w:cs="TH SarabunPSK"/>
          <w:sz w:val="28"/>
        </w:rPr>
      </w:pPr>
      <w:r w:rsidRPr="009602D6">
        <w:rPr>
          <w:rFonts w:ascii="TH SarabunPSK" w:hAnsi="TH SarabunPSK" w:cs="TH SarabunPSK"/>
          <w:sz w:val="28"/>
          <w:cs/>
        </w:rPr>
        <w:t>ปัญหาในระดับนโยบายและการเปลี่ยนแปลงนโยบายการจัดการศึกษาท้องถิ่น</w:t>
      </w:r>
    </w:p>
    <w:p w:rsidR="00437254" w:rsidRPr="009602D6" w:rsidRDefault="0090400E" w:rsidP="005D04EC">
      <w:pPr>
        <w:pStyle w:val="ListParagraph"/>
        <w:spacing w:before="120" w:after="120"/>
        <w:ind w:left="0" w:firstLine="1080"/>
        <w:jc w:val="thaiDistribute"/>
        <w:rPr>
          <w:rFonts w:ascii="TH SarabunPSK" w:hAnsi="TH SarabunPSK" w:cs="TH SarabunPSK"/>
          <w:sz w:val="28"/>
          <w:cs/>
        </w:rPr>
      </w:pPr>
      <w:r w:rsidRPr="009602D6">
        <w:rPr>
          <w:rFonts w:ascii="TH SarabunPSK" w:hAnsi="TH SarabunPSK" w:cs="TH SarabunPSK"/>
          <w:sz w:val="28"/>
          <w:cs/>
        </w:rPr>
        <w:t>จากการที่รัฐใช้นโยบายก</w:t>
      </w:r>
      <w:r w:rsidR="003415B6" w:rsidRPr="009602D6">
        <w:rPr>
          <w:rFonts w:ascii="TH SarabunPSK" w:hAnsi="TH SarabunPSK" w:cs="TH SarabunPSK"/>
          <w:sz w:val="28"/>
          <w:cs/>
        </w:rPr>
        <w:t>ารศึกษาในอดีตมุ่งเน้นเสริมสร้าง</w:t>
      </w:r>
      <w:r w:rsidRPr="009602D6">
        <w:rPr>
          <w:rFonts w:ascii="TH SarabunPSK" w:hAnsi="TH SarabunPSK" w:cs="TH SarabunPSK"/>
          <w:sz w:val="28"/>
          <w:cs/>
        </w:rPr>
        <w:t>บูรณาการการเมือง การผสมผสานทางวัฒนธรรม อันนำมา</w:t>
      </w:r>
      <w:r w:rsidR="003415B6" w:rsidRPr="009602D6">
        <w:rPr>
          <w:rFonts w:ascii="TH SarabunPSK" w:hAnsi="TH SarabunPSK" w:cs="TH SarabunPSK"/>
          <w:sz w:val="28"/>
          <w:cs/>
        </w:rPr>
        <w:t>ซึ่งปัญหาการต่อต้านระบบการศึกษา</w:t>
      </w:r>
      <w:r w:rsidRPr="009602D6">
        <w:rPr>
          <w:rFonts w:ascii="TH SarabunPSK" w:hAnsi="TH SarabunPSK" w:cs="TH SarabunPSK"/>
          <w:sz w:val="28"/>
          <w:cs/>
        </w:rPr>
        <w:t>ของรัฐโดยคน</w:t>
      </w:r>
      <w:r w:rsidR="00D86D67">
        <w:rPr>
          <w:rFonts w:ascii="TH SarabunPSK" w:hAnsi="TH SarabunPSK" w:cs="TH SarabunPSK"/>
          <w:sz w:val="28"/>
          <w:cs/>
        </w:rPr>
        <w:t>ส่วนใหญ่ในท้องถิ่นทั้งที่รุนแรง</w:t>
      </w:r>
      <w:r w:rsidRPr="009602D6">
        <w:rPr>
          <w:rFonts w:ascii="TH SarabunPSK" w:hAnsi="TH SarabunPSK" w:cs="TH SarabunPSK"/>
          <w:sz w:val="28"/>
          <w:cs/>
        </w:rPr>
        <w:t>และการตอบโต้โดยอ้อม เช่น การหันไปสนับสนุนให้บุตรหลานได้เรียนตามระบบการศึกษาวัฒนธรรมมลายูเอง</w:t>
      </w:r>
      <w:r w:rsidR="00D86D67">
        <w:rPr>
          <w:rFonts w:ascii="TH SarabunPSK" w:hAnsi="TH SarabunPSK" w:cs="TH SarabunPSK" w:hint="cs"/>
          <w:sz w:val="28"/>
          <w:cs/>
        </w:rPr>
        <w:t>ที่</w:t>
      </w:r>
      <w:r w:rsidRPr="009602D6">
        <w:rPr>
          <w:rFonts w:ascii="TH SarabunPSK" w:hAnsi="TH SarabunPSK" w:cs="TH SarabunPSK"/>
          <w:sz w:val="28"/>
          <w:cs/>
        </w:rPr>
        <w:t>มีอยู่หลากหลาย เช่น โรงเรียนตาดีกา โรงเรียนปอเนาะ ตลอดถึงการศึกษาที่</w:t>
      </w:r>
      <w:r w:rsidR="00B504DE" w:rsidRPr="009602D6">
        <w:rPr>
          <w:rFonts w:ascii="TH SarabunPSK" w:hAnsi="TH SarabunPSK" w:cs="TH SarabunPSK"/>
          <w:sz w:val="28"/>
          <w:cs/>
        </w:rPr>
        <w:t>กึ่งหนึ่</w:t>
      </w:r>
      <w:r w:rsidR="00B504DE" w:rsidRPr="009602D6">
        <w:rPr>
          <w:rFonts w:ascii="TH SarabunPSK" w:hAnsi="TH SarabunPSK" w:cs="TH SarabunPSK" w:hint="cs"/>
          <w:sz w:val="28"/>
          <w:cs/>
        </w:rPr>
        <w:t>ง</w:t>
      </w:r>
      <w:r w:rsidRPr="009602D6">
        <w:rPr>
          <w:rFonts w:ascii="TH SarabunPSK" w:hAnsi="TH SarabunPSK" w:cs="TH SarabunPSK"/>
          <w:sz w:val="28"/>
          <w:cs/>
        </w:rPr>
        <w:t>รับอิทธิพลการศึกษาแผนใหม่ที่จัดการ</w:t>
      </w:r>
      <w:r w:rsidR="003629F1" w:rsidRPr="009602D6">
        <w:rPr>
          <w:rFonts w:ascii="TH SarabunPSK" w:hAnsi="TH SarabunPSK" w:cs="TH SarabunPSK"/>
          <w:sz w:val="28"/>
          <w:cs/>
        </w:rPr>
        <w:t>สอนตามหลักสูตรกระทรวงศึกษาธิการคือ</w:t>
      </w:r>
      <w:r w:rsidRPr="009602D6">
        <w:rPr>
          <w:rFonts w:ascii="TH SarabunPSK" w:hAnsi="TH SarabunPSK" w:cs="TH SarabunPSK"/>
          <w:sz w:val="28"/>
          <w:cs/>
        </w:rPr>
        <w:t>โรงเรียนเอกชนสอนศาสนาอิสลาม การเรียนในสถานศึกษาดังกล่าวมุ่งส่งเสริมทั้</w:t>
      </w:r>
      <w:r w:rsidR="003629F1" w:rsidRPr="009602D6">
        <w:rPr>
          <w:rFonts w:ascii="TH SarabunPSK" w:hAnsi="TH SarabunPSK" w:cs="TH SarabunPSK"/>
          <w:sz w:val="28"/>
          <w:cs/>
        </w:rPr>
        <w:t>งวัฒนธรรมด้านภาษา ศาสนา ไปพร้อม</w:t>
      </w:r>
      <w:r w:rsidR="00D86D67">
        <w:rPr>
          <w:rFonts w:ascii="TH SarabunPSK" w:hAnsi="TH SarabunPSK" w:cs="TH SarabunPSK" w:hint="cs"/>
          <w:sz w:val="28"/>
          <w:cs/>
        </w:rPr>
        <w:t xml:space="preserve"> </w:t>
      </w:r>
      <w:r w:rsidR="003629F1" w:rsidRPr="009602D6">
        <w:rPr>
          <w:rFonts w:ascii="TH SarabunPSK" w:hAnsi="TH SarabunPSK" w:cs="TH SarabunPSK"/>
          <w:sz w:val="28"/>
          <w:cs/>
        </w:rPr>
        <w:t>ๆ</w:t>
      </w:r>
      <w:r w:rsidR="00D86D67">
        <w:rPr>
          <w:rFonts w:ascii="TH SarabunPSK" w:hAnsi="TH SarabunPSK" w:cs="TH SarabunPSK" w:hint="cs"/>
          <w:sz w:val="28"/>
          <w:cs/>
        </w:rPr>
        <w:t xml:space="preserve"> </w:t>
      </w:r>
      <w:r w:rsidRPr="009602D6">
        <w:rPr>
          <w:rFonts w:ascii="TH SarabunPSK" w:hAnsi="TH SarabunPSK" w:cs="TH SarabunPSK"/>
          <w:sz w:val="28"/>
          <w:cs/>
        </w:rPr>
        <w:t>กัน การศึกษาและวัฒนธรรมของคนกลุ่มใหญ่ในพื้นที่จึงมีรากฐานที่ผนึกรวมกันอย่างเหนียวแน่น ปัญหาการศึกษาระดับนโยบายที่สอดคล้องกับการสร้างความมั่นคงของรัฐในอดี</w:t>
      </w:r>
      <w:r w:rsidR="00B504DE" w:rsidRPr="009602D6">
        <w:rPr>
          <w:rFonts w:ascii="TH SarabunPSK" w:hAnsi="TH SarabunPSK" w:cs="TH SarabunPSK"/>
          <w:sz w:val="28"/>
          <w:cs/>
        </w:rPr>
        <w:t>ตที่ผ่านมาไปสู่วัฒนธรรมสายเดียว</w:t>
      </w:r>
      <w:r w:rsidRPr="009602D6">
        <w:rPr>
          <w:rFonts w:ascii="TH SarabunPSK" w:hAnsi="TH SarabunPSK" w:cs="TH SarabunPSK"/>
          <w:sz w:val="28"/>
          <w:cs/>
        </w:rPr>
        <w:t>ซึ่งเป็นหลัก คือ วัฒนธรรมแห่งชาติ</w:t>
      </w:r>
      <w:r w:rsidRPr="009602D6">
        <w:rPr>
          <w:rFonts w:ascii="TH SarabunPSK" w:hAnsi="TH SarabunPSK" w:cs="TH SarabunPSK"/>
          <w:sz w:val="28"/>
        </w:rPr>
        <w:t xml:space="preserve"> </w:t>
      </w:r>
      <w:r w:rsidR="00B504DE" w:rsidRPr="009602D6">
        <w:rPr>
          <w:rFonts w:ascii="TH SarabunPSK" w:hAnsi="TH SarabunPSK" w:cs="TH SarabunPSK"/>
          <w:sz w:val="28"/>
          <w:cs/>
        </w:rPr>
        <w:t>ปัจจุบันปัญหาความรุนแรงในภาคใต้</w:t>
      </w:r>
      <w:r w:rsidRPr="009602D6">
        <w:rPr>
          <w:rFonts w:ascii="TH SarabunPSK" w:hAnsi="TH SarabunPSK" w:cs="TH SarabunPSK"/>
          <w:sz w:val="28"/>
          <w:cs/>
        </w:rPr>
        <w:t>ได้สะท้อนแนวทางที่ควรแก้ไขด้านการศึกษาดังกล่าว คือ</w:t>
      </w:r>
      <w:r w:rsidRPr="009602D6">
        <w:rPr>
          <w:rFonts w:ascii="TH SarabunPSK" w:hAnsi="TH SarabunPSK" w:cs="TH SarabunPSK"/>
          <w:sz w:val="28"/>
        </w:rPr>
        <w:t xml:space="preserve"> </w:t>
      </w:r>
      <w:r w:rsidRPr="009602D6">
        <w:rPr>
          <w:rFonts w:ascii="TH SarabunPSK" w:hAnsi="TH SarabunPSK" w:cs="TH SarabunPSK"/>
          <w:sz w:val="28"/>
          <w:cs/>
        </w:rPr>
        <w:t>รัฐจำเป็นต้องปรับยุทธศาสตร์ระดับนโยบายด้านการศึกษาสำหรับสามจังหวัดชายแดนภาคใต้อันนำไปสู่การแก้ไขปัญหา</w:t>
      </w:r>
      <w:r w:rsidR="003629F1" w:rsidRPr="009602D6">
        <w:rPr>
          <w:rFonts w:ascii="TH SarabunPSK" w:hAnsi="TH SarabunPSK" w:cs="TH SarabunPSK"/>
          <w:sz w:val="28"/>
        </w:rPr>
        <w:t xml:space="preserve"> </w:t>
      </w:r>
      <w:r w:rsidR="003629F1" w:rsidRPr="009602D6">
        <w:rPr>
          <w:rFonts w:ascii="TH SarabunPSK" w:hAnsi="TH SarabunPSK" w:cs="TH SarabunPSK" w:hint="cs"/>
          <w:sz w:val="28"/>
          <w:cs/>
        </w:rPr>
        <w:t>เช่น</w:t>
      </w:r>
      <w:r w:rsidRPr="009602D6">
        <w:rPr>
          <w:rFonts w:ascii="TH SarabunPSK" w:hAnsi="TH SarabunPSK" w:cs="TH SarabunPSK"/>
          <w:sz w:val="28"/>
        </w:rPr>
        <w:t xml:space="preserve"> </w:t>
      </w:r>
      <w:r w:rsidR="004723E5" w:rsidRPr="009602D6">
        <w:rPr>
          <w:rFonts w:ascii="TH SarabunPSK" w:hAnsi="TH SarabunPSK" w:cs="TH SarabunPSK" w:hint="cs"/>
          <w:sz w:val="28"/>
          <w:cs/>
        </w:rPr>
        <w:t>(</w:t>
      </w:r>
      <w:r w:rsidR="004723E5" w:rsidRPr="009602D6">
        <w:rPr>
          <w:rFonts w:ascii="TH SarabunPSK" w:hAnsi="TH SarabunPSK" w:cs="TH SarabunPSK"/>
          <w:sz w:val="28"/>
        </w:rPr>
        <w:t>1</w:t>
      </w:r>
      <w:r w:rsidR="004723E5" w:rsidRPr="009602D6">
        <w:rPr>
          <w:rFonts w:ascii="TH SarabunPSK" w:hAnsi="TH SarabunPSK" w:cs="TH SarabunPSK" w:hint="cs"/>
          <w:sz w:val="28"/>
          <w:cs/>
        </w:rPr>
        <w:t>)</w:t>
      </w:r>
      <w:r w:rsidR="00D86D67">
        <w:rPr>
          <w:rFonts w:ascii="TH SarabunPSK" w:hAnsi="TH SarabunPSK" w:cs="TH SarabunPSK" w:hint="cs"/>
          <w:sz w:val="28"/>
          <w:cs/>
        </w:rPr>
        <w:t xml:space="preserve"> </w:t>
      </w:r>
      <w:r w:rsidRPr="009602D6">
        <w:rPr>
          <w:rFonts w:ascii="TH SarabunPSK" w:hAnsi="TH SarabunPSK" w:cs="TH SarabunPSK"/>
          <w:sz w:val="28"/>
          <w:cs/>
        </w:rPr>
        <w:t>ต้องสนับสนุนบทบาททางวิชาการของสถ</w:t>
      </w:r>
      <w:r w:rsidR="003629F1" w:rsidRPr="009602D6">
        <w:rPr>
          <w:rFonts w:ascii="TH SarabunPSK" w:hAnsi="TH SarabunPSK" w:cs="TH SarabunPSK"/>
          <w:sz w:val="28"/>
          <w:cs/>
        </w:rPr>
        <w:t>าบันการศึกษาชั้นสูงในเขตพื้นที่</w:t>
      </w:r>
      <w:r w:rsidRPr="009602D6">
        <w:rPr>
          <w:rFonts w:ascii="TH SarabunPSK" w:hAnsi="TH SarabunPSK" w:cs="TH SarabunPSK"/>
          <w:sz w:val="28"/>
          <w:cs/>
        </w:rPr>
        <w:t>เพื่อแก้ปัญหาภาคใต้ เพราะเป็นสถาบัน</w:t>
      </w:r>
      <w:r w:rsidR="00B504DE" w:rsidRPr="009602D6">
        <w:rPr>
          <w:rFonts w:ascii="TH SarabunPSK" w:hAnsi="TH SarabunPSK" w:cs="TH SarabunPSK"/>
          <w:sz w:val="28"/>
          <w:cs/>
        </w:rPr>
        <w:t>ที่มีความสำคัญในการช่วยแก้ปัญหา</w:t>
      </w:r>
      <w:r w:rsidRPr="009602D6">
        <w:rPr>
          <w:rFonts w:ascii="TH SarabunPSK" w:hAnsi="TH SarabunPSK" w:cs="TH SarabunPSK"/>
          <w:sz w:val="28"/>
          <w:cs/>
        </w:rPr>
        <w:t>ทางกา</w:t>
      </w:r>
      <w:r w:rsidR="003629F1" w:rsidRPr="009602D6">
        <w:rPr>
          <w:rFonts w:ascii="TH SarabunPSK" w:hAnsi="TH SarabunPSK" w:cs="TH SarabunPSK"/>
          <w:sz w:val="28"/>
          <w:cs/>
        </w:rPr>
        <w:t>รศึกษา</w:t>
      </w:r>
      <w:r w:rsidRPr="009602D6">
        <w:rPr>
          <w:rFonts w:ascii="TH SarabunPSK" w:hAnsi="TH SarabunPSK" w:cs="TH SarabunPSK"/>
          <w:sz w:val="28"/>
          <w:cs/>
        </w:rPr>
        <w:t>ซึ่งในปัจจุบันกระทรวงศึกษาธิการ</w:t>
      </w:r>
      <w:r w:rsidR="00B504DE" w:rsidRPr="009602D6">
        <w:rPr>
          <w:rFonts w:ascii="TH SarabunPSK" w:hAnsi="TH SarabunPSK" w:cs="TH SarabunPSK"/>
          <w:sz w:val="28"/>
          <w:cs/>
        </w:rPr>
        <w:t>โดย</w:t>
      </w:r>
      <w:r w:rsidRPr="009602D6">
        <w:rPr>
          <w:rFonts w:ascii="TH SarabunPSK" w:hAnsi="TH SarabunPSK" w:cs="TH SarabunPSK"/>
          <w:sz w:val="28"/>
          <w:cs/>
        </w:rPr>
        <w:t>สำ</w:t>
      </w:r>
      <w:r w:rsidR="00B504DE" w:rsidRPr="009602D6">
        <w:rPr>
          <w:rFonts w:ascii="TH SarabunPSK" w:hAnsi="TH SarabunPSK" w:cs="TH SarabunPSK"/>
          <w:sz w:val="28"/>
          <w:cs/>
        </w:rPr>
        <w:t>นักงานคณะกรรมการการอุดมศึกษาได้วางกรอบแผนอุดมศึกษา</w:t>
      </w:r>
      <w:r w:rsidRPr="009602D6">
        <w:rPr>
          <w:rFonts w:ascii="TH SarabunPSK" w:hAnsi="TH SarabunPSK" w:cs="TH SarabunPSK"/>
          <w:sz w:val="28"/>
          <w:cs/>
        </w:rPr>
        <w:t xml:space="preserve">ระยะยาว </w:t>
      </w:r>
      <w:r w:rsidRPr="009602D6">
        <w:rPr>
          <w:rFonts w:ascii="TH SarabunPSK" w:hAnsi="TH SarabunPSK" w:cs="TH SarabunPSK"/>
          <w:sz w:val="28"/>
        </w:rPr>
        <w:t xml:space="preserve">15 </w:t>
      </w:r>
      <w:r w:rsidRPr="009602D6">
        <w:rPr>
          <w:rFonts w:ascii="TH SarabunPSK" w:hAnsi="TH SarabunPSK" w:cs="TH SarabunPSK"/>
          <w:sz w:val="28"/>
          <w:cs/>
        </w:rPr>
        <w:t xml:space="preserve">ปี ฉบับที่ </w:t>
      </w:r>
      <w:r w:rsidRPr="009602D6">
        <w:rPr>
          <w:rFonts w:ascii="TH SarabunPSK" w:hAnsi="TH SarabunPSK" w:cs="TH SarabunPSK"/>
          <w:sz w:val="28"/>
        </w:rPr>
        <w:t>2 (</w:t>
      </w:r>
      <w:r w:rsidRPr="009602D6">
        <w:rPr>
          <w:rFonts w:ascii="TH SarabunPSK" w:hAnsi="TH SarabunPSK" w:cs="TH SarabunPSK"/>
          <w:sz w:val="28"/>
          <w:cs/>
        </w:rPr>
        <w:t>พ</w:t>
      </w:r>
      <w:r w:rsidR="00D86D67">
        <w:rPr>
          <w:rFonts w:ascii="TH SarabunPSK" w:hAnsi="TH SarabunPSK" w:cs="TH SarabunPSK" w:hint="cs"/>
          <w:sz w:val="28"/>
          <w:cs/>
        </w:rPr>
        <w:t>.</w:t>
      </w:r>
      <w:r w:rsidRPr="009602D6">
        <w:rPr>
          <w:rFonts w:ascii="TH SarabunPSK" w:hAnsi="TH SarabunPSK" w:cs="TH SarabunPSK"/>
          <w:sz w:val="28"/>
          <w:cs/>
        </w:rPr>
        <w:t xml:space="preserve">ศ. </w:t>
      </w:r>
      <w:r w:rsidRPr="009602D6">
        <w:rPr>
          <w:rFonts w:ascii="TH SarabunPSK" w:hAnsi="TH SarabunPSK" w:cs="TH SarabunPSK"/>
          <w:sz w:val="28"/>
        </w:rPr>
        <w:t xml:space="preserve">2551- 2565) </w:t>
      </w:r>
      <w:r w:rsidRPr="009602D6">
        <w:rPr>
          <w:rFonts w:ascii="TH SarabunPSK" w:hAnsi="TH SarabunPSK" w:cs="TH SarabunPSK"/>
          <w:sz w:val="28"/>
          <w:cs/>
        </w:rPr>
        <w:t>ในการพัฒนาอุดมศึกษาในเขตพัฒนาพิเศษเฉพาะกิจจัง</w:t>
      </w:r>
      <w:r w:rsidR="003629F1" w:rsidRPr="009602D6">
        <w:rPr>
          <w:rFonts w:ascii="TH SarabunPSK" w:hAnsi="TH SarabunPSK" w:cs="TH SarabunPSK"/>
          <w:sz w:val="28"/>
          <w:cs/>
        </w:rPr>
        <w:t>หวัดชายแดนภาคใต้ โดยมีแนวทางให้</w:t>
      </w:r>
      <w:r w:rsidR="00D86D67">
        <w:rPr>
          <w:rFonts w:ascii="TH SarabunPSK" w:hAnsi="TH SarabunPSK" w:cs="TH SarabunPSK"/>
          <w:sz w:val="28"/>
          <w:cs/>
        </w:rPr>
        <w:t>สถานศึกษา</w:t>
      </w:r>
      <w:r w:rsidRPr="009602D6">
        <w:rPr>
          <w:rFonts w:ascii="TH SarabunPSK" w:hAnsi="TH SarabunPSK" w:cs="TH SarabunPSK"/>
          <w:sz w:val="28"/>
          <w:cs/>
        </w:rPr>
        <w:t>เชื่อมโยงและบูรณาการวิชาก</w:t>
      </w:r>
      <w:r w:rsidR="003629F1" w:rsidRPr="009602D6">
        <w:rPr>
          <w:rFonts w:ascii="TH SarabunPSK" w:hAnsi="TH SarabunPSK" w:cs="TH SarabunPSK"/>
          <w:sz w:val="28"/>
          <w:cs/>
        </w:rPr>
        <w:t>ารวิชาชีพ</w:t>
      </w:r>
      <w:r w:rsidRPr="009602D6">
        <w:rPr>
          <w:rFonts w:ascii="TH SarabunPSK" w:hAnsi="TH SarabunPSK" w:cs="TH SarabunPSK"/>
          <w:sz w:val="28"/>
          <w:cs/>
        </w:rPr>
        <w:t xml:space="preserve">กับศาสนาและวัฒนธรรมท้องถิ่น และต้องมองภาพรวมในหลายมิติ ทั้งทางสังคม ศาสนา ประวัติศาสตร์ การเมือง ระบบการศึกษา วิชาโลกและศาสนาแบบคู่ขนาน </w:t>
      </w:r>
      <w:r w:rsidR="004723E5" w:rsidRPr="009602D6">
        <w:rPr>
          <w:rFonts w:ascii="TH SarabunPSK" w:hAnsi="TH SarabunPSK" w:cs="TH SarabunPSK" w:hint="cs"/>
          <w:sz w:val="28"/>
          <w:cs/>
        </w:rPr>
        <w:t>(</w:t>
      </w:r>
      <w:r w:rsidR="004723E5" w:rsidRPr="009602D6">
        <w:rPr>
          <w:rFonts w:ascii="TH SarabunPSK" w:hAnsi="TH SarabunPSK" w:cs="TH SarabunPSK"/>
          <w:sz w:val="28"/>
        </w:rPr>
        <w:t>2</w:t>
      </w:r>
      <w:r w:rsidR="004723E5" w:rsidRPr="009602D6">
        <w:rPr>
          <w:rFonts w:ascii="TH SarabunPSK" w:hAnsi="TH SarabunPSK" w:cs="TH SarabunPSK" w:hint="cs"/>
          <w:sz w:val="28"/>
          <w:cs/>
        </w:rPr>
        <w:t>)</w:t>
      </w:r>
      <w:r w:rsidRPr="009602D6">
        <w:rPr>
          <w:rFonts w:ascii="TH SarabunPSK" w:hAnsi="TH SarabunPSK" w:cs="TH SarabunPSK"/>
          <w:sz w:val="28"/>
        </w:rPr>
        <w:t xml:space="preserve"> </w:t>
      </w:r>
      <w:r w:rsidR="003629F1" w:rsidRPr="009602D6">
        <w:rPr>
          <w:rFonts w:ascii="TH SarabunPSK" w:hAnsi="TH SarabunPSK" w:cs="TH SarabunPSK"/>
          <w:sz w:val="28"/>
          <w:cs/>
        </w:rPr>
        <w:t>สถาบันการศึกษา</w:t>
      </w:r>
      <w:r w:rsidRPr="009602D6">
        <w:rPr>
          <w:rFonts w:ascii="TH SarabunPSK" w:hAnsi="TH SarabunPSK" w:cs="TH SarabunPSK"/>
          <w:sz w:val="28"/>
          <w:cs/>
        </w:rPr>
        <w:t>ต้องมีหน้าที่สนับสนุนนโยบายของกระ</w:t>
      </w:r>
      <w:r w:rsidR="003629F1" w:rsidRPr="009602D6">
        <w:rPr>
          <w:rFonts w:ascii="TH SarabunPSK" w:hAnsi="TH SarabunPSK" w:cs="TH SarabunPSK"/>
          <w:sz w:val="28"/>
          <w:cs/>
        </w:rPr>
        <w:t>ทรวง</w:t>
      </w:r>
      <w:r w:rsidR="003629F1" w:rsidRPr="009602D6">
        <w:rPr>
          <w:rFonts w:ascii="TH SarabunPSK" w:hAnsi="TH SarabunPSK" w:cs="TH SarabunPSK" w:hint="cs"/>
          <w:sz w:val="28"/>
          <w:cs/>
        </w:rPr>
        <w:t xml:space="preserve"> </w:t>
      </w:r>
      <w:r w:rsidR="003629F1" w:rsidRPr="009602D6">
        <w:rPr>
          <w:rFonts w:ascii="TH SarabunPSK" w:hAnsi="TH SarabunPSK" w:cs="TH SarabunPSK"/>
          <w:sz w:val="28"/>
          <w:cs/>
        </w:rPr>
        <w:t>นั่นคือต้อง</w:t>
      </w:r>
      <w:r w:rsidRPr="009602D6">
        <w:rPr>
          <w:rFonts w:ascii="TH SarabunPSK" w:hAnsi="TH SarabunPSK" w:cs="TH SarabunPSK"/>
          <w:sz w:val="28"/>
          <w:cs/>
        </w:rPr>
        <w:t>จัดการศึกษาที่มุ่งเน้นตามความต้องการของคนในท้องถิ่น โดยการบูรณาการสังคม วัฒนธรรม การคงอัตลักษณ์ท้องถิ่น</w:t>
      </w:r>
      <w:r w:rsidRPr="009602D6">
        <w:rPr>
          <w:rFonts w:ascii="TH SarabunPSK" w:hAnsi="TH SarabunPSK" w:cs="TH SarabunPSK"/>
          <w:sz w:val="28"/>
        </w:rPr>
        <w:t xml:space="preserve"> </w:t>
      </w:r>
      <w:r w:rsidR="003629F1" w:rsidRPr="009602D6">
        <w:rPr>
          <w:rFonts w:ascii="TH SarabunPSK" w:hAnsi="TH SarabunPSK" w:cs="TH SarabunPSK"/>
          <w:sz w:val="28"/>
          <w:cs/>
        </w:rPr>
        <w:t>ส่งเสริมให้มีการศึกษา</w:t>
      </w:r>
      <w:r w:rsidRPr="009602D6">
        <w:rPr>
          <w:rFonts w:ascii="TH SarabunPSK" w:hAnsi="TH SarabunPSK" w:cs="TH SarabunPSK"/>
          <w:sz w:val="28"/>
          <w:cs/>
        </w:rPr>
        <w:t>เผยแพร่ความรู้ในการแก้ไขปัญหาภาคใต้ เช่น การศึกษาองค์ความรู้ประวัติศาสตร์</w:t>
      </w:r>
      <w:r w:rsidR="003629F1" w:rsidRPr="009602D6">
        <w:rPr>
          <w:rFonts w:ascii="TH SarabunPSK" w:hAnsi="TH SarabunPSK" w:cs="TH SarabunPSK"/>
          <w:sz w:val="28"/>
          <w:cs/>
        </w:rPr>
        <w:t>ท้องถิ่น</w:t>
      </w:r>
      <w:r w:rsidRPr="009602D6">
        <w:rPr>
          <w:rFonts w:ascii="TH SarabunPSK" w:hAnsi="TH SarabunPSK" w:cs="TH SarabunPSK"/>
          <w:sz w:val="28"/>
          <w:cs/>
        </w:rPr>
        <w:t>ด้านชาติพันธุ์ ชุมชนมุสลิ</w:t>
      </w:r>
      <w:r w:rsidR="00B504DE" w:rsidRPr="009602D6">
        <w:rPr>
          <w:rFonts w:ascii="TH SarabunPSK" w:hAnsi="TH SarabunPSK" w:cs="TH SarabunPSK"/>
          <w:sz w:val="28"/>
          <w:cs/>
        </w:rPr>
        <w:t>ม ด้านศาสนาอิสลามที่ถูกต้อง</w:t>
      </w:r>
      <w:r w:rsidR="00D86D67">
        <w:rPr>
          <w:rFonts w:ascii="TH SarabunPSK" w:hAnsi="TH SarabunPSK" w:cs="TH SarabunPSK" w:hint="cs"/>
          <w:sz w:val="28"/>
          <w:cs/>
        </w:rPr>
        <w:t xml:space="preserve"> </w:t>
      </w:r>
      <w:r w:rsidRPr="009602D6">
        <w:rPr>
          <w:rFonts w:ascii="TH SarabunPSK" w:hAnsi="TH SarabunPSK" w:cs="TH SarabunPSK"/>
          <w:sz w:val="28"/>
          <w:cs/>
        </w:rPr>
        <w:t>ยอมรับความหลากหลายด้านวัฒนธรรม ภาษา</w:t>
      </w:r>
      <w:r w:rsidRPr="009602D6">
        <w:rPr>
          <w:rFonts w:ascii="TH SarabunPSK" w:hAnsi="TH SarabunPSK" w:cs="TH SarabunPSK"/>
          <w:sz w:val="28"/>
        </w:rPr>
        <w:t xml:space="preserve"> </w:t>
      </w:r>
      <w:r w:rsidRPr="009602D6">
        <w:rPr>
          <w:rFonts w:ascii="TH SarabunPSK" w:hAnsi="TH SarabunPSK" w:cs="TH SarabunPSK"/>
          <w:sz w:val="28"/>
          <w:cs/>
        </w:rPr>
        <w:t>ชาติพันธุ์ เพื่อการอยู่ร่วมกันอย่างสันติสุข โดยที่</w:t>
      </w:r>
      <w:r w:rsidR="00D86D67">
        <w:rPr>
          <w:rFonts w:ascii="TH SarabunPSK" w:hAnsi="TH SarabunPSK" w:cs="TH SarabunPSK"/>
          <w:sz w:val="28"/>
          <w:cs/>
        </w:rPr>
        <w:t>สถานศึกษา</w:t>
      </w:r>
      <w:r w:rsidR="003629F1" w:rsidRPr="009602D6">
        <w:rPr>
          <w:rFonts w:ascii="TH SarabunPSK" w:hAnsi="TH SarabunPSK" w:cs="TH SarabunPSK"/>
          <w:sz w:val="28"/>
          <w:cs/>
        </w:rPr>
        <w:t>มีบทบาทในการพัฒนาระบบการศึกษา</w:t>
      </w:r>
      <w:r w:rsidRPr="009602D6">
        <w:rPr>
          <w:rFonts w:ascii="TH SarabunPSK" w:hAnsi="TH SarabunPSK" w:cs="TH SarabunPSK"/>
          <w:sz w:val="28"/>
          <w:cs/>
        </w:rPr>
        <w:t>ตลอดจนการส่งเสริมให้คนท้องถิ่นมีความภาคภูมิใจและรักษาวัฒนธรรมดั้งเดิมของตนไว้</w:t>
      </w:r>
      <w:r w:rsidRPr="009602D6">
        <w:rPr>
          <w:rFonts w:ascii="TH SarabunPSK" w:hAnsi="TH SarabunPSK" w:cs="TH SarabunPSK"/>
          <w:sz w:val="28"/>
        </w:rPr>
        <w:t xml:space="preserve"> </w:t>
      </w:r>
      <w:r w:rsidR="003629F1" w:rsidRPr="009602D6">
        <w:rPr>
          <w:rFonts w:ascii="TH SarabunPSK" w:hAnsi="TH SarabunPSK" w:cs="TH SarabunPSK" w:hint="cs"/>
          <w:sz w:val="28"/>
          <w:cs/>
        </w:rPr>
        <w:t>(</w:t>
      </w:r>
      <w:r w:rsidR="003629F1" w:rsidRPr="009602D6">
        <w:rPr>
          <w:rFonts w:ascii="TH SarabunPSK" w:hAnsi="TH SarabunPSK" w:cs="TH SarabunPSK"/>
          <w:sz w:val="28"/>
        </w:rPr>
        <w:t>3</w:t>
      </w:r>
      <w:r w:rsidR="003629F1" w:rsidRPr="009602D6">
        <w:rPr>
          <w:rFonts w:ascii="TH SarabunPSK" w:hAnsi="TH SarabunPSK" w:cs="TH SarabunPSK" w:hint="cs"/>
          <w:sz w:val="28"/>
          <w:cs/>
        </w:rPr>
        <w:t>)</w:t>
      </w:r>
      <w:r w:rsidR="003629F1" w:rsidRPr="009602D6">
        <w:rPr>
          <w:rFonts w:ascii="TH SarabunPSK" w:hAnsi="TH SarabunPSK" w:cs="TH SarabunPSK"/>
          <w:sz w:val="28"/>
        </w:rPr>
        <w:t xml:space="preserve"> </w:t>
      </w:r>
      <w:r w:rsidR="003629F1" w:rsidRPr="009602D6">
        <w:rPr>
          <w:rFonts w:ascii="TH SarabunPSK" w:hAnsi="TH SarabunPSK" w:cs="TH SarabunPSK"/>
          <w:sz w:val="28"/>
          <w:cs/>
        </w:rPr>
        <w:t xml:space="preserve">ต้องมีการพัฒนาหลักสูตรของท้องถิ่น </w:t>
      </w:r>
      <w:r w:rsidRPr="009602D6">
        <w:rPr>
          <w:rFonts w:ascii="TH SarabunPSK" w:hAnsi="TH SarabunPSK" w:cs="TH SarabunPSK"/>
          <w:sz w:val="28"/>
          <w:cs/>
        </w:rPr>
        <w:t>สนับสนุนการจัดการศึกษา และกิจกรรมทางสังคมที่</w:t>
      </w:r>
      <w:r w:rsidRPr="009602D6">
        <w:rPr>
          <w:rFonts w:ascii="TH SarabunPSK" w:hAnsi="TH SarabunPSK" w:cs="TH SarabunPSK"/>
          <w:sz w:val="28"/>
          <w:cs/>
        </w:rPr>
        <w:lastRenderedPageBreak/>
        <w:t>ดำเนินการร่วมกันได้ในการแก้ไขปัญหา</w:t>
      </w:r>
      <w:r w:rsidRPr="009602D6">
        <w:rPr>
          <w:rFonts w:ascii="TH SarabunPSK" w:hAnsi="TH SarabunPSK" w:cs="TH SarabunPSK"/>
          <w:sz w:val="28"/>
        </w:rPr>
        <w:t xml:space="preserve"> </w:t>
      </w:r>
      <w:r w:rsidRPr="009602D6">
        <w:rPr>
          <w:rFonts w:ascii="TH SarabunPSK" w:hAnsi="TH SarabunPSK" w:cs="TH SarabunPSK"/>
          <w:sz w:val="28"/>
          <w:cs/>
        </w:rPr>
        <w:t>การศึกษาของเยาวชนท้องถิ่น เช่น</w:t>
      </w:r>
      <w:r w:rsidR="00B504DE" w:rsidRPr="009602D6">
        <w:rPr>
          <w:rFonts w:ascii="TH SarabunPSK" w:hAnsi="TH SarabunPSK" w:cs="TH SarabunPSK"/>
          <w:sz w:val="28"/>
        </w:rPr>
        <w:t xml:space="preserve"> </w:t>
      </w:r>
      <w:r w:rsidRPr="009602D6">
        <w:rPr>
          <w:rFonts w:ascii="TH SarabunPSK" w:hAnsi="TH SarabunPSK" w:cs="TH SarabunPSK"/>
          <w:sz w:val="28"/>
          <w:cs/>
        </w:rPr>
        <w:t>การจัดโครงการศึกษาระหว่างเยาวชนต่างศาสนาโดยใช้กีฬาเป็นสื่อกลาง เช่น</w:t>
      </w:r>
      <w:r w:rsidRPr="009602D6">
        <w:rPr>
          <w:rFonts w:ascii="TH SarabunPSK" w:hAnsi="TH SarabunPSK" w:cs="TH SarabunPSK"/>
          <w:sz w:val="28"/>
        </w:rPr>
        <w:t xml:space="preserve"> </w:t>
      </w:r>
      <w:r w:rsidRPr="009602D6">
        <w:rPr>
          <w:rFonts w:ascii="TH SarabunPSK" w:hAnsi="TH SarabunPSK" w:cs="TH SarabunPSK"/>
          <w:sz w:val="28"/>
          <w:cs/>
        </w:rPr>
        <w:t>ฟุตบอล ตะกร้อ เป็นต้น</w:t>
      </w:r>
      <w:r w:rsidRPr="009602D6">
        <w:rPr>
          <w:rFonts w:ascii="TH SarabunPSK" w:hAnsi="TH SarabunPSK" w:cs="TH SarabunPSK"/>
          <w:sz w:val="28"/>
        </w:rPr>
        <w:t xml:space="preserve"> </w:t>
      </w:r>
      <w:r w:rsidR="005E7DED" w:rsidRPr="009602D6">
        <w:rPr>
          <w:rFonts w:ascii="TH SarabunPSK" w:hAnsi="TH SarabunPSK" w:cs="TH SarabunPSK" w:hint="cs"/>
          <w:sz w:val="28"/>
          <w:cs/>
        </w:rPr>
        <w:t>จากการที่ผู้วิจัยได้เข้าไปจัดกิจกรรมที่โรงเรียน</w:t>
      </w:r>
      <w:r w:rsidR="007468A1">
        <w:rPr>
          <w:rFonts w:ascii="TH SarabunPSK" w:hAnsi="TH SarabunPSK" w:cs="TH SarabunPSK" w:hint="cs"/>
          <w:sz w:val="28"/>
          <w:cs/>
        </w:rPr>
        <w:t>แห่งหนึ่งในตำบล</w:t>
      </w:r>
      <w:r w:rsidR="005E7DED" w:rsidRPr="009602D6">
        <w:rPr>
          <w:rFonts w:ascii="TH SarabunPSK" w:hAnsi="TH SarabunPSK" w:cs="TH SarabunPSK" w:hint="cs"/>
          <w:sz w:val="28"/>
          <w:cs/>
        </w:rPr>
        <w:t>นาเกตุ เห็นได้ชัดว่านักเรียนที่เข้าร่วมโครงการทั้งสองศาสนา สามารถร่วมกันทำกิจกรรมร่วมกันได้ อีกทั้งเป็นการฝึกและสะท้อนการแก้ไขปัญหาเฉพาะหน้ามีการร่วมมือกันและกิจกรรมที่จัดขึ้นนั้นยังสอดแทรกความรู้ทางด้านศาสนาทั้งสองศาสนาไว้อีกด้วย เช่น</w:t>
      </w:r>
      <w:r w:rsidR="00D86D67">
        <w:rPr>
          <w:rFonts w:ascii="TH SarabunPSK" w:hAnsi="TH SarabunPSK" w:cs="TH SarabunPSK" w:hint="cs"/>
          <w:sz w:val="28"/>
          <w:cs/>
        </w:rPr>
        <w:t xml:space="preserve"> </w:t>
      </w:r>
      <w:r w:rsidR="005E7DED" w:rsidRPr="009602D6">
        <w:rPr>
          <w:rFonts w:ascii="TH SarabunPSK" w:hAnsi="TH SarabunPSK" w:cs="TH SarabunPSK" w:hint="cs"/>
          <w:sz w:val="28"/>
          <w:cs/>
        </w:rPr>
        <w:t xml:space="preserve">กิจกรรมภาพสองวิถีที่ใช้ภาพประเพณีต่างๆ ของศาสนาพุทธและศาสนาอิสลาม เพื่อให้นักเรียนที่เข้าร่วมกิจกรรมได้รับความรู้เรื่องศาสนาทั้งสองไปด้วย </w:t>
      </w:r>
    </w:p>
    <w:p w:rsidR="007552B1" w:rsidRPr="009602D6" w:rsidRDefault="007552B1" w:rsidP="005D04EC">
      <w:pPr>
        <w:pStyle w:val="ListParagraph"/>
        <w:numPr>
          <w:ilvl w:val="0"/>
          <w:numId w:val="6"/>
        </w:numPr>
        <w:spacing w:before="120" w:after="120"/>
        <w:ind w:left="1077" w:hanging="357"/>
        <w:jc w:val="thaiDistribute"/>
        <w:rPr>
          <w:rFonts w:ascii="TH SarabunPSK" w:hAnsi="TH SarabunPSK" w:cs="TH SarabunPSK"/>
          <w:sz w:val="28"/>
        </w:rPr>
      </w:pPr>
      <w:r w:rsidRPr="009602D6">
        <w:rPr>
          <w:rFonts w:ascii="TH SarabunPSK" w:hAnsi="TH SarabunPSK" w:cs="TH SarabunPSK"/>
          <w:sz w:val="28"/>
          <w:cs/>
        </w:rPr>
        <w:t>ปัญหาด้านคุณภาพการศึกษา</w:t>
      </w:r>
    </w:p>
    <w:p w:rsidR="007552B1" w:rsidRPr="009602D6" w:rsidRDefault="00B504DE" w:rsidP="005D04EC">
      <w:pPr>
        <w:pStyle w:val="ListParagraph"/>
        <w:spacing w:before="120" w:after="120"/>
        <w:ind w:left="0" w:firstLine="1080"/>
        <w:jc w:val="thaiDistribute"/>
        <w:rPr>
          <w:rFonts w:ascii="TH SarabunPSK" w:hAnsi="TH SarabunPSK" w:cs="TH SarabunPSK"/>
          <w:sz w:val="28"/>
          <w:cs/>
        </w:rPr>
      </w:pPr>
      <w:r w:rsidRPr="009602D6">
        <w:rPr>
          <w:rFonts w:ascii="TH SarabunPSK" w:hAnsi="TH SarabunPSK" w:cs="TH SarabunPSK"/>
          <w:sz w:val="28"/>
          <w:cs/>
        </w:rPr>
        <w:t>จากการศึกษาสภาพและปัญหา</w:t>
      </w:r>
      <w:r w:rsidR="00437254" w:rsidRPr="009602D6">
        <w:rPr>
          <w:rFonts w:ascii="TH SarabunPSK" w:hAnsi="TH SarabunPSK" w:cs="TH SarabunPSK"/>
          <w:sz w:val="28"/>
          <w:cs/>
        </w:rPr>
        <w:t>การจัดการศึกษา</w:t>
      </w:r>
      <w:r w:rsidRPr="009602D6">
        <w:rPr>
          <w:rFonts w:ascii="TH SarabunPSK" w:hAnsi="TH SarabunPSK" w:cs="TH SarabunPSK"/>
          <w:sz w:val="28"/>
          <w:cs/>
        </w:rPr>
        <w:t>ในพื้นที่สามจังหวัดชายแดนภาคใต้</w:t>
      </w:r>
      <w:r w:rsidR="00437254" w:rsidRPr="009602D6">
        <w:rPr>
          <w:rFonts w:ascii="TH SarabunPSK" w:hAnsi="TH SarabunPSK" w:cs="TH SarabunPSK"/>
          <w:sz w:val="28"/>
          <w:cs/>
        </w:rPr>
        <w:t>ก่อนปี</w:t>
      </w:r>
      <w:r w:rsidRPr="009602D6">
        <w:rPr>
          <w:rFonts w:ascii="TH SarabunPSK" w:hAnsi="TH SarabunPSK" w:cs="TH SarabunPSK" w:hint="cs"/>
          <w:sz w:val="28"/>
          <w:cs/>
        </w:rPr>
        <w:t xml:space="preserve"> </w:t>
      </w:r>
      <w:r w:rsidR="00437254" w:rsidRPr="009602D6">
        <w:rPr>
          <w:rFonts w:ascii="TH SarabunPSK" w:hAnsi="TH SarabunPSK" w:cs="TH SarabunPSK"/>
          <w:sz w:val="28"/>
        </w:rPr>
        <w:t xml:space="preserve">2547 </w:t>
      </w:r>
      <w:r w:rsidR="00437254" w:rsidRPr="009602D6">
        <w:rPr>
          <w:rFonts w:ascii="TH SarabunPSK" w:hAnsi="TH SarabunPSK" w:cs="TH SarabunPSK"/>
          <w:sz w:val="28"/>
          <w:cs/>
        </w:rPr>
        <w:t xml:space="preserve">พบว่า มาตรฐานต่ำมากเมื่อเทียบกับภาคอื่นๆ คะแนนเฉลี่ยคุณภาพการศึกษาระดับมัธยมศึกษาอยู่ที่ </w:t>
      </w:r>
      <w:r w:rsidR="00437254" w:rsidRPr="009602D6">
        <w:rPr>
          <w:rFonts w:ascii="TH SarabunPSK" w:hAnsi="TH SarabunPSK" w:cs="TH SarabunPSK"/>
          <w:sz w:val="28"/>
        </w:rPr>
        <w:t xml:space="preserve">43.1% </w:t>
      </w:r>
      <w:r w:rsidR="00437254" w:rsidRPr="009602D6">
        <w:rPr>
          <w:rFonts w:ascii="TH SarabunPSK" w:hAnsi="TH SarabunPSK" w:cs="TH SarabunPSK"/>
          <w:sz w:val="28"/>
          <w:cs/>
        </w:rPr>
        <w:t xml:space="preserve">ประชากรจบการศึกษาต่ำกว่า ป. </w:t>
      </w:r>
      <w:r w:rsidR="00437254" w:rsidRPr="009602D6">
        <w:rPr>
          <w:rFonts w:ascii="TH SarabunPSK" w:hAnsi="TH SarabunPSK" w:cs="TH SarabunPSK"/>
          <w:sz w:val="28"/>
        </w:rPr>
        <w:t xml:space="preserve">6 </w:t>
      </w:r>
      <w:r w:rsidR="00437254" w:rsidRPr="009602D6">
        <w:rPr>
          <w:rFonts w:ascii="TH SarabunPSK" w:hAnsi="TH SarabunPSK" w:cs="TH SarabunPSK"/>
          <w:sz w:val="28"/>
          <w:cs/>
        </w:rPr>
        <w:t xml:space="preserve">มีถึง </w:t>
      </w:r>
      <w:r w:rsidR="00437254" w:rsidRPr="009602D6">
        <w:rPr>
          <w:rFonts w:ascii="TH SarabunPSK" w:hAnsi="TH SarabunPSK" w:cs="TH SarabunPSK"/>
          <w:sz w:val="28"/>
        </w:rPr>
        <w:t xml:space="preserve">44.85 % </w:t>
      </w:r>
      <w:r w:rsidR="00437254" w:rsidRPr="009602D6">
        <w:rPr>
          <w:rFonts w:ascii="TH SarabunPSK" w:hAnsi="TH SarabunPSK" w:cs="TH SarabunPSK"/>
          <w:sz w:val="28"/>
          <w:cs/>
        </w:rPr>
        <w:t xml:space="preserve">มีผู้จบปริญญาตรีขึ้นไปเพียง </w:t>
      </w:r>
      <w:r w:rsidR="00437254" w:rsidRPr="009602D6">
        <w:rPr>
          <w:rFonts w:ascii="TH SarabunPSK" w:hAnsi="TH SarabunPSK" w:cs="TH SarabunPSK"/>
          <w:sz w:val="28"/>
        </w:rPr>
        <w:t xml:space="preserve">3.5 % </w:t>
      </w:r>
      <w:r w:rsidR="00437254" w:rsidRPr="009602D6">
        <w:rPr>
          <w:rFonts w:ascii="TH SarabunPSK" w:hAnsi="TH SarabunPSK" w:cs="TH SarabunPSK"/>
          <w:sz w:val="28"/>
          <w:cs/>
        </w:rPr>
        <w:t>ทั้งนี้ อาจเกิดจากปัจจัยทางสังคมวัฒนธรรม และสภาพเศรษฐกิจของท้องถิ่นทำให้มีผลต่อคุ</w:t>
      </w:r>
      <w:r w:rsidR="003629F1" w:rsidRPr="009602D6">
        <w:rPr>
          <w:rFonts w:ascii="TH SarabunPSK" w:hAnsi="TH SarabunPSK" w:cs="TH SarabunPSK"/>
          <w:sz w:val="28"/>
          <w:cs/>
        </w:rPr>
        <w:t>ณภาพการศึกษา</w:t>
      </w:r>
      <w:r w:rsidR="00D86D67">
        <w:rPr>
          <w:rFonts w:ascii="TH SarabunPSK" w:hAnsi="TH SarabunPSK" w:cs="TH SarabunPSK" w:hint="cs"/>
          <w:sz w:val="28"/>
          <w:cs/>
        </w:rPr>
        <w:t xml:space="preserve"> </w:t>
      </w:r>
      <w:r w:rsidR="00437254" w:rsidRPr="009602D6">
        <w:rPr>
          <w:rFonts w:ascii="TH SarabunPSK" w:hAnsi="TH SarabunPSK" w:cs="TH SarabunPSK"/>
          <w:sz w:val="28"/>
          <w:cs/>
        </w:rPr>
        <w:t>นักเรียนที่เป็นคนท้องถิ่นยังขาดโอกาสที่ได้รับการเตรียมความพร้อมก่อนเข้าเรียนในระดับประถมศึกษา ทำให้เสียเปรียบ</w:t>
      </w:r>
      <w:r w:rsidR="00D86D67">
        <w:rPr>
          <w:rFonts w:ascii="TH SarabunPSK" w:hAnsi="TH SarabunPSK" w:cs="TH SarabunPSK" w:hint="cs"/>
          <w:sz w:val="28"/>
          <w:cs/>
        </w:rPr>
        <w:t xml:space="preserve"> </w:t>
      </w:r>
      <w:r w:rsidR="00437254" w:rsidRPr="009602D6">
        <w:rPr>
          <w:rFonts w:ascii="TH SarabunPSK" w:hAnsi="TH SarabunPSK" w:cs="TH SarabunPSK"/>
          <w:sz w:val="28"/>
          <w:cs/>
        </w:rPr>
        <w:t>โดยเฉพาะปัญหาในด้านการใช้ภาษา ความยากจนอันเกิดจากปัญหาทางเศรษฐกิจ</w:t>
      </w:r>
      <w:r w:rsidR="00D86D67">
        <w:rPr>
          <w:rFonts w:ascii="TH SarabunPSK" w:hAnsi="TH SarabunPSK" w:cs="TH SarabunPSK" w:hint="cs"/>
          <w:sz w:val="28"/>
          <w:cs/>
        </w:rPr>
        <w:t xml:space="preserve"> </w:t>
      </w:r>
      <w:r w:rsidR="00437254" w:rsidRPr="009602D6">
        <w:rPr>
          <w:rFonts w:ascii="TH SarabunPSK" w:hAnsi="TH SarabunPSK" w:cs="TH SarabunPSK"/>
          <w:sz w:val="28"/>
          <w:cs/>
        </w:rPr>
        <w:t>และความจำเป็นที่ต้องย้ายถิ่นเพื่อหางานทำกับครอบครัว ทำให้อัตราการขาดเรียนสูง โดยเฉพาะนักเรียนที่ต้องเรี</w:t>
      </w:r>
      <w:r w:rsidRPr="009602D6">
        <w:rPr>
          <w:rFonts w:ascii="TH SarabunPSK" w:hAnsi="TH SarabunPSK" w:cs="TH SarabunPSK"/>
          <w:sz w:val="28"/>
          <w:cs/>
        </w:rPr>
        <w:t>ยนทั้งวิชาสามัญและเรียนทางศาสนา</w:t>
      </w:r>
      <w:r w:rsidR="00D86D67">
        <w:rPr>
          <w:rFonts w:ascii="TH SarabunPSK" w:hAnsi="TH SarabunPSK" w:cs="TH SarabunPSK" w:hint="cs"/>
          <w:sz w:val="28"/>
          <w:cs/>
        </w:rPr>
        <w:t xml:space="preserve"> </w:t>
      </w:r>
      <w:r w:rsidR="00437254" w:rsidRPr="009602D6">
        <w:rPr>
          <w:rFonts w:ascii="TH SarabunPSK" w:hAnsi="TH SarabunPSK" w:cs="TH SarabunPSK"/>
          <w:sz w:val="28"/>
          <w:cs/>
        </w:rPr>
        <w:t>ต้องใช้เวลาเร</w:t>
      </w:r>
      <w:r w:rsidRPr="009602D6">
        <w:rPr>
          <w:rFonts w:ascii="TH SarabunPSK" w:hAnsi="TH SarabunPSK" w:cs="TH SarabunPSK"/>
          <w:sz w:val="28"/>
          <w:cs/>
        </w:rPr>
        <w:t>ียนมาก ปัญหาสถานการณ์ความไม่สงบ</w:t>
      </w:r>
      <w:r w:rsidR="00D86D67">
        <w:rPr>
          <w:rFonts w:ascii="TH SarabunPSK" w:hAnsi="TH SarabunPSK" w:cs="TH SarabunPSK" w:hint="cs"/>
          <w:sz w:val="28"/>
          <w:cs/>
        </w:rPr>
        <w:t xml:space="preserve"> </w:t>
      </w:r>
      <w:r w:rsidR="00437254" w:rsidRPr="009602D6">
        <w:rPr>
          <w:rFonts w:ascii="TH SarabunPSK" w:hAnsi="TH SarabunPSK" w:cs="TH SarabunPSK"/>
          <w:sz w:val="28"/>
          <w:cs/>
        </w:rPr>
        <w:t>การปิดโรงเรียนเป็นระยะ ๆ เมื่อเกิดเหตุการณ์รุนแรงที่อาจส่งผล</w:t>
      </w:r>
      <w:r w:rsidR="003629F1" w:rsidRPr="009602D6">
        <w:rPr>
          <w:rFonts w:ascii="TH SarabunPSK" w:hAnsi="TH SarabunPSK" w:cs="TH SarabunPSK"/>
          <w:sz w:val="28"/>
          <w:cs/>
        </w:rPr>
        <w:t>กระทบต่อโรงเรียน</w:t>
      </w:r>
      <w:r w:rsidR="00437254" w:rsidRPr="009602D6">
        <w:rPr>
          <w:rFonts w:ascii="TH SarabunPSK" w:hAnsi="TH SarabunPSK" w:cs="TH SarabunPSK"/>
          <w:sz w:val="28"/>
          <w:cs/>
        </w:rPr>
        <w:t>และบุคลากรการศึกษา นักเรียน การขาดแคลนครูที่มีความรู้ความสามารถในพื้นที่ ปัญหา</w:t>
      </w:r>
      <w:r w:rsidR="003629F1" w:rsidRPr="009602D6">
        <w:rPr>
          <w:rFonts w:ascii="TH SarabunPSK" w:hAnsi="TH SarabunPSK" w:cs="TH SarabunPSK"/>
          <w:sz w:val="28"/>
          <w:cs/>
        </w:rPr>
        <w:t>เหล่านี้</w:t>
      </w:r>
      <w:r w:rsidR="00437254" w:rsidRPr="009602D6">
        <w:rPr>
          <w:rFonts w:ascii="TH SarabunPSK" w:hAnsi="TH SarabunPSK" w:cs="TH SarabunPSK"/>
          <w:sz w:val="28"/>
          <w:cs/>
        </w:rPr>
        <w:t xml:space="preserve">ล้วนมีผลต่อคุณภาพการศึกษาทั้งสิ้น ปัจจุบันนี้ ได้มีการพัฒนาคุณภาพการศึกษาในเขตพื้นที่สามจังหวัดชายแดนภาคใต้ ให้มีคุณภาพมากขึ้น โดยได้ดำเนินแก้ปัญหาที่สำคัญ </w:t>
      </w:r>
      <w:r w:rsidR="003629F1" w:rsidRPr="009602D6">
        <w:rPr>
          <w:rFonts w:ascii="TH SarabunPSK" w:hAnsi="TH SarabunPSK" w:cs="TH SarabunPSK" w:hint="cs"/>
          <w:sz w:val="28"/>
          <w:cs/>
        </w:rPr>
        <w:t>เช่น (</w:t>
      </w:r>
      <w:r w:rsidR="003629F1" w:rsidRPr="009602D6">
        <w:rPr>
          <w:rFonts w:ascii="TH SarabunPSK" w:hAnsi="TH SarabunPSK" w:cs="TH SarabunPSK"/>
          <w:sz w:val="28"/>
        </w:rPr>
        <w:t>1</w:t>
      </w:r>
      <w:r w:rsidR="003629F1" w:rsidRPr="009602D6">
        <w:rPr>
          <w:rFonts w:ascii="TH SarabunPSK" w:hAnsi="TH SarabunPSK" w:cs="TH SarabunPSK" w:hint="cs"/>
          <w:sz w:val="28"/>
          <w:cs/>
        </w:rPr>
        <w:t>)</w:t>
      </w:r>
      <w:r w:rsidR="00E475F6" w:rsidRPr="009602D6">
        <w:rPr>
          <w:rFonts w:ascii="TH SarabunPSK" w:hAnsi="TH SarabunPSK" w:cs="TH SarabunPSK" w:hint="cs"/>
          <w:sz w:val="28"/>
          <w:cs/>
        </w:rPr>
        <w:t xml:space="preserve"> </w:t>
      </w:r>
      <w:r w:rsidR="00437254" w:rsidRPr="009602D6">
        <w:rPr>
          <w:rFonts w:ascii="TH SarabunPSK" w:hAnsi="TH SarabunPSK" w:cs="TH SarabunPSK"/>
          <w:sz w:val="28"/>
          <w:cs/>
        </w:rPr>
        <w:t>การสอนวิชาสายสามัญแก่เยาวชนท้องถิ่นให้มีการเรียนควบคู่กับวิชาด้านศาสนา การดำเนินการเน้นไปที่โรงเรียนเอกชนสอนศาสนาอิสลาม และมีนโยบายที่จะผลักดันให้โรงเรียนปอเนาะ</w:t>
      </w:r>
      <w:r w:rsidR="00CB3147">
        <w:rPr>
          <w:rFonts w:ascii="TH SarabunPSK" w:hAnsi="TH SarabunPSK" w:cs="TH SarabunPSK" w:hint="cs"/>
          <w:sz w:val="28"/>
          <w:cs/>
        </w:rPr>
        <w:t xml:space="preserve"> </w:t>
      </w:r>
      <w:r w:rsidR="00437254" w:rsidRPr="009602D6">
        <w:rPr>
          <w:rFonts w:ascii="TH SarabunPSK" w:hAnsi="TH SarabunPSK" w:cs="TH SarabunPSK"/>
          <w:sz w:val="28"/>
          <w:cs/>
        </w:rPr>
        <w:t>แปรสภาพเป็น</w:t>
      </w:r>
      <w:r w:rsidR="003629F1" w:rsidRPr="009602D6">
        <w:rPr>
          <w:rFonts w:ascii="TH SarabunPSK" w:hAnsi="TH SarabunPSK" w:cs="TH SarabunPSK"/>
          <w:sz w:val="28"/>
          <w:cs/>
        </w:rPr>
        <w:t>โรงเรียนเอกชนสอนศาสนาอิสลาม</w:t>
      </w:r>
      <w:r w:rsidR="00D86D67">
        <w:rPr>
          <w:rFonts w:ascii="TH SarabunPSK" w:hAnsi="TH SarabunPSK" w:cs="TH SarabunPSK" w:hint="cs"/>
          <w:sz w:val="28"/>
          <w:cs/>
        </w:rPr>
        <w:t xml:space="preserve"> </w:t>
      </w:r>
      <w:r w:rsidR="00437254" w:rsidRPr="009602D6">
        <w:rPr>
          <w:rFonts w:ascii="TH SarabunPSK" w:hAnsi="TH SarabunPSK" w:cs="TH SarabunPSK"/>
          <w:sz w:val="28"/>
          <w:cs/>
        </w:rPr>
        <w:t xml:space="preserve">การพัฒนาหลักสูตรด้านอิสลามศึกษา ส่งเสริมการจัดตั้งหลักสูตรอิสลามศึกษาให้ขยายไปจนถึงระดับอุดมศึกษา </w:t>
      </w:r>
      <w:r w:rsidR="003629F1" w:rsidRPr="009602D6">
        <w:rPr>
          <w:rFonts w:ascii="TH SarabunPSK" w:hAnsi="TH SarabunPSK" w:cs="TH SarabunPSK" w:hint="cs"/>
          <w:sz w:val="28"/>
          <w:cs/>
        </w:rPr>
        <w:t>(</w:t>
      </w:r>
      <w:r w:rsidR="003629F1" w:rsidRPr="009602D6">
        <w:rPr>
          <w:rFonts w:ascii="TH SarabunPSK" w:hAnsi="TH SarabunPSK" w:cs="TH SarabunPSK"/>
          <w:sz w:val="28"/>
        </w:rPr>
        <w:t>2</w:t>
      </w:r>
      <w:r w:rsidR="003629F1" w:rsidRPr="009602D6">
        <w:rPr>
          <w:rFonts w:ascii="TH SarabunPSK" w:hAnsi="TH SarabunPSK" w:cs="TH SarabunPSK" w:hint="cs"/>
          <w:sz w:val="28"/>
          <w:cs/>
        </w:rPr>
        <w:t>)</w:t>
      </w:r>
      <w:r w:rsidR="00E475F6" w:rsidRPr="009602D6">
        <w:rPr>
          <w:rFonts w:ascii="TH SarabunPSK" w:hAnsi="TH SarabunPSK" w:cs="TH SarabunPSK" w:hint="cs"/>
          <w:sz w:val="28"/>
          <w:cs/>
        </w:rPr>
        <w:t xml:space="preserve"> </w:t>
      </w:r>
      <w:r w:rsidR="00437254" w:rsidRPr="009602D6">
        <w:rPr>
          <w:rFonts w:ascii="TH SarabunPSK" w:hAnsi="TH SarabunPSK" w:cs="TH SarabunPSK"/>
          <w:sz w:val="28"/>
          <w:cs/>
        </w:rPr>
        <w:t>การขยายโอกาสทา</w:t>
      </w:r>
      <w:r w:rsidR="003629F1" w:rsidRPr="009602D6">
        <w:rPr>
          <w:rFonts w:ascii="TH SarabunPSK" w:hAnsi="TH SarabunPSK" w:cs="TH SarabunPSK"/>
          <w:sz w:val="28"/>
          <w:cs/>
        </w:rPr>
        <w:t>งการศึกษาให้ครอบคลุมพื้นที่</w:t>
      </w:r>
      <w:r w:rsidR="006030FA" w:rsidRPr="009602D6">
        <w:rPr>
          <w:rFonts w:ascii="TH SarabunPSK" w:hAnsi="TH SarabunPSK" w:cs="TH SarabunPSK"/>
          <w:sz w:val="28"/>
          <w:cs/>
        </w:rPr>
        <w:t>การศึกษานอกโรงเรียน</w:t>
      </w:r>
      <w:r w:rsidR="006030FA" w:rsidRPr="009602D6">
        <w:rPr>
          <w:rFonts w:ascii="TH SarabunPSK" w:hAnsi="TH SarabunPSK" w:cs="TH SarabunPSK" w:hint="cs"/>
          <w:sz w:val="28"/>
          <w:cs/>
        </w:rPr>
        <w:t xml:space="preserve"> </w:t>
      </w:r>
      <w:r w:rsidR="00437254" w:rsidRPr="009602D6">
        <w:rPr>
          <w:rFonts w:ascii="TH SarabunPSK" w:hAnsi="TH SarabunPSK" w:cs="TH SarabunPSK"/>
          <w:sz w:val="28"/>
          <w:cs/>
        </w:rPr>
        <w:t>เพื่อต้องการให้เยาวชนผู้ด้อยโอกาสทางการศึกษา ได้รับการศึกษาอย่างทั่วถึง</w:t>
      </w:r>
      <w:r w:rsidR="00437254" w:rsidRPr="009602D6">
        <w:rPr>
          <w:rFonts w:ascii="TH SarabunPSK" w:hAnsi="TH SarabunPSK" w:cs="TH SarabunPSK"/>
          <w:sz w:val="28"/>
        </w:rPr>
        <w:t xml:space="preserve"> </w:t>
      </w:r>
      <w:r w:rsidR="003629F1" w:rsidRPr="009602D6">
        <w:rPr>
          <w:rFonts w:ascii="TH SarabunPSK" w:hAnsi="TH SarabunPSK" w:cs="TH SarabunPSK" w:hint="cs"/>
          <w:sz w:val="28"/>
          <w:cs/>
        </w:rPr>
        <w:t>(</w:t>
      </w:r>
      <w:r w:rsidR="003629F1" w:rsidRPr="009602D6">
        <w:rPr>
          <w:rFonts w:ascii="TH SarabunPSK" w:hAnsi="TH SarabunPSK" w:cs="TH SarabunPSK"/>
          <w:sz w:val="28"/>
        </w:rPr>
        <w:t>3</w:t>
      </w:r>
      <w:r w:rsidR="003629F1" w:rsidRPr="009602D6">
        <w:rPr>
          <w:rFonts w:ascii="TH SarabunPSK" w:hAnsi="TH SarabunPSK" w:cs="TH SarabunPSK" w:hint="cs"/>
          <w:sz w:val="28"/>
          <w:cs/>
        </w:rPr>
        <w:t xml:space="preserve">) </w:t>
      </w:r>
      <w:r w:rsidR="00437254" w:rsidRPr="009602D6">
        <w:rPr>
          <w:rFonts w:ascii="TH SarabunPSK" w:hAnsi="TH SarabunPSK" w:cs="TH SarabunPSK"/>
          <w:sz w:val="28"/>
          <w:cs/>
        </w:rPr>
        <w:t>มีการส่งเสริมการศึกษาด้านภาษาไทย ใช้ในการอ่าน-เขียน เพื่อการติดต่อสื่อสาร</w:t>
      </w:r>
      <w:r w:rsidR="00D86D67">
        <w:rPr>
          <w:rFonts w:ascii="TH SarabunPSK" w:hAnsi="TH SarabunPSK" w:cs="TH SarabunPSK" w:hint="cs"/>
          <w:sz w:val="28"/>
          <w:cs/>
        </w:rPr>
        <w:t xml:space="preserve"> </w:t>
      </w:r>
      <w:r w:rsidR="00437254" w:rsidRPr="009602D6">
        <w:rPr>
          <w:rFonts w:ascii="TH SarabunPSK" w:hAnsi="TH SarabunPSK" w:cs="TH SarabunPSK"/>
          <w:sz w:val="28"/>
          <w:cs/>
        </w:rPr>
        <w:t>พบว่า</w:t>
      </w:r>
      <w:r w:rsidR="00D86D67">
        <w:rPr>
          <w:rFonts w:ascii="TH SarabunPSK" w:hAnsi="TH SarabunPSK" w:cs="TH SarabunPSK" w:hint="cs"/>
          <w:sz w:val="28"/>
          <w:cs/>
        </w:rPr>
        <w:t xml:space="preserve"> </w:t>
      </w:r>
      <w:r w:rsidR="00437254" w:rsidRPr="009602D6">
        <w:rPr>
          <w:rFonts w:ascii="TH SarabunPSK" w:hAnsi="TH SarabunPSK" w:cs="TH SarabunPSK"/>
          <w:sz w:val="28"/>
          <w:cs/>
        </w:rPr>
        <w:t>ผลการดำเนินการอยู่ในระดับที่น่าพอใจ เนื่องจากคนในพื้นที่ สามารถมีความเข้าใจ และติดต่อสื่อสารด้วยภาษาไทยได้ระดับหนึ่ง</w:t>
      </w:r>
      <w:r w:rsidR="00437254" w:rsidRPr="009602D6">
        <w:rPr>
          <w:rFonts w:ascii="TH SarabunPSK" w:hAnsi="TH SarabunPSK" w:cs="TH SarabunPSK"/>
          <w:sz w:val="28"/>
        </w:rPr>
        <w:t xml:space="preserve"> </w:t>
      </w:r>
      <w:r w:rsidR="003629F1" w:rsidRPr="009602D6">
        <w:rPr>
          <w:rFonts w:ascii="TH SarabunPSK" w:hAnsi="TH SarabunPSK" w:cs="TH SarabunPSK" w:hint="cs"/>
          <w:sz w:val="28"/>
          <w:cs/>
        </w:rPr>
        <w:t xml:space="preserve">เป็นต้น </w:t>
      </w:r>
      <w:r w:rsidR="002C148F" w:rsidRPr="009602D6">
        <w:rPr>
          <w:rFonts w:ascii="TH SarabunPSK" w:hAnsi="TH SarabunPSK" w:cs="TH SarabunPSK" w:hint="cs"/>
          <w:sz w:val="28"/>
          <w:cs/>
        </w:rPr>
        <w:t xml:space="preserve"> </w:t>
      </w:r>
    </w:p>
    <w:p w:rsidR="007552B1" w:rsidRPr="009602D6" w:rsidRDefault="007552B1" w:rsidP="005D04EC">
      <w:pPr>
        <w:pStyle w:val="ListParagraph"/>
        <w:numPr>
          <w:ilvl w:val="0"/>
          <w:numId w:val="6"/>
        </w:numPr>
        <w:spacing w:before="120" w:after="120"/>
        <w:jc w:val="thaiDistribute"/>
        <w:rPr>
          <w:rFonts w:ascii="TH SarabunPSK" w:hAnsi="TH SarabunPSK" w:cs="TH SarabunPSK"/>
          <w:sz w:val="28"/>
        </w:rPr>
      </w:pPr>
      <w:r w:rsidRPr="009602D6">
        <w:rPr>
          <w:rFonts w:ascii="TH SarabunPSK" w:hAnsi="TH SarabunPSK" w:cs="TH SarabunPSK"/>
          <w:sz w:val="28"/>
          <w:cs/>
        </w:rPr>
        <w:t>ปัญหาด้านการใช้ภาษาในการเรียน</w:t>
      </w:r>
    </w:p>
    <w:p w:rsidR="00437254" w:rsidRPr="009602D6" w:rsidRDefault="00437254" w:rsidP="005D04EC">
      <w:pPr>
        <w:pStyle w:val="ListParagraph"/>
        <w:spacing w:before="120" w:after="120"/>
        <w:ind w:left="0" w:firstLine="1080"/>
        <w:jc w:val="thaiDistribute"/>
        <w:rPr>
          <w:rFonts w:ascii="TH SarabunPSK" w:hAnsi="TH SarabunPSK" w:cs="TH SarabunPSK"/>
          <w:sz w:val="28"/>
        </w:rPr>
      </w:pPr>
      <w:r w:rsidRPr="009602D6">
        <w:rPr>
          <w:rFonts w:ascii="TH SarabunPSK" w:hAnsi="TH SarabunPSK" w:cs="TH SarabunPSK"/>
          <w:sz w:val="28"/>
          <w:cs/>
        </w:rPr>
        <w:t xml:space="preserve">ปัญหาของการศึกษาในระบบโรงเรียนในพื้นที่สามจังหวัดชายแดนภาคใต้ ส่วนหนึ่งเกิดจากปัญหาด้านวัฒนธรรมที่เป็นภาษา การสอนภาษาไทยในสังคมท้องถิ่นที่อยู่ในกระแสการใช้ภาษาพูด </w:t>
      </w:r>
      <w:r w:rsidR="00B504DE" w:rsidRPr="009602D6">
        <w:rPr>
          <w:rFonts w:ascii="TH SarabunPSK" w:hAnsi="TH SarabunPSK" w:cs="TH SarabunPSK"/>
          <w:sz w:val="28"/>
          <w:cs/>
        </w:rPr>
        <w:t>ภาษาเขียนของคน</w:t>
      </w:r>
      <w:r w:rsidRPr="009602D6">
        <w:rPr>
          <w:rFonts w:ascii="TH SarabunPSK" w:hAnsi="TH SarabunPSK" w:cs="TH SarabunPSK"/>
          <w:sz w:val="28"/>
          <w:cs/>
        </w:rPr>
        <w:t>เชื้อสายมลาย</w:t>
      </w:r>
      <w:r w:rsidR="006030FA" w:rsidRPr="009602D6">
        <w:rPr>
          <w:rFonts w:ascii="TH SarabunPSK" w:hAnsi="TH SarabunPSK" w:cs="TH SarabunPSK"/>
          <w:sz w:val="28"/>
          <w:cs/>
        </w:rPr>
        <w:t>ู ซึ่งเป็นคนส่วนใหญ่ของท้องถิ่น</w:t>
      </w:r>
      <w:r w:rsidRPr="009602D6">
        <w:rPr>
          <w:rFonts w:ascii="TH SarabunPSK" w:hAnsi="TH SarabunPSK" w:cs="TH SarabunPSK"/>
          <w:sz w:val="28"/>
          <w:cs/>
        </w:rPr>
        <w:t>ย่อมเป็นสิ่งที่ขัดกับการดำรงเอกลักษณ์ทางด้าน</w:t>
      </w:r>
      <w:r w:rsidR="00B504DE" w:rsidRPr="009602D6">
        <w:rPr>
          <w:rFonts w:ascii="TH SarabunPSK" w:hAnsi="TH SarabunPSK" w:cs="TH SarabunPSK"/>
          <w:sz w:val="28"/>
          <w:cs/>
        </w:rPr>
        <w:t>วัฒนธรรมภาษา</w:t>
      </w:r>
      <w:r w:rsidR="00246E5A">
        <w:rPr>
          <w:rFonts w:ascii="TH SarabunPSK" w:hAnsi="TH SarabunPSK" w:cs="TH SarabunPSK" w:hint="cs"/>
          <w:sz w:val="28"/>
          <w:cs/>
        </w:rPr>
        <w:t xml:space="preserve"> </w:t>
      </w:r>
      <w:r w:rsidR="00B504DE" w:rsidRPr="009602D6">
        <w:rPr>
          <w:rFonts w:ascii="TH SarabunPSK" w:hAnsi="TH SarabunPSK" w:cs="TH SarabunPSK"/>
          <w:sz w:val="28"/>
          <w:cs/>
        </w:rPr>
        <w:t>นำมาซึ่งสำนึกของกลุ่มคนภายใต้วัฒนธรรมมลายูที่หวั่นเกรง</w:t>
      </w:r>
      <w:r w:rsidRPr="009602D6">
        <w:rPr>
          <w:rFonts w:ascii="TH SarabunPSK" w:hAnsi="TH SarabunPSK" w:cs="TH SarabunPSK"/>
          <w:sz w:val="28"/>
          <w:cs/>
        </w:rPr>
        <w:t>การละทิ้งเอกลักษณ์ทางวัฒนธรรมภาษาและเชื้อชาติของตนเอง นอกจากนี้การใช้นโยบายส่งเสริมการเรียนระบบหลักสูตรที่เน้นวัฒนธรรมภาษาไทย</w:t>
      </w:r>
      <w:r w:rsidR="006030FA" w:rsidRPr="009602D6">
        <w:rPr>
          <w:rFonts w:ascii="TH SarabunPSK" w:hAnsi="TH SarabunPSK" w:cs="TH SarabunPSK"/>
          <w:sz w:val="28"/>
          <w:cs/>
        </w:rPr>
        <w:t>ต่อคนท้องถิ่น</w:t>
      </w:r>
      <w:r w:rsidRPr="009602D6">
        <w:rPr>
          <w:rFonts w:ascii="TH SarabunPSK" w:hAnsi="TH SarabunPSK" w:cs="TH SarabunPSK"/>
          <w:sz w:val="28"/>
          <w:cs/>
        </w:rPr>
        <w:t>ในวัฒนธรรมมลายูยังกลายเป็นนโยบายที่ปลุกเร้าให้คนท้องถิ่นต่อต้านระบบการศึกษาของรัฐ</w:t>
      </w:r>
      <w:r w:rsidRPr="009602D6">
        <w:rPr>
          <w:rFonts w:ascii="TH SarabunPSK" w:hAnsi="TH SarabunPSK" w:cs="TH SarabunPSK"/>
          <w:sz w:val="28"/>
        </w:rPr>
        <w:t xml:space="preserve"> </w:t>
      </w:r>
      <w:r w:rsidR="006030FA" w:rsidRPr="009602D6">
        <w:rPr>
          <w:rFonts w:ascii="TH SarabunPSK" w:hAnsi="TH SarabunPSK" w:cs="TH SarabunPSK"/>
          <w:sz w:val="28"/>
          <w:cs/>
        </w:rPr>
        <w:t>สิ่งเหล่านี้มีผลกระทบต่อ</w:t>
      </w:r>
      <w:r w:rsidRPr="009602D6">
        <w:rPr>
          <w:rFonts w:ascii="TH SarabunPSK" w:hAnsi="TH SarabunPSK" w:cs="TH SarabunPSK"/>
          <w:sz w:val="28"/>
          <w:cs/>
        </w:rPr>
        <w:t>ผลการประเมินคุณภาพการศึกษาระดับชาติ (</w:t>
      </w:r>
      <w:r w:rsidRPr="009602D6">
        <w:rPr>
          <w:rFonts w:ascii="TH SarabunPSK" w:hAnsi="TH SarabunPSK" w:cs="TH SarabunPSK"/>
          <w:sz w:val="28"/>
        </w:rPr>
        <w:t xml:space="preserve">NT) </w:t>
      </w:r>
      <w:r w:rsidRPr="009602D6">
        <w:rPr>
          <w:rFonts w:ascii="TH SarabunPSK" w:hAnsi="TH SarabunPSK" w:cs="TH SarabunPSK"/>
          <w:sz w:val="28"/>
          <w:cs/>
        </w:rPr>
        <w:t xml:space="preserve">ปี </w:t>
      </w:r>
      <w:r w:rsidRPr="009602D6">
        <w:rPr>
          <w:rFonts w:ascii="TH SarabunPSK" w:hAnsi="TH SarabunPSK" w:cs="TH SarabunPSK"/>
          <w:sz w:val="28"/>
        </w:rPr>
        <w:t xml:space="preserve">2547 </w:t>
      </w:r>
      <w:r w:rsidRPr="009602D6">
        <w:rPr>
          <w:rFonts w:ascii="TH SarabunPSK" w:hAnsi="TH SarabunPSK" w:cs="TH SarabunPSK"/>
          <w:sz w:val="28"/>
          <w:cs/>
        </w:rPr>
        <w:t>พบว่า มีคะแนนเฉลี่ยวิช</w:t>
      </w:r>
      <w:r w:rsidR="006030FA" w:rsidRPr="009602D6">
        <w:rPr>
          <w:rFonts w:ascii="TH SarabunPSK" w:hAnsi="TH SarabunPSK" w:cs="TH SarabunPSK"/>
          <w:sz w:val="28"/>
          <w:cs/>
        </w:rPr>
        <w:t>าหลัก</w:t>
      </w:r>
      <w:r w:rsidR="006030FA" w:rsidRPr="009602D6">
        <w:rPr>
          <w:rFonts w:ascii="TH SarabunPSK" w:hAnsi="TH SarabunPSK" w:cs="TH SarabunPSK" w:hint="cs"/>
          <w:sz w:val="28"/>
          <w:cs/>
        </w:rPr>
        <w:t xml:space="preserve"> </w:t>
      </w:r>
      <w:r w:rsidRPr="009602D6">
        <w:rPr>
          <w:rFonts w:ascii="TH SarabunPSK" w:hAnsi="TH SarabunPSK" w:cs="TH SarabunPSK"/>
          <w:sz w:val="28"/>
          <w:cs/>
        </w:rPr>
        <w:t xml:space="preserve">ป. </w:t>
      </w:r>
      <w:r w:rsidRPr="009602D6">
        <w:rPr>
          <w:rFonts w:ascii="TH SarabunPSK" w:hAnsi="TH SarabunPSK" w:cs="TH SarabunPSK"/>
          <w:sz w:val="28"/>
        </w:rPr>
        <w:t>6</w:t>
      </w:r>
      <w:r w:rsidR="00CB3147">
        <w:rPr>
          <w:rFonts w:ascii="TH SarabunPSK" w:hAnsi="TH SarabunPSK" w:cs="TH SarabunPSK" w:hint="cs"/>
          <w:sz w:val="28"/>
          <w:cs/>
        </w:rPr>
        <w:t xml:space="preserve"> </w:t>
      </w:r>
      <w:r w:rsidRPr="009602D6">
        <w:rPr>
          <w:rFonts w:ascii="TH SarabunPSK" w:hAnsi="TH SarabunPSK" w:cs="TH SarabunPSK"/>
          <w:sz w:val="28"/>
          <w:cs/>
        </w:rPr>
        <w:t xml:space="preserve">อยู่ที่ </w:t>
      </w:r>
      <w:r w:rsidRPr="009602D6">
        <w:rPr>
          <w:rFonts w:ascii="TH SarabunPSK" w:hAnsi="TH SarabunPSK" w:cs="TH SarabunPSK"/>
          <w:sz w:val="28"/>
        </w:rPr>
        <w:t xml:space="preserve">33-38 % </w:t>
      </w:r>
      <w:r w:rsidRPr="009602D6">
        <w:rPr>
          <w:rFonts w:ascii="TH SarabunPSK" w:hAnsi="TH SarabunPSK" w:cs="TH SarabunPSK"/>
          <w:sz w:val="28"/>
          <w:cs/>
        </w:rPr>
        <w:t>ชั้น ม.</w:t>
      </w:r>
      <w:r w:rsidRPr="009602D6">
        <w:rPr>
          <w:rFonts w:ascii="TH SarabunPSK" w:hAnsi="TH SarabunPSK" w:cs="TH SarabunPSK"/>
          <w:sz w:val="28"/>
        </w:rPr>
        <w:t xml:space="preserve">3 </w:t>
      </w:r>
      <w:r w:rsidRPr="009602D6">
        <w:rPr>
          <w:rFonts w:ascii="TH SarabunPSK" w:hAnsi="TH SarabunPSK" w:cs="TH SarabunPSK"/>
          <w:sz w:val="28"/>
          <w:cs/>
        </w:rPr>
        <w:t xml:space="preserve">อยู่ที่ </w:t>
      </w:r>
      <w:r w:rsidRPr="009602D6">
        <w:rPr>
          <w:rFonts w:ascii="TH SarabunPSK" w:hAnsi="TH SarabunPSK" w:cs="TH SarabunPSK"/>
          <w:sz w:val="28"/>
        </w:rPr>
        <w:t xml:space="preserve">34-36 % </w:t>
      </w:r>
      <w:r w:rsidRPr="009602D6">
        <w:rPr>
          <w:rFonts w:ascii="TH SarabunPSK" w:hAnsi="TH SarabunPSK" w:cs="TH SarabunPSK"/>
          <w:sz w:val="28"/>
          <w:cs/>
        </w:rPr>
        <w:t>และชั้น ม.</w:t>
      </w:r>
      <w:r w:rsidRPr="009602D6">
        <w:rPr>
          <w:rFonts w:ascii="TH SarabunPSK" w:hAnsi="TH SarabunPSK" w:cs="TH SarabunPSK"/>
          <w:sz w:val="28"/>
        </w:rPr>
        <w:t xml:space="preserve">6 </w:t>
      </w:r>
      <w:r w:rsidRPr="009602D6">
        <w:rPr>
          <w:rFonts w:ascii="TH SarabunPSK" w:hAnsi="TH SarabunPSK" w:cs="TH SarabunPSK"/>
          <w:sz w:val="28"/>
          <w:cs/>
        </w:rPr>
        <w:t xml:space="preserve">อยู่ที่ </w:t>
      </w:r>
      <w:r w:rsidRPr="009602D6">
        <w:rPr>
          <w:rFonts w:ascii="TH SarabunPSK" w:hAnsi="TH SarabunPSK" w:cs="TH SarabunPSK"/>
          <w:sz w:val="28"/>
        </w:rPr>
        <w:t xml:space="preserve">35-44 % </w:t>
      </w:r>
      <w:r w:rsidRPr="009602D6">
        <w:rPr>
          <w:rFonts w:ascii="TH SarabunPSK" w:hAnsi="TH SarabunPSK" w:cs="TH SarabunPSK"/>
          <w:sz w:val="28"/>
          <w:cs/>
        </w:rPr>
        <w:t xml:space="preserve">เท่านั้น </w:t>
      </w:r>
      <w:r w:rsidR="006030FA" w:rsidRPr="009602D6">
        <w:rPr>
          <w:rFonts w:ascii="TH SarabunPSK" w:hAnsi="TH SarabunPSK" w:cs="TH SarabunPSK"/>
          <w:sz w:val="28"/>
          <w:cs/>
        </w:rPr>
        <w:t>ทั้งนี้สืบเนื่องจาก</w:t>
      </w:r>
      <w:r w:rsidRPr="009602D6">
        <w:rPr>
          <w:rFonts w:ascii="TH SarabunPSK" w:hAnsi="TH SarabunPSK" w:cs="TH SarabunPSK"/>
          <w:sz w:val="28"/>
          <w:cs/>
        </w:rPr>
        <w:t>นักเรียนส่วนใหญ่ที่นับถือศาสนาอิสลามนิยมใช้ภาษามลายูท้องถิ่น</w:t>
      </w:r>
      <w:r w:rsidRPr="009602D6">
        <w:rPr>
          <w:rFonts w:ascii="TH SarabunPSK" w:hAnsi="TH SarabunPSK" w:cs="TH SarabunPSK"/>
          <w:sz w:val="28"/>
        </w:rPr>
        <w:t xml:space="preserve"> </w:t>
      </w:r>
      <w:r w:rsidRPr="009602D6">
        <w:rPr>
          <w:rFonts w:ascii="TH SarabunPSK" w:hAnsi="TH SarabunPSK" w:cs="TH SarabunPSK"/>
          <w:sz w:val="28"/>
          <w:cs/>
        </w:rPr>
        <w:t>ซึ่งเป็นภาษาที่ใช้สืบทอดกันในครอบครัวและสังคมของนักเรียน เมื่อน</w:t>
      </w:r>
      <w:r w:rsidR="00B504DE" w:rsidRPr="009602D6">
        <w:rPr>
          <w:rFonts w:ascii="TH SarabunPSK" w:hAnsi="TH SarabunPSK" w:cs="TH SarabunPSK"/>
          <w:sz w:val="28"/>
          <w:cs/>
        </w:rPr>
        <w:t>ักเรียนด้อยทักษะในการใช้ภาษาไทย</w:t>
      </w:r>
      <w:r w:rsidRPr="009602D6">
        <w:rPr>
          <w:rFonts w:ascii="TH SarabunPSK" w:hAnsi="TH SarabunPSK" w:cs="TH SarabunPSK"/>
          <w:sz w:val="28"/>
          <w:cs/>
        </w:rPr>
        <w:t>ทำให้เป็นอุปสรรคในการสอนของคร</w:t>
      </w:r>
      <w:r w:rsidR="006030FA" w:rsidRPr="009602D6">
        <w:rPr>
          <w:rFonts w:ascii="TH SarabunPSK" w:hAnsi="TH SarabunPSK" w:cs="TH SarabunPSK"/>
          <w:sz w:val="28"/>
          <w:cs/>
        </w:rPr>
        <w:t>ู เพราะนักเรียนไม่เข้าใจภาษาไทย</w:t>
      </w:r>
      <w:r w:rsidR="00246E5A">
        <w:rPr>
          <w:rFonts w:ascii="TH SarabunPSK" w:hAnsi="TH SarabunPSK" w:cs="TH SarabunPSK" w:hint="cs"/>
          <w:sz w:val="28"/>
          <w:cs/>
        </w:rPr>
        <w:t xml:space="preserve"> </w:t>
      </w:r>
      <w:r w:rsidRPr="009602D6">
        <w:rPr>
          <w:rFonts w:ascii="TH SarabunPSK" w:hAnsi="TH SarabunPSK" w:cs="TH SarabunPSK"/>
          <w:sz w:val="28"/>
          <w:cs/>
        </w:rPr>
        <w:t>ด้อยทักษะด้านการฟัง พูด อ่าน เขียน ทำให้เด็กนักเรียนกลุ่มนี้สอบเรียนต</w:t>
      </w:r>
      <w:r w:rsidR="00B504DE" w:rsidRPr="009602D6">
        <w:rPr>
          <w:rFonts w:ascii="TH SarabunPSK" w:hAnsi="TH SarabunPSK" w:cs="TH SarabunPSK"/>
          <w:sz w:val="28"/>
          <w:cs/>
        </w:rPr>
        <w:t>่อในระดับสูงได้น้อย กล่าวได้ว่า</w:t>
      </w:r>
      <w:r w:rsidRPr="009602D6">
        <w:rPr>
          <w:rFonts w:ascii="TH SarabunPSK" w:hAnsi="TH SarabunPSK" w:cs="TH SarabunPSK"/>
          <w:sz w:val="28"/>
          <w:cs/>
        </w:rPr>
        <w:t>ภาษาไทยยังเป็นภาษาที่สอ</w:t>
      </w:r>
      <w:r w:rsidR="00246E5A">
        <w:rPr>
          <w:rFonts w:ascii="TH SarabunPSK" w:hAnsi="TH SarabunPSK" w:cs="TH SarabunPSK" w:hint="cs"/>
          <w:sz w:val="28"/>
          <w:cs/>
        </w:rPr>
        <w:t>ง</w:t>
      </w:r>
      <w:r w:rsidRPr="009602D6">
        <w:rPr>
          <w:rFonts w:ascii="TH SarabunPSK" w:hAnsi="TH SarabunPSK" w:cs="TH SarabunPSK"/>
          <w:sz w:val="28"/>
          <w:cs/>
        </w:rPr>
        <w:t>ในชีวิตประจำวันของเด็ก</w:t>
      </w:r>
      <w:r w:rsidRPr="009602D6">
        <w:rPr>
          <w:rFonts w:ascii="TH SarabunPSK" w:hAnsi="TH SarabunPSK" w:cs="TH SarabunPSK"/>
          <w:sz w:val="28"/>
        </w:rPr>
        <w:t xml:space="preserve"> </w:t>
      </w:r>
      <w:r w:rsidRPr="009602D6">
        <w:rPr>
          <w:rFonts w:ascii="TH SarabunPSK" w:hAnsi="TH SarabunPSK" w:cs="TH SarabunPSK"/>
          <w:sz w:val="28"/>
          <w:cs/>
        </w:rPr>
        <w:t xml:space="preserve">แนวทางการแก้ไขปัญหาด้านการเรียนภาษาไทยจากเอกสารและความเห็นของบุคลากรในพื้นที่สรุปแนวทางสำคัญได้ดังนี้ คือ </w:t>
      </w:r>
      <w:r w:rsidR="004723E5" w:rsidRPr="009602D6">
        <w:rPr>
          <w:rFonts w:ascii="TH SarabunPSK" w:hAnsi="TH SarabunPSK" w:cs="TH SarabunPSK" w:hint="cs"/>
          <w:sz w:val="28"/>
          <w:cs/>
        </w:rPr>
        <w:t>(</w:t>
      </w:r>
      <w:r w:rsidR="004723E5" w:rsidRPr="009602D6">
        <w:rPr>
          <w:rFonts w:ascii="TH SarabunPSK" w:hAnsi="TH SarabunPSK" w:cs="TH SarabunPSK"/>
          <w:sz w:val="28"/>
        </w:rPr>
        <w:t>1</w:t>
      </w:r>
      <w:r w:rsidR="004723E5" w:rsidRPr="009602D6">
        <w:rPr>
          <w:rFonts w:ascii="TH SarabunPSK" w:hAnsi="TH SarabunPSK" w:cs="TH SarabunPSK" w:hint="cs"/>
          <w:sz w:val="28"/>
          <w:cs/>
        </w:rPr>
        <w:t>)</w:t>
      </w:r>
      <w:r w:rsidR="00D82DFC" w:rsidRPr="009602D6">
        <w:rPr>
          <w:rFonts w:ascii="TH SarabunPSK" w:hAnsi="TH SarabunPSK" w:cs="TH SarabunPSK" w:hint="cs"/>
          <w:sz w:val="28"/>
          <w:cs/>
        </w:rPr>
        <w:t xml:space="preserve"> </w:t>
      </w:r>
      <w:r w:rsidRPr="009602D6">
        <w:rPr>
          <w:rFonts w:ascii="TH SarabunPSK" w:hAnsi="TH SarabunPSK" w:cs="TH SarabunPSK"/>
          <w:sz w:val="28"/>
          <w:cs/>
        </w:rPr>
        <w:t xml:space="preserve">การส่งเสริมสนับสนุนโครงการที่เป็นประโยชน์ต่อการศึกษาภาษา เช่น การเปิดสอนภาษาไทยชั้นเด็กเล็ก โครงการเยาวชนสัมพันธ์ การจัดการศึกษาภาคพิเศษในระดับชุมชนในการเรียนรู้ทั้งภาษาไทยและมลายูท้องถิ่น </w:t>
      </w:r>
      <w:r w:rsidR="004723E5" w:rsidRPr="009602D6">
        <w:rPr>
          <w:rFonts w:ascii="TH SarabunPSK" w:hAnsi="TH SarabunPSK" w:cs="TH SarabunPSK" w:hint="cs"/>
          <w:sz w:val="28"/>
          <w:cs/>
        </w:rPr>
        <w:t>(</w:t>
      </w:r>
      <w:r w:rsidR="004723E5" w:rsidRPr="009602D6">
        <w:rPr>
          <w:rFonts w:ascii="TH SarabunPSK" w:hAnsi="TH SarabunPSK" w:cs="TH SarabunPSK"/>
          <w:sz w:val="28"/>
        </w:rPr>
        <w:t>2</w:t>
      </w:r>
      <w:r w:rsidR="004723E5" w:rsidRPr="009602D6">
        <w:rPr>
          <w:rFonts w:ascii="TH SarabunPSK" w:hAnsi="TH SarabunPSK" w:cs="TH SarabunPSK" w:hint="cs"/>
          <w:sz w:val="28"/>
          <w:cs/>
        </w:rPr>
        <w:t>)</w:t>
      </w:r>
      <w:r w:rsidR="00D82DFC" w:rsidRPr="009602D6">
        <w:rPr>
          <w:rFonts w:ascii="TH SarabunPSK" w:hAnsi="TH SarabunPSK" w:cs="TH SarabunPSK" w:hint="cs"/>
          <w:sz w:val="28"/>
          <w:cs/>
        </w:rPr>
        <w:t xml:space="preserve"> </w:t>
      </w:r>
      <w:r w:rsidRPr="009602D6">
        <w:rPr>
          <w:rFonts w:ascii="TH SarabunPSK" w:hAnsi="TH SarabunPSK" w:cs="TH SarabunPSK"/>
          <w:sz w:val="28"/>
          <w:cs/>
        </w:rPr>
        <w:t>การเพิ่มหลักสูตรการสอนภาษาไทยที่สอดคล้องกับการเรียนของนักเรียนในพื้นที่ เพราะ</w:t>
      </w:r>
      <w:r w:rsidR="004723E5" w:rsidRPr="009602D6">
        <w:rPr>
          <w:rFonts w:ascii="TH SarabunPSK" w:hAnsi="TH SarabunPSK" w:cs="TH SarabunPSK"/>
          <w:sz w:val="28"/>
          <w:cs/>
        </w:rPr>
        <w:t>ตำราเรียนภาษาไทย</w:t>
      </w:r>
      <w:r w:rsidRPr="009602D6">
        <w:rPr>
          <w:rFonts w:ascii="TH SarabunPSK" w:hAnsi="TH SarabunPSK" w:cs="TH SarabunPSK"/>
          <w:sz w:val="28"/>
          <w:cs/>
        </w:rPr>
        <w:t>ที่ใช้ในหลักสูตรกลางซึ่งสอนในท้องถิ่นอื่น อาจนำมาใช้ไม่ได้ผลสำหรับการอ่าน-เขียนของนักเรียนในพื้นที่</w:t>
      </w:r>
      <w:r w:rsidR="004723E5" w:rsidRPr="009602D6">
        <w:rPr>
          <w:rFonts w:ascii="TH SarabunPSK" w:hAnsi="TH SarabunPSK" w:cs="TH SarabunPSK" w:hint="cs"/>
          <w:sz w:val="28"/>
          <w:cs/>
        </w:rPr>
        <w:t xml:space="preserve"> </w:t>
      </w:r>
      <w:r w:rsidR="004723E5" w:rsidRPr="009602D6">
        <w:rPr>
          <w:rFonts w:ascii="TH SarabunPSK" w:hAnsi="TH SarabunPSK" w:cs="TH SarabunPSK"/>
          <w:sz w:val="28"/>
          <w:cs/>
        </w:rPr>
        <w:t>เป็นต้น</w:t>
      </w:r>
      <w:r w:rsidR="00B344E5" w:rsidRPr="009602D6">
        <w:rPr>
          <w:rFonts w:ascii="TH SarabunPSK" w:hAnsi="TH SarabunPSK" w:cs="TH SarabunPSK" w:hint="cs"/>
          <w:sz w:val="28"/>
          <w:cs/>
        </w:rPr>
        <w:t xml:space="preserve"> (3) การอบรมครูสอนภาษาไทยมีแนวทางการสอนที่เหมาะสมกับผู้เรียนทักษะอ่าน</w:t>
      </w:r>
      <w:r w:rsidR="00B344E5" w:rsidRPr="009602D6">
        <w:rPr>
          <w:rFonts w:ascii="TH SarabunPSK" w:hAnsi="TH SarabunPSK" w:cs="TH SarabunPSK"/>
          <w:sz w:val="28"/>
          <w:cs/>
        </w:rPr>
        <w:t>-</w:t>
      </w:r>
      <w:r w:rsidR="00B344E5" w:rsidRPr="009602D6">
        <w:rPr>
          <w:rFonts w:ascii="TH SarabunPSK" w:hAnsi="TH SarabunPSK" w:cs="TH SarabunPSK" w:hint="cs"/>
          <w:sz w:val="28"/>
          <w:cs/>
        </w:rPr>
        <w:t>เขียน</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w:t>
      </w:r>
      <w:r w:rsidR="00B344E5" w:rsidRPr="009602D6">
        <w:rPr>
          <w:rFonts w:ascii="TH SarabunPSK" w:hAnsi="TH SarabunPSK" w:cs="TH SarabunPSK" w:hint="cs"/>
          <w:sz w:val="28"/>
          <w:cs/>
        </w:rPr>
        <w:t>4</w:t>
      </w:r>
      <w:r w:rsidR="00D82DFC" w:rsidRPr="009602D6">
        <w:rPr>
          <w:rFonts w:ascii="TH SarabunPSK" w:hAnsi="TH SarabunPSK" w:cs="TH SarabunPSK" w:hint="cs"/>
          <w:sz w:val="28"/>
          <w:cs/>
        </w:rPr>
        <w:t xml:space="preserve">) </w:t>
      </w:r>
      <w:r w:rsidR="00D86D67">
        <w:rPr>
          <w:rFonts w:ascii="TH SarabunPSK" w:hAnsi="TH SarabunPSK" w:cs="TH SarabunPSK" w:hint="cs"/>
          <w:sz w:val="28"/>
          <w:cs/>
        </w:rPr>
        <w:t>สถานศึกษา</w:t>
      </w:r>
      <w:r w:rsidR="00D82DFC" w:rsidRPr="009602D6">
        <w:rPr>
          <w:rFonts w:ascii="TH SarabunPSK" w:hAnsi="TH SarabunPSK" w:cs="TH SarabunPSK" w:hint="cs"/>
          <w:sz w:val="28"/>
          <w:cs/>
        </w:rPr>
        <w:t>ในท้องถิ่น</w:t>
      </w:r>
      <w:r w:rsidR="00CB3147">
        <w:rPr>
          <w:rFonts w:ascii="TH SarabunPSK" w:hAnsi="TH SarabunPSK" w:cs="TH SarabunPSK"/>
          <w:sz w:val="28"/>
          <w:cs/>
        </w:rPr>
        <w:t xml:space="preserve"> </w:t>
      </w:r>
      <w:r w:rsidR="00D82DFC" w:rsidRPr="009602D6">
        <w:rPr>
          <w:rFonts w:ascii="TH SarabunPSK" w:hAnsi="TH SarabunPSK" w:cs="TH SarabunPSK" w:hint="cs"/>
          <w:sz w:val="28"/>
          <w:cs/>
        </w:rPr>
        <w:t>ควรส่งเสริมโครงการที่สนับสนุนนโยบายเกี่ยวกับเรียนรู้และการใช้ภาษาไทยในจังหวัดชายแดนภาคใต้</w:t>
      </w:r>
      <w:r w:rsidR="00D82DFC" w:rsidRPr="009602D6">
        <w:rPr>
          <w:rFonts w:ascii="TH SarabunPSK" w:hAnsi="TH SarabunPSK" w:cs="TH SarabunPSK"/>
          <w:sz w:val="28"/>
          <w:cs/>
        </w:rPr>
        <w:t xml:space="preserve"> </w:t>
      </w:r>
    </w:p>
    <w:p w:rsidR="00D20FD7" w:rsidRPr="009602D6" w:rsidRDefault="007552B1" w:rsidP="005D04EC">
      <w:pPr>
        <w:pStyle w:val="ListParagraph"/>
        <w:numPr>
          <w:ilvl w:val="0"/>
          <w:numId w:val="6"/>
        </w:numPr>
        <w:spacing w:before="120" w:after="120"/>
        <w:jc w:val="thaiDistribute"/>
        <w:rPr>
          <w:rFonts w:ascii="TH SarabunPSK" w:hAnsi="TH SarabunPSK" w:cs="TH SarabunPSK"/>
          <w:sz w:val="28"/>
        </w:rPr>
      </w:pPr>
      <w:r w:rsidRPr="009602D6">
        <w:rPr>
          <w:rFonts w:ascii="TH SarabunPSK" w:hAnsi="TH SarabunPSK" w:cs="TH SarabunPSK"/>
          <w:sz w:val="28"/>
          <w:cs/>
        </w:rPr>
        <w:t>ปัญหาด้านบุคลากรทางการศึกษา</w:t>
      </w:r>
    </w:p>
    <w:p w:rsidR="00D82DFC" w:rsidRPr="009602D6" w:rsidRDefault="00437254" w:rsidP="005D04EC">
      <w:pPr>
        <w:pStyle w:val="ListParagraph"/>
        <w:spacing w:before="120" w:after="120"/>
        <w:ind w:left="0" w:firstLine="1080"/>
        <w:jc w:val="thaiDistribute"/>
        <w:rPr>
          <w:rFonts w:ascii="TH SarabunPSK" w:hAnsi="TH SarabunPSK" w:cs="TH SarabunPSK"/>
          <w:sz w:val="28"/>
        </w:rPr>
      </w:pPr>
      <w:r w:rsidRPr="009602D6">
        <w:rPr>
          <w:rFonts w:ascii="TH SarabunPSK" w:hAnsi="TH SarabunPSK" w:cs="TH SarabunPSK"/>
          <w:sz w:val="28"/>
          <w:cs/>
        </w:rPr>
        <w:lastRenderedPageBreak/>
        <w:t>จากสถา</w:t>
      </w:r>
      <w:r w:rsidR="004723E5" w:rsidRPr="009602D6">
        <w:rPr>
          <w:rFonts w:ascii="TH SarabunPSK" w:hAnsi="TH SarabunPSK" w:cs="TH SarabunPSK"/>
          <w:sz w:val="28"/>
          <w:cs/>
        </w:rPr>
        <w:t>นการณ์ความไม่สงบในพื้นที่ภาคใต้</w:t>
      </w:r>
      <w:r w:rsidRPr="009602D6">
        <w:rPr>
          <w:rFonts w:ascii="TH SarabunPSK" w:hAnsi="TH SarabunPSK" w:cs="TH SarabunPSK"/>
          <w:sz w:val="28"/>
          <w:cs/>
        </w:rPr>
        <w:t>โดยมีการลอบยิงทำร้ายครูเผาโรงเรียน ดักสุ่มวางระเบิดระหว่างการเดินทาง ทำให้โรงเรียนต้องหยุดการเรียนเป็นระยะ ครูขาดขวัญกำลังใจในการปฏิบัติงาน ครูปฏิบัติงานได้ไม่เต็มศักยภาพ ครูขอย้ายออกนอกพื้นที่ บุคลากรที่มีคุณภาพในพื้นที่อื่นไม่กล้าเข้าไปทำงานในพื้นที่</w:t>
      </w:r>
      <w:r w:rsidRPr="009602D6">
        <w:rPr>
          <w:rFonts w:ascii="TH SarabunPSK" w:hAnsi="TH SarabunPSK" w:cs="TH SarabunPSK"/>
          <w:sz w:val="28"/>
        </w:rPr>
        <w:t xml:space="preserve"> </w:t>
      </w:r>
      <w:r w:rsidRPr="009602D6">
        <w:rPr>
          <w:rFonts w:ascii="TH SarabunPSK" w:hAnsi="TH SarabunPSK" w:cs="TH SarabunPSK"/>
          <w:sz w:val="28"/>
          <w:cs/>
        </w:rPr>
        <w:t>ขาดแคลนครูกลุ่มสาระที่สำคัญ ครูและบุคลากรทางการศึกษาไม่ได้รับการพัฒนาอย่างเพียงพอและต่อเนื่อง ครูขาดความ</w:t>
      </w:r>
      <w:r w:rsidR="004723E5" w:rsidRPr="009602D6">
        <w:rPr>
          <w:rFonts w:ascii="TH SarabunPSK" w:hAnsi="TH SarabunPSK" w:cs="TH SarabunPSK"/>
          <w:sz w:val="28"/>
          <w:cs/>
        </w:rPr>
        <w:t>มั่นใจในการจัดการเรียนการสอนและ</w:t>
      </w:r>
      <w:r w:rsidRPr="009602D6">
        <w:rPr>
          <w:rFonts w:ascii="TH SarabunPSK" w:hAnsi="TH SarabunPSK" w:cs="TH SarabunPSK"/>
          <w:sz w:val="28"/>
          <w:cs/>
        </w:rPr>
        <w:t>ขาดสื</w:t>
      </w:r>
      <w:r w:rsidR="004723E5" w:rsidRPr="009602D6">
        <w:rPr>
          <w:rFonts w:ascii="TH SarabunPSK" w:hAnsi="TH SarabunPSK" w:cs="TH SarabunPSK"/>
          <w:sz w:val="28"/>
          <w:cs/>
        </w:rPr>
        <w:t>่อการเรียนการสอนที่ทันสมัย</w:t>
      </w:r>
      <w:r w:rsidR="005D04EC">
        <w:rPr>
          <w:rFonts w:ascii="TH SarabunPSK" w:hAnsi="TH SarabunPSK" w:cs="TH SarabunPSK" w:hint="cs"/>
          <w:sz w:val="28"/>
          <w:cs/>
        </w:rPr>
        <w:t xml:space="preserve"> </w:t>
      </w:r>
      <w:r w:rsidRPr="009602D6">
        <w:rPr>
          <w:rFonts w:ascii="TH SarabunPSK" w:hAnsi="TH SarabunPSK" w:cs="TH SarabunPSK"/>
          <w:sz w:val="28"/>
          <w:cs/>
        </w:rPr>
        <w:t>โดยมีแนวทางในการแก้</w:t>
      </w:r>
      <w:r w:rsidR="004723E5" w:rsidRPr="009602D6">
        <w:rPr>
          <w:rFonts w:ascii="TH SarabunPSK" w:hAnsi="TH SarabunPSK" w:cs="TH SarabunPSK"/>
          <w:sz w:val="28"/>
          <w:cs/>
        </w:rPr>
        <w:t>ปัญหา</w:t>
      </w:r>
      <w:r w:rsidR="004723E5" w:rsidRPr="009602D6">
        <w:rPr>
          <w:rFonts w:ascii="TH SarabunPSK" w:hAnsi="TH SarabunPSK" w:cs="TH SarabunPSK" w:hint="cs"/>
          <w:sz w:val="28"/>
          <w:cs/>
        </w:rPr>
        <w:t xml:space="preserve"> เช่น</w:t>
      </w:r>
      <w:r w:rsidR="004723E5" w:rsidRPr="009602D6">
        <w:rPr>
          <w:rFonts w:ascii="TH SarabunPSK" w:hAnsi="TH SarabunPSK" w:cs="TH SarabunPSK"/>
          <w:sz w:val="28"/>
        </w:rPr>
        <w:t xml:space="preserve"> </w:t>
      </w:r>
      <w:r w:rsidR="004723E5" w:rsidRPr="009602D6">
        <w:rPr>
          <w:rFonts w:ascii="TH SarabunPSK" w:hAnsi="TH SarabunPSK" w:cs="TH SarabunPSK" w:hint="cs"/>
          <w:sz w:val="28"/>
          <w:cs/>
        </w:rPr>
        <w:t>(</w:t>
      </w:r>
      <w:r w:rsidR="004723E5" w:rsidRPr="009602D6">
        <w:rPr>
          <w:rFonts w:ascii="TH SarabunPSK" w:hAnsi="TH SarabunPSK" w:cs="TH SarabunPSK"/>
          <w:sz w:val="28"/>
        </w:rPr>
        <w:t>1</w:t>
      </w:r>
      <w:r w:rsidR="004723E5" w:rsidRPr="009602D6">
        <w:rPr>
          <w:rFonts w:ascii="TH SarabunPSK" w:hAnsi="TH SarabunPSK" w:cs="TH SarabunPSK" w:hint="cs"/>
          <w:sz w:val="28"/>
          <w:cs/>
        </w:rPr>
        <w:t xml:space="preserve">) </w:t>
      </w:r>
      <w:r w:rsidRPr="009602D6">
        <w:rPr>
          <w:rFonts w:ascii="TH SarabunPSK" w:hAnsi="TH SarabunPSK" w:cs="TH SarabunPSK"/>
          <w:sz w:val="28"/>
          <w:cs/>
        </w:rPr>
        <w:t>ให้มีมาตรการดูแลความปลอดภั</w:t>
      </w:r>
      <w:r w:rsidR="004723E5" w:rsidRPr="009602D6">
        <w:rPr>
          <w:rFonts w:ascii="TH SarabunPSK" w:hAnsi="TH SarabunPSK" w:cs="TH SarabunPSK"/>
          <w:sz w:val="28"/>
          <w:cs/>
        </w:rPr>
        <w:t>ยในชีวิตและทรัพย์สินของบุคลากร</w:t>
      </w:r>
      <w:r w:rsidRPr="009602D6">
        <w:rPr>
          <w:rFonts w:ascii="TH SarabunPSK" w:hAnsi="TH SarabunPSK" w:cs="TH SarabunPSK"/>
          <w:sz w:val="28"/>
          <w:cs/>
        </w:rPr>
        <w:t>ทางการศึกษา</w:t>
      </w:r>
      <w:r w:rsidR="005D04EC">
        <w:rPr>
          <w:rFonts w:ascii="TH SarabunPSK" w:hAnsi="TH SarabunPSK" w:cs="TH SarabunPSK" w:hint="cs"/>
          <w:sz w:val="28"/>
          <w:cs/>
        </w:rPr>
        <w:t xml:space="preserve"> </w:t>
      </w:r>
      <w:r w:rsidR="004723E5" w:rsidRPr="009602D6">
        <w:rPr>
          <w:rFonts w:ascii="TH SarabunPSK" w:hAnsi="TH SarabunPSK" w:cs="TH SarabunPSK"/>
          <w:sz w:val="28"/>
          <w:cs/>
        </w:rPr>
        <w:t>ประสาน</w:t>
      </w:r>
      <w:r w:rsidRPr="009602D6">
        <w:rPr>
          <w:rFonts w:ascii="TH SarabunPSK" w:hAnsi="TH SarabunPSK" w:cs="TH SarabunPSK"/>
          <w:sz w:val="28"/>
          <w:cs/>
        </w:rPr>
        <w:t>และวางแผนร่วมกับหน่วยงานความมั่นคงและประชาชนในพื้นที่จังหวัดชายแดนภาคใต้อย่างใกล้ชิดพร้อมทั้งปรับแผนให้สอดคล้องกับสถานการณ์</w:t>
      </w:r>
      <w:r w:rsidRPr="009602D6">
        <w:rPr>
          <w:rFonts w:ascii="TH SarabunPSK" w:hAnsi="TH SarabunPSK" w:cs="TH SarabunPSK"/>
          <w:sz w:val="28"/>
        </w:rPr>
        <w:t xml:space="preserve"> </w:t>
      </w:r>
      <w:r w:rsidR="004723E5" w:rsidRPr="009602D6">
        <w:rPr>
          <w:rFonts w:ascii="TH SarabunPSK" w:hAnsi="TH SarabunPSK" w:cs="TH SarabunPSK" w:hint="cs"/>
          <w:sz w:val="28"/>
          <w:cs/>
        </w:rPr>
        <w:t>(</w:t>
      </w:r>
      <w:r w:rsidR="004723E5" w:rsidRPr="009602D6">
        <w:rPr>
          <w:rFonts w:ascii="TH SarabunPSK" w:hAnsi="TH SarabunPSK" w:cs="TH SarabunPSK"/>
          <w:sz w:val="28"/>
        </w:rPr>
        <w:t>2</w:t>
      </w:r>
      <w:r w:rsidR="004723E5" w:rsidRPr="009602D6">
        <w:rPr>
          <w:rFonts w:ascii="TH SarabunPSK" w:hAnsi="TH SarabunPSK" w:cs="TH SarabunPSK" w:hint="cs"/>
          <w:sz w:val="28"/>
          <w:cs/>
        </w:rPr>
        <w:t xml:space="preserve">) </w:t>
      </w:r>
      <w:r w:rsidRPr="009602D6">
        <w:rPr>
          <w:rFonts w:ascii="TH SarabunPSK" w:hAnsi="TH SarabunPSK" w:cs="TH SarabunPSK"/>
          <w:sz w:val="28"/>
          <w:cs/>
        </w:rPr>
        <w:t>ปรับปรุง ซ่อมแซม สถานศึกษา สร้างรั้ว ถนน และบ้านพักครู ที่ได้รับผลกระทบจากก่อความไม่สงบในจังหวัดชายแดนใต้ ทำให้ครูรู้สึกปลอดภัยขึ้น</w:t>
      </w:r>
      <w:r w:rsidRPr="009602D6">
        <w:rPr>
          <w:rFonts w:ascii="TH SarabunPSK" w:hAnsi="TH SarabunPSK" w:cs="TH SarabunPSK"/>
          <w:sz w:val="28"/>
        </w:rPr>
        <w:t xml:space="preserve"> </w:t>
      </w:r>
      <w:r w:rsidR="004723E5" w:rsidRPr="009602D6">
        <w:rPr>
          <w:rFonts w:ascii="TH SarabunPSK" w:hAnsi="TH SarabunPSK" w:cs="TH SarabunPSK" w:hint="cs"/>
          <w:sz w:val="28"/>
          <w:cs/>
        </w:rPr>
        <w:t>(</w:t>
      </w:r>
      <w:r w:rsidR="004723E5" w:rsidRPr="009602D6">
        <w:rPr>
          <w:rFonts w:ascii="TH SarabunPSK" w:hAnsi="TH SarabunPSK" w:cs="TH SarabunPSK"/>
          <w:sz w:val="28"/>
        </w:rPr>
        <w:t>3</w:t>
      </w:r>
      <w:r w:rsidR="004723E5" w:rsidRPr="009602D6">
        <w:rPr>
          <w:rFonts w:ascii="TH SarabunPSK" w:hAnsi="TH SarabunPSK" w:cs="TH SarabunPSK" w:hint="cs"/>
          <w:sz w:val="28"/>
          <w:cs/>
        </w:rPr>
        <w:t xml:space="preserve">) </w:t>
      </w:r>
      <w:r w:rsidR="004723E5" w:rsidRPr="009602D6">
        <w:rPr>
          <w:rFonts w:ascii="TH SarabunPSK" w:hAnsi="TH SarabunPSK" w:cs="TH SarabunPSK"/>
          <w:sz w:val="28"/>
          <w:cs/>
        </w:rPr>
        <w:t>การฟื้นฟูสภาพจิตใจผู้ได้รับผลกระทบจากเหตุการณ์ความไม่สงบในจังหวัดชายแดนใต้</w:t>
      </w:r>
      <w:r w:rsidR="004723E5" w:rsidRPr="009602D6">
        <w:rPr>
          <w:rFonts w:ascii="TH SarabunPSK" w:hAnsi="TH SarabunPSK" w:cs="TH SarabunPSK"/>
          <w:sz w:val="28"/>
        </w:rPr>
        <w:t xml:space="preserve"> </w:t>
      </w:r>
      <w:r w:rsidR="004723E5" w:rsidRPr="009602D6">
        <w:rPr>
          <w:rFonts w:ascii="TH SarabunPSK" w:hAnsi="TH SarabunPSK" w:cs="TH SarabunPSK"/>
          <w:sz w:val="28"/>
          <w:cs/>
        </w:rPr>
        <w:t>อาจจัดกิจ</w:t>
      </w:r>
      <w:r w:rsidR="00B344E5" w:rsidRPr="009602D6">
        <w:rPr>
          <w:rFonts w:ascii="TH SarabunPSK" w:hAnsi="TH SarabunPSK" w:cs="TH SarabunPSK"/>
          <w:sz w:val="28"/>
          <w:cs/>
        </w:rPr>
        <w:t>กรรมทัศนศึกษา</w:t>
      </w:r>
      <w:r w:rsidR="005D04EC">
        <w:rPr>
          <w:rFonts w:ascii="TH SarabunPSK" w:hAnsi="TH SarabunPSK" w:cs="TH SarabunPSK" w:hint="cs"/>
          <w:sz w:val="28"/>
          <w:cs/>
        </w:rPr>
        <w:t xml:space="preserve"> </w:t>
      </w:r>
      <w:r w:rsidR="00B344E5" w:rsidRPr="009602D6">
        <w:rPr>
          <w:rFonts w:ascii="TH SarabunPSK" w:hAnsi="TH SarabunPSK" w:cs="TH SarabunPSK"/>
          <w:sz w:val="28"/>
          <w:cs/>
        </w:rPr>
        <w:t>ค่ายการเรียนรู้</w:t>
      </w:r>
      <w:r w:rsidR="004723E5" w:rsidRPr="009602D6">
        <w:rPr>
          <w:rFonts w:ascii="TH SarabunPSK" w:hAnsi="TH SarabunPSK" w:cs="TH SarabunPSK"/>
          <w:sz w:val="28"/>
          <w:cs/>
        </w:rPr>
        <w:t>เพื่อสร้างความอบอุ่นและฟื้นฟูจิตใจและเพิ่มประสบการณ์เรียนรู้</w:t>
      </w:r>
      <w:r w:rsidR="004723E5" w:rsidRPr="009602D6">
        <w:rPr>
          <w:rFonts w:ascii="TH SarabunPSK" w:hAnsi="TH SarabunPSK" w:cs="TH SarabunPSK"/>
          <w:sz w:val="28"/>
        </w:rPr>
        <w:t xml:space="preserve"> </w:t>
      </w:r>
      <w:r w:rsidR="004723E5" w:rsidRPr="009602D6">
        <w:rPr>
          <w:rFonts w:ascii="TH SarabunPSK" w:hAnsi="TH SarabunPSK" w:cs="TH SarabunPSK"/>
          <w:sz w:val="28"/>
          <w:cs/>
        </w:rPr>
        <w:t xml:space="preserve">นักเรียน </w:t>
      </w:r>
      <w:r w:rsidR="005D04EC">
        <w:rPr>
          <w:rFonts w:ascii="TH SarabunPSK" w:hAnsi="TH SarabunPSK" w:cs="TH SarabunPSK" w:hint="cs"/>
          <w:sz w:val="28"/>
          <w:cs/>
        </w:rPr>
        <w:t>นักศึกษา</w:t>
      </w:r>
      <w:r w:rsidR="004723E5" w:rsidRPr="009602D6">
        <w:rPr>
          <w:rFonts w:ascii="TH SarabunPSK" w:hAnsi="TH SarabunPSK" w:cs="TH SarabunPSK"/>
          <w:sz w:val="28"/>
          <w:cs/>
        </w:rPr>
        <w:t xml:space="preserve"> ครู</w:t>
      </w:r>
      <w:r w:rsidR="004723E5" w:rsidRPr="009602D6">
        <w:rPr>
          <w:rFonts w:ascii="TH SarabunPSK" w:hAnsi="TH SarabunPSK" w:cs="TH SarabunPSK" w:hint="cs"/>
          <w:sz w:val="28"/>
          <w:cs/>
        </w:rPr>
        <w:t xml:space="preserve"> เป็นต้น</w:t>
      </w:r>
      <w:r w:rsidR="00D82DFC" w:rsidRPr="009602D6">
        <w:rPr>
          <w:rFonts w:ascii="TH SarabunPSK" w:hAnsi="TH SarabunPSK" w:cs="TH SarabunPSK" w:hint="cs"/>
          <w:sz w:val="28"/>
          <w:cs/>
        </w:rPr>
        <w:t xml:space="preserve"> (</w:t>
      </w:r>
      <w:r w:rsidR="00D82DFC" w:rsidRPr="009602D6">
        <w:rPr>
          <w:rFonts w:ascii="TH SarabunPSK" w:hAnsi="TH SarabunPSK" w:cs="TH SarabunPSK"/>
          <w:sz w:val="28"/>
          <w:cs/>
        </w:rPr>
        <w:t>4</w:t>
      </w:r>
      <w:r w:rsidR="00D82DFC" w:rsidRPr="009602D6">
        <w:rPr>
          <w:rFonts w:ascii="TH SarabunPSK" w:hAnsi="TH SarabunPSK" w:cs="TH SarabunPSK" w:hint="cs"/>
          <w:sz w:val="28"/>
          <w:cs/>
        </w:rPr>
        <w:t>) แสวงหาความร่วมมือในการคุ้มครองความปลอดภัยระหว่างโรงเรียนกับชุมชน</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w:t>
      </w:r>
      <w:r w:rsidR="00D82DFC" w:rsidRPr="009602D6">
        <w:rPr>
          <w:rFonts w:ascii="TH SarabunPSK" w:hAnsi="TH SarabunPSK" w:cs="TH SarabunPSK"/>
          <w:sz w:val="28"/>
          <w:cs/>
        </w:rPr>
        <w:t>5</w:t>
      </w:r>
      <w:r w:rsidR="00D82DFC" w:rsidRPr="009602D6">
        <w:rPr>
          <w:rFonts w:ascii="TH SarabunPSK" w:hAnsi="TH SarabunPSK" w:cs="TH SarabunPSK" w:hint="cs"/>
          <w:sz w:val="28"/>
          <w:cs/>
        </w:rPr>
        <w:t>)</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จัดหาบุคลากรที่มีความเชี่ยวชาญเฉพาะด้านสาขาวิชา</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ดูแลกำกับการเรียนการสอนในสาระที่สำคัญเป็นพิเศษ</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สร้างขวัญกำลังใจ</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เพิ่มสวัสดิการ</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และพัฒนาบุคลากรอย่างต่อเนื่อง</w:t>
      </w:r>
      <w:r w:rsidR="00B344E5" w:rsidRPr="009602D6">
        <w:rPr>
          <w:rFonts w:ascii="TH SarabunPSK" w:hAnsi="TH SarabunPSK" w:cs="TH SarabunPSK"/>
          <w:sz w:val="28"/>
          <w:cs/>
        </w:rPr>
        <w:t xml:space="preserve">  </w:t>
      </w:r>
      <w:r w:rsidR="00B344E5" w:rsidRPr="009602D6">
        <w:rPr>
          <w:rFonts w:ascii="TH SarabunPSK" w:hAnsi="TH SarabunPSK" w:cs="TH SarabunPSK" w:hint="cs"/>
          <w:sz w:val="28"/>
          <w:cs/>
        </w:rPr>
        <w:t>(</w:t>
      </w:r>
      <w:r w:rsidR="00B344E5" w:rsidRPr="009602D6">
        <w:rPr>
          <w:rFonts w:ascii="TH SarabunPSK" w:hAnsi="TH SarabunPSK" w:cs="TH SarabunPSK"/>
          <w:sz w:val="28"/>
          <w:cs/>
        </w:rPr>
        <w:t>6</w:t>
      </w:r>
      <w:r w:rsidR="00B344E5" w:rsidRPr="009602D6">
        <w:rPr>
          <w:rFonts w:ascii="TH SarabunPSK" w:hAnsi="TH SarabunPSK" w:cs="TH SarabunPSK" w:hint="cs"/>
          <w:sz w:val="28"/>
          <w:cs/>
        </w:rPr>
        <w:t xml:space="preserve">) </w:t>
      </w:r>
      <w:r w:rsidR="00D82DFC" w:rsidRPr="009602D6">
        <w:rPr>
          <w:rFonts w:ascii="TH SarabunPSK" w:hAnsi="TH SarabunPSK" w:cs="TH SarabunPSK" w:hint="cs"/>
          <w:sz w:val="28"/>
          <w:cs/>
        </w:rPr>
        <w:t>พัฒนาบุคลากรในสถานศึกษา</w:t>
      </w:r>
      <w:r w:rsidR="00B344E5" w:rsidRPr="009602D6">
        <w:rPr>
          <w:rFonts w:ascii="TH SarabunPSK" w:hAnsi="TH SarabunPSK" w:cs="TH SarabunPSK"/>
          <w:sz w:val="28"/>
          <w:cs/>
        </w:rPr>
        <w:t xml:space="preserve"> </w:t>
      </w:r>
      <w:r w:rsidR="00D82DFC" w:rsidRPr="009602D6">
        <w:rPr>
          <w:rFonts w:ascii="TH SarabunPSK" w:hAnsi="TH SarabunPSK" w:cs="TH SarabunPSK" w:hint="cs"/>
          <w:sz w:val="28"/>
          <w:cs/>
        </w:rPr>
        <w:t>พัฒนาทักษะด้านการใช้เทคโนโลยีสารสนเทศ</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พัฒนาทักษะการจัดกิจกรรมการเรียนรู้</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พัฒนาทักษะการวัดผลประเมินผล</w:t>
      </w:r>
      <w:r w:rsidR="00B344E5" w:rsidRPr="009602D6">
        <w:rPr>
          <w:rFonts w:ascii="TH SarabunPSK" w:hAnsi="TH SarabunPSK" w:cs="TH SarabunPSK"/>
          <w:sz w:val="28"/>
          <w:cs/>
        </w:rPr>
        <w:t xml:space="preserve"> </w:t>
      </w:r>
      <w:r w:rsidR="00D82DFC" w:rsidRPr="009602D6">
        <w:rPr>
          <w:rFonts w:ascii="TH SarabunPSK" w:hAnsi="TH SarabunPSK" w:cs="TH SarabunPSK" w:hint="cs"/>
          <w:sz w:val="28"/>
          <w:cs/>
        </w:rPr>
        <w:t>พัฒนาวินัย</w:t>
      </w:r>
      <w:r w:rsidR="00B344E5" w:rsidRPr="009602D6">
        <w:rPr>
          <w:rFonts w:ascii="TH SarabunPSK" w:hAnsi="TH SarabunPSK" w:cs="TH SarabunPSK"/>
          <w:sz w:val="28"/>
          <w:cs/>
        </w:rPr>
        <w:t xml:space="preserve"> </w:t>
      </w:r>
      <w:r w:rsidR="00D82DFC" w:rsidRPr="009602D6">
        <w:rPr>
          <w:rFonts w:ascii="TH SarabunPSK" w:hAnsi="TH SarabunPSK" w:cs="TH SarabunPSK" w:hint="cs"/>
          <w:sz w:val="28"/>
          <w:cs/>
        </w:rPr>
        <w:t>คุณธรรม</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จริยธรรม</w:t>
      </w:r>
      <w:r w:rsidR="00B344E5" w:rsidRPr="009602D6">
        <w:rPr>
          <w:rFonts w:ascii="TH SarabunPSK" w:hAnsi="TH SarabunPSK" w:cs="TH SarabunPSK"/>
          <w:sz w:val="28"/>
          <w:cs/>
        </w:rPr>
        <w:t xml:space="preserve">  (</w:t>
      </w:r>
      <w:r w:rsidR="00B344E5" w:rsidRPr="009602D6">
        <w:rPr>
          <w:rFonts w:ascii="TH SarabunPSK" w:hAnsi="TH SarabunPSK" w:cs="TH SarabunPSK" w:hint="cs"/>
          <w:sz w:val="28"/>
          <w:cs/>
        </w:rPr>
        <w:t>7</w:t>
      </w:r>
      <w:r w:rsidR="00B344E5" w:rsidRPr="009602D6">
        <w:rPr>
          <w:rFonts w:ascii="TH SarabunPSK" w:hAnsi="TH SarabunPSK" w:cs="TH SarabunPSK"/>
          <w:sz w:val="28"/>
          <w:cs/>
        </w:rPr>
        <w:t>)</w:t>
      </w:r>
      <w:r w:rsidR="00B344E5" w:rsidRPr="009602D6">
        <w:rPr>
          <w:rFonts w:ascii="TH SarabunPSK" w:hAnsi="TH SarabunPSK" w:cs="TH SarabunPSK" w:hint="cs"/>
          <w:sz w:val="28"/>
          <w:cs/>
        </w:rPr>
        <w:t xml:space="preserve"> </w:t>
      </w:r>
      <w:r w:rsidR="00D82DFC" w:rsidRPr="009602D6">
        <w:rPr>
          <w:rFonts w:ascii="TH SarabunPSK" w:hAnsi="TH SarabunPSK" w:cs="TH SarabunPSK" w:hint="cs"/>
          <w:sz w:val="28"/>
          <w:cs/>
        </w:rPr>
        <w:t>พัฒนาแหล่งเรียนรู้</w:t>
      </w:r>
      <w:r w:rsidR="00D82DFC" w:rsidRPr="009602D6">
        <w:rPr>
          <w:rFonts w:ascii="TH SarabunPSK" w:hAnsi="TH SarabunPSK" w:cs="TH SarabunPSK"/>
          <w:sz w:val="28"/>
          <w:cs/>
        </w:rPr>
        <w:t xml:space="preserve"> </w:t>
      </w:r>
      <w:r w:rsidR="00B344E5" w:rsidRPr="009602D6">
        <w:rPr>
          <w:rFonts w:ascii="TH SarabunPSK" w:hAnsi="TH SarabunPSK" w:cs="TH SarabunPSK" w:hint="cs"/>
          <w:sz w:val="28"/>
          <w:cs/>
        </w:rPr>
        <w:t>ปรับปรุงห้องปฏิ</w:t>
      </w:r>
      <w:r w:rsidR="00D82DFC" w:rsidRPr="009602D6">
        <w:rPr>
          <w:rFonts w:ascii="TH SarabunPSK" w:hAnsi="TH SarabunPSK" w:cs="TH SarabunPSK" w:hint="cs"/>
          <w:sz w:val="28"/>
          <w:cs/>
        </w:rPr>
        <w:t>บัติการต่างๆ</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ให้มีสื่อ</w:t>
      </w:r>
      <w:r w:rsidR="00B344E5" w:rsidRPr="009602D6">
        <w:rPr>
          <w:rFonts w:ascii="TH SarabunPSK" w:hAnsi="TH SarabunPSK" w:cs="TH SarabunPSK" w:hint="cs"/>
          <w:sz w:val="28"/>
          <w:cs/>
        </w:rPr>
        <w:t xml:space="preserve"> </w:t>
      </w:r>
      <w:r w:rsidR="00B344E5" w:rsidRPr="009602D6">
        <w:rPr>
          <w:rFonts w:ascii="TH SarabunPSK" w:hAnsi="TH SarabunPSK" w:cs="TH SarabunPSK"/>
          <w:sz w:val="28"/>
        </w:rPr>
        <w:t xml:space="preserve">ICT </w:t>
      </w:r>
      <w:r w:rsidR="00D82DFC" w:rsidRPr="009602D6">
        <w:rPr>
          <w:rFonts w:ascii="TH SarabunPSK" w:hAnsi="TH SarabunPSK" w:cs="TH SarabunPSK" w:hint="cs"/>
          <w:sz w:val="28"/>
          <w:cs/>
        </w:rPr>
        <w:t>ศูนย์สื่อ</w:t>
      </w:r>
      <w:r w:rsidR="00B344E5" w:rsidRPr="009602D6">
        <w:rPr>
          <w:rFonts w:ascii="TH SarabunPSK" w:hAnsi="TH SarabunPSK" w:cs="TH SarabunPSK"/>
          <w:sz w:val="28"/>
          <w:cs/>
        </w:rPr>
        <w:t>/</w:t>
      </w:r>
      <w:r w:rsidR="00D82DFC" w:rsidRPr="009602D6">
        <w:rPr>
          <w:rFonts w:ascii="TH SarabunPSK" w:hAnsi="TH SarabunPSK" w:cs="TH SarabunPSK" w:hint="cs"/>
          <w:sz w:val="28"/>
          <w:cs/>
        </w:rPr>
        <w:t>นวัตกรรมและเทคโนโลยี</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ติดตั้งอินเตอร์เน็ตความเร็วสูง</w:t>
      </w:r>
      <w:r w:rsidR="00D82DFC" w:rsidRPr="009602D6">
        <w:rPr>
          <w:rFonts w:ascii="TH SarabunPSK" w:hAnsi="TH SarabunPSK" w:cs="TH SarabunPSK"/>
          <w:sz w:val="28"/>
          <w:cs/>
        </w:rPr>
        <w:t xml:space="preserve"> </w:t>
      </w:r>
      <w:r w:rsidR="00D82DFC" w:rsidRPr="009602D6">
        <w:rPr>
          <w:rFonts w:ascii="TH SarabunPSK" w:hAnsi="TH SarabunPSK" w:cs="TH SarabunPSK" w:hint="cs"/>
          <w:sz w:val="28"/>
          <w:cs/>
        </w:rPr>
        <w:t>ห้องสมุดอีเล็คทรอนิก</w:t>
      </w:r>
      <w:r w:rsidR="004723E5" w:rsidRPr="009602D6">
        <w:rPr>
          <w:rFonts w:ascii="TH SarabunPSK" w:hAnsi="TH SarabunPSK" w:cs="TH SarabunPSK" w:hint="cs"/>
          <w:sz w:val="28"/>
          <w:cs/>
        </w:rPr>
        <w:t xml:space="preserve"> </w:t>
      </w:r>
      <w:r w:rsidR="002C148F" w:rsidRPr="009602D6">
        <w:rPr>
          <w:rFonts w:ascii="TH SarabunPSK" w:hAnsi="TH SarabunPSK" w:cs="TH SarabunPSK" w:hint="cs"/>
          <w:sz w:val="28"/>
          <w:cs/>
        </w:rPr>
        <w:t xml:space="preserve"> </w:t>
      </w:r>
    </w:p>
    <w:p w:rsidR="00437254" w:rsidRPr="009602D6" w:rsidRDefault="00D82DFC" w:rsidP="00515372">
      <w:pPr>
        <w:pStyle w:val="ListParagraph"/>
        <w:ind w:left="0" w:firstLine="1080"/>
        <w:jc w:val="thaiDistribute"/>
        <w:rPr>
          <w:rFonts w:ascii="TH SarabunPSK" w:hAnsi="TH SarabunPSK" w:cs="TH SarabunPSK"/>
          <w:sz w:val="28"/>
          <w:cs/>
        </w:rPr>
      </w:pPr>
      <w:r w:rsidRPr="009602D6">
        <w:rPr>
          <w:rFonts w:ascii="TH SarabunPSK" w:hAnsi="TH SarabunPSK" w:cs="TH SarabunPSK" w:hint="cs"/>
          <w:sz w:val="28"/>
          <w:cs/>
        </w:rPr>
        <w:t>จากสภาพปัญหาและแนวทางการพัฒนาการจัดการศึกษาในสามจังหวัดชายแดนใต้ที่กล่าวมา</w:t>
      </w:r>
      <w:r w:rsidR="005D04EC">
        <w:rPr>
          <w:rFonts w:ascii="TH SarabunPSK" w:hAnsi="TH SarabunPSK" w:cs="TH SarabunPSK" w:hint="cs"/>
          <w:sz w:val="28"/>
          <w:cs/>
        </w:rPr>
        <w:t>ข้างต้น</w:t>
      </w:r>
      <w:r w:rsidRPr="009602D6">
        <w:rPr>
          <w:rFonts w:ascii="TH SarabunPSK" w:hAnsi="TH SarabunPSK" w:cs="TH SarabunPSK"/>
          <w:sz w:val="28"/>
          <w:cs/>
        </w:rPr>
        <w:t xml:space="preserve"> </w:t>
      </w:r>
      <w:r w:rsidRPr="009602D6">
        <w:rPr>
          <w:rFonts w:ascii="TH SarabunPSK" w:hAnsi="TH SarabunPSK" w:cs="TH SarabunPSK" w:hint="cs"/>
          <w:sz w:val="28"/>
          <w:cs/>
        </w:rPr>
        <w:t>จะเห็นได้ว่า</w:t>
      </w:r>
      <w:r w:rsidRPr="009602D6">
        <w:rPr>
          <w:rFonts w:ascii="TH SarabunPSK" w:hAnsi="TH SarabunPSK" w:cs="TH SarabunPSK"/>
          <w:sz w:val="28"/>
          <w:cs/>
        </w:rPr>
        <w:t xml:space="preserve"> </w:t>
      </w:r>
      <w:r w:rsidRPr="009602D6">
        <w:rPr>
          <w:rFonts w:ascii="TH SarabunPSK" w:hAnsi="TH SarabunPSK" w:cs="TH SarabunPSK" w:hint="cs"/>
          <w:sz w:val="28"/>
          <w:cs/>
        </w:rPr>
        <w:t>การจัดการศึกษาให้คนในพื้นที่ได้มีโอกาสศึกษาเล่าเรียนในระดับที่สูงขึ้นถึงขั้นอุดมศึกษา</w:t>
      </w:r>
      <w:r w:rsidRPr="009602D6">
        <w:rPr>
          <w:rFonts w:ascii="TH SarabunPSK" w:hAnsi="TH SarabunPSK" w:cs="TH SarabunPSK"/>
          <w:sz w:val="28"/>
          <w:cs/>
        </w:rPr>
        <w:t xml:space="preserve"> </w:t>
      </w:r>
      <w:r w:rsidRPr="009602D6">
        <w:rPr>
          <w:rFonts w:ascii="TH SarabunPSK" w:hAnsi="TH SarabunPSK" w:cs="TH SarabunPSK" w:hint="cs"/>
          <w:sz w:val="28"/>
          <w:cs/>
        </w:rPr>
        <w:t>จะช่วยเพิ่มคุณภาพชีวิตของคนในพื้นที่ให้ดีขึ้น</w:t>
      </w:r>
    </w:p>
    <w:p w:rsidR="006D4099" w:rsidRPr="005D04EC" w:rsidRDefault="000F797F" w:rsidP="00515372">
      <w:pPr>
        <w:spacing w:before="120" w:after="120" w:line="240" w:lineRule="auto"/>
        <w:jc w:val="thaiDistribute"/>
        <w:rPr>
          <w:rFonts w:ascii="TH SarabunPSK" w:hAnsi="TH SarabunPSK" w:cs="TH SarabunPSK"/>
          <w:b/>
          <w:bCs/>
          <w:sz w:val="28"/>
          <w:u w:val="single"/>
        </w:rPr>
      </w:pPr>
      <w:r w:rsidRPr="005D04EC">
        <w:rPr>
          <w:rFonts w:ascii="TH SarabunPSK" w:hAnsi="TH SarabunPSK" w:cs="TH SarabunPSK" w:hint="cs"/>
          <w:b/>
          <w:bCs/>
          <w:sz w:val="28"/>
          <w:u w:val="single"/>
          <w:cs/>
        </w:rPr>
        <w:t>ผลที่ได้รับจากการกิจกรรมการพัฒนาความสัมพันธ์</w:t>
      </w:r>
    </w:p>
    <w:p w:rsidR="006D4099" w:rsidRPr="009602D6" w:rsidRDefault="00285C3E" w:rsidP="00285C3E">
      <w:pPr>
        <w:spacing w:after="0" w:line="240" w:lineRule="auto"/>
        <w:ind w:firstLine="720"/>
        <w:jc w:val="thaiDistribute"/>
        <w:rPr>
          <w:rFonts w:ascii="TH SarabunPSK" w:hAnsi="TH SarabunPSK" w:cs="TH SarabunPSK"/>
          <w:b/>
          <w:bCs/>
          <w:sz w:val="28"/>
        </w:rPr>
      </w:pPr>
      <w:r w:rsidRPr="009602D6">
        <w:rPr>
          <w:rFonts w:ascii="TH SarabunPSK" w:hAnsi="TH SarabunPSK" w:cs="TH SarabunPSK"/>
          <w:spacing w:val="-2"/>
          <w:sz w:val="28"/>
          <w:cs/>
        </w:rPr>
        <w:t>ผู้วิจัยติดตามและประเมินผลเด็กนักเรียนที่เข้าร่วมกิจกรรม โดยใช้วิธีที่หลากหลาย ได้แก่ การสังเกตความสนใจ ท่าทีและการตอบสนองของเด็กในระหว่างจัดกิจกรรม การสัมภาษณ์</w:t>
      </w:r>
      <w:r w:rsidRPr="009602D6">
        <w:rPr>
          <w:rFonts w:ascii="TH SarabunPSK" w:hAnsi="TH SarabunPSK" w:cs="TH SarabunPSK" w:hint="cs"/>
          <w:spacing w:val="-2"/>
          <w:sz w:val="28"/>
          <w:cs/>
        </w:rPr>
        <w:t>เด็ก</w:t>
      </w:r>
      <w:r w:rsidR="0050614A" w:rsidRPr="009602D6">
        <w:rPr>
          <w:rFonts w:ascii="TH SarabunPSK" w:hAnsi="TH SarabunPSK" w:cs="TH SarabunPSK" w:hint="cs"/>
          <w:spacing w:val="-2"/>
          <w:sz w:val="28"/>
          <w:cs/>
        </w:rPr>
        <w:t>ภายหลังเสร็จสิ้น</w:t>
      </w:r>
      <w:r w:rsidRPr="009602D6">
        <w:rPr>
          <w:rFonts w:ascii="TH SarabunPSK" w:hAnsi="TH SarabunPSK" w:cs="TH SarabunPSK" w:hint="cs"/>
          <w:spacing w:val="-2"/>
          <w:sz w:val="28"/>
          <w:cs/>
        </w:rPr>
        <w:t xml:space="preserve">กิจกรรม </w:t>
      </w:r>
      <w:r w:rsidRPr="009602D6">
        <w:rPr>
          <w:rFonts w:ascii="TH SarabunPSK" w:hAnsi="TH SarabunPSK" w:cs="TH SarabunPSK"/>
          <w:spacing w:val="-2"/>
          <w:sz w:val="28"/>
          <w:cs/>
        </w:rPr>
        <w:t>การติดตามพฤติกรรมภายหลังกิจกรรม โดยการประเมินผลมุ่งสอบถามเกี่ยวกับการเปลี่ยนแปลงที่เกิดขึ้นกับเด็กนักเรียนที่เข้าร่วมกิจกรรม ทั้งด้านความรู้ ทัศนคติ และพฤติกรรม</w:t>
      </w:r>
      <w:r w:rsidR="00CD5200" w:rsidRPr="009602D6">
        <w:rPr>
          <w:rFonts w:ascii="TH SarabunPSK" w:hAnsi="TH SarabunPSK" w:cs="TH SarabunPSK" w:hint="cs"/>
          <w:spacing w:val="-2"/>
          <w:sz w:val="28"/>
          <w:cs/>
        </w:rPr>
        <w:t>สรุป</w:t>
      </w:r>
      <w:r w:rsidRPr="009602D6">
        <w:rPr>
          <w:rFonts w:ascii="TH SarabunPSK" w:hAnsi="TH SarabunPSK" w:cs="TH SarabunPSK" w:hint="cs"/>
          <w:spacing w:val="-2"/>
          <w:sz w:val="28"/>
          <w:cs/>
        </w:rPr>
        <w:t>ผลการเปลี่ยนแปลง</w:t>
      </w:r>
      <w:r w:rsidR="00CD5200" w:rsidRPr="009602D6">
        <w:rPr>
          <w:rFonts w:ascii="TH SarabunPSK" w:hAnsi="TH SarabunPSK" w:cs="TH SarabunPSK" w:hint="cs"/>
          <w:spacing w:val="-2"/>
          <w:sz w:val="28"/>
          <w:cs/>
        </w:rPr>
        <w:t>ที่เกิดขึ้น</w:t>
      </w:r>
      <w:r w:rsidRPr="009602D6">
        <w:rPr>
          <w:rFonts w:ascii="TH SarabunPSK" w:hAnsi="TH SarabunPSK" w:cs="TH SarabunPSK" w:hint="cs"/>
          <w:spacing w:val="-2"/>
          <w:sz w:val="28"/>
          <w:cs/>
        </w:rPr>
        <w:t xml:space="preserve">ดังนี้ </w:t>
      </w:r>
    </w:p>
    <w:p w:rsidR="00112566" w:rsidRPr="009602D6" w:rsidRDefault="00112566" w:rsidP="00285C3E">
      <w:pPr>
        <w:pStyle w:val="ListParagraph"/>
        <w:numPr>
          <w:ilvl w:val="0"/>
          <w:numId w:val="5"/>
        </w:numPr>
        <w:jc w:val="thaiDistribute"/>
        <w:rPr>
          <w:rFonts w:ascii="TH SarabunPSK" w:eastAsiaTheme="minorEastAsia" w:hAnsi="TH SarabunPSK" w:cs="TH SarabunPSK"/>
          <w:sz w:val="28"/>
        </w:rPr>
      </w:pPr>
      <w:r w:rsidRPr="009602D6">
        <w:rPr>
          <w:rFonts w:ascii="TH SarabunPSK" w:eastAsiaTheme="minorEastAsia" w:hAnsi="TH SarabunPSK" w:cs="TH SarabunPSK"/>
          <w:sz w:val="28"/>
          <w:cs/>
        </w:rPr>
        <w:t>การเปลี่ยนแปลงด้านทัศนคติ</w:t>
      </w:r>
      <w:r w:rsidR="00CD5200" w:rsidRPr="009602D6">
        <w:rPr>
          <w:rFonts w:ascii="TH SarabunPSK" w:eastAsiaTheme="minorEastAsia" w:hAnsi="TH SarabunPSK" w:cs="TH SarabunPSK" w:hint="cs"/>
          <w:sz w:val="28"/>
          <w:cs/>
        </w:rPr>
        <w:t>จาก</w:t>
      </w:r>
      <w:r w:rsidR="00CD5200" w:rsidRPr="009602D6">
        <w:rPr>
          <w:rFonts w:ascii="TH SarabunPSK" w:hAnsi="TH SarabunPSK" w:cs="TH SarabunPSK"/>
          <w:spacing w:val="-2"/>
          <w:sz w:val="28"/>
          <w:cs/>
        </w:rPr>
        <w:t>การสัมภาษณ์</w:t>
      </w:r>
      <w:r w:rsidR="00CD5200" w:rsidRPr="009602D6">
        <w:rPr>
          <w:rFonts w:ascii="TH SarabunPSK" w:hAnsi="TH SarabunPSK" w:cs="TH SarabunPSK" w:hint="cs"/>
          <w:spacing w:val="-2"/>
          <w:sz w:val="28"/>
          <w:cs/>
        </w:rPr>
        <w:t>เด็ก</w:t>
      </w:r>
      <w:r w:rsidR="0050614A" w:rsidRPr="009602D6">
        <w:rPr>
          <w:rFonts w:ascii="TH SarabunPSK" w:hAnsi="TH SarabunPSK" w:cs="TH SarabunPSK" w:hint="cs"/>
          <w:spacing w:val="-2"/>
          <w:sz w:val="28"/>
          <w:cs/>
        </w:rPr>
        <w:t xml:space="preserve">ภายหลังเสร็จสิ้นกิจกรรม </w:t>
      </w:r>
      <w:r w:rsidR="003447B3" w:rsidRPr="009602D6">
        <w:rPr>
          <w:rFonts w:ascii="TH SarabunPSK" w:hAnsi="TH SarabunPSK" w:cs="TH SarabunPSK" w:hint="cs"/>
          <w:spacing w:val="-2"/>
          <w:sz w:val="28"/>
          <w:cs/>
        </w:rPr>
        <w:t xml:space="preserve">พบว่า </w:t>
      </w:r>
      <w:r w:rsidR="001510B1" w:rsidRPr="009602D6">
        <w:rPr>
          <w:rFonts w:ascii="TH SarabunPSK" w:hAnsi="TH SarabunPSK" w:cs="TH SarabunPSK" w:hint="cs"/>
          <w:spacing w:val="-2"/>
          <w:sz w:val="28"/>
          <w:cs/>
        </w:rPr>
        <w:t>กิจกรรมมีส่วนกระตุ้นให้เด็กพูด สื่อสาร เปิดใจ ทำให้เด็กเข้าใจความคิดของกันและกัน ช่วยลดช่องว่างในความสัมพันธ์ระหว่าง</w:t>
      </w:r>
      <w:r w:rsidR="00CD5200" w:rsidRPr="009602D6">
        <w:rPr>
          <w:rFonts w:ascii="TH SarabunPSK" w:eastAsiaTheme="minorEastAsia" w:hAnsi="TH SarabunPSK" w:cs="TH SarabunPSK" w:hint="cs"/>
          <w:sz w:val="28"/>
          <w:cs/>
        </w:rPr>
        <w:t>เด็ก</w:t>
      </w:r>
      <w:r w:rsidR="001510B1" w:rsidRPr="009602D6">
        <w:rPr>
          <w:rFonts w:ascii="TH SarabunPSK" w:eastAsiaTheme="minorEastAsia" w:hAnsi="TH SarabunPSK" w:cs="TH SarabunPSK" w:hint="cs"/>
          <w:sz w:val="28"/>
          <w:cs/>
        </w:rPr>
        <w:t>ที่มีความแตกต่างทางวัฒนธรรม และเด็กยินดีรับและมอบความเป็นเพื่อนให้แก่กัน</w:t>
      </w:r>
      <w:r w:rsidR="00D6660B" w:rsidRPr="009602D6">
        <w:rPr>
          <w:rFonts w:ascii="TH SarabunPSK" w:hAnsi="TH SarabunPSK" w:cs="TH SarabunPSK"/>
          <w:sz w:val="28"/>
          <w:cs/>
        </w:rPr>
        <w:t>โดยปราศจากอคติ</w:t>
      </w:r>
    </w:p>
    <w:p w:rsidR="00112566" w:rsidRPr="009602D6" w:rsidRDefault="00112566" w:rsidP="00285C3E">
      <w:pPr>
        <w:pStyle w:val="ListParagraph"/>
        <w:numPr>
          <w:ilvl w:val="0"/>
          <w:numId w:val="5"/>
        </w:numPr>
        <w:jc w:val="thaiDistribute"/>
        <w:rPr>
          <w:rFonts w:ascii="TH SarabunPSK" w:eastAsiaTheme="minorEastAsia" w:hAnsi="TH SarabunPSK" w:cs="TH SarabunPSK"/>
          <w:sz w:val="28"/>
        </w:rPr>
      </w:pPr>
      <w:r w:rsidRPr="009602D6">
        <w:rPr>
          <w:rFonts w:ascii="TH SarabunPSK" w:eastAsiaTheme="minorEastAsia" w:hAnsi="TH SarabunPSK" w:cs="TH SarabunPSK"/>
          <w:sz w:val="28"/>
          <w:cs/>
        </w:rPr>
        <w:t>การเปลี่ยนแปลงความรู้</w:t>
      </w:r>
      <w:r w:rsidR="00CD5200" w:rsidRPr="009602D6">
        <w:rPr>
          <w:rFonts w:ascii="TH SarabunPSK" w:eastAsiaTheme="minorEastAsia" w:hAnsi="TH SarabunPSK" w:cs="TH SarabunPSK" w:hint="cs"/>
          <w:sz w:val="28"/>
          <w:cs/>
        </w:rPr>
        <w:t>จาก</w:t>
      </w:r>
      <w:r w:rsidR="00CD5200" w:rsidRPr="009602D6">
        <w:rPr>
          <w:rFonts w:ascii="TH SarabunPSK" w:hAnsi="TH SarabunPSK" w:cs="TH SarabunPSK"/>
          <w:spacing w:val="-2"/>
          <w:sz w:val="28"/>
          <w:cs/>
        </w:rPr>
        <w:t>การสังเกตความสนใจ ท่าทีและการตอบสนองของเด็กในระหว่างจัดกิจกรรม</w:t>
      </w:r>
      <w:r w:rsidR="00CD5200" w:rsidRPr="009602D6">
        <w:rPr>
          <w:rFonts w:ascii="TH SarabunPSK" w:hAnsi="TH SarabunPSK" w:cs="TH SarabunPSK" w:hint="cs"/>
          <w:spacing w:val="-2"/>
          <w:sz w:val="28"/>
          <w:cs/>
        </w:rPr>
        <w:t xml:space="preserve"> พบว่า </w:t>
      </w:r>
      <w:r w:rsidR="00CD5200" w:rsidRPr="009602D6">
        <w:rPr>
          <w:rFonts w:ascii="TH SarabunPSK" w:eastAsiaTheme="minorEastAsia" w:hAnsi="TH SarabunPSK" w:cs="TH SarabunPSK" w:hint="cs"/>
          <w:sz w:val="28"/>
          <w:cs/>
        </w:rPr>
        <w:t>เด็ก</w:t>
      </w:r>
      <w:r w:rsidRPr="009602D6">
        <w:rPr>
          <w:rFonts w:ascii="TH SarabunPSK" w:hAnsi="TH SarabunPSK" w:cs="TH SarabunPSK"/>
          <w:sz w:val="28"/>
          <w:cs/>
        </w:rPr>
        <w:t>ที่เข้าร่วมกิจกรรม</w:t>
      </w:r>
      <w:r w:rsidR="00CD5200" w:rsidRPr="009602D6">
        <w:rPr>
          <w:rFonts w:ascii="TH SarabunPSK" w:hAnsi="TH SarabunPSK" w:cs="TH SarabunPSK" w:hint="cs"/>
          <w:sz w:val="28"/>
          <w:cs/>
        </w:rPr>
        <w:t>มี</w:t>
      </w:r>
      <w:r w:rsidRPr="009602D6">
        <w:rPr>
          <w:rFonts w:ascii="TH SarabunPSK" w:hAnsi="TH SarabunPSK" w:cs="TH SarabunPSK"/>
          <w:sz w:val="28"/>
          <w:cs/>
        </w:rPr>
        <w:t>ความรู้เกี่ยวกับศาสนา</w:t>
      </w:r>
      <w:r w:rsidR="00CD5200" w:rsidRPr="009602D6">
        <w:rPr>
          <w:rFonts w:ascii="TH SarabunPSK" w:hAnsi="TH SarabunPSK" w:cs="TH SarabunPSK" w:hint="cs"/>
          <w:sz w:val="28"/>
          <w:cs/>
        </w:rPr>
        <w:t>และวัฒนธรรมที่สำคัญในพื้นที่จังหวัดชายแดนภาคใต้ สามารถตอบคำถามต่าง ๆ ได้อย่างถูกต้อง</w:t>
      </w:r>
      <w:r w:rsidR="004E5865" w:rsidRPr="009602D6">
        <w:rPr>
          <w:rFonts w:ascii="TH SarabunPSK" w:hAnsi="TH SarabunPSK" w:cs="TH SarabunPSK" w:hint="cs"/>
          <w:sz w:val="28"/>
          <w:cs/>
        </w:rPr>
        <w:t xml:space="preserve"> และเมื่อเด็กตอบคำถามในลักษณะที่แสดงถึงความเข้าใจผิดหรือคลาดเคลื่อนในเรื่องใด เด็กคนอื่น ๆ ที่รู้คำตอบก็จะช่วยแก้คำตอบให้ถูกต้อง</w:t>
      </w:r>
    </w:p>
    <w:p w:rsidR="00D7785A" w:rsidRPr="009602D6" w:rsidRDefault="00112566" w:rsidP="00285C3E">
      <w:pPr>
        <w:pStyle w:val="ListParagraph"/>
        <w:numPr>
          <w:ilvl w:val="0"/>
          <w:numId w:val="5"/>
        </w:numPr>
        <w:jc w:val="thaiDistribute"/>
        <w:rPr>
          <w:rFonts w:ascii="TH SarabunPSK" w:eastAsiaTheme="minorEastAsia" w:hAnsi="TH SarabunPSK" w:cs="TH SarabunPSK"/>
          <w:szCs w:val="24"/>
        </w:rPr>
      </w:pPr>
      <w:r w:rsidRPr="009602D6">
        <w:rPr>
          <w:rFonts w:ascii="TH SarabunPSK" w:eastAsiaTheme="minorEastAsia" w:hAnsi="TH SarabunPSK" w:cs="TH SarabunPSK"/>
          <w:sz w:val="28"/>
          <w:cs/>
        </w:rPr>
        <w:t>การเปลี่ยนแปลงพฤติกรรม</w:t>
      </w:r>
      <w:r w:rsidR="0024461C" w:rsidRPr="009602D6">
        <w:rPr>
          <w:rFonts w:ascii="TH SarabunPSK" w:eastAsiaTheme="minorEastAsia" w:hAnsi="TH SarabunPSK" w:cs="TH SarabunPSK" w:hint="cs"/>
          <w:sz w:val="28"/>
          <w:cs/>
        </w:rPr>
        <w:t xml:space="preserve">ในช่วงแรกของกิจกรรมสามารถสังเกตเห็นได้ว่าเด็กส่วนใหญ่จะเลือกนั่งหรือรวมกลุ่มกับเพื่อนที่มีลักษณะภูมิหลังบางประการที่คล้ายคลึงกันตน เช่น เพศเดียวกัน ศาสนาเดียวกัน มาจากชั้นเรียนหรือห้องเรียนเดียวกัน </w:t>
      </w:r>
      <w:r w:rsidR="00E37ADB" w:rsidRPr="009602D6">
        <w:rPr>
          <w:rFonts w:ascii="TH SarabunPSK" w:eastAsiaTheme="minorEastAsia" w:hAnsi="TH SarabunPSK" w:cs="TH SarabunPSK" w:hint="cs"/>
          <w:sz w:val="28"/>
          <w:cs/>
        </w:rPr>
        <w:t>แต่กิจกรรมสุดท้ายกิจกรรมการถอดบทเรียน พบว่า แม้ผู้วิจัยจะให้เด็กจับกลุ่มใหม่กันเอง กลุ่มที่ได้มีลักษณะคละมากขึ้น กล่าวคือ คละเพศ คละชั้นเรียน และคละศาสนา</w:t>
      </w:r>
      <w:r w:rsidR="00E37ADB" w:rsidRPr="009602D6">
        <w:rPr>
          <w:rFonts w:ascii="TH SarabunPSK" w:eastAsiaTheme="minorEastAsia" w:hAnsi="TH SarabunPSK" w:cs="TH SarabunPSK" w:hint="cs"/>
          <w:szCs w:val="24"/>
          <w:cs/>
        </w:rPr>
        <w:t xml:space="preserve"> </w:t>
      </w:r>
    </w:p>
    <w:p w:rsidR="00B47EA8" w:rsidRPr="009602D6" w:rsidRDefault="00B47EA8" w:rsidP="00490A32">
      <w:pPr>
        <w:spacing w:before="120" w:after="0" w:line="240" w:lineRule="auto"/>
        <w:jc w:val="center"/>
        <w:rPr>
          <w:rFonts w:ascii="TH SarabunPSK" w:hAnsi="TH SarabunPSK" w:cs="TH SarabunPSK"/>
          <w:b/>
          <w:bCs/>
          <w:sz w:val="32"/>
          <w:szCs w:val="32"/>
        </w:rPr>
      </w:pPr>
      <w:r w:rsidRPr="009602D6">
        <w:rPr>
          <w:rFonts w:ascii="TH SarabunPSK" w:hAnsi="TH SarabunPSK" w:cs="TH SarabunPSK"/>
          <w:b/>
          <w:bCs/>
          <w:sz w:val="32"/>
          <w:szCs w:val="32"/>
          <w:cs/>
        </w:rPr>
        <w:t>เอกสารอ้างอิง</w:t>
      </w:r>
    </w:p>
    <w:p w:rsidR="005965E6" w:rsidRPr="009602D6" w:rsidRDefault="005965E6" w:rsidP="005965E6">
      <w:pPr>
        <w:spacing w:after="40" w:line="240" w:lineRule="auto"/>
        <w:ind w:left="567" w:hanging="567"/>
        <w:jc w:val="thaiDistribute"/>
        <w:rPr>
          <w:rFonts w:ascii="TH SarabunPSK" w:hAnsi="TH SarabunPSK" w:cs="TH SarabunPSK"/>
          <w:sz w:val="28"/>
          <w:cs/>
        </w:rPr>
      </w:pPr>
      <w:r w:rsidRPr="009602D6">
        <w:rPr>
          <w:rFonts w:ascii="TH SarabunPSK" w:eastAsia="TH SarabunPSK" w:hAnsi="TH SarabunPSK" w:cs="TH SarabunPSK"/>
          <w:sz w:val="28"/>
        </w:rPr>
        <w:t xml:space="preserve">[1] </w:t>
      </w:r>
      <w:r w:rsidRPr="009602D6">
        <w:rPr>
          <w:rFonts w:ascii="TH SarabunPSK" w:eastAsia="TH SarabunPSK" w:hAnsi="TH SarabunPSK" w:cs="TH SarabunPSK"/>
          <w:sz w:val="28"/>
          <w:cs/>
        </w:rPr>
        <w:t>สุชาติ เศรษฐมาลินี. (</w:t>
      </w:r>
      <w:r w:rsidRPr="009602D6">
        <w:rPr>
          <w:rFonts w:ascii="TH SarabunPSK" w:eastAsia="TH SarabunPSK" w:hAnsi="TH SarabunPSK" w:cs="TH SarabunPSK"/>
          <w:sz w:val="28"/>
        </w:rPr>
        <w:t>2559)</w:t>
      </w:r>
      <w:r w:rsidRPr="009602D6">
        <w:rPr>
          <w:rFonts w:ascii="TH SarabunPSK" w:eastAsia="TH SarabunPSK" w:hAnsi="TH SarabunPSK" w:cs="TH SarabunPSK"/>
          <w:sz w:val="28"/>
          <w:cs/>
        </w:rPr>
        <w:t xml:space="preserve">. การสร้างสันติภาพในสังคมพหุลักษณ์ทางศาสนาชาติพันธุ์ กรณีศึกษาชุมชนมุสลิมในภาคเหนือของประเทศไทย.ใน ยศ สันติสมบัติ (บรรณาธิการ). </w:t>
      </w:r>
      <w:r w:rsidRPr="009602D6">
        <w:rPr>
          <w:rFonts w:ascii="TH SarabunPSK" w:eastAsia="TH SarabunPSK" w:hAnsi="TH SarabunPSK" w:cs="TH SarabunPSK"/>
          <w:b/>
          <w:bCs/>
          <w:sz w:val="28"/>
          <w:cs/>
        </w:rPr>
        <w:t>ชายแดนกับความหลากหลายของระบบความเชื่อ การช่วงชิงพื้นที่ศักดิ์สิทธิ์และการครอบงำเชิงสัญลักษณ์</w:t>
      </w:r>
      <w:r w:rsidRPr="009602D6">
        <w:rPr>
          <w:rFonts w:ascii="TH SarabunPSK" w:eastAsia="TH SarabunPSK" w:hAnsi="TH SarabunPSK" w:cs="TH SarabunPSK"/>
          <w:sz w:val="28"/>
          <w:cs/>
        </w:rPr>
        <w:t xml:space="preserve"> (พิมพ์ครั้งที่ </w:t>
      </w:r>
      <w:r w:rsidRPr="009602D6">
        <w:rPr>
          <w:rFonts w:ascii="TH SarabunPSK" w:eastAsia="TH SarabunPSK" w:hAnsi="TH SarabunPSK" w:cs="TH SarabunPSK"/>
          <w:sz w:val="28"/>
        </w:rPr>
        <w:t>1</w:t>
      </w:r>
      <w:r w:rsidRPr="009602D6">
        <w:rPr>
          <w:rFonts w:ascii="TH SarabunPSK" w:eastAsia="TH SarabunPSK" w:hAnsi="TH SarabunPSK" w:cs="TH SarabunPSK"/>
          <w:sz w:val="28"/>
          <w:cs/>
        </w:rPr>
        <w:t xml:space="preserve"> หน้า </w:t>
      </w:r>
      <w:r w:rsidRPr="009602D6">
        <w:rPr>
          <w:rFonts w:ascii="TH SarabunPSK" w:eastAsia="TH SarabunPSK" w:hAnsi="TH SarabunPSK" w:cs="TH SarabunPSK"/>
          <w:sz w:val="28"/>
        </w:rPr>
        <w:t>327-378</w:t>
      </w:r>
      <w:r w:rsidRPr="009602D6">
        <w:rPr>
          <w:rFonts w:ascii="TH SarabunPSK" w:eastAsia="TH SarabunPSK" w:hAnsi="TH SarabunPSK" w:cs="TH SarabunPSK"/>
          <w:sz w:val="28"/>
          <w:cs/>
        </w:rPr>
        <w:t>)</w:t>
      </w:r>
      <w:r w:rsidRPr="009602D6">
        <w:rPr>
          <w:rFonts w:ascii="TH SarabunPSK" w:eastAsia="TH SarabunPSK" w:hAnsi="TH SarabunPSK" w:cs="TH SarabunPSK"/>
          <w:sz w:val="28"/>
        </w:rPr>
        <w:t xml:space="preserve">. </w:t>
      </w:r>
      <w:r w:rsidRPr="009602D6">
        <w:rPr>
          <w:rFonts w:ascii="TH SarabunPSK" w:eastAsia="TH SarabunPSK" w:hAnsi="TH SarabunPSK" w:cs="TH SarabunPSK"/>
          <w:sz w:val="28"/>
          <w:cs/>
        </w:rPr>
        <w:t xml:space="preserve">มหาวิทยาลัยเชียงใหม่ </w:t>
      </w:r>
      <w:r w:rsidRPr="009602D6">
        <w:rPr>
          <w:rFonts w:ascii="TH SarabunPSK" w:eastAsia="TH SarabunPSK" w:hAnsi="TH SarabunPSK" w:cs="TH SarabunPSK"/>
          <w:sz w:val="28"/>
        </w:rPr>
        <w:t xml:space="preserve">: </w:t>
      </w:r>
      <w:r w:rsidRPr="009602D6">
        <w:rPr>
          <w:rFonts w:ascii="TH SarabunPSK" w:eastAsia="TH SarabunPSK" w:hAnsi="TH SarabunPSK" w:cs="TH SarabunPSK"/>
          <w:sz w:val="28"/>
          <w:cs/>
        </w:rPr>
        <w:t xml:space="preserve">ศูนย์ศึกษาความหลากหลายทางชีวภาพและภูมิปัญญาท้องถิ่นเพื่อการพัฒนาอย่างยั่งยืน.  </w:t>
      </w:r>
    </w:p>
    <w:p w:rsidR="00442E91" w:rsidRPr="009602D6" w:rsidRDefault="00C13139" w:rsidP="00442E91">
      <w:pPr>
        <w:spacing w:after="60" w:line="240" w:lineRule="auto"/>
        <w:ind w:left="567" w:hanging="567"/>
        <w:jc w:val="thaiDistribute"/>
        <w:rPr>
          <w:rFonts w:ascii="TH SarabunPSK" w:hAnsi="TH SarabunPSK" w:cs="TH SarabunPSK"/>
          <w:sz w:val="28"/>
          <w:cs/>
        </w:rPr>
      </w:pPr>
      <w:r w:rsidRPr="009602D6">
        <w:rPr>
          <w:rFonts w:ascii="TH SarabunPSK" w:eastAsia="TH SarabunPSK" w:hAnsi="TH SarabunPSK" w:cs="TH SarabunPSK"/>
          <w:sz w:val="28"/>
        </w:rPr>
        <w:t xml:space="preserve">[2] </w:t>
      </w:r>
      <w:r w:rsidR="00442E91" w:rsidRPr="009602D6">
        <w:rPr>
          <w:rFonts w:ascii="TH SarabunPSK" w:eastAsia="TH SarabunPSK" w:hAnsi="TH SarabunPSK" w:cs="TH SarabunPSK"/>
          <w:sz w:val="28"/>
          <w:cs/>
        </w:rPr>
        <w:t>เกษม เพ็ญภินันท์. (2552). มนุษย์กับความหลากหลายทางสังคมวัฒนธรรมในมนุษยศาสตร์. ใน เกษม เพ็ญภินันท์ (บรรณาธิการ),</w:t>
      </w:r>
      <w:r w:rsidR="00442E91" w:rsidRPr="009602D6">
        <w:rPr>
          <w:rFonts w:ascii="TH SarabunPSK" w:eastAsia="TH SarabunPSK" w:hAnsi="TH SarabunPSK" w:cs="TH SarabunPSK"/>
          <w:b/>
          <w:bCs/>
          <w:sz w:val="28"/>
          <w:cs/>
        </w:rPr>
        <w:t>ความหลากหลายทางสังคมวัฒนธรรมในมนุษยศาสตร์</w:t>
      </w:r>
      <w:r w:rsidR="00442E91" w:rsidRPr="009602D6">
        <w:rPr>
          <w:rFonts w:ascii="TH SarabunPSK" w:eastAsia="TH SarabunPSK" w:hAnsi="TH SarabunPSK" w:cs="TH SarabunPSK"/>
          <w:sz w:val="28"/>
          <w:cs/>
        </w:rPr>
        <w:t xml:space="preserve">. (หน้า 12-22). กรุงเทพมหานคร </w:t>
      </w:r>
      <w:r w:rsidR="00442E91" w:rsidRPr="009602D6">
        <w:rPr>
          <w:rFonts w:ascii="TH SarabunPSK" w:eastAsia="TH SarabunPSK" w:hAnsi="TH SarabunPSK" w:cs="TH SarabunPSK"/>
          <w:sz w:val="28"/>
        </w:rPr>
        <w:t>:</w:t>
      </w:r>
      <w:r w:rsidR="00442E91" w:rsidRPr="009602D6">
        <w:rPr>
          <w:rFonts w:ascii="TH SarabunPSK" w:eastAsia="TH SarabunPSK" w:hAnsi="TH SarabunPSK" w:cs="TH SarabunPSK"/>
          <w:sz w:val="28"/>
          <w:cs/>
        </w:rPr>
        <w:t xml:space="preserve"> สำนักพิมพ์วิภาษา.</w:t>
      </w:r>
    </w:p>
    <w:p w:rsidR="00AB35A9" w:rsidRPr="009602D6" w:rsidRDefault="00AB35A9" w:rsidP="00C13139">
      <w:pPr>
        <w:spacing w:after="0" w:line="240" w:lineRule="auto"/>
        <w:ind w:left="567" w:hanging="567"/>
        <w:jc w:val="thaiDistribute"/>
        <w:rPr>
          <w:rFonts w:ascii="TH SarabunPSK" w:hAnsi="TH SarabunPSK" w:cs="TH SarabunPSK"/>
          <w:sz w:val="28"/>
          <w:cs/>
        </w:rPr>
      </w:pPr>
      <w:r w:rsidRPr="009602D6">
        <w:rPr>
          <w:rFonts w:ascii="TH SarabunPSK" w:hAnsi="TH SarabunPSK" w:cs="TH SarabunPSK"/>
          <w:sz w:val="28"/>
        </w:rPr>
        <w:lastRenderedPageBreak/>
        <w:t xml:space="preserve">[3] </w:t>
      </w:r>
      <w:r w:rsidRPr="009602D6">
        <w:rPr>
          <w:rFonts w:ascii="TH SarabunPSK" w:hAnsi="TH SarabunPSK" w:cs="TH SarabunPSK" w:hint="cs"/>
          <w:sz w:val="28"/>
          <w:cs/>
        </w:rPr>
        <w:t>สุไรยา วานิ. (</w:t>
      </w:r>
      <w:r w:rsidRPr="009602D6">
        <w:rPr>
          <w:rFonts w:ascii="TH SarabunPSK" w:hAnsi="TH SarabunPSK" w:cs="TH SarabunPSK"/>
          <w:sz w:val="28"/>
        </w:rPr>
        <w:t>2557</w:t>
      </w:r>
      <w:r w:rsidRPr="009602D6">
        <w:rPr>
          <w:rFonts w:ascii="TH SarabunPSK" w:hAnsi="TH SarabunPSK" w:cs="TH SarabunPSK" w:hint="cs"/>
          <w:sz w:val="28"/>
          <w:cs/>
        </w:rPr>
        <w:t>)</w:t>
      </w:r>
      <w:r w:rsidRPr="009602D6">
        <w:rPr>
          <w:rFonts w:ascii="TH SarabunPSK" w:hAnsi="TH SarabunPSK" w:cs="TH SarabunPSK"/>
          <w:sz w:val="28"/>
        </w:rPr>
        <w:t xml:space="preserve">. </w:t>
      </w:r>
      <w:r w:rsidRPr="009602D6">
        <w:rPr>
          <w:rFonts w:ascii="TH SarabunPSK" w:hAnsi="TH SarabunPSK" w:cs="TH SarabunPSK" w:hint="cs"/>
          <w:b/>
          <w:bCs/>
          <w:sz w:val="28"/>
          <w:cs/>
        </w:rPr>
        <w:t>การอยู่ร่วมกันของชุมชนในสังคมพหุวัฒนธรรม กรณีศึกษา ตำบลทรายขาว อำเภอโคกโพธิ์ จังหวัดปัตตานี</w:t>
      </w:r>
      <w:r w:rsidRPr="009602D6">
        <w:rPr>
          <w:rFonts w:ascii="TH SarabunPSK" w:hAnsi="TH SarabunPSK" w:cs="TH SarabunPSK" w:hint="cs"/>
          <w:sz w:val="28"/>
          <w:cs/>
        </w:rPr>
        <w:t>. วิทยานิพนธ์ศิลปศาสตรมหาบัณฑิต สาขาวิชาความขัดแย้งและสันติศึกษา มหาวิทยาลัยสงขลานครินทร์.</w:t>
      </w:r>
    </w:p>
    <w:p w:rsidR="00C13139" w:rsidRPr="009602D6" w:rsidRDefault="00C13139" w:rsidP="00C13139">
      <w:pPr>
        <w:spacing w:after="0" w:line="240" w:lineRule="auto"/>
        <w:ind w:left="567" w:hanging="567"/>
        <w:jc w:val="thaiDistribute"/>
        <w:rPr>
          <w:rFonts w:ascii="TH SarabunPSK" w:hAnsi="TH SarabunPSK" w:cs="TH SarabunPSK"/>
          <w:sz w:val="28"/>
        </w:rPr>
      </w:pPr>
      <w:r w:rsidRPr="009602D6">
        <w:rPr>
          <w:rFonts w:ascii="TH SarabunPSK" w:hAnsi="TH SarabunPSK" w:cs="TH SarabunPSK"/>
          <w:sz w:val="28"/>
        </w:rPr>
        <w:t>[</w:t>
      </w:r>
      <w:r w:rsidR="00AB35A9" w:rsidRPr="009602D6">
        <w:rPr>
          <w:rFonts w:ascii="TH SarabunPSK" w:hAnsi="TH SarabunPSK" w:cs="TH SarabunPSK"/>
          <w:sz w:val="28"/>
        </w:rPr>
        <w:t>4</w:t>
      </w:r>
      <w:r w:rsidRPr="009602D6">
        <w:rPr>
          <w:rFonts w:ascii="TH SarabunPSK" w:hAnsi="TH SarabunPSK" w:cs="TH SarabunPSK"/>
          <w:sz w:val="28"/>
        </w:rPr>
        <w:t xml:space="preserve">] </w:t>
      </w:r>
      <w:r w:rsidRPr="009602D6">
        <w:rPr>
          <w:rFonts w:ascii="TH SarabunPSK" w:eastAsia="AngsanaUPC,Bold" w:hAnsi="TH SarabunPSK" w:cs="TH SarabunPSK"/>
          <w:sz w:val="28"/>
          <w:cs/>
        </w:rPr>
        <w:t>ศรีสมภพ จิตร์ภิรมย์ศรี</w:t>
      </w:r>
      <w:r w:rsidRPr="009602D6">
        <w:rPr>
          <w:rFonts w:ascii="TH SarabunPSK" w:eastAsia="AngsanaUPC,Bold" w:hAnsi="TH SarabunPSK" w:cs="TH SarabunPSK"/>
          <w:sz w:val="28"/>
        </w:rPr>
        <w:t xml:space="preserve">. (2560). </w:t>
      </w:r>
      <w:r w:rsidRPr="009602D6">
        <w:rPr>
          <w:rFonts w:ascii="TH SarabunPSK" w:eastAsia="AngsanaUPC,Bold" w:hAnsi="TH SarabunPSK" w:cs="TH SarabunPSK"/>
          <w:b/>
          <w:bCs/>
          <w:sz w:val="28"/>
          <w:cs/>
        </w:rPr>
        <w:t>ความขัดแย้งชายแดนใต้ในรอบ 13 ปี</w:t>
      </w:r>
      <w:r w:rsidRPr="009602D6">
        <w:rPr>
          <w:rFonts w:ascii="TH SarabunPSK" w:hAnsi="TH SarabunPSK" w:cs="TH SarabunPSK"/>
          <w:b/>
          <w:bCs/>
          <w:sz w:val="28"/>
          <w:cs/>
        </w:rPr>
        <w:t xml:space="preserve"> ความซับซ้อนของสนามความรุนแรงและพลังของบทสนทนาสันติภาพปาตานี</w:t>
      </w:r>
      <w:r w:rsidRPr="009602D6">
        <w:rPr>
          <w:rFonts w:ascii="TH SarabunPSK" w:hAnsi="TH SarabunPSK" w:cs="TH SarabunPSK"/>
          <w:sz w:val="28"/>
          <w:cs/>
        </w:rPr>
        <w:t xml:space="preserve">. ศูนย์เฝ้าระวังสถานการณ์ภาคใต้สถานวิจัยความขัดแย้งและความหลากหลายทางวัฒนธรรมภาคใต้มหาวิทยาลับสงขลานครินทร์ วิทยาเขตปัตตานี. </w:t>
      </w:r>
    </w:p>
    <w:p w:rsidR="00C13139" w:rsidRPr="009602D6" w:rsidRDefault="00C13139" w:rsidP="00C13139">
      <w:pPr>
        <w:spacing w:after="0" w:line="240" w:lineRule="auto"/>
        <w:ind w:left="567"/>
        <w:jc w:val="thaiDistribute"/>
        <w:rPr>
          <w:rFonts w:ascii="TH SarabunPSK" w:hAnsi="TH SarabunPSK" w:cs="TH SarabunPSK"/>
          <w:sz w:val="28"/>
        </w:rPr>
      </w:pPr>
      <w:r w:rsidRPr="009602D6">
        <w:rPr>
          <w:rFonts w:ascii="TH SarabunPSK" w:hAnsi="TH SarabunPSK" w:cs="TH SarabunPSK"/>
          <w:sz w:val="28"/>
          <w:cs/>
        </w:rPr>
        <w:t xml:space="preserve">เข้าถึงได้ใน </w:t>
      </w:r>
      <w:r w:rsidRPr="009602D6">
        <w:rPr>
          <w:rFonts w:ascii="TH SarabunPSK" w:hAnsi="TH SarabunPSK" w:cs="TH SarabunPSK"/>
          <w:sz w:val="28"/>
        </w:rPr>
        <w:t>https://www.deepsouthwatch.org/node/</w:t>
      </w:r>
      <w:r w:rsidRPr="009602D6">
        <w:rPr>
          <w:rFonts w:ascii="TH SarabunPSK" w:hAnsi="TH SarabunPSK" w:cs="TH SarabunPSK"/>
          <w:sz w:val="28"/>
          <w:cs/>
        </w:rPr>
        <w:t>11651</w:t>
      </w:r>
    </w:p>
    <w:p w:rsidR="00805CEB" w:rsidRPr="00D82DFC" w:rsidRDefault="00805CEB" w:rsidP="003415B6">
      <w:pPr>
        <w:spacing w:after="0" w:line="240" w:lineRule="auto"/>
        <w:ind w:left="567" w:hanging="567"/>
        <w:jc w:val="thaiDistribute"/>
        <w:rPr>
          <w:rFonts w:ascii="TH SarabunPSK" w:hAnsi="TH SarabunPSK" w:cs="TH SarabunPSK"/>
          <w:sz w:val="28"/>
          <w:cs/>
        </w:rPr>
      </w:pPr>
      <w:r w:rsidRPr="009602D6">
        <w:rPr>
          <w:rFonts w:ascii="TH SarabunPSK" w:hAnsi="TH SarabunPSK" w:cs="TH SarabunPSK"/>
          <w:sz w:val="28"/>
        </w:rPr>
        <w:t>[</w:t>
      </w:r>
      <w:r w:rsidR="00AB35A9" w:rsidRPr="009602D6">
        <w:rPr>
          <w:rFonts w:ascii="TH SarabunPSK" w:hAnsi="TH SarabunPSK" w:cs="TH SarabunPSK"/>
          <w:sz w:val="28"/>
        </w:rPr>
        <w:t>5</w:t>
      </w:r>
      <w:r w:rsidRPr="009602D6">
        <w:rPr>
          <w:rFonts w:ascii="TH SarabunPSK" w:hAnsi="TH SarabunPSK" w:cs="TH SarabunPSK"/>
          <w:sz w:val="28"/>
        </w:rPr>
        <w:t xml:space="preserve">] </w:t>
      </w:r>
      <w:r w:rsidRPr="009602D6">
        <w:rPr>
          <w:rFonts w:ascii="TH SarabunPSK" w:hAnsi="TH SarabunPSK" w:cs="TH SarabunPSK"/>
          <w:sz w:val="28"/>
          <w:cs/>
        </w:rPr>
        <w:t>จงรัก พลาศัย</w:t>
      </w:r>
      <w:r w:rsidRPr="009602D6">
        <w:rPr>
          <w:rFonts w:ascii="TH SarabunPSK" w:hAnsi="TH SarabunPSK" w:cs="TH SarabunPSK"/>
          <w:sz w:val="28"/>
        </w:rPr>
        <w:t xml:space="preserve">. (2552). </w:t>
      </w:r>
      <w:r w:rsidRPr="009602D6">
        <w:rPr>
          <w:rFonts w:ascii="TH SarabunPSK" w:hAnsi="TH SarabunPSK" w:cs="TH SarabunPSK"/>
          <w:sz w:val="28"/>
          <w:cs/>
        </w:rPr>
        <w:t xml:space="preserve">การพัฒนาคุณภาพการจัดการศึกษาระดับอุดมศึกษาเพื่อพัฒนาสามจังหวัดชายแดนภาคใต้ผ่านกลไกการพัฒนามหาวิทยาลัยนราธิวาสราชนครินทร์. </w:t>
      </w:r>
      <w:r w:rsidRPr="009602D6">
        <w:rPr>
          <w:rFonts w:ascii="TH SarabunPSK" w:hAnsi="TH SarabunPSK" w:cs="TH SarabunPSK"/>
          <w:b/>
          <w:bCs/>
          <w:sz w:val="28"/>
          <w:cs/>
        </w:rPr>
        <w:t>วารสารมหาวิทยาลัยนราธิวาสราชนครินทร์</w:t>
      </w:r>
      <w:r w:rsidRPr="009602D6">
        <w:rPr>
          <w:rFonts w:ascii="TH SarabunPSK" w:hAnsi="TH SarabunPSK" w:cs="TH SarabunPSK"/>
          <w:sz w:val="28"/>
          <w:cs/>
        </w:rPr>
        <w:t xml:space="preserve">. สืบค้นได้จาก </w:t>
      </w:r>
      <w:r w:rsidRPr="009602D6">
        <w:rPr>
          <w:rFonts w:ascii="TH SarabunPSK" w:hAnsi="TH SarabunPSK" w:cs="TH SarabunPSK"/>
          <w:sz w:val="28"/>
        </w:rPr>
        <w:t>file:///C:/Users/Sansanee/Downloads/</w:t>
      </w:r>
      <w:r w:rsidRPr="009602D6">
        <w:rPr>
          <w:rFonts w:ascii="TH SarabunPSK" w:hAnsi="TH SarabunPSK" w:cs="TH SarabunPSK"/>
          <w:sz w:val="28"/>
          <w:cs/>
        </w:rPr>
        <w:t>53627-</w:t>
      </w:r>
      <w:r w:rsidRPr="009602D6">
        <w:rPr>
          <w:rFonts w:ascii="TH SarabunPSK" w:hAnsi="TH SarabunPSK" w:cs="TH SarabunPSK"/>
          <w:sz w:val="28"/>
        </w:rPr>
        <w:t>Article%</w:t>
      </w:r>
      <w:r w:rsidRPr="009602D6">
        <w:rPr>
          <w:rFonts w:ascii="TH SarabunPSK" w:hAnsi="TH SarabunPSK" w:cs="TH SarabunPSK"/>
          <w:sz w:val="28"/>
          <w:cs/>
        </w:rPr>
        <w:t>20</w:t>
      </w:r>
      <w:r w:rsidRPr="009602D6">
        <w:rPr>
          <w:rFonts w:ascii="TH SarabunPSK" w:hAnsi="TH SarabunPSK" w:cs="TH SarabunPSK"/>
          <w:sz w:val="28"/>
        </w:rPr>
        <w:t>Text-</w:t>
      </w:r>
      <w:r w:rsidRPr="009602D6">
        <w:rPr>
          <w:rFonts w:ascii="TH SarabunPSK" w:hAnsi="TH SarabunPSK" w:cs="TH SarabunPSK"/>
          <w:sz w:val="28"/>
          <w:cs/>
        </w:rPr>
        <w:t>124419-1-10-20160401.</w:t>
      </w:r>
      <w:r w:rsidRPr="009602D6">
        <w:rPr>
          <w:rFonts w:ascii="TH SarabunPSK" w:hAnsi="TH SarabunPSK" w:cs="TH SarabunPSK"/>
          <w:sz w:val="28"/>
        </w:rPr>
        <w:t>pdf</w:t>
      </w:r>
    </w:p>
    <w:sectPr w:rsidR="00805CEB" w:rsidRPr="00D82DFC" w:rsidSect="009E45F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DB" w:rsidRDefault="003B75DB" w:rsidP="000117B4">
      <w:pPr>
        <w:spacing w:after="0" w:line="240" w:lineRule="auto"/>
      </w:pPr>
      <w:r>
        <w:separator/>
      </w:r>
    </w:p>
  </w:endnote>
  <w:endnote w:type="continuationSeparator" w:id="0">
    <w:p w:rsidR="003B75DB" w:rsidRDefault="003B75DB" w:rsidP="0001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AngsanaUPC,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DB" w:rsidRDefault="003B75DB" w:rsidP="000117B4">
      <w:pPr>
        <w:spacing w:after="0" w:line="240" w:lineRule="auto"/>
      </w:pPr>
      <w:r>
        <w:separator/>
      </w:r>
    </w:p>
  </w:footnote>
  <w:footnote w:type="continuationSeparator" w:id="0">
    <w:p w:rsidR="003B75DB" w:rsidRDefault="003B75DB" w:rsidP="000117B4">
      <w:pPr>
        <w:spacing w:after="0" w:line="240" w:lineRule="auto"/>
      </w:pPr>
      <w:r>
        <w:continuationSeparator/>
      </w:r>
    </w:p>
  </w:footnote>
  <w:footnote w:id="1">
    <w:p w:rsidR="00322139" w:rsidRDefault="00322139" w:rsidP="00322139">
      <w:pPr>
        <w:pStyle w:val="FootnoteText"/>
        <w:jc w:val="thaiDistribute"/>
        <w:rPr>
          <w:rFonts w:ascii="TH SarabunPSK" w:hAnsi="TH SarabunPSK" w:cs="TH SarabunPSK"/>
          <w:sz w:val="24"/>
          <w:szCs w:val="24"/>
        </w:rPr>
      </w:pPr>
      <w:r w:rsidRPr="009A4941">
        <w:rPr>
          <w:rStyle w:val="FootnoteReference"/>
          <w:rFonts w:ascii="TH SarabunPSK" w:hAnsi="TH SarabunPSK" w:cs="TH SarabunPSK"/>
          <w:sz w:val="24"/>
          <w:szCs w:val="24"/>
        </w:rPr>
        <w:footnoteRef/>
      </w:r>
      <w:r w:rsidRPr="00FF6490">
        <w:rPr>
          <w:rFonts w:ascii="TH SarabunPSK" w:hAnsi="TH SarabunPSK" w:cs="TH SarabunPSK"/>
          <w:sz w:val="24"/>
          <w:szCs w:val="24"/>
          <w:vertAlign w:val="superscript"/>
        </w:rPr>
        <w:t>-6</w:t>
      </w:r>
      <w:r w:rsidRPr="009A4941">
        <w:rPr>
          <w:rFonts w:ascii="TH SarabunPSK" w:hAnsi="TH SarabunPSK" w:cs="TH SarabunPSK"/>
          <w:sz w:val="24"/>
          <w:szCs w:val="24"/>
          <w:cs/>
        </w:rPr>
        <w:t xml:space="preserve">นักศึกษาระดับปริญญาตรี สาขาวิชาการพัฒนาชุมชน คณะมนุษยศาสตร์และสังคมศาสตร์ มหาวิทยาลัยทักษิณ </w:t>
      </w:r>
      <w:r>
        <w:rPr>
          <w:rFonts w:ascii="TH SarabunPSK" w:hAnsi="TH SarabunPSK" w:cs="TH SarabunPSK" w:hint="cs"/>
          <w:sz w:val="24"/>
          <w:szCs w:val="24"/>
          <w:cs/>
        </w:rPr>
        <w:t xml:space="preserve">จังหวัดสงขลา </w:t>
      </w:r>
      <w:r>
        <w:rPr>
          <w:rFonts w:ascii="TH SarabunPSK" w:hAnsi="TH SarabunPSK" w:cs="TH SarabunPSK"/>
          <w:sz w:val="24"/>
          <w:szCs w:val="24"/>
        </w:rPr>
        <w:t>90000</w:t>
      </w:r>
    </w:p>
    <w:p w:rsidR="00322139" w:rsidRDefault="00322139" w:rsidP="00322139">
      <w:pPr>
        <w:pStyle w:val="FootnoteText"/>
        <w:rPr>
          <w:rFonts w:ascii="TH SarabunPSK" w:hAnsi="TH SarabunPSK" w:cs="TH SarabunPSK"/>
          <w:sz w:val="24"/>
          <w:szCs w:val="24"/>
        </w:rPr>
      </w:pPr>
      <w:r>
        <w:rPr>
          <w:rFonts w:ascii="TH SarabunPSK" w:hAnsi="TH SarabunPSK" w:cs="TH SarabunPSK"/>
          <w:sz w:val="24"/>
          <w:szCs w:val="24"/>
          <w:vertAlign w:val="superscript"/>
        </w:rPr>
        <w:t>1-6</w:t>
      </w:r>
      <w:r w:rsidRPr="008F3D28">
        <w:rPr>
          <w:rFonts w:ascii="TH SarabunPSK" w:hAnsi="TH SarabunPSK" w:cs="TH SarabunPSK"/>
          <w:spacing w:val="-14"/>
          <w:sz w:val="24"/>
          <w:szCs w:val="24"/>
        </w:rPr>
        <w:t xml:space="preserve">Undergraduate Student in B.A. (Community Development), the Faculty of Humanities and Social Sciences Thaksin University, </w:t>
      </w:r>
      <w:proofErr w:type="spellStart"/>
      <w:r w:rsidRPr="008F3D28">
        <w:rPr>
          <w:rFonts w:ascii="TH SarabunPSK" w:hAnsi="TH SarabunPSK" w:cs="TH SarabunPSK"/>
          <w:spacing w:val="-14"/>
          <w:sz w:val="24"/>
          <w:szCs w:val="24"/>
        </w:rPr>
        <w:t>Songkhla</w:t>
      </w:r>
      <w:proofErr w:type="spellEnd"/>
      <w:r w:rsidRPr="008F3D28">
        <w:rPr>
          <w:rFonts w:ascii="TH SarabunPSK" w:hAnsi="TH SarabunPSK" w:cs="TH SarabunPSK"/>
          <w:spacing w:val="-14"/>
          <w:sz w:val="24"/>
          <w:szCs w:val="24"/>
        </w:rPr>
        <w:t xml:space="preserve"> 90000</w:t>
      </w:r>
    </w:p>
    <w:p w:rsidR="00322139" w:rsidRDefault="00322139" w:rsidP="00322139">
      <w:pPr>
        <w:pStyle w:val="FootnoteText"/>
        <w:jc w:val="thaiDistribute"/>
        <w:rPr>
          <w:rFonts w:ascii="TH SarabunPSK" w:hAnsi="TH SarabunPSK" w:cs="TH SarabunPSK"/>
          <w:sz w:val="24"/>
          <w:szCs w:val="24"/>
        </w:rPr>
      </w:pPr>
      <w:r>
        <w:rPr>
          <w:rFonts w:ascii="TH SarabunPSK" w:hAnsi="TH SarabunPSK" w:cs="TH SarabunPSK"/>
          <w:sz w:val="24"/>
          <w:szCs w:val="24"/>
          <w:vertAlign w:val="superscript"/>
        </w:rPr>
        <w:t>*</w:t>
      </w:r>
      <w:r w:rsidRPr="00881384">
        <w:rPr>
          <w:rFonts w:ascii="TH SarabunPSK" w:hAnsi="TH SarabunPSK" w:cs="TH SarabunPSK"/>
          <w:sz w:val="24"/>
          <w:szCs w:val="24"/>
        </w:rPr>
        <w:t xml:space="preserve">Corresponding author: </w:t>
      </w:r>
      <w:r>
        <w:rPr>
          <w:rFonts w:ascii="TH SarabunPSK" w:hAnsi="TH SarabunPSK" w:cs="TH SarabunPSK"/>
          <w:sz w:val="24"/>
          <w:szCs w:val="24"/>
        </w:rPr>
        <w:t>Sirapat1039</w:t>
      </w:r>
      <w:r w:rsidRPr="00881384">
        <w:rPr>
          <w:rStyle w:val="ms-font-s"/>
          <w:rFonts w:ascii="TH SarabunPSK" w:hAnsi="TH SarabunPSK" w:cs="TH SarabunPSK"/>
          <w:sz w:val="24"/>
          <w:szCs w:val="24"/>
        </w:rPr>
        <w:t>@gmail.com</w:t>
      </w:r>
      <w:r w:rsidR="00455073">
        <w:rPr>
          <w:rStyle w:val="ms-font-s"/>
          <w:rFonts w:ascii="TH SarabunPSK" w:hAnsi="TH SarabunPSK" w:cs="TH SarabunPSK" w:hint="cs"/>
          <w:sz w:val="24"/>
          <w:szCs w:val="24"/>
          <w:cs/>
        </w:rPr>
        <w:t xml:space="preserve">  </w:t>
      </w:r>
      <w:r>
        <w:rPr>
          <w:rFonts w:ascii="TH SarabunPSK" w:hAnsi="TH SarabunPSK" w:cs="TH SarabunPSK"/>
          <w:sz w:val="24"/>
          <w:szCs w:val="24"/>
        </w:rPr>
        <w:t>Tel. 08 0534 2164</w:t>
      </w:r>
    </w:p>
    <w:p w:rsidR="00322139" w:rsidRPr="009A4941" w:rsidRDefault="00322139" w:rsidP="00322139">
      <w:pPr>
        <w:pStyle w:val="FootnoteText"/>
        <w:jc w:val="thaiDistribute"/>
        <w:rPr>
          <w:rFonts w:ascii="TH SarabunPSK" w:hAnsi="TH SarabunPSK" w:cs="TH SarabunPSK"/>
          <w:sz w:val="24"/>
          <w:szCs w:val="24"/>
        </w:rPr>
      </w:pPr>
      <w:r w:rsidRPr="009A4941">
        <w:rPr>
          <w:rFonts w:ascii="TH SarabunPSK" w:hAnsi="TH SarabunPSK" w:cs="TH SarabunPSK"/>
          <w:sz w:val="24"/>
          <w:szCs w:val="24"/>
          <w:cs/>
        </w:rPr>
        <w:t xml:space="preserve">บทความนี้เป็นส่วนหนึ่งของรายวิชาการสื่อสารเพื่อการพัฒนา </w:t>
      </w:r>
      <w:r>
        <w:rPr>
          <w:rFonts w:ascii="TH SarabunPSK" w:hAnsi="TH SarabunPSK" w:cs="TH SarabunPSK" w:hint="cs"/>
          <w:sz w:val="24"/>
          <w:szCs w:val="24"/>
          <w:cs/>
        </w:rPr>
        <w:t xml:space="preserve">โดยมี อาจารย์ ดร.ศันสนีย์ จันทร์อานุภาพ เป็นที่ปรึกษา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527E"/>
    <w:multiLevelType w:val="hybridMultilevel"/>
    <w:tmpl w:val="C3900C4C"/>
    <w:lvl w:ilvl="0" w:tplc="A32C7A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AB65632"/>
    <w:multiLevelType w:val="multilevel"/>
    <w:tmpl w:val="E4481F06"/>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C5C176F"/>
    <w:multiLevelType w:val="multilevel"/>
    <w:tmpl w:val="0256103E"/>
    <w:lvl w:ilvl="0">
      <w:start w:val="10"/>
      <w:numFmt w:val="decimal"/>
      <w:lvlText w:val="%1"/>
      <w:lvlJc w:val="left"/>
      <w:pPr>
        <w:ind w:left="405" w:hanging="405"/>
      </w:pPr>
      <w:rPr>
        <w:rFonts w:ascii="TH Sarabun New" w:hAnsi="TH Sarabun New" w:cs="TH Sarabun New" w:hint="default"/>
      </w:rPr>
    </w:lvl>
    <w:lvl w:ilvl="1">
      <w:start w:val="4"/>
      <w:numFmt w:val="decimal"/>
      <w:lvlText w:val="%1.%2"/>
      <w:lvlJc w:val="left"/>
      <w:pPr>
        <w:ind w:left="1126" w:hanging="405"/>
      </w:pPr>
      <w:rPr>
        <w:rFonts w:ascii="TH Sarabun New" w:hAnsi="TH Sarabun New" w:cs="TH Sarabun New" w:hint="default"/>
        <w:b/>
        <w:bCs/>
      </w:rPr>
    </w:lvl>
    <w:lvl w:ilvl="2">
      <w:start w:val="1"/>
      <w:numFmt w:val="decimal"/>
      <w:lvlText w:val="%1.%2.%3"/>
      <w:lvlJc w:val="left"/>
      <w:pPr>
        <w:ind w:left="2162" w:hanging="720"/>
      </w:pPr>
      <w:rPr>
        <w:rFonts w:ascii="TH Sarabun New" w:hAnsi="TH Sarabun New" w:cs="TH Sarabun New" w:hint="default"/>
      </w:rPr>
    </w:lvl>
    <w:lvl w:ilvl="3">
      <w:start w:val="1"/>
      <w:numFmt w:val="decimal"/>
      <w:lvlText w:val="%1.%2.%3.%4"/>
      <w:lvlJc w:val="left"/>
      <w:pPr>
        <w:ind w:left="2883" w:hanging="720"/>
      </w:pPr>
      <w:rPr>
        <w:rFonts w:ascii="TH Sarabun New" w:hAnsi="TH Sarabun New" w:cs="TH Sarabun New" w:hint="default"/>
      </w:rPr>
    </w:lvl>
    <w:lvl w:ilvl="4">
      <w:start w:val="1"/>
      <w:numFmt w:val="decimal"/>
      <w:lvlText w:val="%1.%2.%3.%4.%5"/>
      <w:lvlJc w:val="left"/>
      <w:pPr>
        <w:ind w:left="3964" w:hanging="1080"/>
      </w:pPr>
      <w:rPr>
        <w:rFonts w:ascii="TH Sarabun New" w:hAnsi="TH Sarabun New" w:cs="TH Sarabun New" w:hint="default"/>
      </w:rPr>
    </w:lvl>
    <w:lvl w:ilvl="5">
      <w:start w:val="1"/>
      <w:numFmt w:val="decimal"/>
      <w:lvlText w:val="%1.%2.%3.%4.%5.%6"/>
      <w:lvlJc w:val="left"/>
      <w:pPr>
        <w:ind w:left="4685" w:hanging="1080"/>
      </w:pPr>
      <w:rPr>
        <w:rFonts w:ascii="TH Sarabun New" w:hAnsi="TH Sarabun New" w:cs="TH Sarabun New" w:hint="default"/>
      </w:rPr>
    </w:lvl>
    <w:lvl w:ilvl="6">
      <w:start w:val="1"/>
      <w:numFmt w:val="decimal"/>
      <w:lvlText w:val="%1.%2.%3.%4.%5.%6.%7"/>
      <w:lvlJc w:val="left"/>
      <w:pPr>
        <w:ind w:left="5766" w:hanging="1440"/>
      </w:pPr>
      <w:rPr>
        <w:rFonts w:ascii="TH Sarabun New" w:hAnsi="TH Sarabun New" w:cs="TH Sarabun New" w:hint="default"/>
      </w:rPr>
    </w:lvl>
    <w:lvl w:ilvl="7">
      <w:start w:val="1"/>
      <w:numFmt w:val="decimal"/>
      <w:lvlText w:val="%1.%2.%3.%4.%5.%6.%7.%8"/>
      <w:lvlJc w:val="left"/>
      <w:pPr>
        <w:ind w:left="6487" w:hanging="1440"/>
      </w:pPr>
      <w:rPr>
        <w:rFonts w:ascii="TH Sarabun New" w:hAnsi="TH Sarabun New" w:cs="TH Sarabun New" w:hint="default"/>
      </w:rPr>
    </w:lvl>
    <w:lvl w:ilvl="8">
      <w:start w:val="1"/>
      <w:numFmt w:val="decimal"/>
      <w:lvlText w:val="%1.%2.%3.%4.%5.%6.%7.%8.%9"/>
      <w:lvlJc w:val="left"/>
      <w:pPr>
        <w:ind w:left="7568" w:hanging="1800"/>
      </w:pPr>
      <w:rPr>
        <w:rFonts w:ascii="TH Sarabun New" w:hAnsi="TH Sarabun New" w:cs="TH Sarabun New" w:hint="default"/>
      </w:rPr>
    </w:lvl>
  </w:abstractNum>
  <w:abstractNum w:abstractNumId="3">
    <w:nsid w:val="536E7188"/>
    <w:multiLevelType w:val="hybridMultilevel"/>
    <w:tmpl w:val="7CE49488"/>
    <w:lvl w:ilvl="0" w:tplc="746843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C59126F"/>
    <w:multiLevelType w:val="hybridMultilevel"/>
    <w:tmpl w:val="5B344B2A"/>
    <w:lvl w:ilvl="0" w:tplc="D96CBF78">
      <w:start w:val="1"/>
      <w:numFmt w:val="decimal"/>
      <w:lvlText w:val="(%1)"/>
      <w:lvlJc w:val="left"/>
      <w:pPr>
        <w:ind w:left="1080" w:hanging="360"/>
      </w:pPr>
      <w:rPr>
        <w:rFonts w:hint="default"/>
        <w:lang w:bidi="th-TH"/>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DCC6CFA"/>
    <w:multiLevelType w:val="hybridMultilevel"/>
    <w:tmpl w:val="BB320632"/>
    <w:lvl w:ilvl="0" w:tplc="430C87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A0"/>
    <w:rsid w:val="000117B4"/>
    <w:rsid w:val="0002481F"/>
    <w:rsid w:val="0003342B"/>
    <w:rsid w:val="00052F3D"/>
    <w:rsid w:val="0007370C"/>
    <w:rsid w:val="00075191"/>
    <w:rsid w:val="00085A04"/>
    <w:rsid w:val="000A037B"/>
    <w:rsid w:val="000A2B4E"/>
    <w:rsid w:val="000A6D3A"/>
    <w:rsid w:val="000B01C2"/>
    <w:rsid w:val="000B54A9"/>
    <w:rsid w:val="000B5E93"/>
    <w:rsid w:val="000F44C2"/>
    <w:rsid w:val="000F797F"/>
    <w:rsid w:val="001101C3"/>
    <w:rsid w:val="00112566"/>
    <w:rsid w:val="00126B64"/>
    <w:rsid w:val="001342ED"/>
    <w:rsid w:val="00150F68"/>
    <w:rsid w:val="001510B1"/>
    <w:rsid w:val="00161C31"/>
    <w:rsid w:val="00162596"/>
    <w:rsid w:val="00164ECD"/>
    <w:rsid w:val="001A7355"/>
    <w:rsid w:val="001C7974"/>
    <w:rsid w:val="001D25BA"/>
    <w:rsid w:val="001F2DD3"/>
    <w:rsid w:val="00214A9B"/>
    <w:rsid w:val="002247F6"/>
    <w:rsid w:val="00233568"/>
    <w:rsid w:val="002432E4"/>
    <w:rsid w:val="0024461C"/>
    <w:rsid w:val="00246E5A"/>
    <w:rsid w:val="00254094"/>
    <w:rsid w:val="00265D3A"/>
    <w:rsid w:val="00285C3E"/>
    <w:rsid w:val="002B5A01"/>
    <w:rsid w:val="002C0CEB"/>
    <w:rsid w:val="002C148F"/>
    <w:rsid w:val="002C50CD"/>
    <w:rsid w:val="002F436F"/>
    <w:rsid w:val="003121A9"/>
    <w:rsid w:val="00313DC9"/>
    <w:rsid w:val="00320E9C"/>
    <w:rsid w:val="00322139"/>
    <w:rsid w:val="0032498F"/>
    <w:rsid w:val="003378E4"/>
    <w:rsid w:val="003415B6"/>
    <w:rsid w:val="0034258C"/>
    <w:rsid w:val="0034414E"/>
    <w:rsid w:val="003447B3"/>
    <w:rsid w:val="00345DE8"/>
    <w:rsid w:val="0035563A"/>
    <w:rsid w:val="003620AA"/>
    <w:rsid w:val="003629F1"/>
    <w:rsid w:val="003A483E"/>
    <w:rsid w:val="003A60B8"/>
    <w:rsid w:val="003A6AA3"/>
    <w:rsid w:val="003A7917"/>
    <w:rsid w:val="003B75DB"/>
    <w:rsid w:val="003F25FB"/>
    <w:rsid w:val="003F636A"/>
    <w:rsid w:val="00437254"/>
    <w:rsid w:val="00442E91"/>
    <w:rsid w:val="004516AD"/>
    <w:rsid w:val="004540BD"/>
    <w:rsid w:val="00455073"/>
    <w:rsid w:val="004723E5"/>
    <w:rsid w:val="00474078"/>
    <w:rsid w:val="004822EA"/>
    <w:rsid w:val="00490A32"/>
    <w:rsid w:val="004A78FE"/>
    <w:rsid w:val="004E0F96"/>
    <w:rsid w:val="004E5865"/>
    <w:rsid w:val="004E6D47"/>
    <w:rsid w:val="0050149E"/>
    <w:rsid w:val="0050614A"/>
    <w:rsid w:val="00515372"/>
    <w:rsid w:val="00527CB5"/>
    <w:rsid w:val="00587C55"/>
    <w:rsid w:val="00590D11"/>
    <w:rsid w:val="005965E6"/>
    <w:rsid w:val="005B32A6"/>
    <w:rsid w:val="005C4311"/>
    <w:rsid w:val="005C4556"/>
    <w:rsid w:val="005C7B62"/>
    <w:rsid w:val="005D04EC"/>
    <w:rsid w:val="005D2351"/>
    <w:rsid w:val="005D5264"/>
    <w:rsid w:val="005E7DED"/>
    <w:rsid w:val="006030FA"/>
    <w:rsid w:val="00612F3F"/>
    <w:rsid w:val="00642A8C"/>
    <w:rsid w:val="0064477E"/>
    <w:rsid w:val="00661062"/>
    <w:rsid w:val="0066418D"/>
    <w:rsid w:val="00666D33"/>
    <w:rsid w:val="00685AAB"/>
    <w:rsid w:val="00686CCB"/>
    <w:rsid w:val="00693906"/>
    <w:rsid w:val="006D0578"/>
    <w:rsid w:val="006D4099"/>
    <w:rsid w:val="006E4253"/>
    <w:rsid w:val="006E527D"/>
    <w:rsid w:val="006E6524"/>
    <w:rsid w:val="006F7236"/>
    <w:rsid w:val="00704591"/>
    <w:rsid w:val="00714B18"/>
    <w:rsid w:val="00717524"/>
    <w:rsid w:val="007358DF"/>
    <w:rsid w:val="007367C9"/>
    <w:rsid w:val="007424FB"/>
    <w:rsid w:val="007468A1"/>
    <w:rsid w:val="007524D4"/>
    <w:rsid w:val="00753BB2"/>
    <w:rsid w:val="007552B1"/>
    <w:rsid w:val="00772982"/>
    <w:rsid w:val="007852BC"/>
    <w:rsid w:val="007A45FF"/>
    <w:rsid w:val="007B4CFC"/>
    <w:rsid w:val="007B6289"/>
    <w:rsid w:val="007D57A8"/>
    <w:rsid w:val="00802493"/>
    <w:rsid w:val="008055D2"/>
    <w:rsid w:val="00805CEB"/>
    <w:rsid w:val="00807304"/>
    <w:rsid w:val="00815CCD"/>
    <w:rsid w:val="00855173"/>
    <w:rsid w:val="00894F57"/>
    <w:rsid w:val="008B0CA9"/>
    <w:rsid w:val="008B25A6"/>
    <w:rsid w:val="008D480B"/>
    <w:rsid w:val="008F110C"/>
    <w:rsid w:val="0090400E"/>
    <w:rsid w:val="009100E7"/>
    <w:rsid w:val="00912E48"/>
    <w:rsid w:val="00914F3F"/>
    <w:rsid w:val="00922111"/>
    <w:rsid w:val="009551EA"/>
    <w:rsid w:val="009602D6"/>
    <w:rsid w:val="0096334F"/>
    <w:rsid w:val="009C5F36"/>
    <w:rsid w:val="009E45F8"/>
    <w:rsid w:val="009F4765"/>
    <w:rsid w:val="009F4926"/>
    <w:rsid w:val="009F4B01"/>
    <w:rsid w:val="00A465F8"/>
    <w:rsid w:val="00A67890"/>
    <w:rsid w:val="00A71718"/>
    <w:rsid w:val="00A8344F"/>
    <w:rsid w:val="00A83872"/>
    <w:rsid w:val="00A8503F"/>
    <w:rsid w:val="00A9110C"/>
    <w:rsid w:val="00A9600A"/>
    <w:rsid w:val="00AA0E9C"/>
    <w:rsid w:val="00AA74C8"/>
    <w:rsid w:val="00AB35A9"/>
    <w:rsid w:val="00AB4CE8"/>
    <w:rsid w:val="00AB7222"/>
    <w:rsid w:val="00AE30CF"/>
    <w:rsid w:val="00AF1B9B"/>
    <w:rsid w:val="00AF1D5A"/>
    <w:rsid w:val="00B0687E"/>
    <w:rsid w:val="00B13F7F"/>
    <w:rsid w:val="00B2193F"/>
    <w:rsid w:val="00B23982"/>
    <w:rsid w:val="00B344E5"/>
    <w:rsid w:val="00B42BE2"/>
    <w:rsid w:val="00B43A18"/>
    <w:rsid w:val="00B47EA8"/>
    <w:rsid w:val="00B504DE"/>
    <w:rsid w:val="00B50693"/>
    <w:rsid w:val="00B7570C"/>
    <w:rsid w:val="00B937A2"/>
    <w:rsid w:val="00BB4729"/>
    <w:rsid w:val="00BC26A0"/>
    <w:rsid w:val="00BD685A"/>
    <w:rsid w:val="00BF34F6"/>
    <w:rsid w:val="00C13139"/>
    <w:rsid w:val="00C40204"/>
    <w:rsid w:val="00C804D0"/>
    <w:rsid w:val="00C938BB"/>
    <w:rsid w:val="00CA252D"/>
    <w:rsid w:val="00CB3147"/>
    <w:rsid w:val="00CB6481"/>
    <w:rsid w:val="00CB7E83"/>
    <w:rsid w:val="00CC7EC6"/>
    <w:rsid w:val="00CD35E1"/>
    <w:rsid w:val="00CD3BA3"/>
    <w:rsid w:val="00CD5200"/>
    <w:rsid w:val="00CF6B5C"/>
    <w:rsid w:val="00D11B51"/>
    <w:rsid w:val="00D1326F"/>
    <w:rsid w:val="00D20FD7"/>
    <w:rsid w:val="00D24345"/>
    <w:rsid w:val="00D4170B"/>
    <w:rsid w:val="00D51717"/>
    <w:rsid w:val="00D5366C"/>
    <w:rsid w:val="00D579FF"/>
    <w:rsid w:val="00D630B5"/>
    <w:rsid w:val="00D6660B"/>
    <w:rsid w:val="00D7785A"/>
    <w:rsid w:val="00D82DFC"/>
    <w:rsid w:val="00D86D67"/>
    <w:rsid w:val="00DB07F1"/>
    <w:rsid w:val="00DB7ECE"/>
    <w:rsid w:val="00DC17FE"/>
    <w:rsid w:val="00DD56D8"/>
    <w:rsid w:val="00DE3CDC"/>
    <w:rsid w:val="00E37ADB"/>
    <w:rsid w:val="00E475F6"/>
    <w:rsid w:val="00E528E5"/>
    <w:rsid w:val="00E53102"/>
    <w:rsid w:val="00E56FDC"/>
    <w:rsid w:val="00EA18EE"/>
    <w:rsid w:val="00EA2EED"/>
    <w:rsid w:val="00EB7BEF"/>
    <w:rsid w:val="00ED67EB"/>
    <w:rsid w:val="00F021BD"/>
    <w:rsid w:val="00F325AB"/>
    <w:rsid w:val="00F54F3E"/>
    <w:rsid w:val="00F563C9"/>
    <w:rsid w:val="00F630DB"/>
    <w:rsid w:val="00F65416"/>
    <w:rsid w:val="00F66DA1"/>
    <w:rsid w:val="00F80EEE"/>
    <w:rsid w:val="00F876F4"/>
    <w:rsid w:val="00F91AEF"/>
    <w:rsid w:val="00FA3B1F"/>
    <w:rsid w:val="00FA4EFE"/>
    <w:rsid w:val="00FE04DC"/>
    <w:rsid w:val="00FF0457"/>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5A5CB-B97F-470B-A0D2-1BBE587F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17B4"/>
    <w:pPr>
      <w:spacing w:after="0" w:line="240" w:lineRule="auto"/>
    </w:pPr>
    <w:rPr>
      <w:rFonts w:eastAsiaTheme="minorHAnsi"/>
      <w:sz w:val="20"/>
      <w:szCs w:val="25"/>
      <w:lang w:eastAsia="en-US"/>
    </w:rPr>
  </w:style>
  <w:style w:type="character" w:customStyle="1" w:styleId="FootnoteTextChar">
    <w:name w:val="Footnote Text Char"/>
    <w:basedOn w:val="DefaultParagraphFont"/>
    <w:link w:val="FootnoteText"/>
    <w:uiPriority w:val="99"/>
    <w:semiHidden/>
    <w:rsid w:val="000117B4"/>
    <w:rPr>
      <w:rFonts w:eastAsiaTheme="minorHAnsi"/>
      <w:sz w:val="20"/>
      <w:szCs w:val="25"/>
      <w:lang w:eastAsia="en-US"/>
    </w:rPr>
  </w:style>
  <w:style w:type="character" w:styleId="FootnoteReference">
    <w:name w:val="footnote reference"/>
    <w:basedOn w:val="DefaultParagraphFont"/>
    <w:uiPriority w:val="99"/>
    <w:semiHidden/>
    <w:unhideWhenUsed/>
    <w:rsid w:val="000117B4"/>
    <w:rPr>
      <w:sz w:val="32"/>
      <w:szCs w:val="32"/>
      <w:vertAlign w:val="superscript"/>
    </w:rPr>
  </w:style>
  <w:style w:type="paragraph" w:styleId="ListParagraph">
    <w:name w:val="List Paragraph"/>
    <w:basedOn w:val="Normal"/>
    <w:uiPriority w:val="34"/>
    <w:qFormat/>
    <w:rsid w:val="0032498F"/>
    <w:pPr>
      <w:spacing w:after="0" w:line="240" w:lineRule="auto"/>
      <w:ind w:left="720"/>
      <w:contextualSpacing/>
    </w:pPr>
    <w:rPr>
      <w:rFonts w:ascii="Times New Roman" w:eastAsia="Times New Roman" w:hAnsi="Times New Roman" w:cs="Angsana New"/>
      <w:sz w:val="24"/>
      <w:lang w:eastAsia="en-US"/>
    </w:rPr>
  </w:style>
  <w:style w:type="paragraph" w:styleId="NormalWeb">
    <w:name w:val="Normal (Web)"/>
    <w:basedOn w:val="Normal"/>
    <w:uiPriority w:val="99"/>
    <w:unhideWhenUsed/>
    <w:rsid w:val="00075191"/>
    <w:pPr>
      <w:spacing w:before="100" w:beforeAutospacing="1" w:after="100" w:afterAutospacing="1" w:line="240" w:lineRule="auto"/>
    </w:pPr>
    <w:rPr>
      <w:rFonts w:ascii="Angsana New" w:eastAsia="Times New Roman" w:hAnsi="Angsana New" w:cs="Angsana New"/>
      <w:sz w:val="28"/>
    </w:rPr>
  </w:style>
  <w:style w:type="character" w:styleId="Hyperlink">
    <w:name w:val="Hyperlink"/>
    <w:basedOn w:val="DefaultParagraphFont"/>
    <w:uiPriority w:val="99"/>
    <w:unhideWhenUsed/>
    <w:rsid w:val="007B6289"/>
    <w:rPr>
      <w:color w:val="0000FF" w:themeColor="hyperlink"/>
      <w:u w:val="single"/>
    </w:rPr>
  </w:style>
  <w:style w:type="character" w:styleId="FollowedHyperlink">
    <w:name w:val="FollowedHyperlink"/>
    <w:basedOn w:val="DefaultParagraphFont"/>
    <w:uiPriority w:val="99"/>
    <w:semiHidden/>
    <w:unhideWhenUsed/>
    <w:rsid w:val="007B6289"/>
    <w:rPr>
      <w:color w:val="800080" w:themeColor="followedHyperlink"/>
      <w:u w:val="single"/>
    </w:rPr>
  </w:style>
  <w:style w:type="table" w:styleId="TableGrid">
    <w:name w:val="Table Grid"/>
    <w:basedOn w:val="TableNormal"/>
    <w:uiPriority w:val="59"/>
    <w:rsid w:val="00F325A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59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62596"/>
    <w:rPr>
      <w:rFonts w:ascii="Tahoma" w:hAnsi="Tahoma" w:cs="Angsana New"/>
      <w:sz w:val="16"/>
      <w:szCs w:val="20"/>
    </w:rPr>
  </w:style>
  <w:style w:type="character" w:customStyle="1" w:styleId="ms-font-s">
    <w:name w:val="ms-font-s"/>
    <w:basedOn w:val="DefaultParagraphFont"/>
    <w:rsid w:val="0032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5844">
      <w:bodyDiv w:val="1"/>
      <w:marLeft w:val="0"/>
      <w:marRight w:val="0"/>
      <w:marTop w:val="0"/>
      <w:marBottom w:val="0"/>
      <w:divBdr>
        <w:top w:val="none" w:sz="0" w:space="0" w:color="auto"/>
        <w:left w:val="none" w:sz="0" w:space="0" w:color="auto"/>
        <w:bottom w:val="none" w:sz="0" w:space="0" w:color="auto"/>
        <w:right w:val="none" w:sz="0" w:space="0" w:color="auto"/>
      </w:divBdr>
    </w:div>
    <w:div w:id="455030372">
      <w:bodyDiv w:val="1"/>
      <w:marLeft w:val="0"/>
      <w:marRight w:val="0"/>
      <w:marTop w:val="0"/>
      <w:marBottom w:val="0"/>
      <w:divBdr>
        <w:top w:val="none" w:sz="0" w:space="0" w:color="auto"/>
        <w:left w:val="none" w:sz="0" w:space="0" w:color="auto"/>
        <w:bottom w:val="none" w:sz="0" w:space="0" w:color="auto"/>
        <w:right w:val="none" w:sz="0" w:space="0" w:color="auto"/>
      </w:divBdr>
    </w:div>
    <w:div w:id="947354865">
      <w:bodyDiv w:val="1"/>
      <w:marLeft w:val="0"/>
      <w:marRight w:val="0"/>
      <w:marTop w:val="0"/>
      <w:marBottom w:val="0"/>
      <w:divBdr>
        <w:top w:val="none" w:sz="0" w:space="0" w:color="auto"/>
        <w:left w:val="none" w:sz="0" w:space="0" w:color="auto"/>
        <w:bottom w:val="none" w:sz="0" w:space="0" w:color="auto"/>
        <w:right w:val="none" w:sz="0" w:space="0" w:color="auto"/>
      </w:divBdr>
    </w:div>
    <w:div w:id="1140659538">
      <w:bodyDiv w:val="1"/>
      <w:marLeft w:val="0"/>
      <w:marRight w:val="0"/>
      <w:marTop w:val="0"/>
      <w:marBottom w:val="0"/>
      <w:divBdr>
        <w:top w:val="none" w:sz="0" w:space="0" w:color="auto"/>
        <w:left w:val="none" w:sz="0" w:space="0" w:color="auto"/>
        <w:bottom w:val="none" w:sz="0" w:space="0" w:color="auto"/>
        <w:right w:val="none" w:sz="0" w:space="0" w:color="auto"/>
      </w:divBdr>
    </w:div>
    <w:div w:id="1156383518">
      <w:bodyDiv w:val="1"/>
      <w:marLeft w:val="0"/>
      <w:marRight w:val="0"/>
      <w:marTop w:val="0"/>
      <w:marBottom w:val="0"/>
      <w:divBdr>
        <w:top w:val="none" w:sz="0" w:space="0" w:color="auto"/>
        <w:left w:val="none" w:sz="0" w:space="0" w:color="auto"/>
        <w:bottom w:val="none" w:sz="0" w:space="0" w:color="auto"/>
        <w:right w:val="none" w:sz="0" w:space="0" w:color="auto"/>
      </w:divBdr>
      <w:divsChild>
        <w:div w:id="708186598">
          <w:marLeft w:val="1440"/>
          <w:marRight w:val="0"/>
          <w:marTop w:val="0"/>
          <w:marBottom w:val="0"/>
          <w:divBdr>
            <w:top w:val="none" w:sz="0" w:space="0" w:color="auto"/>
            <w:left w:val="none" w:sz="0" w:space="0" w:color="auto"/>
            <w:bottom w:val="none" w:sz="0" w:space="0" w:color="auto"/>
            <w:right w:val="none" w:sz="0" w:space="0" w:color="auto"/>
          </w:divBdr>
        </w:div>
      </w:divsChild>
    </w:div>
    <w:div w:id="17518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EFB0-669E-4AA7-9ABE-5AB43D6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3417</Words>
  <Characters>19482</Characters>
  <Application>Microsoft Office Word</Application>
  <DocSecurity>0</DocSecurity>
  <Lines>162</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icom070555</dc:creator>
  <cp:keywords/>
  <dc:description/>
  <cp:lastModifiedBy>huso59</cp:lastModifiedBy>
  <cp:revision>2</cp:revision>
  <dcterms:created xsi:type="dcterms:W3CDTF">2018-05-11T03:27:00Z</dcterms:created>
  <dcterms:modified xsi:type="dcterms:W3CDTF">2018-05-11T03:27:00Z</dcterms:modified>
</cp:coreProperties>
</file>