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11" w:rsidRDefault="004F4611" w:rsidP="00C820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การเตรียมความพร้อมสู่สังคมสูงวัย</w:t>
      </w:r>
    </w:p>
    <w:p w:rsidR="0026392C" w:rsidRDefault="001C4094" w:rsidP="00C820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0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กรณีศึกษา </w:t>
      </w:r>
      <w:r w:rsidR="00D3036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4F4611">
        <w:rPr>
          <w:rFonts w:ascii="TH SarabunPSK" w:hAnsi="TH SarabunPSK" w:cs="TH SarabunPSK" w:hint="cs"/>
          <w:b/>
          <w:bCs/>
          <w:sz w:val="32"/>
          <w:szCs w:val="32"/>
          <w:cs/>
        </w:rPr>
        <w:t>ลดช่องว่างระหว่างวัย</w:t>
      </w:r>
      <w:r w:rsidRPr="00C820FA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BC7577">
        <w:rPr>
          <w:rFonts w:ascii="TH SarabunPSK" w:hAnsi="TH SarabunPSK" w:cs="TH SarabunPSK" w:hint="cs"/>
          <w:b/>
          <w:bCs/>
          <w:sz w:val="32"/>
          <w:szCs w:val="32"/>
          <w:cs/>
        </w:rPr>
        <w:t>ำบล</w:t>
      </w:r>
      <w:r w:rsidRPr="00C820FA">
        <w:rPr>
          <w:rFonts w:ascii="TH SarabunPSK" w:hAnsi="TH SarabunPSK" w:cs="TH SarabunPSK"/>
          <w:b/>
          <w:bCs/>
          <w:sz w:val="32"/>
          <w:szCs w:val="32"/>
          <w:cs/>
        </w:rPr>
        <w:t>พะวง อ</w:t>
      </w:r>
      <w:r w:rsidR="00BC7577">
        <w:rPr>
          <w:rFonts w:ascii="TH SarabunPSK" w:hAnsi="TH SarabunPSK" w:cs="TH SarabunPSK" w:hint="cs"/>
          <w:b/>
          <w:bCs/>
          <w:sz w:val="32"/>
          <w:szCs w:val="32"/>
          <w:cs/>
        </w:rPr>
        <w:t>ำเภอ</w:t>
      </w:r>
      <w:r w:rsidRPr="00C820FA">
        <w:rPr>
          <w:rFonts w:ascii="TH SarabunPSK" w:hAnsi="TH SarabunPSK" w:cs="TH SarabunPSK"/>
          <w:b/>
          <w:bCs/>
          <w:sz w:val="32"/>
          <w:szCs w:val="32"/>
          <w:cs/>
        </w:rPr>
        <w:t>เมือง จ</w:t>
      </w:r>
      <w:r w:rsidR="00BC7577">
        <w:rPr>
          <w:rFonts w:ascii="TH SarabunPSK" w:hAnsi="TH SarabunPSK" w:cs="TH SarabunPSK" w:hint="cs"/>
          <w:b/>
          <w:bCs/>
          <w:sz w:val="32"/>
          <w:szCs w:val="32"/>
          <w:cs/>
        </w:rPr>
        <w:t>ังหวัด</w:t>
      </w:r>
      <w:r w:rsidR="0026392C" w:rsidRPr="00C820FA">
        <w:rPr>
          <w:rFonts w:ascii="TH SarabunPSK" w:hAnsi="TH SarabunPSK" w:cs="TH SarabunPSK"/>
          <w:b/>
          <w:bCs/>
          <w:sz w:val="32"/>
          <w:szCs w:val="32"/>
          <w:cs/>
        </w:rPr>
        <w:t>สงขลา</w:t>
      </w:r>
    </w:p>
    <w:p w:rsidR="0009445B" w:rsidRDefault="004F4611" w:rsidP="00C820FA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314BE5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Preparing </w:t>
      </w:r>
      <w:r w:rsidR="007832C4" w:rsidRPr="00314BE5">
        <w:rPr>
          <w:rFonts w:ascii="TH SarabunPSK" w:hAnsi="TH SarabunPSK" w:cs="TH SarabunPSK"/>
          <w:b/>
          <w:bCs/>
          <w:spacing w:val="-10"/>
          <w:sz w:val="30"/>
          <w:szCs w:val="30"/>
        </w:rPr>
        <w:t>for</w:t>
      </w:r>
      <w:r w:rsidRPr="00314BE5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 Aging Society</w:t>
      </w:r>
    </w:p>
    <w:p w:rsidR="0009445B" w:rsidRDefault="00BC7577" w:rsidP="00C820FA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314BE5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A Case Study of </w:t>
      </w:r>
      <w:r w:rsidR="0058190E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the </w:t>
      </w:r>
      <w:r w:rsidR="00D30365" w:rsidRPr="00314BE5">
        <w:rPr>
          <w:rFonts w:ascii="TH SarabunPSK" w:hAnsi="TH SarabunPSK" w:cs="TH SarabunPSK"/>
          <w:b/>
          <w:bCs/>
          <w:spacing w:val="-10"/>
          <w:sz w:val="30"/>
          <w:szCs w:val="30"/>
        </w:rPr>
        <w:t>Community Project for Reducing Gap</w:t>
      </w:r>
      <w:r w:rsidR="00314BE5" w:rsidRPr="00314BE5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between Ages </w:t>
      </w:r>
    </w:p>
    <w:p w:rsidR="00C820FA" w:rsidRPr="00314BE5" w:rsidRDefault="00BC7577" w:rsidP="003E2CBC">
      <w:pPr>
        <w:spacing w:after="120" w:line="240" w:lineRule="auto"/>
        <w:jc w:val="center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314BE5">
        <w:rPr>
          <w:rFonts w:ascii="TH SarabunPSK" w:hAnsi="TH SarabunPSK" w:cs="TH SarabunPSK"/>
          <w:b/>
          <w:bCs/>
          <w:spacing w:val="-10"/>
          <w:sz w:val="30"/>
          <w:szCs w:val="30"/>
        </w:rPr>
        <w:t>Pawong Sub</w:t>
      </w:r>
      <w:r w:rsidRPr="00314BE5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-</w:t>
      </w:r>
      <w:r w:rsidRPr="00314BE5">
        <w:rPr>
          <w:rFonts w:ascii="TH SarabunPSK" w:hAnsi="TH SarabunPSK" w:cs="TH SarabunPSK"/>
          <w:b/>
          <w:bCs/>
          <w:spacing w:val="-10"/>
          <w:sz w:val="30"/>
          <w:szCs w:val="30"/>
        </w:rPr>
        <w:t>district, Muang District</w:t>
      </w:r>
      <w:r w:rsidRPr="00314BE5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, </w:t>
      </w:r>
      <w:r w:rsidR="00D30365" w:rsidRPr="00314BE5">
        <w:rPr>
          <w:rFonts w:ascii="TH SarabunPSK" w:hAnsi="TH SarabunPSK" w:cs="TH SarabunPSK"/>
          <w:b/>
          <w:bCs/>
          <w:spacing w:val="-10"/>
          <w:sz w:val="30"/>
          <w:szCs w:val="30"/>
        </w:rPr>
        <w:t>Songkhla Province</w:t>
      </w:r>
    </w:p>
    <w:p w:rsidR="001C4094" w:rsidRPr="00BC7577" w:rsidRDefault="001C4094" w:rsidP="00C820FA">
      <w:pPr>
        <w:pStyle w:val="a3"/>
        <w:ind w:left="433"/>
        <w:jc w:val="center"/>
        <w:rPr>
          <w:rFonts w:ascii="TH SarabunPSK" w:hAnsi="TH SarabunPSK" w:cs="TH SarabunPSK"/>
          <w:sz w:val="28"/>
        </w:rPr>
      </w:pPr>
      <w:r w:rsidRPr="00BC7577">
        <w:rPr>
          <w:rFonts w:ascii="TH SarabunPSK" w:hAnsi="TH SarabunPSK" w:cs="TH SarabunPSK"/>
          <w:sz w:val="28"/>
          <w:u w:val="single"/>
          <w:cs/>
        </w:rPr>
        <w:t xml:space="preserve">มงคล  </w:t>
      </w:r>
      <w:r w:rsidR="00EA7986" w:rsidRPr="00BC7577">
        <w:rPr>
          <w:rFonts w:ascii="TH SarabunPSK" w:hAnsi="TH SarabunPSK" w:cs="TH SarabunPSK"/>
          <w:sz w:val="28"/>
          <w:u w:val="single"/>
          <w:cs/>
        </w:rPr>
        <w:t>เพช</w:t>
      </w:r>
      <w:r w:rsidRPr="00BC7577">
        <w:rPr>
          <w:rFonts w:ascii="TH SarabunPSK" w:hAnsi="TH SarabunPSK" w:cs="TH SarabunPSK"/>
          <w:sz w:val="28"/>
          <w:u w:val="single"/>
          <w:cs/>
        </w:rPr>
        <w:t>บูรณ์</w:t>
      </w:r>
      <w:r w:rsidR="00BC7577" w:rsidRPr="00BC7577">
        <w:rPr>
          <w:rStyle w:val="a6"/>
          <w:rFonts w:ascii="TH SarabunPSK" w:hAnsi="TH SarabunPSK" w:cs="TH SarabunPSK"/>
          <w:sz w:val="28"/>
          <w:szCs w:val="28"/>
          <w:cs/>
        </w:rPr>
        <w:footnoteReference w:id="2"/>
      </w:r>
      <w:r w:rsidR="00BC7577" w:rsidRPr="00BC7577">
        <w:rPr>
          <w:rFonts w:ascii="TH SarabunPSK" w:hAnsi="TH SarabunPSK" w:cs="TH SarabunPSK"/>
          <w:sz w:val="28"/>
          <w:vertAlign w:val="superscript"/>
        </w:rPr>
        <w:t>*</w:t>
      </w:r>
      <w:r w:rsidRPr="00BC7577">
        <w:rPr>
          <w:rFonts w:ascii="TH SarabunPSK" w:hAnsi="TH SarabunPSK" w:cs="TH SarabunPSK"/>
          <w:sz w:val="28"/>
        </w:rPr>
        <w:t xml:space="preserve">, </w:t>
      </w:r>
      <w:r w:rsidRPr="00BC7577">
        <w:rPr>
          <w:rFonts w:ascii="TH SarabunPSK" w:hAnsi="TH SarabunPSK" w:cs="TH SarabunPSK"/>
          <w:sz w:val="28"/>
          <w:cs/>
        </w:rPr>
        <w:t>นัยรัตน์  พงศ์กิจเจริญ</w:t>
      </w:r>
      <w:r w:rsidR="00BC7577" w:rsidRPr="00BC7577">
        <w:rPr>
          <w:rFonts w:ascii="TH SarabunPSK" w:hAnsi="TH SarabunPSK" w:cs="TH SarabunPSK"/>
          <w:sz w:val="28"/>
          <w:vertAlign w:val="superscript"/>
        </w:rPr>
        <w:t>2</w:t>
      </w:r>
      <w:r w:rsidRPr="00BC7577">
        <w:rPr>
          <w:rFonts w:ascii="TH SarabunPSK" w:hAnsi="TH SarabunPSK" w:cs="TH SarabunPSK"/>
          <w:sz w:val="28"/>
        </w:rPr>
        <w:t xml:space="preserve">, </w:t>
      </w:r>
      <w:r w:rsidRPr="00BC7577">
        <w:rPr>
          <w:rFonts w:ascii="TH SarabunPSK" w:hAnsi="TH SarabunPSK" w:cs="TH SarabunPSK"/>
          <w:sz w:val="28"/>
          <w:cs/>
        </w:rPr>
        <w:t>รุจิรดา  สุขสว่าง</w:t>
      </w:r>
      <w:r w:rsidR="00BC7577" w:rsidRPr="00BC7577">
        <w:rPr>
          <w:rFonts w:ascii="TH SarabunPSK" w:hAnsi="TH SarabunPSK" w:cs="TH SarabunPSK"/>
          <w:sz w:val="28"/>
          <w:vertAlign w:val="superscript"/>
        </w:rPr>
        <w:t>3</w:t>
      </w:r>
      <w:r w:rsidRPr="00BC7577">
        <w:rPr>
          <w:rFonts w:ascii="TH SarabunPSK" w:hAnsi="TH SarabunPSK" w:cs="TH SarabunPSK"/>
          <w:sz w:val="28"/>
        </w:rPr>
        <w:t xml:space="preserve">, </w:t>
      </w:r>
      <w:r w:rsidRPr="00BC7577">
        <w:rPr>
          <w:rFonts w:ascii="TH SarabunPSK" w:hAnsi="TH SarabunPSK" w:cs="TH SarabunPSK"/>
          <w:sz w:val="28"/>
          <w:cs/>
        </w:rPr>
        <w:t>สมภพ  ไชยธาดา</w:t>
      </w:r>
      <w:r w:rsidR="00BC7577" w:rsidRPr="00BC7577">
        <w:rPr>
          <w:rFonts w:ascii="TH SarabunPSK" w:hAnsi="TH SarabunPSK" w:cs="TH SarabunPSK"/>
          <w:sz w:val="28"/>
          <w:vertAlign w:val="superscript"/>
        </w:rPr>
        <w:t>4</w:t>
      </w:r>
      <w:r w:rsidRPr="00BC7577">
        <w:rPr>
          <w:rFonts w:ascii="TH SarabunPSK" w:hAnsi="TH SarabunPSK" w:cs="TH SarabunPSK"/>
          <w:sz w:val="28"/>
        </w:rPr>
        <w:t>,</w:t>
      </w:r>
    </w:p>
    <w:p w:rsidR="0026392C" w:rsidRPr="00BC7577" w:rsidRDefault="001C4094" w:rsidP="00C820FA">
      <w:pPr>
        <w:pStyle w:val="a3"/>
        <w:ind w:left="433"/>
        <w:jc w:val="center"/>
        <w:rPr>
          <w:rFonts w:ascii="TH SarabunPSK" w:hAnsi="TH SarabunPSK" w:cs="TH SarabunPSK"/>
          <w:sz w:val="28"/>
        </w:rPr>
      </w:pPr>
      <w:r w:rsidRPr="00BC7577">
        <w:rPr>
          <w:rFonts w:ascii="TH SarabunPSK" w:hAnsi="TH SarabunPSK" w:cs="TH SarabunPSK"/>
          <w:sz w:val="28"/>
          <w:cs/>
        </w:rPr>
        <w:t>สุพรพรรณ  มาศศรี</w:t>
      </w:r>
      <w:r w:rsidR="00BC7577" w:rsidRPr="00BC7577">
        <w:rPr>
          <w:rFonts w:ascii="TH SarabunPSK" w:hAnsi="TH SarabunPSK" w:cs="TH SarabunPSK"/>
          <w:sz w:val="28"/>
          <w:vertAlign w:val="superscript"/>
        </w:rPr>
        <w:t xml:space="preserve">5 </w:t>
      </w:r>
      <w:r w:rsidRPr="00BC7577">
        <w:rPr>
          <w:rFonts w:ascii="TH SarabunPSK" w:hAnsi="TH SarabunPSK" w:cs="TH SarabunPSK"/>
          <w:sz w:val="28"/>
          <w:cs/>
        </w:rPr>
        <w:t>และ หิรัญญา  เพชรย้อย</w:t>
      </w:r>
      <w:r w:rsidR="00BC7577" w:rsidRPr="00BC7577">
        <w:rPr>
          <w:rFonts w:ascii="TH SarabunPSK" w:hAnsi="TH SarabunPSK" w:cs="TH SarabunPSK"/>
          <w:sz w:val="28"/>
          <w:vertAlign w:val="superscript"/>
        </w:rPr>
        <w:t>6</w:t>
      </w:r>
    </w:p>
    <w:p w:rsidR="00BC7577" w:rsidRPr="00BC7577" w:rsidRDefault="00BC7577" w:rsidP="00C820FA">
      <w:pPr>
        <w:pStyle w:val="a3"/>
        <w:ind w:left="433"/>
        <w:jc w:val="center"/>
        <w:rPr>
          <w:rFonts w:ascii="TH SarabunPSK" w:hAnsi="TH SarabunPSK" w:cs="TH SarabunPSK"/>
          <w:sz w:val="28"/>
        </w:rPr>
      </w:pPr>
      <w:r w:rsidRPr="00BC7577">
        <w:rPr>
          <w:rFonts w:ascii="TH SarabunPSK" w:hAnsi="TH SarabunPSK" w:cs="TH SarabunPSK"/>
          <w:sz w:val="28"/>
        </w:rPr>
        <w:t>Mongkhon Phetboon</w:t>
      </w:r>
      <w:r w:rsidRPr="00BC7577">
        <w:rPr>
          <w:rFonts w:ascii="TH SarabunPSK" w:hAnsi="TH SarabunPSK" w:cs="TH SarabunPSK"/>
          <w:bCs/>
          <w:sz w:val="28"/>
          <w:vertAlign w:val="superscript"/>
        </w:rPr>
        <w:t>1*</w:t>
      </w:r>
      <w:r w:rsidRPr="00BC7577">
        <w:rPr>
          <w:rFonts w:ascii="TH SarabunPSK" w:hAnsi="TH SarabunPSK" w:cs="TH SarabunPSK"/>
          <w:sz w:val="28"/>
        </w:rPr>
        <w:t>, Naiyarat Pongkitcharoen</w:t>
      </w:r>
      <w:r w:rsidRPr="00BC7577">
        <w:rPr>
          <w:rFonts w:ascii="TH SarabunPSK" w:hAnsi="TH SarabunPSK" w:cs="TH SarabunPSK"/>
          <w:bCs/>
          <w:sz w:val="28"/>
          <w:vertAlign w:val="superscript"/>
        </w:rPr>
        <w:t>2</w:t>
      </w:r>
      <w:r w:rsidRPr="00BC7577">
        <w:rPr>
          <w:rFonts w:ascii="TH SarabunPSK" w:hAnsi="TH SarabunPSK" w:cs="TH SarabunPSK"/>
          <w:sz w:val="28"/>
        </w:rPr>
        <w:t>, Rujirada Suksawang</w:t>
      </w:r>
      <w:r w:rsidRPr="00BC7577">
        <w:rPr>
          <w:rFonts w:ascii="TH SarabunPSK" w:hAnsi="TH SarabunPSK" w:cs="TH SarabunPSK"/>
          <w:bCs/>
          <w:sz w:val="28"/>
          <w:vertAlign w:val="superscript"/>
        </w:rPr>
        <w:t>3</w:t>
      </w:r>
      <w:r w:rsidRPr="00BC7577">
        <w:rPr>
          <w:rFonts w:ascii="TH SarabunPSK" w:hAnsi="TH SarabunPSK" w:cs="TH SarabunPSK"/>
          <w:sz w:val="28"/>
        </w:rPr>
        <w:t>, Sompop Chaitada</w:t>
      </w:r>
      <w:r w:rsidRPr="00BC7577">
        <w:rPr>
          <w:rFonts w:ascii="TH SarabunPSK" w:hAnsi="TH SarabunPSK" w:cs="TH SarabunPSK"/>
          <w:bCs/>
          <w:sz w:val="28"/>
          <w:vertAlign w:val="superscript"/>
        </w:rPr>
        <w:t>4</w:t>
      </w:r>
      <w:r w:rsidRPr="00BC7577">
        <w:rPr>
          <w:rFonts w:ascii="TH SarabunPSK" w:hAnsi="TH SarabunPSK" w:cs="TH SarabunPSK"/>
          <w:sz w:val="28"/>
        </w:rPr>
        <w:t>,</w:t>
      </w:r>
    </w:p>
    <w:p w:rsidR="00BC7577" w:rsidRPr="00BC7577" w:rsidRDefault="00BC7577" w:rsidP="00C820FA">
      <w:pPr>
        <w:pStyle w:val="a3"/>
        <w:ind w:left="433"/>
        <w:jc w:val="center"/>
        <w:rPr>
          <w:rFonts w:ascii="TH SarabunPSK" w:hAnsi="TH SarabunPSK" w:cs="TH SarabunPSK"/>
          <w:sz w:val="28"/>
        </w:rPr>
      </w:pPr>
      <w:r w:rsidRPr="00BC7577">
        <w:rPr>
          <w:rFonts w:ascii="TH SarabunPSK" w:hAnsi="TH SarabunPSK" w:cs="TH SarabunPSK"/>
          <w:sz w:val="28"/>
        </w:rPr>
        <w:t>SupornpanMassri</w:t>
      </w:r>
      <w:r w:rsidRPr="00BC7577">
        <w:rPr>
          <w:rFonts w:ascii="TH SarabunPSK" w:hAnsi="TH SarabunPSK" w:cs="TH SarabunPSK"/>
          <w:bCs/>
          <w:sz w:val="28"/>
          <w:vertAlign w:val="superscript"/>
        </w:rPr>
        <w:t>5</w:t>
      </w:r>
      <w:r w:rsidRPr="00BC7577">
        <w:rPr>
          <w:rFonts w:ascii="TH SarabunPSK" w:hAnsi="TH SarabunPSK" w:cs="TH SarabunPSK"/>
          <w:sz w:val="28"/>
        </w:rPr>
        <w:t>, and Hirunya Pethyoy</w:t>
      </w:r>
      <w:r w:rsidRPr="00BC7577">
        <w:rPr>
          <w:rFonts w:ascii="TH SarabunPSK" w:hAnsi="TH SarabunPSK" w:cs="TH SarabunPSK"/>
          <w:bCs/>
          <w:sz w:val="28"/>
          <w:vertAlign w:val="superscript"/>
        </w:rPr>
        <w:t>6</w:t>
      </w:r>
    </w:p>
    <w:p w:rsidR="001C4094" w:rsidRPr="00BC7577" w:rsidRDefault="001C4094" w:rsidP="00B349B1">
      <w:pPr>
        <w:spacing w:before="120"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BC7577">
        <w:rPr>
          <w:rFonts w:ascii="TH SarabunPSK" w:hAnsi="TH SarabunPSK" w:cs="TH SarabunPSK"/>
          <w:bCs/>
          <w:sz w:val="32"/>
          <w:szCs w:val="32"/>
          <w:cs/>
        </w:rPr>
        <w:t>บทคัดย่อ</w:t>
      </w:r>
    </w:p>
    <w:p w:rsidR="00314BE5" w:rsidRPr="00EB31AD" w:rsidRDefault="00314BE5" w:rsidP="00314BE5">
      <w:pPr>
        <w:pStyle w:val="a3"/>
        <w:ind w:left="0" w:firstLine="720"/>
        <w:jc w:val="thaiDistribute"/>
        <w:rPr>
          <w:rFonts w:ascii="TH SarabunPSK" w:hAnsi="TH SarabunPSK" w:cs="TH SarabunPSK"/>
          <w:sz w:val="28"/>
        </w:rPr>
      </w:pPr>
      <w:r w:rsidRPr="00EB31AD">
        <w:rPr>
          <w:rFonts w:ascii="TH SarabunPSK" w:hAnsi="TH SarabunPSK" w:cs="TH SarabunPSK" w:hint="cs"/>
          <w:sz w:val="28"/>
          <w:cs/>
        </w:rPr>
        <w:t>บทความนี้มีวัตถุประสงค์เพื่อส่งเสริมการเตรียมความพร้อมสู่สังคมสูงวัย โดยเลือกตำบลพะวง อำเภอเมือง จังหวัดสงข</w:t>
      </w:r>
      <w:r w:rsidR="003E2CBC">
        <w:rPr>
          <w:rFonts w:ascii="TH SarabunPSK" w:hAnsi="TH SarabunPSK" w:cs="TH SarabunPSK" w:hint="cs"/>
          <w:sz w:val="28"/>
          <w:cs/>
        </w:rPr>
        <w:t>ล</w:t>
      </w:r>
      <w:r w:rsidRPr="00EB31AD">
        <w:rPr>
          <w:rFonts w:ascii="TH SarabunPSK" w:hAnsi="TH SarabunPSK" w:cs="TH SarabunPSK" w:hint="cs"/>
          <w:sz w:val="28"/>
          <w:cs/>
        </w:rPr>
        <w:t>า เป็นพื้นที่ศึกษา เนื่องจากพบว่า ตำบลพะวงกำลังจะก้าวสู่สังคมสูงวัยโดยสมบูรณ์ ผู้วิจัยใช้การวิจัยเชิงปฏิบัติการทำการออกแบบ</w:t>
      </w:r>
      <w:r>
        <w:rPr>
          <w:rFonts w:ascii="TH SarabunPSK" w:hAnsi="TH SarabunPSK" w:cs="TH SarabunPSK" w:hint="cs"/>
          <w:sz w:val="28"/>
          <w:cs/>
        </w:rPr>
        <w:t>โครง</w:t>
      </w:r>
      <w:r w:rsidRPr="00EB31AD">
        <w:rPr>
          <w:rFonts w:ascii="TH SarabunPSK" w:hAnsi="TH SarabunPSK" w:cs="TH SarabunPSK" w:hint="cs"/>
          <w:sz w:val="28"/>
          <w:cs/>
        </w:rPr>
        <w:t>การสื่อสาร</w:t>
      </w:r>
      <w:r>
        <w:rPr>
          <w:rFonts w:ascii="TH SarabunPSK" w:hAnsi="TH SarabunPSK" w:cs="TH SarabunPSK" w:hint="cs"/>
          <w:sz w:val="28"/>
          <w:cs/>
        </w:rPr>
        <w:t>เพื่อการพัฒนา</w:t>
      </w:r>
      <w:r w:rsidR="003E2CBC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9D046C">
        <w:rPr>
          <w:rFonts w:ascii="TH SarabunPSK" w:hAnsi="TH SarabunPSK" w:cs="TH SarabunPSK" w:hint="cs"/>
          <w:b/>
          <w:sz w:val="28"/>
          <w:cs/>
        </w:rPr>
        <w:t>ซึ่งประกอบด้วยการศึกษาทัศนคติของเด็กที่มีต่อผู้สูงอายุ และ</w:t>
      </w:r>
      <w:r w:rsidR="009D046C" w:rsidRPr="003E2CBC">
        <w:rPr>
          <w:rFonts w:ascii="TH SarabunPSK" w:hAnsi="TH SarabunPSK" w:cs="TH SarabunPSK" w:hint="cs"/>
          <w:b/>
          <w:spacing w:val="-2"/>
          <w:sz w:val="28"/>
          <w:cs/>
        </w:rPr>
        <w:t>การจัดกิจกรรมลดช่องว่างระหว่างวัยโดยใช้เด็กเป็นฐาน ผู้วิจัยใช้แนวคิดห้าภาษารัก</w:t>
      </w:r>
      <w:r w:rsidR="003E2CBC" w:rsidRPr="003E2CBC">
        <w:rPr>
          <w:rFonts w:ascii="TH SarabunPSK" w:hAnsi="TH SarabunPSK" w:cs="TH SarabunPSK" w:hint="cs"/>
          <w:bCs/>
          <w:spacing w:val="-2"/>
          <w:sz w:val="28"/>
          <w:cs/>
        </w:rPr>
        <w:t xml:space="preserve"> </w:t>
      </w:r>
      <w:r w:rsidR="003E2CBC" w:rsidRPr="003E2CBC">
        <w:rPr>
          <w:rFonts w:ascii="TH SarabunPSK" w:hAnsi="TH SarabunPSK" w:cs="TH SarabunPSK" w:hint="cs"/>
          <w:b/>
          <w:spacing w:val="-2"/>
          <w:sz w:val="28"/>
          <w:cs/>
        </w:rPr>
        <w:t>(</w:t>
      </w:r>
      <w:r w:rsidR="003E2CBC" w:rsidRPr="003E2CBC">
        <w:rPr>
          <w:rFonts w:ascii="TH SarabunPSK" w:hAnsi="TH SarabunPSK" w:cs="TH SarabunPSK"/>
          <w:bCs/>
          <w:spacing w:val="-2"/>
          <w:sz w:val="28"/>
        </w:rPr>
        <w:t>Five Love Languages</w:t>
      </w:r>
      <w:r w:rsidR="003E2CBC" w:rsidRPr="003E2CBC">
        <w:rPr>
          <w:rFonts w:ascii="TH SarabunPSK" w:hAnsi="TH SarabunPSK" w:cs="TH SarabunPSK" w:hint="cs"/>
          <w:b/>
          <w:spacing w:val="-2"/>
          <w:sz w:val="28"/>
          <w:cs/>
        </w:rPr>
        <w:t xml:space="preserve">) </w:t>
      </w:r>
      <w:r w:rsidR="009D046C" w:rsidRPr="003E2CBC">
        <w:rPr>
          <w:rFonts w:ascii="TH SarabunPSK" w:hAnsi="TH SarabunPSK" w:cs="TH SarabunPSK" w:hint="cs"/>
          <w:b/>
          <w:spacing w:val="-2"/>
          <w:sz w:val="28"/>
          <w:cs/>
        </w:rPr>
        <w:t xml:space="preserve">ของ ดร.แกรี </w:t>
      </w:r>
      <w:r w:rsidR="009D046C">
        <w:rPr>
          <w:rFonts w:ascii="TH SarabunPSK" w:hAnsi="TH SarabunPSK" w:cs="TH SarabunPSK" w:hint="cs"/>
          <w:b/>
          <w:sz w:val="28"/>
          <w:cs/>
        </w:rPr>
        <w:t>แชปแมน เป็นแนวทางส่งเสริมการพัฒนาความสัมพันธ์ระหว่างเด็กกับผู้สูงอายุ ประโยชน์ที่ได้รับจากการศึกษาวิจัย ในเชิงวิชาการ ช่วยจัดการความรู้เกี่ยวกับทัศนคติของเด็กที่มีต่อผู้สูงอายุ ในเชิงการพัฒนา ช่วยให้เด็กเห็นคุณค่าผู้สูงอายุและมีแนวทางในการพัฒนาความสัมพันธ์กับผู้สูงอายุ</w:t>
      </w:r>
    </w:p>
    <w:p w:rsidR="00BF4595" w:rsidRDefault="00B1231E" w:rsidP="00BF4595">
      <w:pPr>
        <w:spacing w:after="0" w:line="240" w:lineRule="auto"/>
        <w:rPr>
          <w:rFonts w:ascii="TH SarabunPSK" w:hAnsi="TH SarabunPSK" w:cs="TH SarabunPSK"/>
          <w:sz w:val="28"/>
        </w:rPr>
      </w:pPr>
      <w:r w:rsidRPr="00C820FA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820FA">
        <w:rPr>
          <w:rFonts w:ascii="TH SarabunPSK" w:hAnsi="TH SarabunPSK" w:cs="TH SarabunPSK"/>
          <w:sz w:val="28"/>
        </w:rPr>
        <w:t xml:space="preserve">: </w:t>
      </w:r>
      <w:r w:rsidRPr="00C820FA">
        <w:rPr>
          <w:rFonts w:ascii="TH SarabunPSK" w:hAnsi="TH SarabunPSK" w:cs="TH SarabunPSK"/>
          <w:sz w:val="28"/>
          <w:cs/>
        </w:rPr>
        <w:t>ช่องว่างระหว่างวัย</w:t>
      </w:r>
      <w:r w:rsidRPr="00C820FA">
        <w:rPr>
          <w:rFonts w:ascii="TH SarabunPSK" w:hAnsi="TH SarabunPSK" w:cs="TH SarabunPSK"/>
          <w:sz w:val="28"/>
        </w:rPr>
        <w:t xml:space="preserve">, </w:t>
      </w:r>
      <w:r w:rsidR="004F4611">
        <w:rPr>
          <w:rFonts w:ascii="TH SarabunPSK" w:hAnsi="TH SarabunPSK" w:cs="TH SarabunPSK" w:hint="cs"/>
          <w:sz w:val="28"/>
          <w:cs/>
        </w:rPr>
        <w:t>ผู้สูงอายุ</w:t>
      </w:r>
      <w:r w:rsidRPr="00C820FA">
        <w:rPr>
          <w:rFonts w:ascii="TH SarabunPSK" w:hAnsi="TH SarabunPSK" w:cs="TH SarabunPSK"/>
          <w:sz w:val="28"/>
        </w:rPr>
        <w:t xml:space="preserve">, </w:t>
      </w:r>
      <w:r w:rsidR="00EB31AD">
        <w:rPr>
          <w:rFonts w:ascii="TH SarabunPSK" w:hAnsi="TH SarabunPSK" w:cs="TH SarabunPSK" w:hint="cs"/>
          <w:sz w:val="28"/>
          <w:cs/>
        </w:rPr>
        <w:t>สังคมสูงวัย</w:t>
      </w:r>
    </w:p>
    <w:p w:rsidR="00C17998" w:rsidRPr="00BF4595" w:rsidRDefault="00C17998" w:rsidP="003E2CBC">
      <w:pPr>
        <w:spacing w:before="120"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E640EA">
        <w:rPr>
          <w:rFonts w:ascii="TH SarabunPSK" w:hAnsi="TH SarabunPSK" w:cs="TH SarabunPSK"/>
          <w:b/>
          <w:sz w:val="32"/>
          <w:szCs w:val="32"/>
        </w:rPr>
        <w:t>Abstract</w:t>
      </w:r>
    </w:p>
    <w:p w:rsidR="00612A16" w:rsidRDefault="00C17998" w:rsidP="00C17998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28"/>
          <w:cs/>
        </w:rPr>
      </w:pPr>
      <w:r w:rsidRPr="00326034">
        <w:rPr>
          <w:rFonts w:ascii="TH SarabunPSK" w:hAnsi="TH SarabunPSK" w:cs="TH SarabunPSK"/>
          <w:sz w:val="28"/>
        </w:rPr>
        <w:tab/>
        <w:t xml:space="preserve">This </w:t>
      </w:r>
      <w:r>
        <w:rPr>
          <w:rFonts w:ascii="TH SarabunPSK" w:hAnsi="TH SarabunPSK" w:cs="TH SarabunPSK"/>
          <w:sz w:val="28"/>
        </w:rPr>
        <w:t>paper</w:t>
      </w:r>
      <w:r w:rsidRPr="00326034">
        <w:rPr>
          <w:rFonts w:ascii="TH SarabunPSK" w:hAnsi="TH SarabunPSK" w:cs="TH SarabunPSK"/>
          <w:sz w:val="28"/>
        </w:rPr>
        <w:t xml:space="preserve"> based on </w:t>
      </w:r>
      <w:r>
        <w:rPr>
          <w:rFonts w:ascii="TH SarabunPSK" w:hAnsi="TH SarabunPSK" w:cs="TH SarabunPSK"/>
          <w:sz w:val="28"/>
        </w:rPr>
        <w:t xml:space="preserve">an </w:t>
      </w:r>
      <w:r w:rsidRPr="00326034">
        <w:rPr>
          <w:rFonts w:ascii="TH SarabunPSK" w:hAnsi="TH SarabunPSK" w:cs="TH SarabunPSK"/>
          <w:sz w:val="28"/>
        </w:rPr>
        <w:t xml:space="preserve">action research in order to </w:t>
      </w:r>
      <w:r>
        <w:rPr>
          <w:rFonts w:ascii="TH SarabunPSK" w:hAnsi="TH SarabunPSK" w:cs="TH SarabunPSK"/>
          <w:sz w:val="28"/>
        </w:rPr>
        <w:t xml:space="preserve">design a communication project for community development. </w:t>
      </w:r>
      <w:r w:rsidR="004F4611" w:rsidRPr="004F4611">
        <w:rPr>
          <w:rFonts w:ascii="TH SarabunPSK" w:hAnsi="TH SarabunPSK" w:cs="TH SarabunPSK"/>
          <w:spacing w:val="-2"/>
          <w:sz w:val="28"/>
        </w:rPr>
        <w:t xml:space="preserve">Due to Pawong municipality is becoming a complete aged society, </w:t>
      </w:r>
      <w:r w:rsidR="00612A16">
        <w:rPr>
          <w:rFonts w:ascii="TH SarabunPSK" w:hAnsi="TH SarabunPSK" w:cs="TH SarabunPSK"/>
          <w:spacing w:val="-2"/>
          <w:sz w:val="28"/>
        </w:rPr>
        <w:t>the</w:t>
      </w:r>
      <w:r w:rsidR="00881945">
        <w:rPr>
          <w:rFonts w:ascii="TH SarabunPSK" w:hAnsi="TH SarabunPSK" w:cs="TH SarabunPSK"/>
          <w:sz w:val="28"/>
        </w:rPr>
        <w:t xml:space="preserve">researchers </w:t>
      </w:r>
      <w:r w:rsidR="00612A16">
        <w:rPr>
          <w:rFonts w:ascii="TH SarabunPSK" w:hAnsi="TH SarabunPSK" w:cs="TH SarabunPSK"/>
          <w:sz w:val="28"/>
        </w:rPr>
        <w:t xml:space="preserve">aim to </w:t>
      </w:r>
      <w:r w:rsidR="00612A16">
        <w:rPr>
          <w:rFonts w:ascii="TH SarabunPSK" w:hAnsi="TH SarabunPSK" w:cs="TH SarabunPSK"/>
          <w:spacing w:val="-2"/>
          <w:sz w:val="28"/>
        </w:rPr>
        <w:t>promote</w:t>
      </w:r>
      <w:r w:rsidR="007F1B7F">
        <w:rPr>
          <w:rFonts w:ascii="TH SarabunPSK" w:hAnsi="TH SarabunPSK" w:cs="TH SarabunPSK"/>
          <w:spacing w:val="-2"/>
          <w:sz w:val="28"/>
        </w:rPr>
        <w:t xml:space="preserve">social </w:t>
      </w:r>
      <w:r w:rsidR="00612A16">
        <w:rPr>
          <w:rFonts w:ascii="TH SarabunPSK" w:hAnsi="TH SarabunPSK" w:cs="TH SarabunPSK"/>
          <w:spacing w:val="-2"/>
          <w:sz w:val="28"/>
        </w:rPr>
        <w:t>activities for reducing age gap between children and the elders</w:t>
      </w:r>
      <w:r w:rsidR="00C71E25">
        <w:rPr>
          <w:rFonts w:ascii="TH SarabunPSK" w:hAnsi="TH SarabunPSK" w:cs="TH SarabunPSK"/>
          <w:spacing w:val="-2"/>
          <w:sz w:val="28"/>
        </w:rPr>
        <w:t xml:space="preserve"> by adopting Chapman’s concept of five love languages</w:t>
      </w:r>
      <w:r w:rsidR="00612A16">
        <w:rPr>
          <w:rFonts w:ascii="TH SarabunPSK" w:hAnsi="TH SarabunPSK" w:cs="TH SarabunPSK"/>
          <w:spacing w:val="-2"/>
          <w:sz w:val="28"/>
        </w:rPr>
        <w:t>.</w:t>
      </w:r>
      <w:r w:rsidR="004F4611" w:rsidRPr="004F4611">
        <w:rPr>
          <w:rFonts w:ascii="TH SarabunPSK" w:hAnsi="TH SarabunPSK" w:cs="TH SarabunPSK"/>
          <w:spacing w:val="-2"/>
          <w:sz w:val="28"/>
        </w:rPr>
        <w:t xml:space="preserve"> The researchfound that </w:t>
      </w:r>
      <w:r w:rsidR="003B3F31">
        <w:rPr>
          <w:rFonts w:ascii="TH SarabunPSK" w:hAnsi="TH SarabunPSK" w:cs="TH SarabunPSK"/>
          <w:spacing w:val="-2"/>
          <w:sz w:val="28"/>
        </w:rPr>
        <w:t>young parti</w:t>
      </w:r>
      <w:r w:rsidR="004F4611" w:rsidRPr="004F4611">
        <w:rPr>
          <w:rFonts w:ascii="TH SarabunPSK" w:hAnsi="TH SarabunPSK" w:cs="TH SarabunPSK"/>
          <w:spacing w:val="-2"/>
          <w:sz w:val="28"/>
        </w:rPr>
        <w:t>c</w:t>
      </w:r>
      <w:r w:rsidR="003B3F31">
        <w:rPr>
          <w:rFonts w:ascii="TH SarabunPSK" w:hAnsi="TH SarabunPSK" w:cs="TH SarabunPSK"/>
          <w:spacing w:val="-2"/>
          <w:sz w:val="28"/>
        </w:rPr>
        <w:t xml:space="preserve">ipants </w:t>
      </w:r>
      <w:r w:rsidR="007F1B7F">
        <w:rPr>
          <w:rFonts w:ascii="TH SarabunPSK" w:hAnsi="TH SarabunPSK" w:cs="TH SarabunPSK"/>
          <w:spacing w:val="-2"/>
          <w:sz w:val="28"/>
        </w:rPr>
        <w:t>in the project have more understanding in how to deal with the elderly</w:t>
      </w:r>
      <w:r w:rsidR="003B3F31">
        <w:rPr>
          <w:rFonts w:ascii="TH SarabunPSK" w:hAnsi="TH SarabunPSK" w:cs="TH SarabunPSK"/>
          <w:spacing w:val="-2"/>
          <w:sz w:val="28"/>
        </w:rPr>
        <w:t>.</w:t>
      </w:r>
      <w:r w:rsidR="0042068D">
        <w:rPr>
          <w:rFonts w:ascii="TH SarabunPSK" w:hAnsi="TH SarabunPSK" w:cs="TH SarabunPSK"/>
          <w:spacing w:val="-2"/>
          <w:sz w:val="28"/>
        </w:rPr>
        <w:t xml:space="preserve"> They could develop a better relationship with the elderly.</w:t>
      </w:r>
    </w:p>
    <w:p w:rsidR="00BF4595" w:rsidRDefault="00C17998" w:rsidP="00BF459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16C6D">
        <w:rPr>
          <w:rFonts w:ascii="TH SarabunPSK" w:hAnsi="TH SarabunPSK" w:cs="TH SarabunPSK"/>
          <w:b/>
          <w:bCs/>
          <w:sz w:val="28"/>
        </w:rPr>
        <w:t>Keywords:</w:t>
      </w:r>
      <w:r w:rsidR="003E2CBC">
        <w:rPr>
          <w:rFonts w:ascii="TH SarabunPSK" w:hAnsi="TH SarabunPSK" w:cs="TH SarabunPSK"/>
          <w:b/>
          <w:bCs/>
          <w:sz w:val="28"/>
        </w:rPr>
        <w:t xml:space="preserve"> </w:t>
      </w:r>
      <w:r w:rsidR="00FD41E2" w:rsidRPr="00FD41E2">
        <w:rPr>
          <w:rFonts w:ascii="TH SarabunPSK" w:hAnsi="TH SarabunPSK" w:cs="TH SarabunPSK"/>
          <w:sz w:val="28"/>
        </w:rPr>
        <w:t>Age Gap,</w:t>
      </w:r>
      <w:r w:rsidR="003E2CBC">
        <w:rPr>
          <w:rFonts w:ascii="TH SarabunPSK" w:hAnsi="TH SarabunPSK" w:cs="TH SarabunPSK"/>
          <w:sz w:val="28"/>
        </w:rPr>
        <w:t xml:space="preserve"> </w:t>
      </w:r>
      <w:r w:rsidR="00FD41E2">
        <w:rPr>
          <w:rFonts w:ascii="TH SarabunPSK" w:hAnsi="TH SarabunPSK" w:cs="TH SarabunPSK"/>
          <w:sz w:val="28"/>
        </w:rPr>
        <w:t>Elderly</w:t>
      </w:r>
      <w:r>
        <w:rPr>
          <w:rFonts w:ascii="TH SarabunPSK" w:hAnsi="TH SarabunPSK" w:cs="TH SarabunPSK"/>
          <w:sz w:val="28"/>
        </w:rPr>
        <w:t xml:space="preserve">, </w:t>
      </w:r>
      <w:r w:rsidR="00FD41E2">
        <w:rPr>
          <w:rFonts w:ascii="TH SarabunPSK" w:hAnsi="TH SarabunPSK" w:cs="TH SarabunPSK"/>
          <w:sz w:val="28"/>
        </w:rPr>
        <w:t>Aged Society</w:t>
      </w:r>
    </w:p>
    <w:p w:rsidR="001C4094" w:rsidRPr="00BF4595" w:rsidRDefault="00232228" w:rsidP="003E2CBC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640EA">
        <w:rPr>
          <w:rFonts w:ascii="TH SarabunPSK" w:hAnsi="TH SarabunPSK" w:cs="TH SarabunPSK"/>
          <w:bCs/>
          <w:sz w:val="32"/>
          <w:szCs w:val="32"/>
          <w:cs/>
        </w:rPr>
        <w:t>บทนำ</w:t>
      </w:r>
    </w:p>
    <w:p w:rsidR="000157F8" w:rsidRDefault="00193602" w:rsidP="00314042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color w:val="000000" w:themeColor="text1"/>
          <w:sz w:val="28"/>
        </w:rPr>
      </w:pPr>
      <w:r w:rsidRPr="00193602">
        <w:rPr>
          <w:rFonts w:ascii="TH SarabunPSK" w:hAnsi="TH SarabunPSK" w:cs="TH SarabunPSK"/>
          <w:spacing w:val="-2"/>
          <w:sz w:val="28"/>
          <w:cs/>
        </w:rPr>
        <w:t>ปัจจุบันสังคมไทย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กำลัง</w:t>
      </w:r>
      <w:r w:rsidRPr="00193602">
        <w:rPr>
          <w:rFonts w:ascii="TH SarabunPSK" w:hAnsi="TH SarabunPSK" w:cs="TH SarabunPSK"/>
          <w:spacing w:val="-2"/>
          <w:sz w:val="28"/>
          <w:cs/>
        </w:rPr>
        <w:t>เผชิญกับการเปลี่ยนแปลงโครงสร้างทางประชากร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ครั้งสำคัญ</w:t>
      </w:r>
      <w:r w:rsidRPr="00193602">
        <w:rPr>
          <w:rFonts w:ascii="TH SarabunPSK" w:hAnsi="TH SarabunPSK" w:cs="TH SarabunPSK"/>
          <w:spacing w:val="-2"/>
          <w:sz w:val="28"/>
          <w:cs/>
        </w:rPr>
        <w:t xml:space="preserve"> คือการเข้าสู่สังคม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สูงวัย</w:t>
      </w:r>
      <w:r w:rsidR="000157F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ทั้งนี้เนื่องมาจากการพัฒนาด้านสาธารณสุขและการแพทย์ ตลอดจนการวางแผนครอบครัว ทำให้</w:t>
      </w:r>
      <w:r w:rsidRPr="00193602">
        <w:rPr>
          <w:rFonts w:ascii="TH SarabunPSK" w:hAnsi="TH SarabunPSK" w:cs="TH SarabunPSK"/>
          <w:spacing w:val="-2"/>
          <w:sz w:val="28"/>
          <w:cs/>
        </w:rPr>
        <w:t>อัตราการเกิดและอัตราการตายของประชากรลดลงอย่างต่อเนื่อง</w:t>
      </w:r>
      <w:r w:rsidR="000157F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193602">
        <w:rPr>
          <w:rFonts w:ascii="TH SarabunPSK" w:hAnsi="TH SarabunPSK" w:cs="TH SarabunPSK"/>
          <w:spacing w:val="-2"/>
          <w:sz w:val="28"/>
          <w:cs/>
        </w:rPr>
        <w:t>ประชากรสูง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วัย</w:t>
      </w:r>
      <w:r w:rsidRPr="00193602">
        <w:rPr>
          <w:rFonts w:ascii="TH SarabunPSK" w:hAnsi="TH SarabunPSK" w:cs="TH SarabunPSK"/>
          <w:spacing w:val="-2"/>
          <w:sz w:val="28"/>
          <w:cs/>
        </w:rPr>
        <w:t>มีแนวโน้มเพิ่มขึ้น ในขณะที่ประชากรวัยเด็กและวัยแรงงานมีแนวโน้มลดลงส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ำ</w:t>
      </w:r>
      <w:r w:rsidRPr="00193602">
        <w:rPr>
          <w:rFonts w:ascii="TH SarabunPSK" w:hAnsi="TH SarabunPSK" w:cs="TH SarabunPSK"/>
          <w:spacing w:val="-2"/>
          <w:sz w:val="28"/>
          <w:cs/>
        </w:rPr>
        <w:t>นักงานสถิติแห่งชาติระบุว่าประเทศไทยก้าวเข้าสู่สังคมสูง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วัย (</w:t>
      </w:r>
      <w:r w:rsidRPr="00193602">
        <w:rPr>
          <w:rFonts w:ascii="TH SarabunPSK" w:hAnsi="TH SarabunPSK" w:cs="TH SarabunPSK"/>
          <w:spacing w:val="-2"/>
          <w:sz w:val="28"/>
        </w:rPr>
        <w:t>Aging Society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) ตั้งแต่</w:t>
      </w:r>
      <w:r w:rsidRPr="00193602">
        <w:rPr>
          <w:rFonts w:ascii="TH SarabunPSK" w:hAnsi="TH SarabunPSK" w:cs="TH SarabunPSK"/>
          <w:spacing w:val="-2"/>
          <w:sz w:val="28"/>
          <w:cs/>
        </w:rPr>
        <w:t>ในช่วงปีพ.ศ.</w:t>
      </w:r>
      <w:r w:rsidRPr="00193602">
        <w:rPr>
          <w:rFonts w:ascii="TH SarabunPSK" w:hAnsi="TH SarabunPSK" w:cs="TH SarabunPSK"/>
          <w:spacing w:val="-2"/>
          <w:sz w:val="28"/>
        </w:rPr>
        <w:t>2547-2548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โดย</w:t>
      </w:r>
      <w:r w:rsidRPr="00193602">
        <w:rPr>
          <w:rFonts w:ascii="TH SarabunPSK" w:hAnsi="TH SarabunPSK" w:cs="TH SarabunPSK"/>
          <w:spacing w:val="-2"/>
          <w:sz w:val="28"/>
          <w:cs/>
        </w:rPr>
        <w:t>มี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จำนวนประชากรอายุตั้งแต่ </w:t>
      </w:r>
      <w:r w:rsidRPr="00193602">
        <w:rPr>
          <w:rFonts w:ascii="TH SarabunPSK" w:hAnsi="TH SarabunPSK" w:cs="TH SarabunPSK"/>
          <w:spacing w:val="-2"/>
          <w:sz w:val="28"/>
        </w:rPr>
        <w:t>60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ปีขึ้นไป </w:t>
      </w:r>
      <w:r w:rsidRPr="00193602">
        <w:rPr>
          <w:rFonts w:ascii="TH SarabunPSK" w:hAnsi="TH SarabunPSK" w:cs="TH SarabunPSK"/>
          <w:spacing w:val="-2"/>
          <w:sz w:val="28"/>
          <w:cs/>
        </w:rPr>
        <w:t xml:space="preserve">ร้อยละ </w:t>
      </w:r>
      <w:r w:rsidRPr="00193602">
        <w:rPr>
          <w:rFonts w:ascii="TH SarabunPSK" w:hAnsi="TH SarabunPSK" w:cs="TH SarabunPSK"/>
          <w:spacing w:val="-2"/>
          <w:sz w:val="28"/>
        </w:rPr>
        <w:t xml:space="preserve">10.4 </w:t>
      </w:r>
      <w:r w:rsidRPr="00193602">
        <w:rPr>
          <w:rFonts w:ascii="TH SarabunPSK" w:hAnsi="TH SarabunPSK" w:cs="TH SarabunPSK"/>
          <w:spacing w:val="-2"/>
          <w:sz w:val="28"/>
          <w:cs/>
        </w:rPr>
        <w:t>ของ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จำนวน</w:t>
      </w:r>
      <w:r w:rsidRPr="00193602">
        <w:rPr>
          <w:rFonts w:ascii="TH SarabunPSK" w:hAnsi="TH SarabunPSK" w:cs="TH SarabunPSK"/>
          <w:spacing w:val="-2"/>
          <w:sz w:val="28"/>
          <w:cs/>
        </w:rPr>
        <w:t>ประชากร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ทั้งหมด</w:t>
      </w:r>
      <w:r w:rsidR="000157F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ต่อมาในปี </w:t>
      </w:r>
      <w:r w:rsidRPr="00193602">
        <w:rPr>
          <w:rFonts w:ascii="TH SarabunPSK" w:hAnsi="TH SarabunPSK" w:cs="TH SarabunPSK"/>
          <w:spacing w:val="-2"/>
          <w:sz w:val="28"/>
          <w:cs/>
        </w:rPr>
        <w:t>พ.ศ.</w:t>
      </w:r>
      <w:r w:rsidRPr="00193602">
        <w:rPr>
          <w:rFonts w:ascii="TH SarabunPSK" w:hAnsi="TH SarabunPSK" w:cs="TH SarabunPSK"/>
          <w:spacing w:val="-2"/>
          <w:sz w:val="28"/>
        </w:rPr>
        <w:t>2559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ประเทศไทยมีจำนวนประชากรอายุตั้งแต่ </w:t>
      </w:r>
      <w:r w:rsidRPr="00193602">
        <w:rPr>
          <w:rFonts w:ascii="TH SarabunPSK" w:hAnsi="TH SarabunPSK" w:cs="TH SarabunPSK"/>
          <w:spacing w:val="-2"/>
          <w:sz w:val="28"/>
        </w:rPr>
        <w:t>60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ปีขึ้นไป เพิ่มขึ้นเป็นร้อยละ </w:t>
      </w:r>
      <w:r w:rsidRPr="00193602">
        <w:rPr>
          <w:rFonts w:ascii="TH SarabunPSK" w:hAnsi="TH SarabunPSK" w:cs="TH SarabunPSK"/>
          <w:spacing w:val="-2"/>
          <w:sz w:val="28"/>
        </w:rPr>
        <w:t>16.5</w:t>
      </w:r>
      <w:r w:rsidR="000157F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193602">
        <w:rPr>
          <w:rFonts w:ascii="TH SarabunPSK" w:hAnsi="TH SarabunPSK" w:cs="TH SarabunPSK"/>
          <w:spacing w:val="-2"/>
          <w:sz w:val="28"/>
          <w:cs/>
        </w:rPr>
        <w:t>ของ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จำนวน</w:t>
      </w:r>
      <w:r w:rsidRPr="00193602">
        <w:rPr>
          <w:rFonts w:ascii="TH SarabunPSK" w:hAnsi="TH SarabunPSK" w:cs="TH SarabunPSK"/>
          <w:spacing w:val="-2"/>
          <w:sz w:val="28"/>
          <w:cs/>
        </w:rPr>
        <w:t>ประชากร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ทั้งหมด และคาดประมาณว่า </w:t>
      </w:r>
      <w:r w:rsidRPr="00193602">
        <w:rPr>
          <w:rFonts w:ascii="TH SarabunPSK" w:hAnsi="TH SarabunPSK" w:cs="TH SarabunPSK"/>
          <w:spacing w:val="-2"/>
          <w:sz w:val="28"/>
          <w:cs/>
        </w:rPr>
        <w:t>ประเทศไท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ย</w:t>
      </w:r>
      <w:r w:rsidRPr="00193602">
        <w:rPr>
          <w:rFonts w:ascii="TH SarabunPSK" w:hAnsi="TH SarabunPSK" w:cs="TH SarabunPSK"/>
          <w:spacing w:val="-2"/>
          <w:sz w:val="28"/>
          <w:cs/>
        </w:rPr>
        <w:t>จะ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ก้าวสู่</w:t>
      </w:r>
      <w:r w:rsidRPr="00193602">
        <w:rPr>
          <w:rFonts w:ascii="TH SarabunPSK" w:hAnsi="TH SarabunPSK" w:cs="TH SarabunPSK"/>
          <w:spacing w:val="-2"/>
          <w:sz w:val="28"/>
          <w:cs/>
        </w:rPr>
        <w:t>สังคม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สูงวัยอย่าง</w:t>
      </w:r>
      <w:r w:rsidRPr="00193602">
        <w:rPr>
          <w:rFonts w:ascii="TH SarabunPSK" w:hAnsi="TH SarabunPSK" w:cs="TH SarabunPSK"/>
          <w:spacing w:val="-2"/>
          <w:sz w:val="28"/>
          <w:cs/>
        </w:rPr>
        <w:t>สมบูรณ์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(</w:t>
      </w:r>
      <w:r w:rsidRPr="00193602">
        <w:rPr>
          <w:rFonts w:ascii="TH SarabunPSK" w:hAnsi="TH SarabunPSK" w:cs="TH SarabunPSK"/>
          <w:spacing w:val="-2"/>
          <w:sz w:val="28"/>
        </w:rPr>
        <w:t>Aged Society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) ในปี พ.ศ. </w:t>
      </w:r>
      <w:r w:rsidRPr="00193602">
        <w:rPr>
          <w:rFonts w:ascii="TH SarabunPSK" w:hAnsi="TH SarabunPSK" w:cs="TH SarabunPSK"/>
          <w:spacing w:val="-2"/>
          <w:sz w:val="28"/>
        </w:rPr>
        <w:t xml:space="preserve">2564 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กล่าวคือ มีจำนวนประชากรอายุตั้งแต่ </w:t>
      </w:r>
      <w:r w:rsidRPr="00193602">
        <w:rPr>
          <w:rFonts w:ascii="TH SarabunPSK" w:hAnsi="TH SarabunPSK" w:cs="TH SarabunPSK"/>
          <w:spacing w:val="-2"/>
          <w:sz w:val="28"/>
        </w:rPr>
        <w:t>60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ปีขึ้นไป มากกว่าร้อยละ </w:t>
      </w:r>
      <w:r w:rsidRPr="00193602">
        <w:rPr>
          <w:rFonts w:ascii="TH SarabunPSK" w:hAnsi="TH SarabunPSK" w:cs="TH SarabunPSK"/>
          <w:spacing w:val="-2"/>
          <w:sz w:val="28"/>
        </w:rPr>
        <w:t>20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ของจำนวนประชากรทั้งหมด และในปี พ.ศ.</w:t>
      </w:r>
      <w:r w:rsidRPr="00193602">
        <w:rPr>
          <w:rFonts w:ascii="TH SarabunPSK" w:hAnsi="TH SarabunPSK" w:cs="TH SarabunPSK"/>
          <w:spacing w:val="-2"/>
          <w:sz w:val="28"/>
        </w:rPr>
        <w:t>2574</w:t>
      </w:r>
      <w:r w:rsidR="000157F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193602">
        <w:rPr>
          <w:rFonts w:ascii="TH SarabunPSK" w:hAnsi="TH SarabunPSK" w:cs="TH SarabunPSK"/>
          <w:spacing w:val="-2"/>
          <w:sz w:val="28"/>
          <w:cs/>
        </w:rPr>
        <w:t>ประเทศไท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ย</w:t>
      </w:r>
      <w:r w:rsidRPr="00193602">
        <w:rPr>
          <w:rFonts w:ascii="TH SarabunPSK" w:hAnsi="TH SarabunPSK" w:cs="TH SarabunPSK"/>
          <w:spacing w:val="-2"/>
          <w:sz w:val="28"/>
          <w:cs/>
        </w:rPr>
        <w:t>จะ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ก้าวสู่</w:t>
      </w:r>
      <w:r w:rsidRPr="00193602">
        <w:rPr>
          <w:rFonts w:ascii="TH SarabunPSK" w:hAnsi="TH SarabunPSK" w:cs="TH SarabunPSK"/>
          <w:spacing w:val="-2"/>
          <w:sz w:val="28"/>
          <w:cs/>
        </w:rPr>
        <w:t>สังคม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สูงวัยระดับสุดยอด (</w:t>
      </w:r>
      <w:r w:rsidRPr="00193602">
        <w:rPr>
          <w:rFonts w:ascii="TH SarabunPSK" w:hAnsi="TH SarabunPSK" w:cs="TH SarabunPSK"/>
          <w:spacing w:val="-2"/>
          <w:sz w:val="28"/>
        </w:rPr>
        <w:t>Super Aged Society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) โดยมีจำนวนประชากรอายุตั้งแต่ </w:t>
      </w:r>
      <w:r w:rsidRPr="00193602">
        <w:rPr>
          <w:rFonts w:ascii="TH SarabunPSK" w:hAnsi="TH SarabunPSK" w:cs="TH SarabunPSK"/>
          <w:spacing w:val="-2"/>
          <w:sz w:val="28"/>
        </w:rPr>
        <w:t>60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ปีขึ้นไป มากกว่าร้อยละ </w:t>
      </w:r>
      <w:r w:rsidRPr="00193602">
        <w:rPr>
          <w:rFonts w:ascii="TH SarabunPSK" w:hAnsi="TH SarabunPSK" w:cs="TH SarabunPSK"/>
          <w:spacing w:val="-2"/>
          <w:sz w:val="28"/>
        </w:rPr>
        <w:t>28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ของจำนวนประชากรทั้งหมด นอกจากนั้น </w:t>
      </w:r>
      <w:r w:rsidRPr="00193602">
        <w:rPr>
          <w:rFonts w:ascii="TH SarabunPSK" w:hAnsi="TH SarabunPSK" w:cs="TH SarabunPSK"/>
          <w:spacing w:val="-2"/>
          <w:sz w:val="28"/>
          <w:cs/>
        </w:rPr>
        <w:t xml:space="preserve">รายงานสถานการณ์ผู้สูงอายุไทย พ.ศ. </w:t>
      </w:r>
      <w:r w:rsidRPr="00193602">
        <w:rPr>
          <w:rFonts w:ascii="TH SarabunPSK" w:hAnsi="TH SarabunPSK" w:cs="TH SarabunPSK"/>
          <w:spacing w:val="-2"/>
          <w:sz w:val="28"/>
        </w:rPr>
        <w:t xml:space="preserve">2559 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ยัง</w:t>
      </w:r>
      <w:r w:rsidRPr="00193602">
        <w:rPr>
          <w:rFonts w:ascii="TH SarabunPSK" w:hAnsi="TH SarabunPSK" w:cs="TH SarabunPSK"/>
          <w:spacing w:val="-2"/>
          <w:sz w:val="28"/>
          <w:cs/>
        </w:rPr>
        <w:t>แสดงให้เห็นว่า หนึ่งในสามของผู้สูงอายุมีรายได้ต่ำกว่าเส้นความยากจน บุตร</w:t>
      </w:r>
      <w:r w:rsidRPr="00193602">
        <w:rPr>
          <w:rFonts w:ascii="TH SarabunPSK" w:hAnsi="TH SarabunPSK" w:cs="TH SarabunPSK"/>
          <w:spacing w:val="-2"/>
          <w:sz w:val="28"/>
          <w:cs/>
        </w:rPr>
        <w:lastRenderedPageBreak/>
        <w:t>ซึ่งเคยเป็นแหล่งรายได้สำคัญของผู้สูงอายุมีสัดส่วนลดลง ร้อยละของผู้สูงอายุที่อยู่ลำพังคนเดียวหรือ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อยู่ล</w:t>
      </w:r>
      <w:r w:rsidRPr="00193602">
        <w:rPr>
          <w:rFonts w:ascii="TH SarabunPSK" w:hAnsi="TH SarabunPSK" w:cs="TH SarabunPSK"/>
          <w:spacing w:val="-2"/>
          <w:sz w:val="28"/>
          <w:cs/>
        </w:rPr>
        <w:t>ำพังกับผู้สูงอายุ</w:t>
      </w:r>
      <w:r w:rsidRPr="007F182E">
        <w:rPr>
          <w:rFonts w:ascii="TH Sarabun New" w:hAnsi="TH Sarabun New" w:cs="TH Sarabun New"/>
          <w:spacing w:val="-2"/>
          <w:sz w:val="28"/>
          <w:cs/>
        </w:rPr>
        <w:t xml:space="preserve">ด้วยกันมีแนวโน้มเพิ่มสูงขึ้น เหล่านี้กลายเป็นประเด็นที่หน่วยงานทุกภาคส่วนจำเป็นต้องเตรียมการรองรับ </w:t>
      </w:r>
      <w:r w:rsidR="00C5572C" w:rsidRPr="007F182E">
        <w:rPr>
          <w:rFonts w:ascii="TH Sarabun New" w:hAnsi="TH Sarabun New" w:cs="TH Sarabun New"/>
          <w:color w:val="000000" w:themeColor="text1"/>
          <w:sz w:val="28"/>
          <w:cs/>
        </w:rPr>
        <w:t>และ</w:t>
      </w:r>
      <w:r w:rsidR="002551C4" w:rsidRPr="007F182E">
        <w:rPr>
          <w:rFonts w:ascii="TH Sarabun New" w:hAnsi="TH Sarabun New" w:cs="TH Sarabun New"/>
          <w:color w:val="000000" w:themeColor="text1"/>
          <w:sz w:val="28"/>
          <w:cs/>
        </w:rPr>
        <w:t>เนื่องด้วยสภาพสังคมไทยที่มีการให้ความสำคัญกับความกตัญญู การรู้จักทดแทนบุญคุณบุพการี การให้ความเคารพนับถือผู้ส</w:t>
      </w:r>
      <w:r w:rsidR="000157F8">
        <w:rPr>
          <w:rFonts w:ascii="TH Sarabun New" w:hAnsi="TH Sarabun New" w:cs="TH Sarabun New" w:hint="cs"/>
          <w:color w:val="000000" w:themeColor="text1"/>
          <w:sz w:val="28"/>
          <w:cs/>
        </w:rPr>
        <w:t>ู</w:t>
      </w:r>
      <w:r w:rsidR="002551C4" w:rsidRPr="007F182E">
        <w:rPr>
          <w:rFonts w:ascii="TH Sarabun New" w:hAnsi="TH Sarabun New" w:cs="TH Sarabun New"/>
          <w:color w:val="000000" w:themeColor="text1"/>
          <w:sz w:val="28"/>
          <w:cs/>
        </w:rPr>
        <w:t>งอายุจึงเป็นสิ่งที่กระตุ้นให้บุคคลในสังคมไทยเห็นคุณค่าผู</w:t>
      </w:r>
      <w:r w:rsidR="00B36F0A">
        <w:rPr>
          <w:rFonts w:ascii="TH Sarabun New" w:hAnsi="TH Sarabun New" w:cs="TH Sarabun New"/>
          <w:color w:val="000000" w:themeColor="text1"/>
          <w:sz w:val="28"/>
          <w:cs/>
        </w:rPr>
        <w:t>้สูงอายุ</w:t>
      </w:r>
      <w:r w:rsidR="000157F8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="000157F8" w:rsidRPr="007F182E">
        <w:rPr>
          <w:rFonts w:ascii="TH Sarabun New" w:hAnsi="TH Sarabun New" w:cs="TH Sarabun New"/>
          <w:color w:val="000000" w:themeColor="text1"/>
          <w:spacing w:val="-2"/>
          <w:sz w:val="28"/>
        </w:rPr>
        <w:t>[1]</w:t>
      </w:r>
    </w:p>
    <w:p w:rsidR="002551C4" w:rsidRPr="00314042" w:rsidRDefault="002551C4" w:rsidP="00314042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pacing w:val="-2"/>
          <w:sz w:val="28"/>
        </w:rPr>
      </w:pP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กุศล สุนทรธาดา</w:t>
      </w:r>
      <w:r w:rsidR="000157F8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ระบุว่า</w:t>
      </w:r>
      <w:r w:rsidR="000157F8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 xml:space="preserve">การเห็นคุณค่าของผู้สูงอายุในสังคมไทยสามารถออกเป็น 2 ประเภท คือ การเห็นคุณค่าผู้สูงอายุในระดับครอบครัว และการเห็นคุณค่าผู้สูงอายุในระดับสังคม </w:t>
      </w:r>
      <w:r w:rsidR="00C5572C" w:rsidRPr="007F182E">
        <w:rPr>
          <w:rFonts w:ascii="TH Sarabun New" w:hAnsi="TH Sarabun New" w:cs="TH Sarabun New"/>
          <w:color w:val="000000" w:themeColor="text1"/>
          <w:sz w:val="28"/>
          <w:cs/>
        </w:rPr>
        <w:t>ซึ่ง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ในระดับครอบครัวผู้สูงอายุเป็นผู้มีบทบาทในการดำเนินกิจกรรมของครอบครัว เช่น การดูแลลูกหลานภายในบ้าน การดูแลทรัพย์สินภายในบ้าน การทำความสะอาดบ้านเป็นต้น อีกทั้งผู้สูงอายุยังเป็นศูนย์กลางของครอบครัวและเป็นที่ยึดเหนี่ยวทางจิตใจของสมาชิกในครอบครัว รวมถึงเป็นแบบอย่างที่ดีให้แก่ลูกหลานในการประพฤติปฏิบัติตน ซึ่งจะเห็นได้ว่าบทบาทของผู้สูงอายุในครอบครัวมีความสำคัญอย่างหลีกเลี่ยงไม่ได้ นอกจากนี้การทำงานของผู้ส</w:t>
      </w:r>
      <w:r w:rsidR="00035BBF" w:rsidRPr="007F182E">
        <w:rPr>
          <w:rFonts w:ascii="TH Sarabun New" w:hAnsi="TH Sarabun New" w:cs="TH Sarabun New"/>
          <w:color w:val="000000" w:themeColor="text1"/>
          <w:sz w:val="28"/>
          <w:cs/>
        </w:rPr>
        <w:t>ู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งอายุยังเป็นการทำงานที่เข้ามามีส่วนในการช่วยเหลือสังคม เช่น การรวมกลุ่ม ในการปฏิบัติกิจกรรมซึ่งจะเกิดขึ้นในรูปแบบของอาสาสมัคร ซึ่งสะท้อนให้เห็นการเห็นคุณค่าในตนเองของผู้ส</w:t>
      </w:r>
      <w:r w:rsidR="008E2325" w:rsidRPr="007F182E">
        <w:rPr>
          <w:rFonts w:ascii="TH Sarabun New" w:hAnsi="TH Sarabun New" w:cs="TH Sarabun New"/>
          <w:color w:val="000000" w:themeColor="text1"/>
          <w:sz w:val="28"/>
          <w:cs/>
        </w:rPr>
        <w:t>ู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งอายุที่ยังสามารถทำประโยชน์ใ</w:t>
      </w:r>
      <w:r w:rsidR="008E2325" w:rsidRPr="007F182E">
        <w:rPr>
          <w:rFonts w:ascii="TH Sarabun New" w:hAnsi="TH Sarabun New" w:cs="TH Sarabun New"/>
          <w:color w:val="000000" w:themeColor="text1"/>
          <w:sz w:val="28"/>
          <w:cs/>
        </w:rPr>
        <w:t>ห้แก่สังคม เกิดความรู้สึกว่าผู้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สูงอายุมิใช่เป็นปัญหาของสังคมแต่อย่างใด เมื่อผู้สูงอายุสามารถดำเนินกิจกรรมทั้งที่เป็นประโยชน์ต่อตนเอง ครอบครัวและสังคมได้ผู้อื่นที่อยู่ในสังคมย่อมมองเห็นคุณค่าของผู้สงอายุเพิ่มขึ้นตามลำดับ</w:t>
      </w:r>
      <w:r w:rsidR="000157F8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="007F182E">
        <w:rPr>
          <w:rFonts w:ascii="TH Sarabun New" w:hAnsi="TH Sarabun New" w:cs="TH Sarabun New"/>
          <w:color w:val="000000" w:themeColor="text1"/>
          <w:spacing w:val="-2"/>
          <w:sz w:val="28"/>
        </w:rPr>
        <w:t>[</w:t>
      </w:r>
      <w:r w:rsidR="007117F7" w:rsidRPr="007F182E">
        <w:rPr>
          <w:rFonts w:ascii="TH Sarabun New" w:hAnsi="TH Sarabun New" w:cs="TH Sarabun New"/>
          <w:color w:val="000000" w:themeColor="text1"/>
          <w:spacing w:val="-2"/>
          <w:sz w:val="28"/>
        </w:rPr>
        <w:t>2</w:t>
      </w:r>
      <w:r w:rsidR="007F182E">
        <w:rPr>
          <w:rFonts w:ascii="TH Sarabun New" w:hAnsi="TH Sarabun New" w:cs="TH Sarabun New"/>
          <w:color w:val="000000" w:themeColor="text1"/>
          <w:spacing w:val="-2"/>
          <w:sz w:val="28"/>
        </w:rPr>
        <w:t>]</w:t>
      </w:r>
    </w:p>
    <w:p w:rsidR="00D01CAD" w:rsidRDefault="00193602" w:rsidP="009E1D4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28"/>
        </w:rPr>
      </w:pPr>
      <w:r w:rsidRPr="00193602">
        <w:rPr>
          <w:rFonts w:ascii="TH SarabunPSK" w:hAnsi="TH SarabunPSK" w:cs="TH SarabunPSK" w:hint="cs"/>
          <w:spacing w:val="-2"/>
          <w:sz w:val="28"/>
          <w:cs/>
        </w:rPr>
        <w:t>บทความนี้มีวัตถุประสงค์เพื่อส่งเสริมการเตรียมความพร้อมสู่สังคมสูงวัย โดยเลือกตำบลพะวง อำเภอเมือง จังหวัดสงข</w:t>
      </w:r>
      <w:r w:rsidR="003C34E5">
        <w:rPr>
          <w:rFonts w:ascii="TH SarabunPSK" w:hAnsi="TH SarabunPSK" w:cs="TH SarabunPSK" w:hint="cs"/>
          <w:spacing w:val="-2"/>
          <w:sz w:val="28"/>
          <w:cs/>
        </w:rPr>
        <w:t>ล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าเป็นพื้นที่ศึกษา เนื่องจากพบว่า ตำบลพะวงกำลังจะก้าวสู่สังคมสูงวัยโดยสมบูรณ์ </w:t>
      </w:r>
      <w:r w:rsidR="003C34E5">
        <w:rPr>
          <w:rFonts w:ascii="TH SarabunPSK" w:hAnsi="TH SarabunPSK" w:cs="TH SarabunPSK" w:hint="cs"/>
          <w:spacing w:val="-2"/>
          <w:sz w:val="28"/>
          <w:cs/>
        </w:rPr>
        <w:t>(</w:t>
      </w:r>
      <w:r w:rsidR="003C34E5">
        <w:rPr>
          <w:rFonts w:ascii="TH SarabunPSK" w:hAnsi="TH SarabunPSK" w:cs="TH SarabunPSK"/>
          <w:spacing w:val="-2"/>
          <w:sz w:val="28"/>
        </w:rPr>
        <w:t>A Complete Age</w:t>
      </w:r>
      <w:r w:rsidR="009D3546">
        <w:rPr>
          <w:rFonts w:ascii="TH SarabunPSK" w:hAnsi="TH SarabunPSK" w:cs="TH SarabunPSK"/>
          <w:spacing w:val="-2"/>
          <w:sz w:val="28"/>
        </w:rPr>
        <w:t>d</w:t>
      </w:r>
      <w:r w:rsidR="003C34E5">
        <w:rPr>
          <w:rFonts w:ascii="TH SarabunPSK" w:hAnsi="TH SarabunPSK" w:cs="TH SarabunPSK"/>
          <w:spacing w:val="-2"/>
          <w:sz w:val="28"/>
        </w:rPr>
        <w:t xml:space="preserve"> Society</w:t>
      </w:r>
      <w:r w:rsidR="003C34E5">
        <w:rPr>
          <w:rFonts w:ascii="TH SarabunPSK" w:hAnsi="TH SarabunPSK" w:cs="TH SarabunPSK" w:hint="cs"/>
          <w:spacing w:val="-2"/>
          <w:sz w:val="28"/>
          <w:cs/>
        </w:rPr>
        <w:t xml:space="preserve">) 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โดยในปี พ.ศ. </w:t>
      </w:r>
      <w:r w:rsidRPr="00193602">
        <w:rPr>
          <w:rFonts w:ascii="TH SarabunPSK" w:hAnsi="TH SarabunPSK" w:cs="TH SarabunPSK"/>
          <w:spacing w:val="-2"/>
          <w:sz w:val="28"/>
        </w:rPr>
        <w:t>2559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ตำบลพะวงมีจำนวนประชากรอายุตั้งแต่ </w:t>
      </w:r>
      <w:r w:rsidRPr="00193602">
        <w:rPr>
          <w:rFonts w:ascii="TH SarabunPSK" w:hAnsi="TH SarabunPSK" w:cs="TH SarabunPSK"/>
          <w:spacing w:val="-2"/>
          <w:sz w:val="28"/>
        </w:rPr>
        <w:t>60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ปีขึ้นไป เพิ่มสูงขึ้นจาก</w:t>
      </w:r>
      <w:r w:rsidRPr="00193602">
        <w:rPr>
          <w:rFonts w:ascii="TH SarabunPSK" w:hAnsi="TH SarabunPSK" w:cs="TH SarabunPSK"/>
          <w:spacing w:val="-2"/>
          <w:sz w:val="28"/>
          <w:cs/>
        </w:rPr>
        <w:t>จำนวน</w:t>
      </w:r>
      <w:r w:rsidR="000157F8">
        <w:rPr>
          <w:rFonts w:ascii="TH SarabunPSK" w:hAnsi="TH SarabunPSK" w:cs="TH SarabunPSK"/>
          <w:spacing w:val="-2"/>
          <w:sz w:val="28"/>
        </w:rPr>
        <w:t xml:space="preserve"> </w:t>
      </w:r>
      <w:r w:rsidRPr="00193602">
        <w:rPr>
          <w:rFonts w:ascii="TH SarabunPSK" w:hAnsi="TH SarabunPSK" w:cs="TH SarabunPSK"/>
          <w:spacing w:val="-2"/>
          <w:sz w:val="28"/>
        </w:rPr>
        <w:t>4,131</w:t>
      </w:r>
      <w:r w:rsidRPr="00193602">
        <w:rPr>
          <w:rFonts w:ascii="TH SarabunPSK" w:hAnsi="TH SarabunPSK" w:cs="TH SarabunPSK"/>
          <w:spacing w:val="-2"/>
          <w:sz w:val="28"/>
          <w:cs/>
        </w:rPr>
        <w:t xml:space="preserve"> คน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ในปี พ.ศ.</w:t>
      </w:r>
      <w:r w:rsidRPr="00193602">
        <w:rPr>
          <w:rFonts w:ascii="TH SarabunPSK" w:hAnsi="TH SarabunPSK" w:cs="TH SarabunPSK"/>
          <w:spacing w:val="-2"/>
          <w:sz w:val="28"/>
        </w:rPr>
        <w:t>2559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เป็นจำนวน </w:t>
      </w:r>
      <w:r w:rsidRPr="00193602">
        <w:rPr>
          <w:rFonts w:ascii="TH SarabunPSK" w:hAnsi="TH SarabunPSK" w:cs="TH SarabunPSK"/>
          <w:spacing w:val="-2"/>
          <w:sz w:val="28"/>
        </w:rPr>
        <w:t>4,677</w:t>
      </w:r>
      <w:r w:rsidR="000157F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193602">
        <w:rPr>
          <w:rFonts w:ascii="TH SarabunPSK" w:hAnsi="TH SarabunPSK" w:cs="TH SarabunPSK"/>
          <w:spacing w:val="-2"/>
          <w:sz w:val="28"/>
          <w:cs/>
        </w:rPr>
        <w:t>คนในปีพ.ศ.</w:t>
      </w:r>
      <w:r w:rsidRPr="00193602">
        <w:rPr>
          <w:rFonts w:ascii="TH SarabunPSK" w:hAnsi="TH SarabunPSK" w:cs="TH SarabunPSK"/>
          <w:spacing w:val="-2"/>
          <w:sz w:val="28"/>
        </w:rPr>
        <w:t>2560</w:t>
      </w:r>
      <w:r w:rsidR="000157F8">
        <w:rPr>
          <w:rFonts w:ascii="TH SarabunPSK" w:hAnsi="TH SarabunPSK" w:cs="TH SarabunPSK"/>
          <w:spacing w:val="-2"/>
          <w:sz w:val="28"/>
        </w:rPr>
        <w:t xml:space="preserve"> 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ซึ่งคิดเป็นร้อยละ </w:t>
      </w:r>
      <w:r w:rsidRPr="00193602">
        <w:rPr>
          <w:rFonts w:ascii="TH SarabunPSK" w:hAnsi="TH SarabunPSK" w:cs="TH SarabunPSK"/>
          <w:spacing w:val="-2"/>
          <w:sz w:val="28"/>
        </w:rPr>
        <w:t>14.69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ของจำนวนประชากรทั้งหมด </w:t>
      </w:r>
      <w:r w:rsidR="007117F7">
        <w:rPr>
          <w:rFonts w:ascii="TH SarabunPSK" w:hAnsi="TH SarabunPSK" w:cs="TH SarabunPSK"/>
          <w:spacing w:val="-2"/>
          <w:sz w:val="28"/>
        </w:rPr>
        <w:t>[3</w:t>
      </w:r>
      <w:r w:rsidR="003C34E5">
        <w:rPr>
          <w:rFonts w:ascii="TH SarabunPSK" w:hAnsi="TH SarabunPSK" w:cs="TH SarabunPSK"/>
          <w:spacing w:val="-2"/>
          <w:sz w:val="28"/>
        </w:rPr>
        <w:t>]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 xml:space="preserve"> นอกจากนี้ยังพบว่า ในปัจจุบันเทศบาลตำบลพะวงยังจัดโครงการโรงเรียนผู้สูงอายุเพื่อเตรียมความพร้อมผู้สูงอายุสู่สังคมสูงวัยอีกด้วย </w:t>
      </w:r>
      <w:r w:rsidRPr="00193602">
        <w:rPr>
          <w:rFonts w:ascii="TH SarabunPSK" w:hAnsi="TH SarabunPSK" w:cs="TH SarabunPSK"/>
          <w:spacing w:val="-2"/>
          <w:sz w:val="28"/>
          <w:cs/>
        </w:rPr>
        <w:t>โรงเรียนผู้สูงอายุ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เป็นโครงการซึ่งได้รับการสนับสนุนจาก</w:t>
      </w:r>
      <w:r w:rsidRPr="00193602">
        <w:rPr>
          <w:rFonts w:ascii="TH SarabunPSK" w:hAnsi="TH SarabunPSK" w:cs="TH SarabunPSK"/>
          <w:spacing w:val="-2"/>
          <w:sz w:val="28"/>
          <w:cs/>
        </w:rPr>
        <w:t>สำนักงานกองทุนสนับสนุนการสร้างเสริมสุขภาพ</w:t>
      </w:r>
      <w:r w:rsidRPr="00193602">
        <w:rPr>
          <w:rFonts w:ascii="TH SarabunPSK" w:hAnsi="TH SarabunPSK" w:cs="TH SarabunPSK"/>
          <w:spacing w:val="-2"/>
          <w:sz w:val="28"/>
        </w:rPr>
        <w:t> </w:t>
      </w:r>
      <w:r w:rsidR="00B64DDC">
        <w:rPr>
          <w:rFonts w:ascii="TH SarabunPSK" w:hAnsi="TH SarabunPSK" w:cs="TH SarabunPSK" w:hint="cs"/>
          <w:spacing w:val="-2"/>
          <w:sz w:val="28"/>
          <w:cs/>
        </w:rPr>
        <w:t xml:space="preserve">(สสส.) </w:t>
      </w:r>
      <w:r w:rsidRPr="00193602">
        <w:rPr>
          <w:rFonts w:ascii="TH SarabunPSK" w:hAnsi="TH SarabunPSK" w:cs="TH SarabunPSK"/>
          <w:spacing w:val="-2"/>
          <w:sz w:val="28"/>
          <w:cs/>
        </w:rPr>
        <w:t>ภายใต้แนวคิดการพัฒนาศักยภาพผู้สูงอายุ เปลี่ยนภาระให้เป็นพลัง ลดการพึ่งพิง</w:t>
      </w:r>
      <w:r w:rsidR="000157F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193602">
        <w:rPr>
          <w:rFonts w:ascii="TH SarabunPSK" w:hAnsi="TH SarabunPSK" w:cs="TH SarabunPSK"/>
          <w:spacing w:val="-2"/>
          <w:sz w:val="28"/>
          <w:cs/>
        </w:rPr>
        <w:t>โรงเรียนผู้สูงอายุ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เป็น</w:t>
      </w:r>
      <w:r w:rsidRPr="00193602">
        <w:rPr>
          <w:rFonts w:ascii="TH SarabunPSK" w:hAnsi="TH SarabunPSK" w:cs="TH SarabunPSK"/>
          <w:spacing w:val="-2"/>
          <w:sz w:val="28"/>
          <w:cs/>
        </w:rPr>
        <w:t>การจัดรูปแบบให้มีการส่งเสริมการเรียนรู้ตลอดชีวิตเพื่อพัฒนาคุณภาพชีวิตผู้สูงอายุทั้ง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ทาง</w:t>
      </w:r>
      <w:r w:rsidRPr="00193602">
        <w:rPr>
          <w:rFonts w:ascii="TH SarabunPSK" w:hAnsi="TH SarabunPSK" w:cs="TH SarabunPSK"/>
          <w:spacing w:val="-2"/>
          <w:sz w:val="28"/>
          <w:cs/>
        </w:rPr>
        <w:t>กาย จิต</w:t>
      </w:r>
      <w:r w:rsidRPr="00193602">
        <w:rPr>
          <w:rFonts w:ascii="TH SarabunPSK" w:hAnsi="TH SarabunPSK" w:cs="TH SarabunPSK" w:hint="cs"/>
          <w:spacing w:val="-2"/>
          <w:sz w:val="28"/>
          <w:cs/>
        </w:rPr>
        <w:t>ใจ</w:t>
      </w:r>
      <w:r w:rsidRPr="00193602">
        <w:rPr>
          <w:rFonts w:ascii="TH SarabunPSK" w:hAnsi="TH SarabunPSK" w:cs="TH SarabunPSK"/>
          <w:spacing w:val="-2"/>
          <w:sz w:val="28"/>
          <w:cs/>
        </w:rPr>
        <w:t xml:space="preserve"> เศรษฐกิจ สังคม วัฒนธรรม ค่านิยม ปัญญา และความสุข</w:t>
      </w:r>
      <w:r w:rsidRPr="00193602">
        <w:rPr>
          <w:rFonts w:ascii="TH SarabunPSK" w:hAnsi="TH SarabunPSK" w:cs="TH SarabunPSK"/>
          <w:spacing w:val="-2"/>
          <w:sz w:val="28"/>
        </w:rPr>
        <w:t> </w:t>
      </w:r>
      <w:r w:rsidRPr="00193602">
        <w:rPr>
          <w:rFonts w:ascii="TH SarabunPSK" w:hAnsi="TH SarabunPSK" w:cs="TH SarabunPSK"/>
          <w:spacing w:val="-2"/>
          <w:sz w:val="28"/>
          <w:cs/>
        </w:rPr>
        <w:t xml:space="preserve">กิจกรรมของโรงเรียนผู้สูงอายุจะเป็นเรื่องที่ผู้สูงอายุสนใจและมีความสำคัญต่อการดำเนินชีวิต </w:t>
      </w:r>
      <w:r w:rsidR="00565797">
        <w:rPr>
          <w:rFonts w:ascii="TH SarabunPSK" w:hAnsi="TH SarabunPSK" w:cs="TH SarabunPSK" w:hint="cs"/>
          <w:spacing w:val="-2"/>
          <w:sz w:val="28"/>
          <w:cs/>
        </w:rPr>
        <w:t xml:space="preserve">อย่างไรก็ตาม โครงการโรงเรียนผู้สูงอายุ เน้นการเตรียมความพร้อมของผู้สูงอายุเป็นสำคัญ ในขณะที่สุขภาวะของผู้สูงอายุโดยเฉพาะด้านจิตวิทยาสังคม จำเป็นต้องอาศัยฐานความสัมพันธ์ที่ดีกับคนในวัยอื่นด้วย </w:t>
      </w:r>
      <w:r w:rsidR="007117F7">
        <w:rPr>
          <w:rFonts w:ascii="TH SarabunPSK" w:hAnsi="TH SarabunPSK" w:cs="TH SarabunPSK"/>
          <w:spacing w:val="-2"/>
          <w:sz w:val="28"/>
        </w:rPr>
        <w:t>[4</w:t>
      </w:r>
      <w:r w:rsidR="009D3546">
        <w:rPr>
          <w:rFonts w:ascii="TH SarabunPSK" w:hAnsi="TH SarabunPSK" w:cs="TH SarabunPSK"/>
          <w:spacing w:val="-2"/>
          <w:sz w:val="28"/>
        </w:rPr>
        <w:t>]</w:t>
      </w:r>
      <w:r w:rsidR="000157F8">
        <w:rPr>
          <w:rFonts w:ascii="TH SarabunPSK" w:hAnsi="TH SarabunPSK" w:cs="TH SarabunPSK"/>
          <w:spacing w:val="-2"/>
          <w:sz w:val="28"/>
        </w:rPr>
        <w:t xml:space="preserve"> </w:t>
      </w:r>
      <w:r w:rsidR="007C57D4" w:rsidRPr="007C57D4">
        <w:rPr>
          <w:rFonts w:ascii="TH SarabunPSK" w:hAnsi="TH SarabunPSK" w:cs="TH SarabunPSK"/>
          <w:spacing w:val="-2"/>
          <w:sz w:val="28"/>
          <w:cs/>
        </w:rPr>
        <w:t>ปัญหา</w:t>
      </w:r>
      <w:r w:rsidR="00680398">
        <w:rPr>
          <w:rFonts w:ascii="TH SarabunPSK" w:hAnsi="TH SarabunPSK" w:cs="TH SarabunPSK" w:hint="cs"/>
          <w:spacing w:val="-2"/>
          <w:sz w:val="28"/>
          <w:cs/>
        </w:rPr>
        <w:t>สำคัญประการหนึ่ง</w:t>
      </w:r>
      <w:r w:rsidR="007C57D4" w:rsidRPr="007C57D4">
        <w:rPr>
          <w:rFonts w:ascii="TH SarabunPSK" w:hAnsi="TH SarabunPSK" w:cs="TH SarabunPSK"/>
          <w:spacing w:val="-2"/>
          <w:sz w:val="28"/>
          <w:cs/>
        </w:rPr>
        <w:t>เกี่ยวกับผู้สูงอายุที่มีการกล่าวถึงกันเป็นเวลานานแล้วก็คือปัญหา “ช่องทางระหว่างวัย</w:t>
      </w:r>
      <w:r w:rsidR="007C57D4">
        <w:rPr>
          <w:rFonts w:ascii="TH SarabunPSK" w:hAnsi="TH SarabunPSK" w:cs="TH SarabunPSK" w:hint="cs"/>
          <w:spacing w:val="-2"/>
          <w:sz w:val="28"/>
          <w:cs/>
        </w:rPr>
        <w:t>”</w:t>
      </w:r>
      <w:r w:rsidR="009E1D49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605B21">
        <w:rPr>
          <w:rFonts w:ascii="TH SarabunPSK" w:hAnsi="TH SarabunPSK" w:cs="TH SarabunPSK" w:hint="cs"/>
          <w:spacing w:val="-2"/>
          <w:sz w:val="28"/>
          <w:cs/>
        </w:rPr>
        <w:t xml:space="preserve">ซึ่งเกิดจากความแตกต่างทางความคิดระหว่างคนกลุ่มวัยต่าง ๆ </w:t>
      </w:r>
      <w:r w:rsidR="007C57D4" w:rsidRPr="007C57D4">
        <w:rPr>
          <w:rFonts w:ascii="TH SarabunPSK" w:hAnsi="TH SarabunPSK" w:cs="TH SarabunPSK"/>
          <w:spacing w:val="-2"/>
          <w:sz w:val="28"/>
          <w:cs/>
        </w:rPr>
        <w:t>ผลของการเกิดช่องทางระหว่างวัยนี้ ทำให้ความสัมพันธ์ของผู้สูงอายุ</w:t>
      </w:r>
      <w:r w:rsidR="00D57DA8">
        <w:rPr>
          <w:rFonts w:ascii="TH SarabunPSK" w:hAnsi="TH SarabunPSK" w:cs="TH SarabunPSK" w:hint="cs"/>
          <w:spacing w:val="-2"/>
          <w:sz w:val="28"/>
          <w:cs/>
        </w:rPr>
        <w:t>กับบุตรหลาน</w:t>
      </w:r>
      <w:r w:rsidR="007C57D4" w:rsidRPr="007C57D4">
        <w:rPr>
          <w:rFonts w:ascii="TH SarabunPSK" w:hAnsi="TH SarabunPSK" w:cs="TH SarabunPSK"/>
          <w:spacing w:val="-2"/>
          <w:sz w:val="28"/>
          <w:cs/>
        </w:rPr>
        <w:t>มีความ</w:t>
      </w:r>
      <w:r w:rsidR="007C57D4" w:rsidRPr="00B1194C">
        <w:rPr>
          <w:rFonts w:ascii="TH SarabunPSK" w:hAnsi="TH SarabunPSK" w:cs="TH SarabunPSK"/>
          <w:sz w:val="28"/>
          <w:cs/>
        </w:rPr>
        <w:t>ห่างเหินกันมากขึ้น</w:t>
      </w:r>
      <w:r w:rsidR="009E1D49">
        <w:rPr>
          <w:rFonts w:ascii="TH SarabunPSK" w:hAnsi="TH SarabunPSK" w:cs="TH SarabunPSK" w:hint="cs"/>
          <w:sz w:val="28"/>
          <w:cs/>
        </w:rPr>
        <w:t xml:space="preserve"> </w:t>
      </w:r>
      <w:r w:rsidR="00D81EC3">
        <w:rPr>
          <w:rFonts w:ascii="TH SarabunPSK" w:hAnsi="TH SarabunPSK" w:cs="TH SarabunPSK"/>
          <w:spacing w:val="-2"/>
          <w:sz w:val="28"/>
        </w:rPr>
        <w:t>[</w:t>
      </w:r>
      <w:r w:rsidR="009E1D49">
        <w:rPr>
          <w:rFonts w:ascii="TH SarabunPSK" w:hAnsi="TH SarabunPSK" w:cs="TH SarabunPSK"/>
          <w:spacing w:val="-2"/>
          <w:sz w:val="28"/>
        </w:rPr>
        <w:t>5</w:t>
      </w:r>
      <w:r w:rsidR="00336725">
        <w:rPr>
          <w:rFonts w:ascii="TH SarabunPSK" w:hAnsi="TH SarabunPSK" w:cs="TH SarabunPSK"/>
          <w:spacing w:val="-2"/>
          <w:sz w:val="28"/>
        </w:rPr>
        <w:t xml:space="preserve">] </w:t>
      </w:r>
    </w:p>
    <w:p w:rsidR="001E33DA" w:rsidRPr="00A9118B" w:rsidRDefault="00565797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 w:hint="cs"/>
          <w:spacing w:val="-2"/>
          <w:sz w:val="28"/>
          <w:cs/>
        </w:rPr>
        <w:t>บทความนี้มีวัตถุประสงค์เพื่อ</w:t>
      </w:r>
      <w:r w:rsidR="00B143D7">
        <w:rPr>
          <w:rFonts w:ascii="TH SarabunPSK" w:hAnsi="TH SarabunPSK" w:cs="TH SarabunPSK" w:hint="cs"/>
          <w:b/>
          <w:sz w:val="28"/>
          <w:cs/>
        </w:rPr>
        <w:t>ออกแบบการสื่อสารเพื่อการพัฒนา การดำเนินงานใช้ระเบียบวิธีวิจัยเชิงปฏิบัติการ ซึ่งประกอบด้วยการศึกษา</w:t>
      </w:r>
      <w:r w:rsidR="00613EEB">
        <w:rPr>
          <w:rFonts w:ascii="TH SarabunPSK" w:hAnsi="TH SarabunPSK" w:cs="TH SarabunPSK" w:hint="cs"/>
          <w:b/>
          <w:sz w:val="28"/>
          <w:cs/>
        </w:rPr>
        <w:t>ทัศนคติของเด็กที่มีต่อผู้สูงอายุ</w:t>
      </w:r>
      <w:r w:rsidR="00B143D7">
        <w:rPr>
          <w:rFonts w:ascii="TH SarabunPSK" w:hAnsi="TH SarabunPSK" w:cs="TH SarabunPSK" w:hint="cs"/>
          <w:b/>
          <w:sz w:val="28"/>
          <w:cs/>
        </w:rPr>
        <w:t xml:space="preserve"> และการจัดกิจกรรม</w:t>
      </w:r>
      <w:r w:rsidR="00CE29B9">
        <w:rPr>
          <w:rFonts w:ascii="TH SarabunPSK" w:hAnsi="TH SarabunPSK" w:cs="TH SarabunPSK" w:hint="cs"/>
          <w:b/>
          <w:sz w:val="28"/>
          <w:cs/>
        </w:rPr>
        <w:t>ลดช่องว่างระหว่างวัย</w:t>
      </w:r>
      <w:r w:rsidR="00C71C97">
        <w:rPr>
          <w:rFonts w:ascii="TH SarabunPSK" w:hAnsi="TH SarabunPSK" w:cs="TH SarabunPSK" w:hint="cs"/>
          <w:b/>
          <w:sz w:val="28"/>
          <w:cs/>
        </w:rPr>
        <w:t>โดยใช้เด็กเป็นฐาน</w:t>
      </w:r>
      <w:r w:rsidR="0062264F">
        <w:rPr>
          <w:rFonts w:ascii="TH SarabunPSK" w:hAnsi="TH SarabunPSK" w:cs="TH SarabunPSK" w:hint="cs"/>
          <w:b/>
          <w:sz w:val="28"/>
          <w:cs/>
        </w:rPr>
        <w:t xml:space="preserve"> ผู้วิจัยใช้แนวคิดห้าภาษารักของ ดร.แกรี แชปแมน เป็นแนวทางส่งเสริม</w:t>
      </w:r>
      <w:r w:rsidR="00C71C97">
        <w:rPr>
          <w:rFonts w:ascii="TH SarabunPSK" w:hAnsi="TH SarabunPSK" w:cs="TH SarabunPSK" w:hint="cs"/>
          <w:b/>
          <w:sz w:val="28"/>
          <w:cs/>
        </w:rPr>
        <w:t>การ</w:t>
      </w:r>
      <w:r w:rsidR="0062264F">
        <w:rPr>
          <w:rFonts w:ascii="TH SarabunPSK" w:hAnsi="TH SarabunPSK" w:cs="TH SarabunPSK" w:hint="cs"/>
          <w:b/>
          <w:sz w:val="28"/>
          <w:cs/>
        </w:rPr>
        <w:t>พัฒนาความสัมพันธ์</w:t>
      </w:r>
      <w:r w:rsidR="00C71C97">
        <w:rPr>
          <w:rFonts w:ascii="TH SarabunPSK" w:hAnsi="TH SarabunPSK" w:cs="TH SarabunPSK" w:hint="cs"/>
          <w:b/>
          <w:sz w:val="28"/>
          <w:cs/>
        </w:rPr>
        <w:t>ระหว่างเด็ก</w:t>
      </w:r>
      <w:r w:rsidR="0062264F">
        <w:rPr>
          <w:rFonts w:ascii="TH SarabunPSK" w:hAnsi="TH SarabunPSK" w:cs="TH SarabunPSK" w:hint="cs"/>
          <w:b/>
          <w:sz w:val="28"/>
          <w:cs/>
        </w:rPr>
        <w:t xml:space="preserve">กับผู้สูงอายุ </w:t>
      </w:r>
      <w:r w:rsidR="00B143D7">
        <w:rPr>
          <w:rFonts w:ascii="TH SarabunPSK" w:hAnsi="TH SarabunPSK" w:cs="TH SarabunPSK" w:hint="cs"/>
          <w:b/>
          <w:sz w:val="28"/>
          <w:cs/>
        </w:rPr>
        <w:t>ประโยชน์ที่ได้รับจากการศึกษาวิจัย ในเชิงวิชาการ ช่วยจัดการความรู้เกี่ยวกับ</w:t>
      </w:r>
      <w:r w:rsidR="00333BFC">
        <w:rPr>
          <w:rFonts w:ascii="TH SarabunPSK" w:hAnsi="TH SarabunPSK" w:cs="TH SarabunPSK" w:hint="cs"/>
          <w:b/>
          <w:sz w:val="28"/>
          <w:cs/>
        </w:rPr>
        <w:t>ทัศนคติของเด็กที่มีต่อผู้สูงอายุ</w:t>
      </w:r>
      <w:r w:rsidR="00B143D7">
        <w:rPr>
          <w:rFonts w:ascii="TH SarabunPSK" w:hAnsi="TH SarabunPSK" w:cs="TH SarabunPSK" w:hint="cs"/>
          <w:b/>
          <w:sz w:val="28"/>
          <w:cs/>
        </w:rPr>
        <w:t xml:space="preserve"> ในเชิงการพัฒนา ช่วยให้เด็กเห็นคุณค่า</w:t>
      </w:r>
      <w:r w:rsidR="00F73CF6">
        <w:rPr>
          <w:rFonts w:ascii="TH SarabunPSK" w:hAnsi="TH SarabunPSK" w:cs="TH SarabunPSK" w:hint="cs"/>
          <w:b/>
          <w:sz w:val="28"/>
          <w:cs/>
        </w:rPr>
        <w:t>ผู้สูงอายุและมีแนวทางในการพัฒนาความสัมพันธ์กับผู้สูงอายุ</w:t>
      </w:r>
      <w:r w:rsidR="00193602" w:rsidRPr="00193602">
        <w:rPr>
          <w:rFonts w:ascii="TH SarabunPSK" w:hAnsi="TH SarabunPSK" w:cs="TH SarabunPSK"/>
          <w:spacing w:val="-2"/>
          <w:sz w:val="28"/>
        </w:rPr>
        <w:t> </w:t>
      </w:r>
    </w:p>
    <w:p w:rsidR="009B52BF" w:rsidRPr="0042068D" w:rsidRDefault="009B52BF" w:rsidP="00B36F0A">
      <w:pPr>
        <w:spacing w:before="120"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42068D">
        <w:rPr>
          <w:rFonts w:ascii="TH SarabunPSK" w:hAnsi="TH SarabunPSK" w:cs="TH SarabunPSK"/>
          <w:bCs/>
          <w:sz w:val="32"/>
          <w:szCs w:val="32"/>
          <w:cs/>
        </w:rPr>
        <w:t>ระเบียบวิธีการศึกษา</w:t>
      </w:r>
    </w:p>
    <w:p w:rsidR="009B52BF" w:rsidRDefault="009B52BF" w:rsidP="00B36F0A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C820FA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C820FA">
        <w:rPr>
          <w:rFonts w:ascii="TH SarabunPSK" w:eastAsia="Calibri" w:hAnsi="TH SarabunPSK" w:cs="TH SarabunPSK"/>
          <w:sz w:val="28"/>
          <w:cs/>
        </w:rPr>
        <w:t>บทความวิจัยนี้ใช้กระบวนการวิจัยเชิงปฏิบัติการ ขั้นตอนในการดำเนินงาน มีดังนี้</w:t>
      </w:r>
    </w:p>
    <w:p w:rsidR="009B52BF" w:rsidRPr="0043706D" w:rsidRDefault="00673348" w:rsidP="00B36F0A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  <w:r w:rsidRPr="0043706D">
        <w:rPr>
          <w:rFonts w:ascii="TH SarabunPSK" w:eastAsia="Calibri" w:hAnsi="TH SarabunPSK" w:cs="TH SarabunPSK" w:hint="cs"/>
          <w:sz w:val="28"/>
          <w:cs/>
        </w:rPr>
        <w:t xml:space="preserve">ระยะเตรียมการ </w:t>
      </w:r>
      <w:r w:rsidRPr="0043706D">
        <w:rPr>
          <w:rFonts w:ascii="TH SarabunPSK" w:eastAsia="Calibri" w:hAnsi="TH SarabunPSK" w:cs="TH SarabunPSK"/>
          <w:sz w:val="28"/>
        </w:rPr>
        <w:t>(Preparation Phase)</w:t>
      </w:r>
      <w:r w:rsidRPr="0043706D">
        <w:rPr>
          <w:rFonts w:ascii="TH SarabunPSK" w:eastAsia="Calibri" w:hAnsi="TH SarabunPSK" w:cs="TH SarabunPSK" w:hint="cs"/>
          <w:sz w:val="28"/>
          <w:cs/>
        </w:rPr>
        <w:t xml:space="preserve"> ในขั้นตอนนี้ ผู้วิจัยทำการศึกษาข้อมูลพื้นฐานของตำบลพะวงจากเอกสารที่เกี่ยวข้อง เช่น แผนพัฒนาชุมชนของเทศบาลตำบลพะวง ฐานข้อมูลผู้สูงอายุตำบลพะวงของโรงพยาบาลส่งเสริมสุขภาพตำบล และทำการสำรวจชุมชนในภาคสนาม ตลอดจน</w:t>
      </w:r>
      <w:r w:rsidRPr="0043706D">
        <w:rPr>
          <w:rFonts w:ascii="TH SarabunPSK" w:eastAsia="Calibri" w:hAnsi="TH SarabunPSK" w:cs="TH SarabunPSK"/>
          <w:sz w:val="28"/>
          <w:cs/>
        </w:rPr>
        <w:t>สร้างสัมพันธภาพกับชุมชนซึ่งเป็นขั้นตอนที่สำคัญมากหาก</w:t>
      </w:r>
      <w:r w:rsidRPr="0043706D">
        <w:rPr>
          <w:rFonts w:ascii="TH SarabunPSK" w:eastAsia="Calibri" w:hAnsi="TH SarabunPSK" w:cs="TH SarabunPSK" w:hint="cs"/>
          <w:sz w:val="28"/>
          <w:cs/>
        </w:rPr>
        <w:t>ผู้</w:t>
      </w:r>
      <w:r w:rsidRPr="0043706D">
        <w:rPr>
          <w:rFonts w:ascii="TH SarabunPSK" w:eastAsia="Calibri" w:hAnsi="TH SarabunPSK" w:cs="TH SarabunPSK"/>
          <w:sz w:val="28"/>
          <w:cs/>
        </w:rPr>
        <w:t>วิจัยไม่สามารถบูรณาการตนเองเข้ากับชุมชนได้ก็จะเป็นการยากที่จะก้าวไปสู่การทำงานซึ่งต้องอาศัยการมีส่วนร่วมและความร่วมมือของชุมชนเป็นสำคัญ</w:t>
      </w:r>
      <w:r w:rsidR="009E1D4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9B52BF" w:rsidRPr="00673348">
        <w:rPr>
          <w:rFonts w:ascii="TH SarabunPSK" w:eastAsia="Calibri" w:hAnsi="TH SarabunPSK" w:cs="TH SarabunPSK"/>
          <w:sz w:val="28"/>
          <w:cs/>
        </w:rPr>
        <w:t>ในขั้นตอนนี้ ผู้วิจัยได้รับความอนุเคราะห์จาก</w:t>
      </w:r>
      <w:r>
        <w:rPr>
          <w:rFonts w:ascii="TH SarabunPSK" w:eastAsia="Calibri" w:hAnsi="TH SarabunPSK" w:cs="TH SarabunPSK" w:hint="cs"/>
          <w:sz w:val="28"/>
          <w:cs/>
        </w:rPr>
        <w:t>แกนนำชุมชน</w:t>
      </w:r>
      <w:r w:rsidR="009B52BF" w:rsidRPr="00673348">
        <w:rPr>
          <w:rFonts w:ascii="TH SarabunPSK" w:eastAsia="Calibri" w:hAnsi="TH SarabunPSK" w:cs="TH SarabunPSK"/>
          <w:sz w:val="28"/>
          <w:cs/>
        </w:rPr>
        <w:t>ประธานกลุ่มผู้สูงอายุ</w:t>
      </w:r>
      <w:r w:rsidR="00537EF2">
        <w:rPr>
          <w:rFonts w:ascii="TH SarabunPSK" w:eastAsia="Calibri" w:hAnsi="TH SarabunPSK" w:cs="TH SarabunPSK" w:hint="cs"/>
          <w:sz w:val="28"/>
          <w:cs/>
        </w:rPr>
        <w:t xml:space="preserve"> และอาสาสมัครสาธารณสุขหมู่บ้าน</w:t>
      </w:r>
      <w:r w:rsidR="009B52BF" w:rsidRPr="00673348">
        <w:rPr>
          <w:rFonts w:ascii="TH SarabunPSK" w:eastAsia="Calibri" w:hAnsi="TH SarabunPSK" w:cs="TH SarabunPSK"/>
          <w:sz w:val="28"/>
          <w:cs/>
        </w:rPr>
        <w:t>ในการ</w:t>
      </w:r>
      <w:r>
        <w:rPr>
          <w:rFonts w:ascii="TH SarabunPSK" w:eastAsia="Calibri" w:hAnsi="TH SarabunPSK" w:cs="TH SarabunPSK" w:hint="cs"/>
          <w:sz w:val="28"/>
          <w:cs/>
        </w:rPr>
        <w:t>ช่วยแนะนำผู้วิจัยให้ชาวบ้านรู้จัก จนชาวบ้านเกิดความไว้วางใจและสนับสนุนการดำเนินงาน</w:t>
      </w:r>
    </w:p>
    <w:p w:rsidR="00F21A51" w:rsidRPr="00E361F6" w:rsidRDefault="009B52BF" w:rsidP="00E361F6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  <w:r w:rsidRPr="00C820FA">
        <w:rPr>
          <w:rFonts w:ascii="TH SarabunPSK" w:eastAsia="Calibri" w:hAnsi="TH SarabunPSK" w:cs="TH SarabunPSK"/>
          <w:sz w:val="28"/>
          <w:cs/>
        </w:rPr>
        <w:t>ระยะทำวิจัย (</w:t>
      </w:r>
      <w:r w:rsidRPr="00C820FA">
        <w:rPr>
          <w:rFonts w:ascii="TH SarabunPSK" w:eastAsia="Calibri" w:hAnsi="TH SarabunPSK" w:cs="TH SarabunPSK"/>
          <w:sz w:val="28"/>
        </w:rPr>
        <w:t xml:space="preserve">Research Phase) </w:t>
      </w:r>
      <w:r w:rsidR="00F21A51" w:rsidRPr="00C5002E">
        <w:rPr>
          <w:rFonts w:ascii="TH SarabunPSK" w:hAnsi="TH SarabunPSK" w:cs="TH SarabunPSK" w:hint="cs"/>
          <w:spacing w:val="-2"/>
          <w:sz w:val="28"/>
          <w:cs/>
        </w:rPr>
        <w:t>ในขั้นตอนนี้ ผู้วิจัยทำการศึกษา</w:t>
      </w:r>
      <w:r w:rsidR="00D766A5">
        <w:rPr>
          <w:rFonts w:ascii="TH SarabunPSK" w:hAnsi="TH SarabunPSK" w:cs="TH SarabunPSK" w:hint="cs"/>
          <w:spacing w:val="-2"/>
          <w:sz w:val="28"/>
          <w:cs/>
        </w:rPr>
        <w:t>ทัศนคติของเด็กที่มีต่อผู้สูงอายุ โดย</w:t>
      </w:r>
      <w:r w:rsidR="00655297">
        <w:rPr>
          <w:rFonts w:ascii="TH SarabunPSK" w:hAnsi="TH SarabunPSK" w:cs="TH SarabunPSK" w:hint="cs"/>
          <w:spacing w:val="-2"/>
          <w:sz w:val="28"/>
          <w:cs/>
        </w:rPr>
        <w:t>เลือกพื้นที่ศึกษาเพียงหนึ่งหมู่บ้านเพื่อให้ได้ข้อมูลเชิงลึกในเวลาที่จำกัด เนื่องจากต้องใช้เวลาในการพัฒนาความสัมพันธ์กับเด็ก</w:t>
      </w:r>
      <w:r w:rsidR="00655297">
        <w:rPr>
          <w:rFonts w:ascii="TH SarabunPSK" w:hAnsi="TH SarabunPSK" w:cs="TH SarabunPSK" w:hint="cs"/>
          <w:spacing w:val="-2"/>
          <w:sz w:val="28"/>
          <w:cs/>
        </w:rPr>
        <w:lastRenderedPageBreak/>
        <w:t xml:space="preserve">ด้วย </w:t>
      </w:r>
      <w:r w:rsidR="00EB7B6F">
        <w:rPr>
          <w:rFonts w:ascii="TH SarabunPSK" w:hAnsi="TH SarabunPSK" w:cs="TH SarabunPSK" w:hint="cs"/>
          <w:spacing w:val="-2"/>
          <w:sz w:val="28"/>
          <w:cs/>
        </w:rPr>
        <w:t>วิธีเก็บรวบรวมข้อมูล</w:t>
      </w:r>
      <w:r w:rsidR="00D766A5">
        <w:rPr>
          <w:rFonts w:ascii="TH SarabunPSK" w:hAnsi="TH SarabunPSK" w:cs="TH SarabunPSK" w:hint="cs"/>
          <w:spacing w:val="-2"/>
          <w:sz w:val="28"/>
          <w:cs/>
        </w:rPr>
        <w:t>ใช้วิธีสัมภาษณ์กลุ่ม (</w:t>
      </w:r>
      <w:r w:rsidR="00D766A5">
        <w:rPr>
          <w:rFonts w:ascii="TH SarabunPSK" w:hAnsi="TH SarabunPSK" w:cs="TH SarabunPSK"/>
          <w:spacing w:val="-2"/>
          <w:sz w:val="28"/>
        </w:rPr>
        <w:t>Focus Group</w:t>
      </w:r>
      <w:r w:rsidR="00D766A5">
        <w:rPr>
          <w:rFonts w:ascii="TH SarabunPSK" w:hAnsi="TH SarabunPSK" w:cs="TH SarabunPSK" w:hint="cs"/>
          <w:spacing w:val="-2"/>
          <w:sz w:val="28"/>
          <w:cs/>
        </w:rPr>
        <w:t>)</w:t>
      </w:r>
      <w:r w:rsidR="009E1D49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C43CA5">
        <w:rPr>
          <w:rFonts w:ascii="TH SarabunPSK" w:hAnsi="TH SarabunPSK" w:cs="TH SarabunPSK" w:hint="cs"/>
          <w:spacing w:val="-2"/>
          <w:sz w:val="28"/>
          <w:cs/>
        </w:rPr>
        <w:t xml:space="preserve">กลุ่มเป้าหมายประกอบด้วย เด็กเล็ก (กำลังศึกษาระดับชั้นประถมศึกษา) จำนวน </w:t>
      </w:r>
      <w:r w:rsidR="00C43CA5">
        <w:rPr>
          <w:rFonts w:ascii="TH SarabunPSK" w:hAnsi="TH SarabunPSK" w:cs="TH SarabunPSK"/>
          <w:spacing w:val="-2"/>
          <w:sz w:val="28"/>
        </w:rPr>
        <w:t>10</w:t>
      </w:r>
      <w:r w:rsidR="00C43CA5">
        <w:rPr>
          <w:rFonts w:ascii="TH SarabunPSK" w:hAnsi="TH SarabunPSK" w:cs="TH SarabunPSK" w:hint="cs"/>
          <w:spacing w:val="-2"/>
          <w:sz w:val="28"/>
          <w:cs/>
        </w:rPr>
        <w:t xml:space="preserve"> คน และเด็กโต (ระดับชั้นมัธยมศึกษาหรือเทียบเท่า) จำนวน </w:t>
      </w:r>
      <w:r w:rsidR="00C43CA5">
        <w:rPr>
          <w:rFonts w:ascii="TH SarabunPSK" w:hAnsi="TH SarabunPSK" w:cs="TH SarabunPSK"/>
          <w:spacing w:val="-2"/>
          <w:sz w:val="28"/>
        </w:rPr>
        <w:t>10</w:t>
      </w:r>
      <w:r w:rsidR="00C43CA5">
        <w:rPr>
          <w:rFonts w:ascii="TH SarabunPSK" w:hAnsi="TH SarabunPSK" w:cs="TH SarabunPSK" w:hint="cs"/>
          <w:spacing w:val="-2"/>
          <w:sz w:val="28"/>
          <w:cs/>
        </w:rPr>
        <w:t xml:space="preserve"> คน </w:t>
      </w:r>
      <w:r w:rsidR="00F21A51" w:rsidRPr="00E361F6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นอกจากนั้นแล้ว </w:t>
      </w:r>
      <w:r w:rsidR="00BB09C7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ระหว่างจัดกระบวนการกลุ่ม </w:t>
      </w:r>
      <w:r w:rsidR="00F21A51" w:rsidRPr="00E361F6">
        <w:rPr>
          <w:rFonts w:ascii="TH SarabunPSK" w:hAnsi="TH SarabunPSK" w:cs="TH SarabunPSK" w:hint="cs"/>
          <w:sz w:val="28"/>
          <w:shd w:val="clear" w:color="auto" w:fill="FFFFFF"/>
          <w:cs/>
        </w:rPr>
        <w:t>ผู้วิจัยยังได้</w:t>
      </w:r>
      <w:r w:rsidR="00BB09C7">
        <w:rPr>
          <w:rFonts w:ascii="TH SarabunPSK" w:hAnsi="TH SarabunPSK" w:cs="TH SarabunPSK" w:hint="cs"/>
          <w:sz w:val="28"/>
          <w:shd w:val="clear" w:color="auto" w:fill="FFFFFF"/>
          <w:cs/>
        </w:rPr>
        <w:t>ให้ความรู้แก่เด็กเกี่ยวกับปัญหาของผู้สูงอายุและการเข้าสู่สังคมสูงวัยเพื่อให้เด็กมีความรู้และเข้าใจผู้สูงอายุและการอยู่ร่วมกันในสังคมสูงวัยมากขึ้น</w:t>
      </w:r>
      <w:r w:rsidR="00F0668A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ในขั้นตอนนี้ ผู้วิจัยได้รับความอนุเคราะห์จากผู้ช่วยผู้ใหญ่บ้านในการประชาสัมพันธ์เชิญชวนเด็กในหมู่บ้านเข้าร่วมโครงการจนได้จำนวนครบตามต้องการ</w:t>
      </w:r>
    </w:p>
    <w:p w:rsidR="00B960C2" w:rsidRPr="00C828BD" w:rsidRDefault="00DA7073" w:rsidP="00C828BD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  <w:r w:rsidRPr="00C820FA">
        <w:rPr>
          <w:rFonts w:ascii="TH SarabunPSK" w:eastAsia="Calibri" w:hAnsi="TH SarabunPSK" w:cs="TH SarabunPSK"/>
          <w:sz w:val="28"/>
          <w:cs/>
        </w:rPr>
        <w:t>ระยะการจัดทำแผน (</w:t>
      </w:r>
      <w:r w:rsidRPr="00C820FA">
        <w:rPr>
          <w:rFonts w:ascii="TH SarabunPSK" w:eastAsia="Calibri" w:hAnsi="TH SarabunPSK" w:cs="TH SarabunPSK"/>
          <w:sz w:val="28"/>
        </w:rPr>
        <w:t xml:space="preserve">Planning Phase) </w:t>
      </w:r>
      <w:r w:rsidR="005F05C7" w:rsidRPr="004C4258">
        <w:rPr>
          <w:rFonts w:ascii="TH SarabunPSK" w:eastAsia="Calibri" w:hAnsi="TH SarabunPSK" w:cs="TH SarabunPSK" w:hint="cs"/>
          <w:sz w:val="28"/>
          <w:cs/>
        </w:rPr>
        <w:t xml:space="preserve">ในขั้นตอนนี้ </w:t>
      </w:r>
      <w:r w:rsidR="004C4258" w:rsidRPr="004C4258">
        <w:rPr>
          <w:rFonts w:ascii="TH SarabunPSK" w:eastAsia="Calibri" w:hAnsi="TH SarabunPSK" w:cs="TH SarabunPSK" w:hint="cs"/>
          <w:sz w:val="28"/>
          <w:cs/>
        </w:rPr>
        <w:t>ผู้วิจัยใช้แนวคิดห้าภาษารักของ ดร.แกรี แชปแมน เป็นแนวทางส่งเสริมการพัฒนาความสัมพันธ์ระหว่างเด็กกับผู้สูงอายุ</w:t>
      </w:r>
      <w:r w:rsidR="009E1D4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B82820" w:rsidRPr="00DA6119">
        <w:rPr>
          <w:rFonts w:ascii="TH SarabunPSK" w:eastAsia="Calibri" w:hAnsi="TH SarabunPSK" w:cs="TH SarabunPSK"/>
          <w:sz w:val="28"/>
          <w:cs/>
        </w:rPr>
        <w:t xml:space="preserve">ภาษารักเป็นแนวคิดที่มาจาก </w:t>
      </w:r>
      <w:r w:rsidR="00AF7913" w:rsidRPr="00DA6119">
        <w:rPr>
          <w:rFonts w:ascii="TH SarabunPSK" w:eastAsia="Calibri" w:hAnsi="TH SarabunPSK" w:cs="TH SarabunPSK" w:hint="cs"/>
          <w:sz w:val="28"/>
          <w:cs/>
        </w:rPr>
        <w:t>ดร.แกรี แชปแมน ซึ่ง</w:t>
      </w:r>
      <w:r w:rsidR="00B82820" w:rsidRPr="00DA6119">
        <w:rPr>
          <w:rFonts w:ascii="TH SarabunPSK" w:eastAsia="Calibri" w:hAnsi="TH SarabunPSK" w:cs="TH SarabunPSK"/>
          <w:sz w:val="28"/>
          <w:cs/>
        </w:rPr>
        <w:t>เขียนอยู่ในหนังสือชื่อ</w:t>
      </w:r>
      <w:r w:rsidR="00B82820" w:rsidRPr="00DA6119">
        <w:rPr>
          <w:rFonts w:ascii="TH SarabunPSK" w:eastAsia="Calibri" w:hAnsi="TH SarabunPSK" w:cs="TH SarabunPSK"/>
          <w:sz w:val="28"/>
        </w:rPr>
        <w:t> </w:t>
      </w:r>
      <w:r w:rsidR="00B82820" w:rsidRPr="00DA6119">
        <w:rPr>
          <w:rFonts w:ascii="TH SarabunPSK" w:eastAsia="Calibri" w:hAnsi="TH SarabunPSK" w:cs="TH SarabunPSK"/>
          <w:i/>
          <w:iCs/>
          <w:sz w:val="28"/>
        </w:rPr>
        <w:t>The Five Love Languages</w:t>
      </w:r>
      <w:r w:rsidR="00B82820" w:rsidRPr="00DA6119">
        <w:rPr>
          <w:rFonts w:ascii="TH SarabunPSK" w:eastAsia="Calibri" w:hAnsi="TH SarabunPSK" w:cs="TH SarabunPSK"/>
          <w:sz w:val="28"/>
        </w:rPr>
        <w:t> </w:t>
      </w:r>
      <w:r w:rsidR="00AE18B5">
        <w:rPr>
          <w:rFonts w:ascii="TH SarabunPSK" w:eastAsia="Calibri" w:hAnsi="TH SarabunPSK" w:cs="TH SarabunPSK" w:hint="cs"/>
          <w:sz w:val="28"/>
          <w:cs/>
        </w:rPr>
        <w:t>ตีพิมพ์ครั้งแรกเป็นภาษาอังกฤษในปี พ.ศ.</w:t>
      </w:r>
      <w:r w:rsidR="00AE18B5">
        <w:rPr>
          <w:rFonts w:ascii="TH SarabunPSK" w:eastAsia="Calibri" w:hAnsi="TH SarabunPSK" w:cs="TH SarabunPSK"/>
          <w:sz w:val="28"/>
        </w:rPr>
        <w:t>2538</w:t>
      </w:r>
      <w:r w:rsidR="009E1D4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A6119">
        <w:rPr>
          <w:rFonts w:ascii="TH SarabunPSK" w:eastAsia="Calibri" w:hAnsi="TH SarabunPSK" w:cs="TH SarabunPSK" w:hint="cs"/>
          <w:sz w:val="28"/>
          <w:cs/>
        </w:rPr>
        <w:t>ซึ่ง</w:t>
      </w:r>
      <w:r w:rsidR="005D193F">
        <w:rPr>
          <w:rFonts w:ascii="TH SarabunPSK" w:eastAsia="Calibri" w:hAnsi="TH SarabunPSK" w:cs="TH SarabunPSK" w:hint="cs"/>
          <w:sz w:val="28"/>
          <w:cs/>
        </w:rPr>
        <w:t>ได้รับความนิยมจน</w:t>
      </w:r>
      <w:r w:rsidR="00DA6119">
        <w:rPr>
          <w:rFonts w:ascii="TH SarabunPSK" w:eastAsia="Calibri" w:hAnsi="TH SarabunPSK" w:cs="TH SarabunPSK" w:hint="cs"/>
          <w:sz w:val="28"/>
          <w:cs/>
        </w:rPr>
        <w:t xml:space="preserve">ถูกแปลเป็นภาษาต่าง ๆ </w:t>
      </w:r>
      <w:r w:rsidR="00AE18B5">
        <w:rPr>
          <w:rFonts w:ascii="TH SarabunPSK" w:eastAsia="Calibri" w:hAnsi="TH SarabunPSK" w:cs="TH SarabunPSK" w:hint="cs"/>
          <w:sz w:val="28"/>
          <w:cs/>
        </w:rPr>
        <w:t xml:space="preserve">กว่า </w:t>
      </w:r>
      <w:r w:rsidR="00AE18B5">
        <w:rPr>
          <w:rFonts w:ascii="TH SarabunPSK" w:eastAsia="Calibri" w:hAnsi="TH SarabunPSK" w:cs="TH SarabunPSK"/>
          <w:sz w:val="28"/>
        </w:rPr>
        <w:t>20</w:t>
      </w:r>
      <w:r w:rsidR="00AE18B5">
        <w:rPr>
          <w:rFonts w:ascii="TH SarabunPSK" w:eastAsia="Calibri" w:hAnsi="TH SarabunPSK" w:cs="TH SarabunPSK" w:hint="cs"/>
          <w:sz w:val="28"/>
          <w:cs/>
        </w:rPr>
        <w:t xml:space="preserve"> ภาษา สำหรับฉบับภาษาไทยนั้นแปลโดยกนกบรรณาสาร พิมพ์เป็นครั้งที่แปด </w:t>
      </w:r>
      <w:r w:rsidR="009A6583" w:rsidRPr="00C828BD">
        <w:rPr>
          <w:rFonts w:ascii="TH SarabunPSK" w:eastAsia="Calibri" w:hAnsi="TH SarabunPSK" w:cs="TH SarabunPSK" w:hint="cs"/>
          <w:sz w:val="28"/>
          <w:cs/>
        </w:rPr>
        <w:t>ใจความสำคัญของหนังสือเสนอ</w:t>
      </w:r>
      <w:r w:rsidR="00B82820" w:rsidRPr="00C828BD">
        <w:rPr>
          <w:rFonts w:ascii="TH SarabunPSK" w:eastAsia="Calibri" w:hAnsi="TH SarabunPSK" w:cs="TH SarabunPSK"/>
          <w:sz w:val="28"/>
          <w:cs/>
        </w:rPr>
        <w:t>ว่า คนเรา</w:t>
      </w:r>
      <w:r w:rsidR="00AF7913" w:rsidRPr="00C828BD">
        <w:rPr>
          <w:rFonts w:ascii="TH SarabunPSK" w:eastAsia="Calibri" w:hAnsi="TH SarabunPSK" w:cs="TH SarabunPSK" w:hint="cs"/>
          <w:sz w:val="28"/>
          <w:cs/>
        </w:rPr>
        <w:t>สามารถ</w:t>
      </w:r>
      <w:r w:rsidR="00B82820" w:rsidRPr="00C828BD">
        <w:rPr>
          <w:rFonts w:ascii="TH SarabunPSK" w:eastAsia="Calibri" w:hAnsi="TH SarabunPSK" w:cs="TH SarabunPSK"/>
          <w:sz w:val="28"/>
          <w:cs/>
        </w:rPr>
        <w:t>แสดงออกซึ่งความรักได้</w:t>
      </w:r>
      <w:r w:rsidR="00AF7913" w:rsidRPr="00C828BD">
        <w:rPr>
          <w:rFonts w:ascii="TH SarabunPSK" w:eastAsia="Calibri" w:hAnsi="TH SarabunPSK" w:cs="TH SarabunPSK" w:hint="cs"/>
          <w:sz w:val="28"/>
          <w:cs/>
        </w:rPr>
        <w:t>ห้า</w:t>
      </w:r>
      <w:r w:rsidR="00B82820" w:rsidRPr="00C828BD">
        <w:rPr>
          <w:rFonts w:ascii="TH SarabunPSK" w:eastAsia="Calibri" w:hAnsi="TH SarabunPSK" w:cs="TH SarabunPSK"/>
          <w:sz w:val="28"/>
          <w:cs/>
        </w:rPr>
        <w:t>แบบ</w:t>
      </w:r>
      <w:r w:rsidR="00AF7913" w:rsidRPr="00C828BD">
        <w:rPr>
          <w:rFonts w:ascii="TH SarabunPSK" w:eastAsia="Calibri" w:hAnsi="TH SarabunPSK" w:cs="TH SarabunPSK" w:hint="cs"/>
          <w:sz w:val="28"/>
          <w:cs/>
        </w:rPr>
        <w:t>หลัก</w:t>
      </w:r>
      <w:r w:rsidR="00B82820" w:rsidRPr="00C828BD">
        <w:rPr>
          <w:rFonts w:ascii="TH SarabunPSK" w:eastAsia="Calibri" w:hAnsi="TH SarabunPSK" w:cs="TH SarabunPSK"/>
          <w:sz w:val="28"/>
          <w:cs/>
        </w:rPr>
        <w:t>ๆ</w:t>
      </w:r>
      <w:r w:rsidR="00AF7913" w:rsidRPr="00C828BD">
        <w:rPr>
          <w:rFonts w:ascii="TH SarabunPSK" w:eastAsia="Calibri" w:hAnsi="TH SarabunPSK" w:cs="TH SarabunPSK" w:hint="cs"/>
          <w:sz w:val="28"/>
          <w:cs/>
        </w:rPr>
        <w:t xml:space="preserve"> ได้แก่ </w:t>
      </w:r>
      <w:r w:rsidR="000A0919" w:rsidRPr="00C828BD">
        <w:rPr>
          <w:rFonts w:ascii="TH SarabunPSK" w:eastAsia="Calibri" w:hAnsi="TH SarabunPSK" w:cs="TH SarabunPSK"/>
          <w:sz w:val="28"/>
          <w:cs/>
        </w:rPr>
        <w:t>คำพูด (</w:t>
      </w:r>
      <w:r w:rsidR="000A0919" w:rsidRPr="00C828BD">
        <w:rPr>
          <w:rFonts w:ascii="TH SarabunPSK" w:eastAsia="Calibri" w:hAnsi="TH SarabunPSK" w:cs="TH SarabunPSK"/>
          <w:sz w:val="28"/>
        </w:rPr>
        <w:t>word of affirmation)</w:t>
      </w:r>
      <w:r w:rsidR="009E1D49">
        <w:rPr>
          <w:rFonts w:ascii="TH SarabunPSK" w:eastAsia="Calibri" w:hAnsi="TH SarabunPSK" w:cs="TH SarabunPSK"/>
          <w:sz w:val="28"/>
        </w:rPr>
        <w:t xml:space="preserve"> </w:t>
      </w:r>
      <w:r w:rsidR="005028F4" w:rsidRPr="00C828BD">
        <w:rPr>
          <w:rFonts w:ascii="TH SarabunPSK" w:eastAsia="Calibri" w:hAnsi="TH SarabunPSK" w:cs="TH SarabunPSK"/>
          <w:sz w:val="28"/>
          <w:cs/>
        </w:rPr>
        <w:t>เวลาที่มีคุณภาพ (</w:t>
      </w:r>
      <w:r w:rsidR="005028F4" w:rsidRPr="00C828BD">
        <w:rPr>
          <w:rFonts w:ascii="TH SarabunPSK" w:eastAsia="Calibri" w:hAnsi="TH SarabunPSK" w:cs="TH SarabunPSK"/>
          <w:sz w:val="28"/>
        </w:rPr>
        <w:t>quality time)</w:t>
      </w:r>
      <w:r w:rsidR="009E1D49">
        <w:rPr>
          <w:rFonts w:ascii="TH SarabunPSK" w:eastAsia="Calibri" w:hAnsi="TH SarabunPSK" w:cs="TH SarabunPSK"/>
          <w:sz w:val="28"/>
        </w:rPr>
        <w:t xml:space="preserve"> </w:t>
      </w:r>
      <w:r w:rsidR="005028F4" w:rsidRPr="00C828BD">
        <w:rPr>
          <w:rFonts w:ascii="TH SarabunPSK" w:eastAsia="Calibri" w:hAnsi="TH SarabunPSK" w:cs="TH SarabunPSK"/>
          <w:sz w:val="28"/>
          <w:cs/>
        </w:rPr>
        <w:t>ของขวัญ (</w:t>
      </w:r>
      <w:r w:rsidR="005028F4" w:rsidRPr="00C828BD">
        <w:rPr>
          <w:rFonts w:ascii="TH SarabunPSK" w:eastAsia="Calibri" w:hAnsi="TH SarabunPSK" w:cs="TH SarabunPSK"/>
          <w:sz w:val="28"/>
        </w:rPr>
        <w:t>gifts)</w:t>
      </w:r>
      <w:r w:rsidR="009E1D49">
        <w:rPr>
          <w:rFonts w:ascii="TH SarabunPSK" w:eastAsia="Calibri" w:hAnsi="TH SarabunPSK" w:cs="TH SarabunPSK"/>
          <w:sz w:val="28"/>
        </w:rPr>
        <w:t xml:space="preserve"> </w:t>
      </w:r>
      <w:r w:rsidR="005028F4" w:rsidRPr="00C828BD">
        <w:rPr>
          <w:rFonts w:ascii="TH SarabunPSK" w:eastAsia="Calibri" w:hAnsi="TH SarabunPSK" w:cs="TH SarabunPSK"/>
          <w:sz w:val="28"/>
          <w:cs/>
        </w:rPr>
        <w:t>การดูแล (</w:t>
      </w:r>
      <w:r w:rsidR="005028F4" w:rsidRPr="00C828BD">
        <w:rPr>
          <w:rFonts w:ascii="TH SarabunPSK" w:eastAsia="Calibri" w:hAnsi="TH SarabunPSK" w:cs="TH SarabunPSK"/>
          <w:sz w:val="28"/>
        </w:rPr>
        <w:t>acts of service)</w:t>
      </w:r>
      <w:r w:rsidR="005028F4" w:rsidRPr="00C828BD">
        <w:rPr>
          <w:rFonts w:ascii="TH SarabunPSK" w:eastAsia="Calibri" w:hAnsi="TH SarabunPSK" w:cs="TH SarabunPSK" w:hint="cs"/>
          <w:sz w:val="28"/>
          <w:cs/>
        </w:rPr>
        <w:t xml:space="preserve"> และ</w:t>
      </w:r>
      <w:r w:rsidR="005028F4" w:rsidRPr="00C828BD">
        <w:rPr>
          <w:rFonts w:ascii="TH SarabunPSK" w:eastAsia="Calibri" w:hAnsi="TH SarabunPSK" w:cs="TH SarabunPSK"/>
          <w:sz w:val="28"/>
          <w:cs/>
        </w:rPr>
        <w:t>การสัมผัสทางกาย (</w:t>
      </w:r>
      <w:r w:rsidR="005028F4" w:rsidRPr="00C828BD">
        <w:rPr>
          <w:rFonts w:ascii="TH SarabunPSK" w:eastAsia="Calibri" w:hAnsi="TH SarabunPSK" w:cs="TH SarabunPSK"/>
          <w:sz w:val="28"/>
        </w:rPr>
        <w:t>physical touch)</w:t>
      </w:r>
      <w:r w:rsidR="009E1D4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B960C2" w:rsidRPr="00C828BD">
        <w:rPr>
          <w:rFonts w:ascii="TH SarabunPSK" w:eastAsia="Calibri" w:hAnsi="TH SarabunPSK" w:cs="TH SarabunPSK"/>
          <w:sz w:val="28"/>
          <w:cs/>
        </w:rPr>
        <w:t>โดยทั่วไปแต่ละคนมักมีภาษารักไม่เหมือนกัน และแต่ละคนมักมี</w:t>
      </w:r>
      <w:r w:rsidR="00B960C2" w:rsidRPr="00C828BD">
        <w:rPr>
          <w:rFonts w:ascii="TH SarabunPSK" w:eastAsia="Calibri" w:hAnsi="TH SarabunPSK" w:cs="TH SarabunPSK" w:hint="cs"/>
          <w:sz w:val="28"/>
          <w:cs/>
        </w:rPr>
        <w:t>ภาษารัก</w:t>
      </w:r>
      <w:r w:rsidR="00B960C2" w:rsidRPr="00C828BD">
        <w:rPr>
          <w:rFonts w:ascii="TH SarabunPSK" w:eastAsia="Calibri" w:hAnsi="TH SarabunPSK" w:cs="TH SarabunPSK"/>
          <w:sz w:val="28"/>
          <w:cs/>
        </w:rPr>
        <w:t>มากกว่าหนึ่งแบบ</w:t>
      </w:r>
      <w:r w:rsidR="009E1D4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B960C2" w:rsidRPr="00C828BD">
        <w:rPr>
          <w:rFonts w:ascii="TH SarabunPSK" w:eastAsia="Calibri" w:hAnsi="TH SarabunPSK" w:cs="TH SarabunPSK" w:hint="cs"/>
          <w:sz w:val="28"/>
          <w:cs/>
        </w:rPr>
        <w:t>สิ่งสำคัญคือ การเรียนรู้ภาษารักของคู่ความสัมพันธ์ และแสดงออกภาษารักให้สอดคล้องกับความต้องการ</w:t>
      </w:r>
      <w:r w:rsidR="00C828BD">
        <w:rPr>
          <w:rFonts w:ascii="TH SarabunPSK" w:eastAsia="Calibri" w:hAnsi="TH SarabunPSK" w:cs="TH SarabunPSK" w:hint="cs"/>
          <w:sz w:val="28"/>
          <w:cs/>
        </w:rPr>
        <w:t>ของเขา</w:t>
      </w:r>
      <w:r w:rsidR="00B960C2" w:rsidRPr="00C828BD">
        <w:rPr>
          <w:rFonts w:ascii="TH SarabunPSK" w:eastAsia="Calibri" w:hAnsi="TH SarabunPSK" w:cs="TH SarabunPSK"/>
          <w:sz w:val="28"/>
        </w:rPr>
        <w:t> </w:t>
      </w:r>
      <w:r w:rsidR="00D81EC3">
        <w:rPr>
          <w:rFonts w:ascii="TH SarabunPSK" w:eastAsia="Calibri" w:hAnsi="TH SarabunPSK" w:cs="TH SarabunPSK"/>
          <w:sz w:val="28"/>
        </w:rPr>
        <w:t>[</w:t>
      </w:r>
      <w:r w:rsidR="009E1D49">
        <w:rPr>
          <w:rFonts w:ascii="TH SarabunPSK" w:eastAsia="Calibri" w:hAnsi="TH SarabunPSK" w:cs="TH SarabunPSK"/>
          <w:sz w:val="28"/>
        </w:rPr>
        <w:t>6</w:t>
      </w:r>
      <w:r w:rsidR="001F503C">
        <w:rPr>
          <w:rFonts w:ascii="TH SarabunPSK" w:eastAsia="Calibri" w:hAnsi="TH SarabunPSK" w:cs="TH SarabunPSK"/>
          <w:sz w:val="28"/>
        </w:rPr>
        <w:t>]</w:t>
      </w:r>
    </w:p>
    <w:p w:rsidR="000A0919" w:rsidRDefault="005028F4" w:rsidP="006C3245">
      <w:pPr>
        <w:pStyle w:val="a3"/>
        <w:tabs>
          <w:tab w:val="left" w:pos="1134"/>
        </w:tabs>
        <w:ind w:left="0" w:firstLine="1134"/>
        <w:jc w:val="thaiDistribute"/>
        <w:rPr>
          <w:rFonts w:ascii="TH SarabunPSK" w:eastAsia="Calibri" w:hAnsi="TH SarabunPSK" w:cs="TH SarabunPSK"/>
          <w:sz w:val="28"/>
        </w:rPr>
      </w:pPr>
      <w:r w:rsidRPr="00A0406C">
        <w:rPr>
          <w:rFonts w:ascii="TH SarabunPSK" w:eastAsia="Calibri" w:hAnsi="TH SarabunPSK" w:cs="TH SarabunPSK"/>
          <w:i/>
          <w:iCs/>
          <w:sz w:val="28"/>
          <w:cs/>
        </w:rPr>
        <w:t>คำพูด</w:t>
      </w:r>
      <w:r w:rsidRPr="000A0919">
        <w:rPr>
          <w:rFonts w:ascii="TH SarabunPSK" w:eastAsia="Calibri" w:hAnsi="TH SarabunPSK" w:cs="TH SarabunPSK"/>
          <w:sz w:val="28"/>
          <w:cs/>
        </w:rPr>
        <w:t xml:space="preserve"> (</w:t>
      </w:r>
      <w:r w:rsidRPr="000A0919">
        <w:rPr>
          <w:rFonts w:ascii="TH SarabunPSK" w:eastAsia="Calibri" w:hAnsi="TH SarabunPSK" w:cs="TH SarabunPSK"/>
          <w:sz w:val="28"/>
        </w:rPr>
        <w:t>word of affirmation)</w:t>
      </w:r>
      <w:r w:rsidR="009E1D49">
        <w:rPr>
          <w:rFonts w:ascii="TH SarabunPSK" w:eastAsia="Calibri" w:hAnsi="TH SarabunPSK" w:cs="TH SarabunPSK"/>
          <w:sz w:val="28"/>
        </w:rPr>
        <w:t xml:space="preserve"> </w:t>
      </w:r>
      <w:r w:rsidR="000A0919" w:rsidRPr="000A0919">
        <w:rPr>
          <w:rFonts w:ascii="TH SarabunPSK" w:eastAsia="Calibri" w:hAnsi="TH SarabunPSK" w:cs="TH SarabunPSK"/>
          <w:sz w:val="28"/>
          <w:cs/>
        </w:rPr>
        <w:t>คือการบอกความรู้สึกดี ๆ เช่น คิดถึง เป็นห่วง ให้กำลังใจ หรือการพูดออกไปตรง ๆ ว่า “รัก” ภาษารักด้วยคำพูดเป็นการบอกให้อีกฝ่ายได้รับรู้ถึงความรักแบบตรงไปตรงมา และยืนยันความรักที่มีให้แก่กัน โดยไม่ต้องใช้วิธีคาดเดาหรือคอยสังเกตอย่างอ้อม ๆ สิ่งที่</w:t>
      </w:r>
      <w:r w:rsidR="006C3245">
        <w:rPr>
          <w:rFonts w:ascii="TH SarabunPSK" w:eastAsia="Calibri" w:hAnsi="TH SarabunPSK" w:cs="TH SarabunPSK" w:hint="cs"/>
          <w:sz w:val="28"/>
          <w:cs/>
        </w:rPr>
        <w:t>เด็กควรกระทำต่อผู้สูงอายุเพื่อลดช่วงว่างระหว่างวัย</w:t>
      </w:r>
      <w:r w:rsidR="006C3245">
        <w:rPr>
          <w:rFonts w:ascii="TH SarabunPSK" w:eastAsia="Calibri" w:hAnsi="TH SarabunPSK" w:cs="TH SarabunPSK"/>
          <w:sz w:val="28"/>
          <w:cs/>
        </w:rPr>
        <w:t>คือ การพยายามใช้คำพูดบอกรัก</w:t>
      </w:r>
      <w:r w:rsidR="000A0919" w:rsidRPr="000A0919">
        <w:rPr>
          <w:rFonts w:ascii="TH SarabunPSK" w:eastAsia="Calibri" w:hAnsi="TH SarabunPSK" w:cs="TH SarabunPSK"/>
          <w:sz w:val="28"/>
          <w:cs/>
        </w:rPr>
        <w:t>ให้มากขึ้นสิ่งสำคัญ คือ</w:t>
      </w:r>
      <w:r w:rsidR="000A0919" w:rsidRPr="000A0919">
        <w:rPr>
          <w:rFonts w:ascii="TH SarabunPSK" w:eastAsia="Calibri" w:hAnsi="TH SarabunPSK" w:cs="TH SarabunPSK"/>
          <w:sz w:val="28"/>
        </w:rPr>
        <w:t> ‘</w:t>
      </w:r>
      <w:r w:rsidR="000A0919" w:rsidRPr="000A0919">
        <w:rPr>
          <w:rFonts w:ascii="TH SarabunPSK" w:eastAsia="Calibri" w:hAnsi="TH SarabunPSK" w:cs="TH SarabunPSK"/>
          <w:sz w:val="28"/>
          <w:cs/>
        </w:rPr>
        <w:t>พูดด้วยใจจริง’</w:t>
      </w:r>
    </w:p>
    <w:p w:rsidR="009D6A9C" w:rsidRDefault="00313957" w:rsidP="006C3245">
      <w:pPr>
        <w:pStyle w:val="a3"/>
        <w:tabs>
          <w:tab w:val="left" w:pos="1134"/>
        </w:tabs>
        <w:ind w:left="0" w:firstLine="1134"/>
        <w:jc w:val="thaiDistribute"/>
        <w:rPr>
          <w:rFonts w:ascii="TH SarabunPSK" w:eastAsia="Calibri" w:hAnsi="TH SarabunPSK" w:cs="TH SarabunPSK"/>
          <w:sz w:val="28"/>
        </w:rPr>
      </w:pPr>
      <w:r w:rsidRPr="00A0406C">
        <w:rPr>
          <w:rFonts w:ascii="TH SarabunPSK" w:eastAsia="Calibri" w:hAnsi="TH SarabunPSK" w:cs="TH SarabunPSK"/>
          <w:i/>
          <w:iCs/>
          <w:sz w:val="28"/>
          <w:cs/>
        </w:rPr>
        <w:t>เวลาที่มีคุณภาพ</w:t>
      </w:r>
      <w:r w:rsidRPr="005028F4">
        <w:rPr>
          <w:rFonts w:ascii="TH SarabunPSK" w:eastAsia="Calibri" w:hAnsi="TH SarabunPSK" w:cs="TH SarabunPSK"/>
          <w:sz w:val="28"/>
          <w:cs/>
        </w:rPr>
        <w:t xml:space="preserve"> (</w:t>
      </w:r>
      <w:r w:rsidRPr="005028F4">
        <w:rPr>
          <w:rFonts w:ascii="TH SarabunPSK" w:eastAsia="Calibri" w:hAnsi="TH SarabunPSK" w:cs="TH SarabunPSK"/>
          <w:sz w:val="28"/>
        </w:rPr>
        <w:t>quality time)</w:t>
      </w:r>
      <w:r>
        <w:rPr>
          <w:rFonts w:ascii="TH SarabunPSK" w:eastAsia="Calibri" w:hAnsi="TH SarabunPSK" w:cs="TH SarabunPSK" w:hint="cs"/>
          <w:sz w:val="28"/>
          <w:cs/>
        </w:rPr>
        <w:t xml:space="preserve"> คือการใช้เวลาร่วมกัน </w:t>
      </w:r>
      <w:r w:rsidR="0009310E" w:rsidRPr="000A0919">
        <w:rPr>
          <w:rFonts w:ascii="TH SarabunPSK" w:eastAsia="Calibri" w:hAnsi="TH SarabunPSK" w:cs="TH SarabunPSK"/>
          <w:sz w:val="28"/>
          <w:cs/>
        </w:rPr>
        <w:t>สิ่งที่</w:t>
      </w:r>
      <w:r w:rsidR="0009310E">
        <w:rPr>
          <w:rFonts w:ascii="TH SarabunPSK" w:eastAsia="Calibri" w:hAnsi="TH SarabunPSK" w:cs="TH SarabunPSK" w:hint="cs"/>
          <w:sz w:val="28"/>
          <w:cs/>
        </w:rPr>
        <w:t>เด็กควรกระทำต่อผู้สูงอายุเพื่อลดช่วงว่างระหว่างวัย</w:t>
      </w:r>
      <w:r w:rsidR="0009310E">
        <w:rPr>
          <w:rFonts w:ascii="TH SarabunPSK" w:eastAsia="Calibri" w:hAnsi="TH SarabunPSK" w:cs="TH SarabunPSK"/>
          <w:sz w:val="28"/>
          <w:cs/>
        </w:rPr>
        <w:t>คือ การ</w:t>
      </w:r>
      <w:r w:rsidR="00C616D4">
        <w:rPr>
          <w:rFonts w:ascii="TH SarabunPSK" w:eastAsia="Calibri" w:hAnsi="TH SarabunPSK" w:cs="TH SarabunPSK" w:hint="cs"/>
          <w:sz w:val="28"/>
          <w:cs/>
        </w:rPr>
        <w:t>แสวงหากิจกรรมที่สามารถกระทำร่วมกับผู้สูงอายุได้โดยทั้งสองฝ่ายมีความพึงพอใจร่วมกัน</w:t>
      </w:r>
      <w:r w:rsidR="009D6A9C">
        <w:rPr>
          <w:rFonts w:ascii="TH SarabunPSK" w:eastAsia="Calibri" w:hAnsi="TH SarabunPSK" w:cs="TH SarabunPSK" w:hint="cs"/>
          <w:sz w:val="28"/>
          <w:cs/>
        </w:rPr>
        <w:t xml:space="preserve"> ไม่ได้มาจากความฝืนใจ แต่เต็มใจที่จะใช้เวลาด้วยกัน เวลาในที่นี้ไม่ได้เน้นปริมาณว่าจะต้องมีเวลาให้แก่กันมากเพียงใด แต่อย่างน้อยควรจะต้องมีเวลาให้แก่กันมากเพียงพอที่จะทำให้ทั้งสองฝ่ายไม่มีระยะห่างระหว่างกัน</w:t>
      </w:r>
    </w:p>
    <w:p w:rsidR="005B76BA" w:rsidRPr="005B76BA" w:rsidRDefault="005B76BA" w:rsidP="005B76BA">
      <w:pPr>
        <w:pStyle w:val="a3"/>
        <w:tabs>
          <w:tab w:val="left" w:pos="1134"/>
        </w:tabs>
        <w:ind w:left="0" w:firstLine="1134"/>
        <w:jc w:val="thaiDistribute"/>
        <w:rPr>
          <w:rFonts w:ascii="TH SarabunPSK" w:eastAsia="Calibri" w:hAnsi="TH SarabunPSK" w:cs="TH SarabunPSK"/>
          <w:sz w:val="28"/>
        </w:rPr>
      </w:pPr>
      <w:r w:rsidRPr="00A0406C">
        <w:rPr>
          <w:rFonts w:ascii="TH SarabunPSK" w:eastAsia="Calibri" w:hAnsi="TH SarabunPSK" w:cs="TH SarabunPSK"/>
          <w:i/>
          <w:iCs/>
          <w:sz w:val="28"/>
          <w:cs/>
        </w:rPr>
        <w:t>ของขวัญ</w:t>
      </w:r>
      <w:r w:rsidRPr="005028F4">
        <w:rPr>
          <w:rFonts w:ascii="TH SarabunPSK" w:eastAsia="Calibri" w:hAnsi="TH SarabunPSK" w:cs="TH SarabunPSK"/>
          <w:sz w:val="28"/>
          <w:cs/>
        </w:rPr>
        <w:t xml:space="preserve"> (</w:t>
      </w:r>
      <w:r w:rsidRPr="005028F4">
        <w:rPr>
          <w:rFonts w:ascii="TH SarabunPSK" w:eastAsia="Calibri" w:hAnsi="TH SarabunPSK" w:cs="TH SarabunPSK"/>
          <w:sz w:val="28"/>
        </w:rPr>
        <w:t>gifts)</w:t>
      </w:r>
      <w:r w:rsidR="009E1D49">
        <w:rPr>
          <w:rFonts w:ascii="TH SarabunPSK" w:eastAsia="Calibri" w:hAnsi="TH SarabunPSK" w:cs="TH SarabunPSK"/>
          <w:sz w:val="28"/>
        </w:rPr>
        <w:t xml:space="preserve"> </w:t>
      </w:r>
      <w:r w:rsidRPr="005B76BA">
        <w:rPr>
          <w:rFonts w:ascii="TH SarabunPSK" w:eastAsia="Calibri" w:hAnsi="TH SarabunPSK" w:cs="TH SarabunPSK"/>
          <w:sz w:val="28"/>
          <w:cs/>
        </w:rPr>
        <w:t>คือการให้ของขวัญหรือของฝาก</w:t>
      </w:r>
      <w:r w:rsidR="00B51098">
        <w:rPr>
          <w:rFonts w:ascii="TH SarabunPSK" w:eastAsia="Calibri" w:hAnsi="TH SarabunPSK" w:cs="TH SarabunPSK" w:hint="cs"/>
          <w:sz w:val="28"/>
          <w:cs/>
        </w:rPr>
        <w:t>ในโอกาสพิเศษ</w:t>
      </w:r>
      <w:r w:rsidRPr="005B76BA">
        <w:rPr>
          <w:rFonts w:ascii="TH SarabunPSK" w:eastAsia="Calibri" w:hAnsi="TH SarabunPSK" w:cs="TH SarabunPSK"/>
          <w:sz w:val="28"/>
          <w:cs/>
        </w:rPr>
        <w:t>ต่าง ๆ ภาษารักด้วยของขวัญนี้ไม่ได้</w:t>
      </w:r>
      <w:r w:rsidR="00B51098">
        <w:rPr>
          <w:rFonts w:ascii="TH SarabunPSK" w:eastAsia="Calibri" w:hAnsi="TH SarabunPSK" w:cs="TH SarabunPSK" w:hint="cs"/>
          <w:sz w:val="28"/>
          <w:cs/>
        </w:rPr>
        <w:t>เล็งถึง</w:t>
      </w:r>
      <w:r w:rsidRPr="005B76BA">
        <w:rPr>
          <w:rFonts w:ascii="TH SarabunPSK" w:eastAsia="Calibri" w:hAnsi="TH SarabunPSK" w:cs="TH SarabunPSK"/>
          <w:sz w:val="28"/>
          <w:cs/>
        </w:rPr>
        <w:t>วัตถุนิยม เพราะ</w:t>
      </w:r>
      <w:r w:rsidR="00B51098">
        <w:rPr>
          <w:rFonts w:ascii="TH SarabunPSK" w:eastAsia="Calibri" w:hAnsi="TH SarabunPSK" w:cs="TH SarabunPSK" w:hint="cs"/>
          <w:sz w:val="28"/>
          <w:cs/>
        </w:rPr>
        <w:t>ความ</w:t>
      </w:r>
      <w:r w:rsidRPr="005B76BA">
        <w:rPr>
          <w:rFonts w:ascii="TH SarabunPSK" w:eastAsia="Calibri" w:hAnsi="TH SarabunPSK" w:cs="TH SarabunPSK"/>
          <w:sz w:val="28"/>
          <w:cs/>
        </w:rPr>
        <w:t>สำคัญ</w:t>
      </w:r>
      <w:r w:rsidR="00B51098">
        <w:rPr>
          <w:rFonts w:ascii="TH SarabunPSK" w:eastAsia="Calibri" w:hAnsi="TH SarabunPSK" w:cs="TH SarabunPSK" w:hint="cs"/>
          <w:sz w:val="28"/>
          <w:cs/>
        </w:rPr>
        <w:t>ไม่ได้อยู่ที่</w:t>
      </w:r>
      <w:r w:rsidRPr="005B76BA">
        <w:rPr>
          <w:rFonts w:ascii="TH SarabunPSK" w:eastAsia="Calibri" w:hAnsi="TH SarabunPSK" w:cs="TH SarabunPSK"/>
          <w:sz w:val="28"/>
          <w:cs/>
        </w:rPr>
        <w:t>ราคา แต่เป็นการแสดงถึงความคิดถึงกัน การเอาใจ</w:t>
      </w:r>
      <w:r w:rsidR="00B51098">
        <w:rPr>
          <w:rFonts w:ascii="TH SarabunPSK" w:eastAsia="Calibri" w:hAnsi="TH SarabunPSK" w:cs="TH SarabunPSK" w:hint="cs"/>
          <w:sz w:val="28"/>
          <w:cs/>
        </w:rPr>
        <w:t>ใส่</w:t>
      </w:r>
      <w:r w:rsidRPr="005B76BA">
        <w:rPr>
          <w:rFonts w:ascii="TH SarabunPSK" w:eastAsia="Calibri" w:hAnsi="TH SarabunPSK" w:cs="TH SarabunPSK"/>
          <w:sz w:val="28"/>
          <w:cs/>
        </w:rPr>
        <w:t xml:space="preserve"> และการเป็นคนสำคัญ</w:t>
      </w:r>
    </w:p>
    <w:p w:rsidR="005B76BA" w:rsidRPr="00B51098" w:rsidRDefault="009907CB" w:rsidP="009907CB">
      <w:pPr>
        <w:pStyle w:val="a3"/>
        <w:tabs>
          <w:tab w:val="left" w:pos="1134"/>
        </w:tabs>
        <w:ind w:left="0" w:firstLine="1134"/>
        <w:jc w:val="thaiDistribute"/>
        <w:rPr>
          <w:rFonts w:ascii="TH SarabunPSK" w:eastAsia="Calibri" w:hAnsi="TH SarabunPSK" w:cs="TH SarabunPSK"/>
          <w:sz w:val="28"/>
        </w:rPr>
      </w:pPr>
      <w:r w:rsidRPr="00A0406C">
        <w:rPr>
          <w:rFonts w:ascii="TH SarabunPSK" w:eastAsia="Calibri" w:hAnsi="TH SarabunPSK" w:cs="TH SarabunPSK"/>
          <w:i/>
          <w:iCs/>
          <w:sz w:val="28"/>
          <w:cs/>
        </w:rPr>
        <w:t>การดูแล</w:t>
      </w:r>
      <w:r w:rsidRPr="005028F4">
        <w:rPr>
          <w:rFonts w:ascii="TH SarabunPSK" w:eastAsia="Calibri" w:hAnsi="TH SarabunPSK" w:cs="TH SarabunPSK"/>
          <w:sz w:val="28"/>
          <w:cs/>
        </w:rPr>
        <w:t xml:space="preserve"> (</w:t>
      </w:r>
      <w:r w:rsidRPr="005028F4">
        <w:rPr>
          <w:rFonts w:ascii="TH SarabunPSK" w:eastAsia="Calibri" w:hAnsi="TH SarabunPSK" w:cs="TH SarabunPSK"/>
          <w:sz w:val="28"/>
        </w:rPr>
        <w:t>acts of service)</w:t>
      </w:r>
      <w:r w:rsidR="009E1D4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907CB">
        <w:rPr>
          <w:rFonts w:ascii="TH SarabunPSK" w:eastAsia="Calibri" w:hAnsi="TH SarabunPSK" w:cs="TH SarabunPSK"/>
          <w:sz w:val="28"/>
          <w:cs/>
        </w:rPr>
        <w:t>ในที่นี้เน้นไปที่การกระทำ นั่นคือการดูแล</w:t>
      </w:r>
      <w:r w:rsidR="003D1F47">
        <w:rPr>
          <w:rFonts w:ascii="TH SarabunPSK" w:eastAsia="Calibri" w:hAnsi="TH SarabunPSK" w:cs="TH SarabunPSK" w:hint="cs"/>
          <w:sz w:val="28"/>
          <w:cs/>
        </w:rPr>
        <w:t xml:space="preserve"> ปรนนิบัติ </w:t>
      </w:r>
      <w:r w:rsidRPr="009907CB">
        <w:rPr>
          <w:rFonts w:ascii="TH SarabunPSK" w:eastAsia="Calibri" w:hAnsi="TH SarabunPSK" w:cs="TH SarabunPSK"/>
          <w:sz w:val="28"/>
          <w:cs/>
        </w:rPr>
        <w:t xml:space="preserve">และให้บริการเรื่องต่าง ๆ </w:t>
      </w:r>
      <w:r w:rsidR="003D1F47">
        <w:rPr>
          <w:rFonts w:ascii="TH SarabunPSK" w:eastAsia="Calibri" w:hAnsi="TH SarabunPSK" w:cs="TH SarabunPSK" w:hint="cs"/>
          <w:sz w:val="28"/>
          <w:cs/>
        </w:rPr>
        <w:t>เพื่อ</w:t>
      </w:r>
      <w:r w:rsidR="003D1F47" w:rsidRPr="009907CB">
        <w:rPr>
          <w:rFonts w:ascii="TH SarabunPSK" w:eastAsia="Calibri" w:hAnsi="TH SarabunPSK" w:cs="TH SarabunPSK"/>
          <w:sz w:val="28"/>
          <w:cs/>
        </w:rPr>
        <w:t>สื่อถึงความรักที่มีให้กัน</w:t>
      </w:r>
      <w:r w:rsidRPr="009907CB">
        <w:rPr>
          <w:rFonts w:ascii="TH SarabunPSK" w:eastAsia="Calibri" w:hAnsi="TH SarabunPSK" w:cs="TH SarabunPSK"/>
          <w:sz w:val="28"/>
          <w:cs/>
        </w:rPr>
        <w:t>เช่น ช่วยทำงานบ้าน ทำอาหารให้</w:t>
      </w:r>
      <w:r>
        <w:rPr>
          <w:rFonts w:ascii="TH SarabunPSK" w:eastAsia="Calibri" w:hAnsi="TH SarabunPSK" w:cs="TH SarabunPSK" w:hint="cs"/>
          <w:sz w:val="28"/>
          <w:cs/>
        </w:rPr>
        <w:t>รับประทาน</w:t>
      </w:r>
      <w:r w:rsidRPr="009907CB">
        <w:rPr>
          <w:rFonts w:ascii="TH SarabunPSK" w:eastAsia="Calibri" w:hAnsi="TH SarabunPSK" w:cs="TH SarabunPSK"/>
          <w:sz w:val="28"/>
          <w:cs/>
        </w:rPr>
        <w:t xml:space="preserve"> ช่วยทำธุระให้ คอยดูแลยามเจ็บป่วย เป็นต้น </w:t>
      </w:r>
    </w:p>
    <w:p w:rsidR="000A0919" w:rsidRDefault="00D6303D" w:rsidP="00D6303D">
      <w:pPr>
        <w:pStyle w:val="a3"/>
        <w:tabs>
          <w:tab w:val="left" w:pos="1134"/>
        </w:tabs>
        <w:ind w:left="0" w:firstLine="1134"/>
        <w:jc w:val="thaiDistribute"/>
        <w:rPr>
          <w:rFonts w:ascii="TH SarabunPSK" w:eastAsia="Calibri" w:hAnsi="TH SarabunPSK" w:cs="TH SarabunPSK" w:hint="cs"/>
          <w:sz w:val="28"/>
        </w:rPr>
      </w:pPr>
      <w:r w:rsidRPr="00A0406C">
        <w:rPr>
          <w:rFonts w:ascii="TH SarabunPSK" w:eastAsia="Calibri" w:hAnsi="TH SarabunPSK" w:cs="TH SarabunPSK"/>
          <w:i/>
          <w:iCs/>
          <w:sz w:val="28"/>
          <w:cs/>
        </w:rPr>
        <w:t>การสัมผัสทางกาย</w:t>
      </w:r>
      <w:r w:rsidRPr="005028F4">
        <w:rPr>
          <w:rFonts w:ascii="TH SarabunPSK" w:eastAsia="Calibri" w:hAnsi="TH SarabunPSK" w:cs="TH SarabunPSK"/>
          <w:sz w:val="28"/>
          <w:cs/>
        </w:rPr>
        <w:t xml:space="preserve"> (</w:t>
      </w:r>
      <w:r w:rsidRPr="005028F4">
        <w:rPr>
          <w:rFonts w:ascii="TH SarabunPSK" w:eastAsia="Calibri" w:hAnsi="TH SarabunPSK" w:cs="TH SarabunPSK"/>
          <w:sz w:val="28"/>
        </w:rPr>
        <w:t>physical touch)</w:t>
      </w:r>
      <w:r w:rsidR="009E1D4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6303D">
        <w:rPr>
          <w:rFonts w:ascii="TH SarabunPSK" w:eastAsia="Calibri" w:hAnsi="TH SarabunPSK" w:cs="TH SarabunPSK"/>
          <w:sz w:val="28"/>
          <w:cs/>
        </w:rPr>
        <w:t>ในที่นี้เช่น จับมือ หอมแก้ม โอบ กอด</w:t>
      </w:r>
      <w:r w:rsidR="009E1D4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6303D">
        <w:rPr>
          <w:rFonts w:ascii="TH SarabunPSK" w:eastAsia="Calibri" w:hAnsi="TH SarabunPSK" w:cs="TH SarabunPSK"/>
          <w:sz w:val="28"/>
          <w:cs/>
        </w:rPr>
        <w:t>การสัมผัสเป็นการสื่อถึงความรัก ความห่วงใย และความใกล้ชิดที่มีระหว่างกัน</w:t>
      </w:r>
      <w:r>
        <w:rPr>
          <w:rFonts w:ascii="TH SarabunPSK" w:eastAsia="Calibri" w:hAnsi="TH SarabunPSK" w:cs="TH SarabunPSK" w:hint="cs"/>
          <w:sz w:val="28"/>
          <w:cs/>
        </w:rPr>
        <w:t xml:space="preserve"> ซึ่ง</w:t>
      </w:r>
      <w:r w:rsidR="0041370F">
        <w:rPr>
          <w:rFonts w:ascii="TH SarabunPSK" w:eastAsia="Calibri" w:hAnsi="TH SarabunPSK" w:cs="TH SarabunPSK" w:hint="cs"/>
          <w:sz w:val="28"/>
          <w:cs/>
        </w:rPr>
        <w:t xml:space="preserve">การแสดงออกของเด็กต่อผู้สูงอายุนั้น </w:t>
      </w:r>
      <w:r w:rsidR="00955D7A">
        <w:rPr>
          <w:rFonts w:ascii="TH SarabunPSK" w:eastAsia="Calibri" w:hAnsi="TH SarabunPSK" w:cs="TH SarabunPSK" w:hint="cs"/>
          <w:sz w:val="28"/>
          <w:cs/>
        </w:rPr>
        <w:t>เด็ก</w:t>
      </w:r>
      <w:r>
        <w:rPr>
          <w:rFonts w:ascii="TH SarabunPSK" w:eastAsia="Calibri" w:hAnsi="TH SarabunPSK" w:cs="TH SarabunPSK" w:hint="cs"/>
          <w:sz w:val="28"/>
          <w:cs/>
        </w:rPr>
        <w:t>จำเป็นต้องแสดงออกให้</w:t>
      </w:r>
      <w:r w:rsidRPr="00D6303D">
        <w:rPr>
          <w:rFonts w:ascii="TH SarabunPSK" w:eastAsia="Calibri" w:hAnsi="TH SarabunPSK" w:cs="TH SarabunPSK"/>
          <w:sz w:val="28"/>
          <w:cs/>
        </w:rPr>
        <w:t>เหมาะสมกับ</w:t>
      </w:r>
      <w:r>
        <w:rPr>
          <w:rFonts w:ascii="TH SarabunPSK" w:eastAsia="Calibri" w:hAnsi="TH SarabunPSK" w:cs="TH SarabunPSK" w:hint="cs"/>
          <w:sz w:val="28"/>
          <w:cs/>
        </w:rPr>
        <w:t xml:space="preserve">บุคคล กาลเทศะ </w:t>
      </w:r>
      <w:r w:rsidRPr="00D6303D">
        <w:rPr>
          <w:rFonts w:ascii="TH SarabunPSK" w:eastAsia="Calibri" w:hAnsi="TH SarabunPSK" w:cs="TH SarabunPSK"/>
          <w:sz w:val="28"/>
          <w:cs/>
        </w:rPr>
        <w:t>และวัฒนธรรม</w:t>
      </w:r>
      <w:r w:rsidR="00955D7A">
        <w:rPr>
          <w:rFonts w:ascii="TH SarabunPSK" w:eastAsia="Calibri" w:hAnsi="TH SarabunPSK" w:cs="TH SarabunPSK" w:hint="cs"/>
          <w:sz w:val="28"/>
          <w:cs/>
        </w:rPr>
        <w:t>ของสังคมไทย</w:t>
      </w:r>
    </w:p>
    <w:p w:rsidR="00597D8B" w:rsidRDefault="00597D8B" w:rsidP="00597D8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  <w:t>แผนกิจกรรมลดช่องว</w:t>
      </w:r>
      <w:r w:rsidR="00180C1C">
        <w:rPr>
          <w:rFonts w:ascii="TH SarabunPSK" w:eastAsia="Calibri" w:hAnsi="TH SarabunPSK" w:cs="TH SarabunPSK" w:hint="cs"/>
          <w:sz w:val="28"/>
          <w:cs/>
        </w:rPr>
        <w:t>่างระหว่างวัย สามารถจำแนกตามองค์</w:t>
      </w:r>
      <w:r>
        <w:rPr>
          <w:rFonts w:ascii="TH SarabunPSK" w:eastAsia="Calibri" w:hAnsi="TH SarabunPSK" w:cs="TH SarabunPSK" w:hint="cs"/>
          <w:sz w:val="28"/>
          <w:cs/>
        </w:rPr>
        <w:t>ประกอบการสื่อสารเพื่อการพัฒนาได้ดังนี้</w:t>
      </w:r>
    </w:p>
    <w:p w:rsidR="00597D8B" w:rsidRPr="00C820FA" w:rsidRDefault="00597D8B" w:rsidP="00597D8B">
      <w:pPr>
        <w:tabs>
          <w:tab w:val="left" w:pos="1134"/>
        </w:tabs>
        <w:spacing w:before="120"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ตารางที่ </w:t>
      </w:r>
      <w:r>
        <w:rPr>
          <w:rFonts w:ascii="TH SarabunPSK" w:eastAsia="Calibri" w:hAnsi="TH SarabunPSK" w:cs="TH SarabunPSK"/>
          <w:sz w:val="28"/>
        </w:rPr>
        <w:t xml:space="preserve">1 </w:t>
      </w:r>
      <w:r>
        <w:rPr>
          <w:rFonts w:ascii="TH SarabunPSK" w:eastAsia="Calibri" w:hAnsi="TH SarabunPSK" w:cs="TH SarabunPSK" w:hint="cs"/>
          <w:sz w:val="28"/>
          <w:cs/>
        </w:rPr>
        <w:t>แผนกิจกรรมลดช่องว่างระหว่างวัย จำแนกตาม</w:t>
      </w:r>
      <w:r w:rsidRPr="00C820FA">
        <w:rPr>
          <w:rFonts w:ascii="TH SarabunPSK" w:eastAsia="Calibri" w:hAnsi="TH SarabunPSK" w:cs="TH SarabunPSK"/>
          <w:sz w:val="28"/>
          <w:cs/>
        </w:rPr>
        <w:t>องค์ประกอบการสื่อสาร</w:t>
      </w:r>
      <w:r>
        <w:rPr>
          <w:rFonts w:ascii="TH SarabunPSK" w:eastAsia="Calibri" w:hAnsi="TH SarabunPSK" w:cs="TH SarabunPSK" w:hint="cs"/>
          <w:sz w:val="28"/>
          <w:cs/>
        </w:rPr>
        <w:t>เพื่อการพัฒนา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1"/>
        <w:gridCol w:w="7316"/>
      </w:tblGrid>
      <w:tr w:rsidR="00597D8B" w:rsidRPr="00C820FA" w:rsidTr="00822784">
        <w:tc>
          <w:tcPr>
            <w:tcW w:w="14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spacing w:before="40" w:after="4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820FA">
              <w:rPr>
                <w:rFonts w:ascii="TH SarabunPSK" w:eastAsia="Calibri" w:hAnsi="TH SarabunPSK" w:cs="TH SarabunPSK"/>
                <w:sz w:val="28"/>
                <w:cs/>
              </w:rPr>
              <w:t>องค์ประกอบ</w:t>
            </w:r>
          </w:p>
        </w:tc>
        <w:tc>
          <w:tcPr>
            <w:tcW w:w="7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spacing w:before="40" w:after="4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820FA">
              <w:rPr>
                <w:rFonts w:ascii="TH SarabunPSK" w:eastAsia="Calibri" w:hAnsi="TH SarabunPSK" w:cs="TH SarabunPSK"/>
                <w:sz w:val="28"/>
                <w:cs/>
              </w:rPr>
              <w:t>แผนการ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จัดกิจกรรมลดช่องว่างระหว่างวัย</w:t>
            </w:r>
          </w:p>
        </w:tc>
      </w:tr>
      <w:tr w:rsidR="00597D8B" w:rsidRPr="00C820FA" w:rsidTr="00822784">
        <w:tc>
          <w:tcPr>
            <w:tcW w:w="1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820FA">
              <w:rPr>
                <w:rFonts w:ascii="TH SarabunPSK" w:eastAsia="Calibri" w:hAnsi="TH SarabunPSK" w:cs="TH SarabunPSK"/>
                <w:sz w:val="28"/>
                <w:cs/>
              </w:rPr>
              <w:t xml:space="preserve">ผู้ส่งสาร </w:t>
            </w:r>
          </w:p>
        </w:tc>
        <w:tc>
          <w:tcPr>
            <w:tcW w:w="7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820FA">
              <w:rPr>
                <w:rFonts w:ascii="TH SarabunPSK" w:eastAsia="Calibri" w:hAnsi="TH SarabunPSK" w:cs="TH SarabunPSK"/>
                <w:sz w:val="28"/>
                <w:cs/>
              </w:rPr>
              <w:t>ผู้วิจัย จำนวน 6 คน</w:t>
            </w:r>
          </w:p>
        </w:tc>
      </w:tr>
      <w:tr w:rsidR="00597D8B" w:rsidRPr="00C820FA" w:rsidTr="0082278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820FA">
              <w:rPr>
                <w:rFonts w:ascii="TH SarabunPSK" w:eastAsia="Calibri" w:hAnsi="TH SarabunPSK" w:cs="TH SarabunPSK"/>
                <w:sz w:val="28"/>
                <w:cs/>
              </w:rPr>
              <w:t xml:space="preserve">ผู้รับสาร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6960D2" w:rsidRDefault="00597D8B" w:rsidP="00180C1C">
            <w:pPr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กลุ่มเป้าหมายประกอบด้วย เด็กเล็ก (กำลังศึกษาระดับชั้นประถมศึกษา) จำนวน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10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คน และเด็กโต (ระดับชั้นมัธยมศึกษาหรือเทียบเท่า) จำนวน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10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คน รวมจำนวนทั้งสิ้น 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20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คน</w:t>
            </w:r>
          </w:p>
        </w:tc>
      </w:tr>
      <w:tr w:rsidR="00597D8B" w:rsidRPr="00C820FA" w:rsidTr="0082278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820FA">
              <w:rPr>
                <w:rFonts w:ascii="TH SarabunPSK" w:eastAsia="Calibri" w:hAnsi="TH SarabunPSK" w:cs="TH SarabunPSK"/>
                <w:sz w:val="28"/>
                <w:cs/>
              </w:rPr>
              <w:t xml:space="preserve">สาร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B45554" w:rsidRDefault="00597D8B" w:rsidP="00180C1C">
            <w:pPr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สังคมไทยกำลังก้าวเข้าสู่สังคมสูงวัย </w:t>
            </w:r>
            <w:r w:rsidRPr="007C57D4">
              <w:rPr>
                <w:rFonts w:ascii="TH SarabunPSK" w:hAnsi="TH SarabunPSK" w:cs="TH SarabunPSK"/>
                <w:spacing w:val="-2"/>
                <w:sz w:val="28"/>
                <w:cs/>
              </w:rPr>
              <w:t>ปัญหา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สำคัญประการหนึ่ง</w:t>
            </w:r>
            <w:r w:rsidRPr="007C57D4">
              <w:rPr>
                <w:rFonts w:ascii="TH SarabunPSK" w:hAnsi="TH SarabunPSK" w:cs="TH SarabunPSK"/>
                <w:spacing w:val="-2"/>
                <w:sz w:val="28"/>
                <w:cs/>
              </w:rPr>
              <w:t>เกี่ยวกับผู้สูงอายุคือปัญหาช่อง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ว่</w:t>
            </w:r>
            <w:r w:rsidRPr="007C57D4">
              <w:rPr>
                <w:rFonts w:ascii="TH SarabunPSK" w:hAnsi="TH SarabunPSK" w:cs="TH SarabunPSK"/>
                <w:spacing w:val="-2"/>
                <w:sz w:val="28"/>
                <w:cs/>
              </w:rPr>
              <w:t>างระหว่างวัย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ซึ่ง</w:t>
            </w:r>
            <w:r w:rsidRPr="007C57D4">
              <w:rPr>
                <w:rFonts w:ascii="TH SarabunPSK" w:hAnsi="TH SarabunPSK" w:cs="TH SarabunPSK"/>
                <w:spacing w:val="-2"/>
                <w:sz w:val="28"/>
                <w:cs/>
              </w:rPr>
              <w:t>ทำให้ความสัมพันธ์ของผู้สูงอายุ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กับบุตรหลาน</w:t>
            </w:r>
            <w:r w:rsidRPr="007C57D4">
              <w:rPr>
                <w:rFonts w:ascii="TH SarabunPSK" w:hAnsi="TH SarabunPSK" w:cs="TH SarabunPSK"/>
                <w:spacing w:val="-2"/>
                <w:sz w:val="28"/>
                <w:cs/>
              </w:rPr>
              <w:t>มีความ</w:t>
            </w:r>
            <w:r w:rsidRPr="00B1194C">
              <w:rPr>
                <w:rFonts w:ascii="TH SarabunPSK" w:hAnsi="TH SarabunPSK" w:cs="TH SarabunPSK"/>
                <w:sz w:val="28"/>
                <w:cs/>
              </w:rPr>
              <w:t>ห่างเหินกัน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การช่วยกันแสวงหาแนวทางในการลดช่องว่างระหว่างวัยจึงมีความจำเป็น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เด็กสามารถใช้ภาษารักในการลดช่องว่างในความสัมพันธ์กับผู้สูงอายุได้ ภาษารัก</w:t>
            </w:r>
            <w:r w:rsidRPr="00C828BD">
              <w:rPr>
                <w:rFonts w:ascii="TH SarabunPSK" w:eastAsia="Calibri" w:hAnsi="TH SarabunPSK" w:cs="TH SarabunPSK" w:hint="cs"/>
                <w:sz w:val="28"/>
                <w:cs/>
              </w:rPr>
              <w:t>ห้า</w:t>
            </w:r>
            <w:r w:rsidRPr="00C828BD">
              <w:rPr>
                <w:rFonts w:ascii="TH SarabunPSK" w:eastAsia="Calibri" w:hAnsi="TH SarabunPSK" w:cs="TH SarabunPSK"/>
                <w:sz w:val="28"/>
                <w:cs/>
              </w:rPr>
              <w:t>แบบ</w:t>
            </w:r>
            <w:r w:rsidRPr="00C828BD">
              <w:rPr>
                <w:rFonts w:ascii="TH SarabunPSK" w:eastAsia="Calibri" w:hAnsi="TH SarabunPSK" w:cs="TH SarabunPSK" w:hint="cs"/>
                <w:sz w:val="28"/>
                <w:cs/>
              </w:rPr>
              <w:t>หลัก</w:t>
            </w:r>
            <w:r w:rsidRPr="00C828BD">
              <w:rPr>
                <w:rFonts w:ascii="TH SarabunPSK" w:eastAsia="Calibri" w:hAnsi="TH SarabunPSK" w:cs="TH SarabunPSK"/>
                <w:sz w:val="28"/>
                <w:cs/>
              </w:rPr>
              <w:t>ๆ</w:t>
            </w:r>
            <w:r w:rsidRPr="00C828BD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ได้แก่ </w:t>
            </w:r>
            <w:r w:rsidRPr="00C828BD">
              <w:rPr>
                <w:rFonts w:ascii="TH SarabunPSK" w:eastAsia="Calibri" w:hAnsi="TH SarabunPSK" w:cs="TH SarabunPSK"/>
                <w:sz w:val="28"/>
                <w:cs/>
              </w:rPr>
              <w:t xml:space="preserve">คำพูด เวลาที่มีคุณภาพ ของขวัญ การดูแล </w:t>
            </w:r>
            <w:r w:rsidRPr="00C828BD">
              <w:rPr>
                <w:rFonts w:ascii="TH SarabunPSK" w:eastAsia="Calibri" w:hAnsi="TH SarabunPSK" w:cs="TH SarabunPSK" w:hint="cs"/>
                <w:sz w:val="28"/>
                <w:cs/>
              </w:rPr>
              <w:t>และ</w:t>
            </w:r>
            <w:r w:rsidRPr="00C828BD">
              <w:rPr>
                <w:rFonts w:ascii="TH SarabunPSK" w:eastAsia="Calibri" w:hAnsi="TH SarabunPSK" w:cs="TH SarabunPSK"/>
                <w:sz w:val="28"/>
                <w:cs/>
              </w:rPr>
              <w:t>การสัมผัสทางกาย โดยทั่วไปแต่ละคนมักมีภาษารักไม่เหมือนกัน และแต่ละคนมักมี</w:t>
            </w:r>
            <w:r w:rsidRPr="00C828BD">
              <w:rPr>
                <w:rFonts w:ascii="TH SarabunPSK" w:eastAsia="Calibri" w:hAnsi="TH SarabunPSK" w:cs="TH SarabunPSK" w:hint="cs"/>
                <w:sz w:val="28"/>
                <w:cs/>
              </w:rPr>
              <w:t>ภาษารัก</w:t>
            </w:r>
            <w:r w:rsidRPr="00C828BD">
              <w:rPr>
                <w:rFonts w:ascii="TH SarabunPSK" w:eastAsia="Calibri" w:hAnsi="TH SarabunPSK" w:cs="TH SarabunPSK"/>
                <w:sz w:val="28"/>
                <w:cs/>
              </w:rPr>
              <w:t>มากกว่าหนึ่งแบบ</w:t>
            </w:r>
            <w:r w:rsidRPr="00C828B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สิ่งสำคัญคือ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เด็กควร</w:t>
            </w:r>
            <w:r w:rsidRPr="00C828BD">
              <w:rPr>
                <w:rFonts w:ascii="TH SarabunPSK" w:eastAsia="Calibri" w:hAnsi="TH SarabunPSK" w:cs="TH SarabunPSK" w:hint="cs"/>
                <w:sz w:val="28"/>
                <w:cs/>
              </w:rPr>
              <w:t>เรียนรู้ภาษารักของ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ผู้สูงอายุ</w:t>
            </w:r>
            <w:r w:rsidRPr="00C828BD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และแสดงออกภาษารักให้สอดคล้องกับความต้องการ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ของผู้สูงอายุอย่างเหมาะสม</w:t>
            </w:r>
          </w:p>
        </w:tc>
      </w:tr>
      <w:tr w:rsidR="00597D8B" w:rsidRPr="00C820FA" w:rsidTr="0082278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820FA">
              <w:rPr>
                <w:rFonts w:ascii="TH SarabunPSK" w:eastAsia="Calibri" w:hAnsi="TH SarabunPSK" w:cs="TH SarabunPSK"/>
                <w:sz w:val="28"/>
                <w:cs/>
              </w:rPr>
              <w:t>สื่อ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C820FA">
              <w:rPr>
                <w:rFonts w:ascii="TH SarabunPSK" w:eastAsia="Calibri" w:hAnsi="TH SarabunPSK" w:cs="TH SarabunPSK"/>
                <w:sz w:val="28"/>
                <w:cs/>
              </w:rPr>
              <w:t xml:space="preserve">ผู้วิจัยใช้สื่อกิจกรรม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โดยเด็กมีส่วนร่วมในการออกแบบกิจกรรม กิจกรรมลดช่องว่างระหว่างวัย ใน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วันผู้สูงอายุ จัดขึ้นในวันที่ </w:t>
            </w:r>
            <w:r>
              <w:rPr>
                <w:rFonts w:ascii="TH SarabunPSK" w:eastAsia="Calibri" w:hAnsi="TH SarabunPSK" w:cs="TH SarabunPSK"/>
                <w:sz w:val="28"/>
              </w:rPr>
              <w:t>14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เมษายน </w:t>
            </w:r>
            <w:r>
              <w:rPr>
                <w:rFonts w:ascii="TH SarabunPSK" w:eastAsia="Calibri" w:hAnsi="TH SarabunPSK" w:cs="TH SarabunPSK"/>
                <w:sz w:val="28"/>
              </w:rPr>
              <w:t>2561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ณ ศาลาอเนกประสงค์หมู่บ้านห้วยขัน ประกอบด้วย การบอกรักด้วยคำพูดและการแสดงประกอบเพลงบอกรักผู้สูงอายุ การร้อยกำไลลูกปัดเป็นของขวัญแด่ผู้สูงอายุ และการนวดคลายกล้ามเนื้อให้ผู้สูงอายุนอกจากนี้การมีส่วนร่วมของเด็กในงานประเพณีเนื่องในวันผู้สูงอายุยังเป็นอีกหนึ่งภาษารักได้ด้วยผู้วิจัยได้ทำการฝึกซ้อมและเตรียมความพร้อมกลุ่มเป้าหมายเด็กก่อนถึงวันงานประเพณี</w:t>
            </w:r>
          </w:p>
        </w:tc>
      </w:tr>
      <w:tr w:rsidR="00597D8B" w:rsidRPr="00C820FA" w:rsidTr="00822784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820FA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ผลที่คาดหวัง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8B" w:rsidRPr="00C820FA" w:rsidRDefault="00597D8B" w:rsidP="00180C1C">
            <w:pPr>
              <w:autoSpaceDE w:val="0"/>
              <w:autoSpaceDN w:val="0"/>
              <w:adjustRightInd w:val="0"/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เด็กเห็นคุณค่าผู้สูงอายุและการพัฒนาความสัมพันธ์กับผู้สูงอายุเป็นไปในทางที่ดีขึ้น</w:t>
            </w:r>
            <w:r w:rsidRPr="00193602">
              <w:rPr>
                <w:rFonts w:ascii="TH SarabunPSK" w:hAnsi="TH SarabunPSK" w:cs="TH SarabunPSK"/>
                <w:spacing w:val="-2"/>
                <w:sz w:val="28"/>
              </w:rPr>
              <w:t> </w:t>
            </w:r>
          </w:p>
        </w:tc>
      </w:tr>
    </w:tbl>
    <w:p w:rsidR="00D077EC" w:rsidRPr="00E34CAE" w:rsidRDefault="00F61F7E" w:rsidP="00180C1C">
      <w:pPr>
        <w:pStyle w:val="a3"/>
        <w:numPr>
          <w:ilvl w:val="0"/>
          <w:numId w:val="3"/>
        </w:numPr>
        <w:tabs>
          <w:tab w:val="left" w:pos="1134"/>
        </w:tabs>
        <w:spacing w:before="120"/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  <w:r w:rsidRPr="00C820FA">
        <w:rPr>
          <w:rFonts w:ascii="TH SarabunPSK" w:eastAsia="Calibri" w:hAnsi="TH SarabunPSK" w:cs="TH SarabunPSK"/>
          <w:sz w:val="28"/>
          <w:cs/>
        </w:rPr>
        <w:t>ระยะการนำแผนไปปฏิบัติ (</w:t>
      </w:r>
      <w:r w:rsidRPr="00C820FA">
        <w:rPr>
          <w:rFonts w:ascii="TH SarabunPSK" w:eastAsia="Calibri" w:hAnsi="TH SarabunPSK" w:cs="TH SarabunPSK"/>
          <w:sz w:val="28"/>
        </w:rPr>
        <w:t>Implementation Phase)</w:t>
      </w:r>
      <w:r w:rsidR="009E1D4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E34CAE">
        <w:rPr>
          <w:rFonts w:ascii="TH SarabunPSK" w:eastAsia="Calibri" w:hAnsi="TH SarabunPSK" w:cs="TH SarabunPSK" w:hint="cs"/>
          <w:sz w:val="28"/>
          <w:cs/>
        </w:rPr>
        <w:t xml:space="preserve">ในขั้นตอนนี้ 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 xml:space="preserve">ผู้วิจัยได้ปรึกษาหารือผู้นำชุมชนและประธานชมรมผู้สูงอายุ </w:t>
      </w:r>
      <w:r w:rsidR="000A42FC" w:rsidRPr="00E34CAE">
        <w:rPr>
          <w:rFonts w:ascii="TH SarabunPSK" w:eastAsia="Calibri" w:hAnsi="TH SarabunPSK" w:cs="TH SarabunPSK" w:hint="cs"/>
          <w:sz w:val="28"/>
          <w:cs/>
        </w:rPr>
        <w:t>โดย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>เ</w:t>
      </w:r>
      <w:r w:rsidR="00D077EC" w:rsidRPr="00E34CAE">
        <w:rPr>
          <w:rFonts w:ascii="TH SarabunPSK" w:eastAsia="Calibri" w:hAnsi="TH SarabunPSK" w:cs="TH SarabunPSK" w:hint="cs"/>
          <w:sz w:val="28"/>
          <w:cs/>
        </w:rPr>
        <w:t>ห็นชอบร่วมกัน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>ว่า ในโอกาสวันผู้สูงอายุ ซึ่งหมู่บ้าน</w:t>
      </w:r>
      <w:r w:rsidR="00530D11">
        <w:rPr>
          <w:rFonts w:ascii="TH SarabunPSK" w:eastAsia="Calibri" w:hAnsi="TH SarabunPSK" w:cs="TH SarabunPSK" w:hint="cs"/>
          <w:sz w:val="28"/>
          <w:cs/>
        </w:rPr>
        <w:t>ห้วยขัน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 xml:space="preserve">จะจัดงานประเพณีรดน้ำดำหัวในวันที่ </w:t>
      </w:r>
      <w:r w:rsidR="00B02FF8" w:rsidRPr="00E34CAE">
        <w:rPr>
          <w:rFonts w:ascii="TH SarabunPSK" w:eastAsia="Calibri" w:hAnsi="TH SarabunPSK" w:cs="TH SarabunPSK"/>
          <w:sz w:val="28"/>
        </w:rPr>
        <w:t>14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 xml:space="preserve"> เมษายน พ.ศ. </w:t>
      </w:r>
      <w:r w:rsidR="00B02FF8" w:rsidRPr="00E34CAE">
        <w:rPr>
          <w:rFonts w:ascii="TH SarabunPSK" w:eastAsia="Calibri" w:hAnsi="TH SarabunPSK" w:cs="TH SarabunPSK"/>
          <w:sz w:val="28"/>
        </w:rPr>
        <w:t>2561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 xml:space="preserve"> ณ ศาลาอเนกประสงค์</w:t>
      </w:r>
      <w:r w:rsidR="00530D11">
        <w:rPr>
          <w:rFonts w:ascii="TH SarabunPSK" w:eastAsia="Calibri" w:hAnsi="TH SarabunPSK" w:cs="TH SarabunPSK" w:hint="cs"/>
          <w:sz w:val="28"/>
          <w:cs/>
        </w:rPr>
        <w:t>ของ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 xml:space="preserve">หมู่บ้าน ควรให้เด็กมีส่วนร่วมในงานด้วย </w:t>
      </w:r>
      <w:r w:rsidR="000A42FC" w:rsidRPr="00E34CAE">
        <w:rPr>
          <w:rFonts w:ascii="TH SarabunPSK" w:eastAsia="Calibri" w:hAnsi="TH SarabunPSK" w:cs="TH SarabunPSK" w:hint="cs"/>
          <w:sz w:val="28"/>
          <w:cs/>
        </w:rPr>
        <w:t>เนื่องจากที่ผ่านมา ผู้เข้าร่วมงาน</w:t>
      </w:r>
      <w:r w:rsidR="0077591C">
        <w:rPr>
          <w:rFonts w:ascii="TH SarabunPSK" w:eastAsia="Calibri" w:hAnsi="TH SarabunPSK" w:cs="TH SarabunPSK" w:hint="cs"/>
          <w:sz w:val="28"/>
          <w:cs/>
        </w:rPr>
        <w:t>ประเพณี</w:t>
      </w:r>
      <w:r w:rsidR="000A42FC" w:rsidRPr="00E34CAE">
        <w:rPr>
          <w:rFonts w:ascii="TH SarabunPSK" w:eastAsia="Calibri" w:hAnsi="TH SarabunPSK" w:cs="TH SarabunPSK" w:hint="cs"/>
          <w:sz w:val="28"/>
          <w:cs/>
        </w:rPr>
        <w:t>ส่วนใหญ่เป็นผู้สูงอายุ</w:t>
      </w:r>
      <w:r w:rsidR="00831937" w:rsidRPr="00E34CAE">
        <w:rPr>
          <w:rFonts w:ascii="TH SarabunPSK" w:eastAsia="Calibri" w:hAnsi="TH SarabunPSK" w:cs="TH SarabunPSK" w:hint="cs"/>
          <w:sz w:val="28"/>
          <w:cs/>
        </w:rPr>
        <w:t>ด้วยกันเอง</w:t>
      </w:r>
      <w:r w:rsidR="000A42FC" w:rsidRPr="00E34CAE">
        <w:rPr>
          <w:rFonts w:ascii="TH SarabunPSK" w:eastAsia="Calibri" w:hAnsi="TH SarabunPSK" w:cs="TH SarabunPSK" w:hint="cs"/>
          <w:sz w:val="28"/>
          <w:cs/>
        </w:rPr>
        <w:t>ทั้งนั้น การรดน้ำดำหัว</w:t>
      </w:r>
      <w:r w:rsidR="00F413D1" w:rsidRPr="00E34CAE">
        <w:rPr>
          <w:rFonts w:ascii="TH SarabunPSK" w:eastAsia="Calibri" w:hAnsi="TH SarabunPSK" w:cs="TH SarabunPSK" w:hint="cs"/>
          <w:sz w:val="28"/>
          <w:cs/>
        </w:rPr>
        <w:t>มักคัดเลือก</w:t>
      </w:r>
      <w:r w:rsidR="00831937" w:rsidRPr="00E34CAE">
        <w:rPr>
          <w:rFonts w:ascii="TH SarabunPSK" w:eastAsia="Calibri" w:hAnsi="TH SarabunPSK" w:cs="TH SarabunPSK" w:hint="cs"/>
          <w:sz w:val="28"/>
          <w:cs/>
        </w:rPr>
        <w:t>ให้ผู้สูงอายุ</w:t>
      </w:r>
      <w:r w:rsidR="00F413D1" w:rsidRPr="00E34CAE">
        <w:rPr>
          <w:rFonts w:ascii="TH SarabunPSK" w:eastAsia="Calibri" w:hAnsi="TH SarabunPSK" w:cs="TH SarabunPSK" w:hint="cs"/>
          <w:sz w:val="28"/>
          <w:cs/>
        </w:rPr>
        <w:t xml:space="preserve">ซึ่งมีอายุมากที่สุดในหมู่บ้าน ประมาณ </w:t>
      </w:r>
      <w:r w:rsidR="00F413D1" w:rsidRPr="00E34CAE">
        <w:rPr>
          <w:rFonts w:ascii="TH SarabunPSK" w:eastAsia="Calibri" w:hAnsi="TH SarabunPSK" w:cs="TH SarabunPSK"/>
          <w:sz w:val="28"/>
        </w:rPr>
        <w:t>10-20</w:t>
      </w:r>
      <w:r w:rsidR="00F413D1" w:rsidRPr="00E34CAE">
        <w:rPr>
          <w:rFonts w:ascii="TH SarabunPSK" w:eastAsia="Calibri" w:hAnsi="TH SarabunPSK" w:cs="TH SarabunPSK" w:hint="cs"/>
          <w:sz w:val="28"/>
          <w:cs/>
        </w:rPr>
        <w:t xml:space="preserve"> คน (อายุเฉลี่ย </w:t>
      </w:r>
      <w:r w:rsidR="00F413D1" w:rsidRPr="00E34CAE">
        <w:rPr>
          <w:rFonts w:ascii="TH SarabunPSK" w:eastAsia="Calibri" w:hAnsi="TH SarabunPSK" w:cs="TH SarabunPSK"/>
          <w:sz w:val="28"/>
        </w:rPr>
        <w:t>80</w:t>
      </w:r>
      <w:r w:rsidR="00F413D1" w:rsidRPr="00E34CAE">
        <w:rPr>
          <w:rFonts w:ascii="TH SarabunPSK" w:eastAsia="Calibri" w:hAnsi="TH SarabunPSK" w:cs="TH SarabunPSK" w:hint="cs"/>
          <w:sz w:val="28"/>
          <w:cs/>
        </w:rPr>
        <w:t xml:space="preserve"> ปีขึ้นไป) นั่งเป็นประธานให้ผู้สูงอายุคนอื่น ๆ ที่มีอายุน้อยกว่ารดน้ำดำหัวขอพร </w:t>
      </w:r>
      <w:r w:rsidR="00D077EC" w:rsidRPr="00E34CAE">
        <w:rPr>
          <w:rFonts w:ascii="TH SarabunPSK" w:eastAsia="Calibri" w:hAnsi="TH SarabunPSK" w:cs="TH SarabunPSK" w:hint="cs"/>
          <w:sz w:val="28"/>
          <w:cs/>
        </w:rPr>
        <w:t xml:space="preserve">ด้วยเหตุนี้ </w:t>
      </w:r>
      <w:r w:rsidR="00065271" w:rsidRPr="00E34CAE">
        <w:rPr>
          <w:rFonts w:ascii="TH SarabunPSK" w:eastAsia="Calibri" w:hAnsi="TH SarabunPSK" w:cs="TH SarabunPSK" w:hint="cs"/>
          <w:sz w:val="28"/>
          <w:cs/>
        </w:rPr>
        <w:t>หลังจาก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>ผู้วิจัยได้ให้ความรู้เรื่องแนวคิดห้าภาษารักแก่กลุ่มเป้าหมายเด็กกลุ่มเดิม</w:t>
      </w:r>
      <w:r w:rsidR="00065271" w:rsidRPr="00E34CAE">
        <w:rPr>
          <w:rFonts w:ascii="TH SarabunPSK" w:eastAsia="Calibri" w:hAnsi="TH SarabunPSK" w:cs="TH SarabunPSK" w:hint="cs"/>
          <w:sz w:val="28"/>
          <w:cs/>
        </w:rPr>
        <w:t>แล้ว ผู้วิจัยจึง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>ให้เด็กมีส่วนร่วมในการออกแบบกิจกรรมลดช่วงว่างระหว่างวัยโดยใช้แนวคิด</w:t>
      </w:r>
      <w:r w:rsidR="00065271" w:rsidRPr="00E34CAE">
        <w:rPr>
          <w:rFonts w:ascii="TH SarabunPSK" w:eastAsia="Calibri" w:hAnsi="TH SarabunPSK" w:cs="TH SarabunPSK" w:hint="cs"/>
          <w:sz w:val="28"/>
          <w:cs/>
        </w:rPr>
        <w:t>ห้า</w:t>
      </w:r>
      <w:r w:rsidR="00B02FF8" w:rsidRPr="00E34CAE">
        <w:rPr>
          <w:rFonts w:ascii="TH SarabunPSK" w:eastAsia="Calibri" w:hAnsi="TH SarabunPSK" w:cs="TH SarabunPSK" w:hint="cs"/>
          <w:sz w:val="28"/>
          <w:cs/>
        </w:rPr>
        <w:t xml:space="preserve">ภาษารัก </w:t>
      </w:r>
      <w:r w:rsidR="00065271" w:rsidRPr="00E34CAE">
        <w:rPr>
          <w:rFonts w:ascii="TH SarabunPSK" w:eastAsia="Calibri" w:hAnsi="TH SarabunPSK" w:cs="TH SarabunPSK" w:hint="cs"/>
          <w:sz w:val="28"/>
          <w:cs/>
        </w:rPr>
        <w:t>เพื่อแสดงออกในงานประเพณีรดน้ำดำหัวเนื่องในวันผู้สูงอายุ</w:t>
      </w:r>
      <w:r w:rsidR="00530D11">
        <w:rPr>
          <w:rFonts w:ascii="TH SarabunPSK" w:eastAsia="Calibri" w:hAnsi="TH SarabunPSK" w:cs="TH SarabunPSK" w:hint="cs"/>
          <w:sz w:val="28"/>
          <w:cs/>
        </w:rPr>
        <w:t>ด้วย</w:t>
      </w:r>
      <w:r w:rsidR="0079251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077EC" w:rsidRPr="00E34CAE">
        <w:rPr>
          <w:rFonts w:ascii="TH SarabunPSK" w:eastAsia="Calibri" w:hAnsi="TH SarabunPSK" w:cs="TH SarabunPSK" w:hint="cs"/>
          <w:sz w:val="28"/>
          <w:cs/>
        </w:rPr>
        <w:t xml:space="preserve">การใช้วันผู้สูงอายุเป็นโอกาสในการแสดงความรักต่อผู้สูงอายุนับเป็นการเริ่มต้นที่ช่วยให้ทั้งเด็กและผู้สูงอายุไม่รู้สึกขัดเขินในการแสดงออกถึงความรักต่อกัน </w:t>
      </w:r>
    </w:p>
    <w:p w:rsidR="00FA0A84" w:rsidRPr="00314042" w:rsidRDefault="00B02FF8" w:rsidP="00314042">
      <w:pPr>
        <w:pStyle w:val="a3"/>
        <w:tabs>
          <w:tab w:val="left" w:pos="1134"/>
        </w:tabs>
        <w:ind w:left="0" w:firstLine="1134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28"/>
          <w:cs/>
        </w:rPr>
        <w:t>กิจกรรมลดช่องว่างระหว่างวัย</w:t>
      </w:r>
      <w:r w:rsidR="00451817">
        <w:rPr>
          <w:rFonts w:ascii="TH SarabunPSK" w:eastAsia="Calibri" w:hAnsi="TH SarabunPSK" w:cs="TH SarabunPSK" w:hint="cs"/>
          <w:sz w:val="28"/>
          <w:cs/>
        </w:rPr>
        <w:t xml:space="preserve">ในวันผู้สูงอายุ </w:t>
      </w:r>
      <w:r>
        <w:rPr>
          <w:rFonts w:ascii="TH SarabunPSK" w:eastAsia="Calibri" w:hAnsi="TH SarabunPSK" w:cs="TH SarabunPSK" w:hint="cs"/>
          <w:sz w:val="28"/>
          <w:cs/>
        </w:rPr>
        <w:t xml:space="preserve">ประกอบด้วย การบอกรักด้วยคำพูดและการแสดงประกอบเพลงบอกรักผู้สูงอายุ </w:t>
      </w:r>
      <w:r w:rsidR="00E461BB">
        <w:rPr>
          <w:rFonts w:ascii="TH SarabunPSK" w:eastAsia="Calibri" w:hAnsi="TH SarabunPSK" w:cs="TH SarabunPSK" w:hint="cs"/>
          <w:sz w:val="28"/>
          <w:cs/>
        </w:rPr>
        <w:t>(</w:t>
      </w:r>
      <w:r w:rsidR="00E461BB">
        <w:rPr>
          <w:rFonts w:ascii="TH SarabunPSK" w:eastAsia="Calibri" w:hAnsi="TH SarabunPSK" w:cs="TH SarabunPSK"/>
          <w:sz w:val="28"/>
        </w:rPr>
        <w:t>word of affirmation</w:t>
      </w:r>
      <w:r w:rsidR="00E461BB">
        <w:rPr>
          <w:rFonts w:ascii="TH SarabunPSK" w:eastAsia="Calibri" w:hAnsi="TH SarabunPSK" w:cs="TH SarabunPSK" w:hint="cs"/>
          <w:sz w:val="28"/>
          <w:cs/>
        </w:rPr>
        <w:t xml:space="preserve">) </w:t>
      </w:r>
      <w:r>
        <w:rPr>
          <w:rFonts w:ascii="TH SarabunPSK" w:eastAsia="Calibri" w:hAnsi="TH SarabunPSK" w:cs="TH SarabunPSK" w:hint="cs"/>
          <w:sz w:val="28"/>
          <w:cs/>
        </w:rPr>
        <w:t>การร้อยกำไลลูกปัดเป็นของขวัญ</w:t>
      </w:r>
      <w:r w:rsidR="00451817">
        <w:rPr>
          <w:rFonts w:ascii="TH SarabunPSK" w:eastAsia="Calibri" w:hAnsi="TH SarabunPSK" w:cs="TH SarabunPSK" w:hint="cs"/>
          <w:sz w:val="28"/>
          <w:cs/>
        </w:rPr>
        <w:t xml:space="preserve">แด่ผู้สูงอายุ </w:t>
      </w:r>
      <w:r w:rsidR="00E461BB">
        <w:rPr>
          <w:rFonts w:ascii="TH SarabunPSK" w:eastAsia="Calibri" w:hAnsi="TH SarabunPSK" w:cs="TH SarabunPSK"/>
          <w:sz w:val="28"/>
        </w:rPr>
        <w:t xml:space="preserve">(gifts) </w:t>
      </w:r>
      <w:r w:rsidR="00E461BB">
        <w:rPr>
          <w:rFonts w:ascii="TH SarabunPSK" w:eastAsia="Calibri" w:hAnsi="TH SarabunPSK" w:cs="TH SarabunPSK" w:hint="cs"/>
          <w:sz w:val="28"/>
          <w:cs/>
        </w:rPr>
        <w:t>และ</w:t>
      </w:r>
      <w:r w:rsidR="00451817">
        <w:rPr>
          <w:rFonts w:ascii="TH SarabunPSK" w:eastAsia="Calibri" w:hAnsi="TH SarabunPSK" w:cs="TH SarabunPSK" w:hint="cs"/>
          <w:sz w:val="28"/>
          <w:cs/>
        </w:rPr>
        <w:t>การนวดคลายกล้ามเนื้อให้ผู้สูงอายุ</w:t>
      </w:r>
      <w:r w:rsidR="0079251E">
        <w:rPr>
          <w:rFonts w:ascii="TH SarabunPSK" w:eastAsia="Calibri" w:hAnsi="TH SarabunPSK" w:cs="TH SarabunPSK"/>
          <w:sz w:val="28"/>
        </w:rPr>
        <w:t xml:space="preserve"> </w:t>
      </w:r>
      <w:r w:rsidR="00E461BB">
        <w:rPr>
          <w:rFonts w:ascii="TH SarabunPSK" w:eastAsia="Calibri" w:hAnsi="TH SarabunPSK" w:cs="TH SarabunPSK"/>
          <w:sz w:val="28"/>
        </w:rPr>
        <w:t xml:space="preserve">(acts of service and physical touch) </w:t>
      </w:r>
      <w:r w:rsidR="00E461BB">
        <w:rPr>
          <w:rFonts w:ascii="TH SarabunPSK" w:eastAsia="Calibri" w:hAnsi="TH SarabunPSK" w:cs="TH SarabunPSK" w:hint="cs"/>
          <w:sz w:val="28"/>
          <w:cs/>
        </w:rPr>
        <w:t>โดยการมีส่วนร่วมของเด็กในงานประเพณีเนื่องในวันผู้สูงอายุยังเป็นภาษารัก (</w:t>
      </w:r>
      <w:r w:rsidR="00E461BB">
        <w:rPr>
          <w:rFonts w:ascii="TH SarabunPSK" w:eastAsia="Calibri" w:hAnsi="TH SarabunPSK" w:cs="TH SarabunPSK"/>
          <w:sz w:val="28"/>
        </w:rPr>
        <w:t>quality time</w:t>
      </w:r>
      <w:r w:rsidR="00E461BB">
        <w:rPr>
          <w:rFonts w:ascii="TH SarabunPSK" w:eastAsia="Calibri" w:hAnsi="TH SarabunPSK" w:cs="TH SarabunPSK" w:hint="cs"/>
          <w:sz w:val="28"/>
          <w:cs/>
        </w:rPr>
        <w:t>)</w:t>
      </w:r>
      <w:r w:rsidR="0079251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E461BB">
        <w:rPr>
          <w:rFonts w:ascii="TH SarabunPSK" w:eastAsia="Calibri" w:hAnsi="TH SarabunPSK" w:cs="TH SarabunPSK" w:hint="cs"/>
          <w:sz w:val="28"/>
          <w:cs/>
        </w:rPr>
        <w:t>ได้ด้วย</w:t>
      </w:r>
      <w:r w:rsidR="00A67AA8">
        <w:rPr>
          <w:rFonts w:ascii="TH SarabunPSK" w:eastAsia="Calibri" w:hAnsi="TH SarabunPSK" w:cs="TH SarabunPSK" w:hint="cs"/>
          <w:sz w:val="28"/>
          <w:cs/>
        </w:rPr>
        <w:t xml:space="preserve"> ผู้วิจัยได้ฝึกซ้อมกลุ่มเป้าหมายเด็กทั้งสามกิจกรรมก่อนถึงวันงานประเพณี</w:t>
      </w:r>
    </w:p>
    <w:p w:rsidR="00451817" w:rsidRPr="00462DB6" w:rsidRDefault="00451817" w:rsidP="00B02FF8">
      <w:pPr>
        <w:pStyle w:val="a3"/>
        <w:tabs>
          <w:tab w:val="left" w:pos="1134"/>
        </w:tabs>
        <w:ind w:left="0" w:firstLine="1134"/>
        <w:jc w:val="thaiDistribute"/>
        <w:rPr>
          <w:rFonts w:ascii="TH SarabunPSK" w:eastAsia="Calibri" w:hAnsi="TH SarabunPSK" w:cs="TH SarabunPSK"/>
          <w:sz w:val="8"/>
          <w:szCs w:val="8"/>
          <w:cs/>
        </w:rPr>
      </w:pPr>
    </w:p>
    <w:p w:rsidR="0042068D" w:rsidRPr="0042068D" w:rsidRDefault="00462DB6" w:rsidP="00FA0A84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C820FA">
        <w:rPr>
          <w:rFonts w:ascii="TH SarabunPSK" w:eastAsia="Calibri" w:hAnsi="TH SarabunPSK" w:cs="TH SarabunPSK"/>
          <w:noProof/>
          <w:sz w:val="28"/>
        </w:rPr>
        <w:drawing>
          <wp:inline distT="0" distB="0" distL="0" distR="0">
            <wp:extent cx="1463493" cy="1029373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92133_1947819431956158_637489992600177868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145" cy="106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51E">
        <w:rPr>
          <w:rFonts w:ascii="TH SarabunPSK" w:eastAsia="Calibri" w:hAnsi="TH SarabunPSK" w:cs="TH SarabunPSK"/>
          <w:sz w:val="28"/>
        </w:rPr>
        <w:t xml:space="preserve"> </w:t>
      </w:r>
      <w:r w:rsidR="00FA0A84" w:rsidRPr="00C820FA"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1469385" cy="1018428"/>
            <wp:effectExtent l="0" t="0" r="0" b="0"/>
            <wp:docPr id="1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629006_1933242080080560_637856841648308224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92" cy="104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51E">
        <w:rPr>
          <w:rFonts w:ascii="TH SarabunPSK" w:eastAsia="Calibri" w:hAnsi="TH SarabunPSK" w:cs="TH SarabunPSK"/>
          <w:sz w:val="28"/>
        </w:rPr>
        <w:t xml:space="preserve"> </w:t>
      </w:r>
      <w:r w:rsidRPr="00C820FA">
        <w:rPr>
          <w:rFonts w:ascii="TH SarabunPSK" w:eastAsia="Calibri" w:hAnsi="TH SarabunPSK" w:cs="TH SarabunPSK"/>
          <w:noProof/>
          <w:sz w:val="28"/>
        </w:rPr>
        <w:drawing>
          <wp:inline distT="0" distB="0" distL="0" distR="0">
            <wp:extent cx="1206479" cy="1020072"/>
            <wp:effectExtent l="0" t="0" r="0" b="8890"/>
            <wp:docPr id="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414936_1928762433861858_2362130496952991744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259" cy="102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51E">
        <w:rPr>
          <w:rFonts w:ascii="TH SarabunPSK" w:eastAsia="Calibri" w:hAnsi="TH SarabunPSK" w:cs="TH SarabunPSK"/>
          <w:sz w:val="28"/>
        </w:rPr>
        <w:t xml:space="preserve"> </w:t>
      </w:r>
      <w:r w:rsidRPr="00C820FA">
        <w:rPr>
          <w:rFonts w:ascii="TH SarabunPSK" w:eastAsia="Calibri" w:hAnsi="TH SarabunPSK" w:cs="TH SarabunPSK"/>
          <w:noProof/>
          <w:sz w:val="28"/>
        </w:rPr>
        <w:drawing>
          <wp:inline distT="0" distB="0" distL="0" distR="0">
            <wp:extent cx="1122680" cy="1024324"/>
            <wp:effectExtent l="0" t="0" r="1270" b="4445"/>
            <wp:docPr id="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624665_1934140173324084_4276027761534959616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486" cy="10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84" w:rsidRPr="00314042" w:rsidRDefault="00F44537" w:rsidP="00FA0A84">
      <w:pPr>
        <w:spacing w:after="0" w:line="240" w:lineRule="auto"/>
        <w:contextualSpacing/>
        <w:rPr>
          <w:rFonts w:ascii="TH SarabunPSK" w:eastAsia="Calibri" w:hAnsi="TH SarabunPSK" w:cs="TH SarabunPSK"/>
          <w:sz w:val="26"/>
          <w:szCs w:val="26"/>
        </w:rPr>
      </w:pPr>
      <w:r w:rsidRPr="00270264">
        <w:rPr>
          <w:rFonts w:ascii="TH SarabunPSK" w:eastAsia="Calibri" w:hAnsi="TH SarabunPSK" w:cs="TH SarabunPSK"/>
          <w:sz w:val="26"/>
          <w:szCs w:val="26"/>
          <w:cs/>
        </w:rPr>
        <w:t xml:space="preserve">ภาพที่ </w:t>
      </w:r>
      <w:r w:rsidRPr="00270264">
        <w:rPr>
          <w:rFonts w:ascii="TH SarabunPSK" w:eastAsia="Calibri" w:hAnsi="TH SarabunPSK" w:cs="TH SarabunPSK"/>
          <w:sz w:val="26"/>
          <w:szCs w:val="26"/>
        </w:rPr>
        <w:t xml:space="preserve">1 </w:t>
      </w:r>
      <w:r w:rsidRPr="00270264">
        <w:rPr>
          <w:rFonts w:ascii="TH SarabunPSK" w:eastAsia="Calibri" w:hAnsi="TH SarabunPSK" w:cs="TH SarabunPSK"/>
          <w:sz w:val="26"/>
          <w:szCs w:val="26"/>
          <w:cs/>
        </w:rPr>
        <w:t>ประชุมวางแผนกิจกรรม</w:t>
      </w:r>
      <w:r w:rsidR="0079251E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FA0A84" w:rsidRPr="00270264">
        <w:rPr>
          <w:rFonts w:ascii="TH SarabunPSK" w:hAnsi="TH SarabunPSK" w:cs="TH SarabunPSK"/>
          <w:sz w:val="26"/>
          <w:szCs w:val="26"/>
          <w:cs/>
        </w:rPr>
        <w:t xml:space="preserve">ภาพที่ </w:t>
      </w:r>
      <w:r w:rsidR="00FA0A84" w:rsidRPr="00270264">
        <w:rPr>
          <w:rFonts w:ascii="TH SarabunPSK" w:hAnsi="TH SarabunPSK" w:cs="TH SarabunPSK"/>
          <w:sz w:val="26"/>
          <w:szCs w:val="26"/>
        </w:rPr>
        <w:t xml:space="preserve">2 </w:t>
      </w:r>
      <w:r w:rsidR="00FA0A84" w:rsidRPr="00270264">
        <w:rPr>
          <w:rFonts w:ascii="TH SarabunPSK" w:hAnsi="TH SarabunPSK" w:cs="TH SarabunPSK"/>
          <w:sz w:val="26"/>
          <w:szCs w:val="26"/>
          <w:cs/>
        </w:rPr>
        <w:t>ทำแบบทดสอบวัดความรู้</w:t>
      </w:r>
      <w:r w:rsidR="0079251E">
        <w:rPr>
          <w:rFonts w:ascii="TH SarabunPSK" w:eastAsia="Calibri" w:hAnsi="TH SarabunPSK" w:cs="TH SarabunPSK" w:hint="cs"/>
          <w:sz w:val="26"/>
          <w:szCs w:val="26"/>
          <w:cs/>
        </w:rPr>
        <w:t xml:space="preserve">  </w:t>
      </w:r>
      <w:r w:rsidR="00FA0A84" w:rsidRPr="00270264">
        <w:rPr>
          <w:rFonts w:ascii="TH SarabunPSK" w:eastAsia="Calibri" w:hAnsi="TH SarabunPSK" w:cs="TH SarabunPSK" w:hint="cs"/>
          <w:sz w:val="26"/>
          <w:szCs w:val="26"/>
          <w:cs/>
        </w:rPr>
        <w:t xml:space="preserve">ภาพที่ </w:t>
      </w:r>
      <w:r w:rsidR="00FA0A84" w:rsidRPr="00270264">
        <w:rPr>
          <w:rFonts w:ascii="TH SarabunPSK" w:eastAsia="Calibri" w:hAnsi="TH SarabunPSK" w:cs="TH SarabunPSK"/>
          <w:sz w:val="26"/>
          <w:szCs w:val="26"/>
        </w:rPr>
        <w:t>3-4</w:t>
      </w:r>
      <w:r w:rsidR="00FA0A84" w:rsidRPr="00270264">
        <w:rPr>
          <w:rFonts w:ascii="TH SarabunPSK" w:eastAsia="Calibri" w:hAnsi="TH SarabunPSK" w:cs="TH SarabunPSK" w:hint="cs"/>
          <w:sz w:val="26"/>
          <w:szCs w:val="26"/>
          <w:cs/>
        </w:rPr>
        <w:t xml:space="preserve"> ซ้อมการแสดงของเด็กเล็กและเด็กโต</w:t>
      </w:r>
    </w:p>
    <w:p w:rsidR="0042703E" w:rsidRPr="00C820FA" w:rsidRDefault="00AE7D2C" w:rsidP="00AE7D2C">
      <w:p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820FA">
        <w:rPr>
          <w:rFonts w:ascii="TH SarabunPSK" w:eastAsia="Calibri" w:hAnsi="TH SarabunPSK" w:cs="TH SarabunPSK"/>
          <w:noProof/>
          <w:sz w:val="28"/>
        </w:rPr>
        <w:drawing>
          <wp:inline distT="0" distB="0" distL="0" distR="0">
            <wp:extent cx="1440180" cy="1021246"/>
            <wp:effectExtent l="0" t="0" r="7620" b="762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629182_1934140633324038_4186595658985111552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55" cy="102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51E">
        <w:rPr>
          <w:rFonts w:ascii="TH SarabunPSK" w:eastAsia="Calibri" w:hAnsi="TH SarabunPSK" w:cs="TH SarabunPSK"/>
          <w:sz w:val="28"/>
        </w:rPr>
        <w:t xml:space="preserve"> </w:t>
      </w:r>
      <w:r w:rsidR="00462DB6" w:rsidRPr="00C820FA">
        <w:rPr>
          <w:rFonts w:ascii="TH SarabunPSK" w:eastAsia="Calibri" w:hAnsi="TH SarabunPSK" w:cs="TH SarabunPSK"/>
          <w:noProof/>
          <w:sz w:val="28"/>
        </w:rPr>
        <w:drawing>
          <wp:inline distT="0" distB="0" distL="0" distR="0">
            <wp:extent cx="1457783" cy="1037104"/>
            <wp:effectExtent l="0" t="0" r="9525" b="0"/>
            <wp:docPr id="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414647_1930235700381198_5158992571380269056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22" cy="104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51E">
        <w:rPr>
          <w:rFonts w:ascii="TH SarabunPSK" w:eastAsia="Calibri" w:hAnsi="TH SarabunPSK" w:cs="TH SarabunPSK"/>
          <w:sz w:val="28"/>
        </w:rPr>
        <w:t xml:space="preserve"> </w:t>
      </w:r>
      <w:r w:rsidRPr="00AE7D2C">
        <w:rPr>
          <w:rFonts w:ascii="TH SarabunPSK" w:eastAsia="Calibri" w:hAnsi="TH SarabunPSK" w:cs="TH SarabunPSK"/>
          <w:noProof/>
          <w:sz w:val="28"/>
          <w:cs/>
        </w:rPr>
        <w:drawing>
          <wp:inline distT="0" distB="0" distL="0" distR="0">
            <wp:extent cx="1308281" cy="1020931"/>
            <wp:effectExtent l="0" t="0" r="6350" b="8255"/>
            <wp:docPr id="11" name="Picture 11" descr="C:\Users\Sansanee\Downloads\30530462_1930235720381196_1962847036919250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anee\Downloads\30530462_1930235720381196_1962847036919250944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88" cy="105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E5A" w:rsidRDefault="00462DB6" w:rsidP="00F31E5A">
      <w:pPr>
        <w:spacing w:after="0" w:line="240" w:lineRule="auto"/>
        <w:contextualSpacing/>
        <w:rPr>
          <w:rFonts w:ascii="TH SarabunPSK" w:eastAsia="Calibri" w:hAnsi="TH SarabunPSK" w:cs="TH SarabunPSK"/>
          <w:sz w:val="26"/>
          <w:szCs w:val="26"/>
        </w:rPr>
      </w:pPr>
      <w:r w:rsidRPr="00270264">
        <w:rPr>
          <w:rFonts w:ascii="TH SarabunPSK" w:eastAsia="Calibri" w:hAnsi="TH SarabunPSK" w:cs="TH SarabunPSK"/>
          <w:sz w:val="26"/>
          <w:szCs w:val="26"/>
          <w:cs/>
        </w:rPr>
        <w:t xml:space="preserve">ภาพที่ </w:t>
      </w:r>
      <w:r w:rsidR="00FA0A84" w:rsidRPr="00270264">
        <w:rPr>
          <w:rFonts w:ascii="TH SarabunPSK" w:eastAsia="Calibri" w:hAnsi="TH SarabunPSK" w:cs="TH SarabunPSK"/>
          <w:sz w:val="26"/>
          <w:szCs w:val="26"/>
        </w:rPr>
        <w:t>5</w:t>
      </w:r>
      <w:r w:rsidRPr="00270264">
        <w:rPr>
          <w:rFonts w:ascii="TH SarabunPSK" w:eastAsia="Calibri" w:hAnsi="TH SarabunPSK" w:cs="TH SarabunPSK"/>
          <w:sz w:val="26"/>
          <w:szCs w:val="26"/>
          <w:cs/>
        </w:rPr>
        <w:t xml:space="preserve"> การ</w:t>
      </w:r>
      <w:r w:rsidRPr="00270264">
        <w:rPr>
          <w:rFonts w:ascii="TH SarabunPSK" w:eastAsia="Calibri" w:hAnsi="TH SarabunPSK" w:cs="TH SarabunPSK" w:hint="cs"/>
          <w:sz w:val="26"/>
          <w:szCs w:val="26"/>
          <w:cs/>
        </w:rPr>
        <w:t>สอน</w:t>
      </w:r>
      <w:r w:rsidRPr="00270264">
        <w:rPr>
          <w:rFonts w:ascii="TH SarabunPSK" w:eastAsia="Calibri" w:hAnsi="TH SarabunPSK" w:cs="TH SarabunPSK"/>
          <w:sz w:val="26"/>
          <w:szCs w:val="26"/>
          <w:cs/>
        </w:rPr>
        <w:t>ร้อยกำไล</w:t>
      </w:r>
      <w:r w:rsidRPr="00270264">
        <w:rPr>
          <w:rFonts w:ascii="TH SarabunPSK" w:eastAsia="Calibri" w:hAnsi="TH SarabunPSK" w:cs="TH SarabunPSK" w:hint="cs"/>
          <w:sz w:val="26"/>
          <w:szCs w:val="26"/>
          <w:cs/>
        </w:rPr>
        <w:t>ลูกปัด</w:t>
      </w:r>
      <w:r w:rsidR="0079251E">
        <w:rPr>
          <w:rFonts w:ascii="TH SarabunPSK" w:eastAsia="Calibri" w:hAnsi="TH SarabunPSK" w:cs="TH SarabunPSK" w:hint="cs"/>
          <w:sz w:val="26"/>
          <w:szCs w:val="26"/>
          <w:cs/>
        </w:rPr>
        <w:t xml:space="preserve">  </w:t>
      </w:r>
      <w:r w:rsidRPr="00270264">
        <w:rPr>
          <w:rFonts w:ascii="TH SarabunPSK" w:eastAsia="Calibri" w:hAnsi="TH SarabunPSK" w:cs="TH SarabunPSK" w:hint="cs"/>
          <w:sz w:val="26"/>
          <w:szCs w:val="26"/>
          <w:cs/>
        </w:rPr>
        <w:t>ภา</w:t>
      </w:r>
      <w:r w:rsidRPr="00270264">
        <w:rPr>
          <w:rFonts w:ascii="TH SarabunPSK" w:eastAsia="Calibri" w:hAnsi="TH SarabunPSK" w:cs="TH SarabunPSK"/>
          <w:sz w:val="26"/>
          <w:szCs w:val="26"/>
          <w:cs/>
        </w:rPr>
        <w:t xml:space="preserve">พที่ </w:t>
      </w:r>
      <w:r w:rsidR="00FA0A84" w:rsidRPr="00270264">
        <w:rPr>
          <w:rFonts w:ascii="TH SarabunPSK" w:eastAsia="Calibri" w:hAnsi="TH SarabunPSK" w:cs="TH SarabunPSK"/>
          <w:sz w:val="26"/>
          <w:szCs w:val="26"/>
        </w:rPr>
        <w:t>6</w:t>
      </w:r>
      <w:r w:rsidR="00AE7D2C" w:rsidRPr="00270264">
        <w:rPr>
          <w:rFonts w:ascii="TH SarabunPSK" w:eastAsia="Calibri" w:hAnsi="TH SarabunPSK" w:cs="TH SarabunPSK"/>
          <w:sz w:val="26"/>
          <w:szCs w:val="26"/>
        </w:rPr>
        <w:t>-</w:t>
      </w:r>
      <w:r w:rsidR="00FA0A84" w:rsidRPr="00270264">
        <w:rPr>
          <w:rFonts w:ascii="TH SarabunPSK" w:eastAsia="Calibri" w:hAnsi="TH SarabunPSK" w:cs="TH SarabunPSK"/>
          <w:sz w:val="26"/>
          <w:szCs w:val="26"/>
        </w:rPr>
        <w:t>7</w:t>
      </w:r>
      <w:r w:rsidR="0079251E">
        <w:rPr>
          <w:rFonts w:ascii="TH SarabunPSK" w:eastAsia="Calibri" w:hAnsi="TH SarabunPSK" w:cs="TH SarabunPSK" w:hint="cs"/>
          <w:sz w:val="26"/>
          <w:szCs w:val="26"/>
          <w:cs/>
        </w:rPr>
        <w:t xml:space="preserve"> </w:t>
      </w:r>
      <w:r w:rsidRPr="00270264">
        <w:rPr>
          <w:rFonts w:ascii="TH SarabunPSK" w:eastAsia="Calibri" w:hAnsi="TH SarabunPSK" w:cs="TH SarabunPSK"/>
          <w:sz w:val="26"/>
          <w:szCs w:val="26"/>
          <w:cs/>
        </w:rPr>
        <w:t>การสอนนวดผ่อนคลาย</w:t>
      </w:r>
    </w:p>
    <w:p w:rsidR="00FF1DBA" w:rsidRPr="00F31E5A" w:rsidRDefault="00D528AF" w:rsidP="0079251E">
      <w:pPr>
        <w:tabs>
          <w:tab w:val="left" w:pos="1134"/>
        </w:tabs>
        <w:spacing w:before="120"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</w:r>
      <w:r w:rsidR="00502A21" w:rsidRPr="00502A21">
        <w:rPr>
          <w:rFonts w:ascii="TH SarabunPSK" w:eastAsia="Calibri" w:hAnsi="TH SarabunPSK" w:cs="TH SarabunPSK"/>
          <w:sz w:val="28"/>
          <w:cs/>
        </w:rPr>
        <w:t xml:space="preserve">ในการดำเนินงานพบอุปสรรคปัญหา </w:t>
      </w:r>
      <w:r w:rsidR="0079251E">
        <w:rPr>
          <w:rFonts w:ascii="TH SarabunPSK" w:eastAsia="Calibri" w:hAnsi="TH SarabunPSK" w:cs="TH SarabunPSK" w:hint="cs"/>
          <w:sz w:val="28"/>
          <w:cs/>
        </w:rPr>
        <w:t xml:space="preserve">คือ </w:t>
      </w:r>
      <w:r w:rsidR="00502A21" w:rsidRPr="00502A21">
        <w:rPr>
          <w:rFonts w:ascii="TH SarabunPSK" w:eastAsia="Calibri" w:hAnsi="TH SarabunPSK" w:cs="TH SarabunPSK"/>
          <w:sz w:val="28"/>
          <w:cs/>
        </w:rPr>
        <w:t xml:space="preserve">(1) </w:t>
      </w:r>
      <w:r w:rsidR="0079251E">
        <w:rPr>
          <w:rFonts w:ascii="TH SarabunPSK" w:eastAsia="Calibri" w:hAnsi="TH SarabunPSK" w:cs="TH SarabunPSK" w:hint="cs"/>
          <w:sz w:val="28"/>
          <w:cs/>
        </w:rPr>
        <w:t xml:space="preserve">เด็กบางคนไม่เข้าใจแนวคิดเรื่องห้าภาษารัก </w:t>
      </w:r>
      <w:r w:rsidR="00502A21" w:rsidRPr="00502A21">
        <w:rPr>
          <w:rFonts w:ascii="TH SarabunPSK" w:eastAsia="Calibri" w:hAnsi="TH SarabunPSK" w:cs="TH SarabunPSK"/>
          <w:sz w:val="28"/>
          <w:cs/>
        </w:rPr>
        <w:t>ผู้วิจัยแก้ปัญหาโดยมีการอธิบายซ้ำ และแยกอธิบาย</w:t>
      </w:r>
      <w:r w:rsidR="0079251E">
        <w:rPr>
          <w:rFonts w:ascii="TH SarabunPSK" w:eastAsia="Calibri" w:hAnsi="TH SarabunPSK" w:cs="TH SarabunPSK" w:hint="cs"/>
          <w:sz w:val="28"/>
          <w:cs/>
        </w:rPr>
        <w:t>เป็น</w:t>
      </w:r>
      <w:r w:rsidR="00502A21" w:rsidRPr="00502A21">
        <w:rPr>
          <w:rFonts w:ascii="TH SarabunPSK" w:eastAsia="Calibri" w:hAnsi="TH SarabunPSK" w:cs="TH SarabunPSK"/>
          <w:sz w:val="28"/>
          <w:cs/>
        </w:rPr>
        <w:t xml:space="preserve">รายบุคคลพร้อมยกตัวอย่างเรื่องใกล้ตัวให้เยาวชนได้ทำความเข้าใจได้ง่ายขึ้น (2) เนื่องจากในวันที่จัดโครงการวันที่ 14 เมษายน 2561 ซึ่งตรงกับวันกิจกรรมรดน้ำดำหัวผู้สูงอายุของคนในชุมชน จึงทำให้เกิดปัญหาในเรื่องของการจัดตารางเวลาและการจัดลำดับกิจกรรม ทำให้กิจกรรมของเยาวชนไม่เป็นไปตามแผนที่วางไว้ </w:t>
      </w:r>
      <w:r w:rsidR="0079251E">
        <w:rPr>
          <w:rFonts w:ascii="TH SarabunPSK" w:eastAsia="Calibri" w:hAnsi="TH SarabunPSK" w:cs="TH SarabunPSK" w:hint="cs"/>
          <w:sz w:val="28"/>
          <w:cs/>
        </w:rPr>
        <w:t xml:space="preserve">มีการเลื่อนเวลา </w:t>
      </w:r>
      <w:r w:rsidR="00502A21" w:rsidRPr="00502A21">
        <w:rPr>
          <w:rFonts w:ascii="TH SarabunPSK" w:eastAsia="Calibri" w:hAnsi="TH SarabunPSK" w:cs="TH SarabunPSK"/>
          <w:sz w:val="28"/>
          <w:cs/>
        </w:rPr>
        <w:t>ผู้วิจัยแก้ปัญหา</w:t>
      </w:r>
      <w:r w:rsidR="0079251E">
        <w:rPr>
          <w:rFonts w:ascii="TH SarabunPSK" w:eastAsia="Calibri" w:hAnsi="TH SarabunPSK" w:cs="TH SarabunPSK" w:hint="cs"/>
          <w:sz w:val="28"/>
          <w:cs/>
        </w:rPr>
        <w:t>เฉพาะหน้า</w:t>
      </w:r>
      <w:r w:rsidR="00502A21" w:rsidRPr="00502A21">
        <w:rPr>
          <w:rFonts w:ascii="TH SarabunPSK" w:eastAsia="Calibri" w:hAnsi="TH SarabunPSK" w:cs="TH SarabunPSK"/>
          <w:sz w:val="28"/>
          <w:cs/>
        </w:rPr>
        <w:t>โดย</w:t>
      </w:r>
      <w:r w:rsidR="0079251E">
        <w:rPr>
          <w:rFonts w:ascii="TH SarabunPSK" w:eastAsia="Calibri" w:hAnsi="TH SarabunPSK" w:cs="TH SarabunPSK" w:hint="cs"/>
          <w:sz w:val="28"/>
          <w:cs/>
        </w:rPr>
        <w:t>พยายามรวบรวมตัวเด็กไว้และให้เด็ก</w:t>
      </w:r>
      <w:r w:rsidR="00502A21" w:rsidRPr="00502A21">
        <w:rPr>
          <w:rFonts w:ascii="TH SarabunPSK" w:eastAsia="Calibri" w:hAnsi="TH SarabunPSK" w:cs="TH SarabunPSK"/>
          <w:sz w:val="28"/>
          <w:cs/>
        </w:rPr>
        <w:t>เตรียม</w:t>
      </w:r>
      <w:r w:rsidR="0079251E">
        <w:rPr>
          <w:rFonts w:ascii="TH SarabunPSK" w:eastAsia="Calibri" w:hAnsi="TH SarabunPSK" w:cs="TH SarabunPSK" w:hint="cs"/>
          <w:sz w:val="28"/>
          <w:cs/>
        </w:rPr>
        <w:t>ความ</w:t>
      </w:r>
      <w:r w:rsidR="00502A21" w:rsidRPr="00502A21">
        <w:rPr>
          <w:rFonts w:ascii="TH SarabunPSK" w:eastAsia="Calibri" w:hAnsi="TH SarabunPSK" w:cs="TH SarabunPSK"/>
          <w:sz w:val="28"/>
          <w:cs/>
        </w:rPr>
        <w:t>พร้อม</w:t>
      </w:r>
      <w:r w:rsidR="0079251E">
        <w:rPr>
          <w:rFonts w:ascii="TH SarabunPSK" w:eastAsia="Calibri" w:hAnsi="TH SarabunPSK" w:cs="TH SarabunPSK" w:hint="cs"/>
          <w:sz w:val="28"/>
          <w:cs/>
        </w:rPr>
        <w:t>ไว้เสมอ</w:t>
      </w:r>
    </w:p>
    <w:p w:rsidR="00197D82" w:rsidRPr="00BF4595" w:rsidRDefault="00E34CAE" w:rsidP="003B77E9">
      <w:pPr>
        <w:pStyle w:val="a3"/>
        <w:numPr>
          <w:ilvl w:val="0"/>
          <w:numId w:val="3"/>
        </w:numPr>
        <w:tabs>
          <w:tab w:val="left" w:pos="1134"/>
        </w:tabs>
        <w:spacing w:before="120"/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  <w:r w:rsidRPr="00C820FA">
        <w:rPr>
          <w:rFonts w:ascii="TH SarabunPSK" w:eastAsia="Calibri" w:hAnsi="TH SarabunPSK" w:cs="TH SarabunPSK"/>
          <w:sz w:val="28"/>
          <w:cs/>
        </w:rPr>
        <w:t>ระยะการติดตามและประเมินผล (</w:t>
      </w:r>
      <w:r w:rsidRPr="00C820FA">
        <w:rPr>
          <w:rFonts w:ascii="TH SarabunPSK" w:eastAsia="Calibri" w:hAnsi="TH SarabunPSK" w:cs="TH SarabunPSK"/>
          <w:sz w:val="28"/>
        </w:rPr>
        <w:t xml:space="preserve">Monitoring and Evaluation Phase) </w:t>
      </w:r>
      <w:r w:rsidRPr="00C820FA">
        <w:rPr>
          <w:rFonts w:ascii="TH SarabunPSK" w:eastAsia="Calibri" w:hAnsi="TH SarabunPSK" w:cs="TH SarabunPSK"/>
          <w:sz w:val="28"/>
          <w:cs/>
        </w:rPr>
        <w:t>ผู้วิจัยติดตาม</w:t>
      </w:r>
      <w:r w:rsidRPr="00E34CAE">
        <w:rPr>
          <w:rFonts w:ascii="TH SarabunPSK" w:eastAsia="Calibri" w:hAnsi="TH SarabunPSK" w:cs="TH SarabunPSK"/>
          <w:sz w:val="28"/>
          <w:cs/>
        </w:rPr>
        <w:t>และประเมินผล</w:t>
      </w:r>
      <w:r w:rsidR="005766DD">
        <w:rPr>
          <w:rFonts w:ascii="TH SarabunPSK" w:eastAsia="Calibri" w:hAnsi="TH SarabunPSK" w:cs="TH SarabunPSK" w:hint="cs"/>
          <w:sz w:val="28"/>
          <w:cs/>
        </w:rPr>
        <w:t>กลุ่มเป้าหมายเด็กที่</w:t>
      </w:r>
      <w:r w:rsidRPr="00E34CAE">
        <w:rPr>
          <w:rFonts w:ascii="TH SarabunPSK" w:eastAsia="Calibri" w:hAnsi="TH SarabunPSK" w:cs="TH SarabunPSK"/>
          <w:sz w:val="28"/>
          <w:cs/>
        </w:rPr>
        <w:t xml:space="preserve">เข้าร่วมโครงการ  </w:t>
      </w:r>
      <w:r w:rsidR="005766DD" w:rsidRPr="00425BA8">
        <w:rPr>
          <w:rFonts w:ascii="TH SarabunPSK" w:hAnsi="TH SarabunPSK" w:cs="TH SarabunPSK" w:hint="cs"/>
          <w:spacing w:val="-2"/>
          <w:sz w:val="28"/>
          <w:cs/>
        </w:rPr>
        <w:t>โดยใช้วิธีที่หลากหลาย ได้แก่ การทดสอบความรู้หลังการอบรม การสังเกตความสนใจ</w:t>
      </w:r>
      <w:r w:rsidR="005766DD">
        <w:rPr>
          <w:rFonts w:ascii="TH SarabunPSK" w:hAnsi="TH SarabunPSK" w:cs="TH SarabunPSK" w:hint="cs"/>
          <w:spacing w:val="-2"/>
          <w:sz w:val="28"/>
          <w:cs/>
        </w:rPr>
        <w:t xml:space="preserve"> ท่าที</w:t>
      </w:r>
      <w:r w:rsidR="005766DD" w:rsidRPr="00425BA8">
        <w:rPr>
          <w:rFonts w:ascii="TH SarabunPSK" w:hAnsi="TH SarabunPSK" w:cs="TH SarabunPSK" w:hint="cs"/>
          <w:spacing w:val="-2"/>
          <w:sz w:val="28"/>
          <w:cs/>
        </w:rPr>
        <w:t>และการตอบสนองของเด็กในระหว่างจัดกิจกรรม การติดตามพฤติกรรมภายหลังกิจกรรม โดยการประเมินผลมุ่งสอบถาม</w:t>
      </w:r>
      <w:r w:rsidR="005766DD" w:rsidRPr="00AA76FC">
        <w:rPr>
          <w:rFonts w:ascii="TH SarabunPSK" w:hAnsi="TH SarabunPSK" w:cs="TH SarabunPSK" w:hint="cs"/>
          <w:spacing w:val="-2"/>
          <w:sz w:val="28"/>
          <w:cs/>
        </w:rPr>
        <w:t>เกี่ยวกับการเปลี่ยนแปลงที่เกิดขึ้นกับ</w:t>
      </w:r>
      <w:r w:rsidR="005766DD">
        <w:rPr>
          <w:rFonts w:ascii="TH SarabunPSK" w:hAnsi="TH SarabunPSK" w:cs="TH SarabunPSK" w:hint="cs"/>
          <w:spacing w:val="-2"/>
          <w:sz w:val="28"/>
          <w:cs/>
        </w:rPr>
        <w:t>เด็ก</w:t>
      </w:r>
      <w:r w:rsidR="005766DD" w:rsidRPr="00AA76FC">
        <w:rPr>
          <w:rFonts w:ascii="TH SarabunPSK" w:hAnsi="TH SarabunPSK" w:cs="TH SarabunPSK" w:hint="cs"/>
          <w:spacing w:val="-2"/>
          <w:sz w:val="28"/>
          <w:cs/>
        </w:rPr>
        <w:t xml:space="preserve"> ทั้งด้าน</w:t>
      </w:r>
      <w:r w:rsidR="005766DD">
        <w:rPr>
          <w:rFonts w:ascii="TH SarabunPSK" w:hAnsi="TH SarabunPSK" w:cs="TH SarabunPSK" w:hint="cs"/>
          <w:spacing w:val="-2"/>
          <w:sz w:val="28"/>
          <w:cs/>
        </w:rPr>
        <w:t xml:space="preserve">ความรู้ ทัศนคติ และพฤติกรรม ที่มีต่อผู้สูงอายุ </w:t>
      </w:r>
      <w:r w:rsidR="005766DD" w:rsidRPr="00AA76FC">
        <w:rPr>
          <w:rFonts w:ascii="TH SarabunPSK" w:hAnsi="TH SarabunPSK" w:cs="TH SarabunPSK" w:hint="cs"/>
          <w:spacing w:val="-2"/>
          <w:sz w:val="28"/>
          <w:cs/>
        </w:rPr>
        <w:t>จากนั้นผู้วิจัยจึงสรุปผลที่ได้และนำผลที่ได้ไปสื่อสารแก่ผู้นำชุมชนเพื่อสนับสนุนให้มีการขยายผลการ</w:t>
      </w:r>
      <w:r w:rsidR="005766DD">
        <w:rPr>
          <w:rFonts w:ascii="TH SarabunPSK" w:hAnsi="TH SarabunPSK" w:cs="TH SarabunPSK" w:hint="cs"/>
          <w:spacing w:val="-2"/>
          <w:sz w:val="28"/>
          <w:cs/>
        </w:rPr>
        <w:t>ลดช่องว่างระหว่างวัย</w:t>
      </w:r>
      <w:r w:rsidR="005766DD" w:rsidRPr="00AA76FC">
        <w:rPr>
          <w:rFonts w:ascii="TH SarabunPSK" w:hAnsi="TH SarabunPSK" w:cs="TH SarabunPSK" w:hint="cs"/>
          <w:spacing w:val="-2"/>
          <w:sz w:val="28"/>
          <w:cs/>
        </w:rPr>
        <w:t>ต่อไป</w:t>
      </w:r>
    </w:p>
    <w:p w:rsidR="003B77E9" w:rsidRDefault="003B77E9" w:rsidP="00A9118B">
      <w:pPr>
        <w:spacing w:after="0" w:line="240" w:lineRule="auto"/>
        <w:jc w:val="center"/>
        <w:rPr>
          <w:rFonts w:ascii="TH SarabunPSK" w:hAnsi="TH SarabunPSK" w:cs="TH SarabunPSK" w:hint="cs"/>
          <w:bCs/>
          <w:sz w:val="32"/>
          <w:szCs w:val="32"/>
        </w:rPr>
      </w:pPr>
    </w:p>
    <w:p w:rsidR="00BF4595" w:rsidRDefault="000D09DD" w:rsidP="00A9118B">
      <w:pPr>
        <w:spacing w:after="0" w:line="240" w:lineRule="auto"/>
        <w:jc w:val="center"/>
        <w:rPr>
          <w:rFonts w:ascii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lastRenderedPageBreak/>
        <w:t>ผล</w:t>
      </w:r>
      <w:r w:rsidRPr="00E57A81">
        <w:rPr>
          <w:rFonts w:ascii="TH SarabunPSK" w:hAnsi="TH SarabunPSK" w:cs="TH SarabunPSK"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bCs/>
          <w:sz w:val="32"/>
          <w:szCs w:val="32"/>
          <w:cs/>
        </w:rPr>
        <w:t>และพัฒนา</w:t>
      </w:r>
    </w:p>
    <w:p w:rsidR="0054336C" w:rsidRDefault="000D09DD" w:rsidP="00FC5221">
      <w:pPr>
        <w:spacing w:before="120" w:after="120" w:line="240" w:lineRule="auto"/>
        <w:rPr>
          <w:rFonts w:ascii="TH SarabunPSK" w:hAnsi="TH SarabunPSK" w:cs="TH SarabunPSK"/>
          <w:bCs/>
          <w:sz w:val="32"/>
          <w:szCs w:val="32"/>
        </w:rPr>
      </w:pPr>
      <w:r w:rsidRPr="00F2299E">
        <w:rPr>
          <w:rFonts w:ascii="TH SarabunPSK" w:hAnsi="TH SarabunPSK" w:cs="TH SarabunPSK" w:hint="cs"/>
          <w:bCs/>
          <w:sz w:val="28"/>
          <w:u w:val="single"/>
          <w:cs/>
        </w:rPr>
        <w:t>ผลการศึกษา</w:t>
      </w:r>
      <w:r w:rsidR="002A00DC">
        <w:rPr>
          <w:rFonts w:ascii="TH SarabunPSK" w:hAnsi="TH SarabunPSK" w:cs="TH SarabunPSK" w:hint="cs"/>
          <w:bCs/>
          <w:sz w:val="28"/>
          <w:u w:val="single"/>
          <w:cs/>
        </w:rPr>
        <w:t>ทัศนคติของเด็กที่มีต่อผู้สูงอายุ</w:t>
      </w:r>
    </w:p>
    <w:p w:rsidR="004F515F" w:rsidRPr="00F61782" w:rsidRDefault="0054336C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2"/>
          <w:sz w:val="28"/>
        </w:rPr>
      </w:pPr>
      <w:r w:rsidRPr="00F61782">
        <w:rPr>
          <w:rFonts w:ascii="TH SarabunPSK" w:hAnsi="TH SarabunPSK" w:cs="TH SarabunPSK"/>
          <w:b/>
          <w:color w:val="000000" w:themeColor="text1"/>
          <w:spacing w:val="-2"/>
          <w:sz w:val="28"/>
          <w:cs/>
        </w:rPr>
        <w:t xml:space="preserve">สังคมไทยเติบโตมาในครอบครัวที่มีผู้สูงอายุอาศัยอยู่ร่วมกัน การอบรมสั่งสอนภายในครอบครัวทั้งจากการสอนโดยตรงและจากการเรียนรู้การปฏิบัติต่อผู้สูงอายุของสมาชิกในครอบครัวตลอดจนอิทธิพลของการอบรมสั่งสอนที่เป็นทางการจากคำสอนทางศาสนาและในระบบโรงเรียน (ผ่านวิชาศีลธรรม หรือศาสนา) เช่น คำสอนของศาสนาพุทธที่เน้นเรื่องความกตัญญู หรือเรื่องทิศหกที่เน้นการปฏิบัติต่อคนในสังคมในสถานภาพต่างๆ 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ผู้สูงอายุเป็นผู้ทรงความรู้ความสามารถ ผ่านร้อนผ่านหนาวมาเป็นเวลานาน มีประสบการณ์ที่ดีมีคุณค่าที่ถ่ายทอดไปสู่คนรุ่นหลังเพื่อนำ</w:t>
      </w:r>
      <w:r w:rsidR="00F91820" w:rsidRPr="00F61782">
        <w:rPr>
          <w:rFonts w:ascii="TH SarabunPSK" w:hAnsi="TH SarabunPSK" w:cs="TH SarabunPSK"/>
          <w:color w:val="000000" w:themeColor="text1"/>
          <w:spacing w:val="-2"/>
          <w:cs/>
        </w:rPr>
        <w:t xml:space="preserve">ไปใช้ประโยชน์ได้ 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การเข้าสู่ยุค</w:t>
      </w:r>
      <w:r w:rsidR="00F91820" w:rsidRPr="00F61782">
        <w:rPr>
          <w:rFonts w:ascii="TH SarabunPSK" w:hAnsi="TH SarabunPSK" w:cs="TH SarabunPSK"/>
          <w:color w:val="000000" w:themeColor="text1"/>
          <w:spacing w:val="-2"/>
          <w:cs/>
        </w:rPr>
        <w:t>โลกาภิวัตน์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ตลอดจนการเปลี่ยนแปลงด้านเศรษฐกิจสังคม อีกทั้งการพัฒนาวิทยาการและเทคโนโลยีที่เกิดขึ้นอย่างรวดเร็วและต่อเนื่องทำให้เกิดคำถามขึ้นใน</w:t>
      </w:r>
      <w:r w:rsidR="00331A40" w:rsidRPr="00F61782">
        <w:rPr>
          <w:rFonts w:ascii="TH SarabunPSK" w:hAnsi="TH SarabunPSK" w:cs="TH SarabunPSK"/>
          <w:color w:val="000000" w:themeColor="text1"/>
          <w:spacing w:val="-2"/>
          <w:cs/>
        </w:rPr>
        <w:t>ใจหลาย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31A40" w:rsidRPr="00F61782">
        <w:rPr>
          <w:rFonts w:ascii="TH SarabunPSK" w:hAnsi="TH SarabunPSK" w:cs="TH SarabunPSK"/>
          <w:color w:val="000000" w:themeColor="text1"/>
          <w:spacing w:val="-2"/>
          <w:cs/>
        </w:rPr>
        <w:t>ๆ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31A40" w:rsidRPr="00F61782">
        <w:rPr>
          <w:rFonts w:ascii="TH SarabunPSK" w:hAnsi="TH SarabunPSK" w:cs="TH SarabunPSK"/>
          <w:color w:val="000000" w:themeColor="text1"/>
          <w:spacing w:val="-2"/>
          <w:cs/>
        </w:rPr>
        <w:t>คนว่า คนไทยในยุคโลกาภิวั</w:t>
      </w:r>
      <w:r w:rsidR="00331A40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>ต</w:t>
      </w:r>
      <w:bookmarkStart w:id="0" w:name="_GoBack"/>
      <w:bookmarkEnd w:id="0"/>
      <w:r w:rsidR="00F91820" w:rsidRPr="00F61782">
        <w:rPr>
          <w:rFonts w:ascii="TH SarabunPSK" w:hAnsi="TH SarabunPSK" w:cs="TH SarabunPSK"/>
          <w:color w:val="000000" w:themeColor="text1"/>
          <w:spacing w:val="-2"/>
          <w:cs/>
        </w:rPr>
        <w:t>น์ที่เติบโตมาในบริบทของสังคมไทย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ยังคงให้คุณค่าผู้สูงอายุเหมือนในอดีตที่ผ่านมาหรือไม่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โดยเฉพาะผู้ที่เ</w:t>
      </w:r>
      <w:r w:rsidR="00F91820" w:rsidRPr="00F61782">
        <w:rPr>
          <w:rFonts w:ascii="TH SarabunPSK" w:hAnsi="TH SarabunPSK" w:cs="TH SarabunPSK"/>
          <w:color w:val="000000" w:themeColor="text1"/>
          <w:spacing w:val="-2"/>
          <w:cs/>
        </w:rPr>
        <w:t>ติบโตมาพร้อมๆ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กับการเปลี่ยนแปลงในสังคมที่การให้คุ</w:t>
      </w:r>
      <w:r w:rsidR="00F91820" w:rsidRPr="00F61782">
        <w:rPr>
          <w:rFonts w:ascii="TH SarabunPSK" w:hAnsi="TH SarabunPSK" w:cs="TH SarabunPSK"/>
          <w:color w:val="000000" w:themeColor="text1"/>
          <w:spacing w:val="-2"/>
          <w:cs/>
        </w:rPr>
        <w:t>ณค่ากับสิ่งต่าง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F91820" w:rsidRPr="00F61782">
        <w:rPr>
          <w:rFonts w:ascii="TH SarabunPSK" w:hAnsi="TH SarabunPSK" w:cs="TH SarabunPSK"/>
          <w:color w:val="000000" w:themeColor="text1"/>
          <w:spacing w:val="-2"/>
          <w:cs/>
        </w:rPr>
        <w:t>ๆ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เริ่มเปลี่ยนไป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การเปลี่ยนแปลงที่เกิดขึ้นย่อมน่าจะส่งผลกระทบต่อความคิดและความเชื่อของคนในสังคมที่มีต่อผู้สูงอายุไม่มากก็น้อย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ในช่วง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>ที่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ผ่านมาจำนวนและสัดส่วนที่เพิ่มขึ้นของผู้สูงอายุได้ก่อให้เกิดเรื่องของภาระการดูแลผู้สูงอายุของคนรุ่นลูกรุ่นหลาน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โดยมองว่า หากทัศนะของคนรุ่นลูกรุ่นหลานต่อผู้สูงอายุเปลี่ยนไป เช่น มองว่าผู้สูงอายุเป็นภาระของลูกหลาน หรือเป็นภาระของสังคม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 xml:space="preserve">ทัศนะเหล่านี้ย่อมส่งผลต่อการดูแลผู้สูงอายุในอนาคต </w:t>
      </w:r>
      <w:r w:rsidR="00487A66" w:rsidRPr="00F61782">
        <w:rPr>
          <w:rFonts w:ascii="TH SarabunPSK" w:hAnsi="TH SarabunPSK" w:cs="TH SarabunPSK"/>
          <w:color w:val="000000" w:themeColor="text1"/>
          <w:spacing w:val="-2"/>
          <w:cs/>
        </w:rPr>
        <w:t xml:space="preserve">ซึ่งทัศนคติของเด็กต่อผู้สูงอายุมีแนวโน้มไปในเชิงลบ 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เด็กมักมองความสัมพันธ์ระหว่างผู้สูงอายุกับไม้เรียว รอยย่น เสื้อผ้าที่โบราณเชยๆ แ</w:t>
      </w:r>
      <w:r w:rsidRPr="00F61782">
        <w:rPr>
          <w:rFonts w:ascii="TH SarabunPSK" w:hAnsi="TH SarabunPSK" w:cs="TH SarabunPSK"/>
          <w:color w:val="000000" w:themeColor="text1"/>
          <w:spacing w:val="-2"/>
          <w:cs/>
        </w:rPr>
        <w:t>ต่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ถ้าเด็กอยู่ในบริบทหรือสภาพแวดล้อม</w:t>
      </w:r>
      <w:r w:rsidR="00F91820" w:rsidRPr="00F61782">
        <w:rPr>
          <w:rFonts w:ascii="TH SarabunPSK" w:hAnsi="TH SarabunPSK" w:cs="TH SarabunPSK"/>
          <w:color w:val="000000" w:themeColor="text1"/>
          <w:spacing w:val="-2"/>
          <w:cs/>
        </w:rPr>
        <w:t>ที่ดีกับผู้สูงอายุ</w:t>
      </w:r>
      <w:r w:rsidR="00314042" w:rsidRPr="00F61782">
        <w:rPr>
          <w:rFonts w:ascii="TH SarabunPSK" w:hAnsi="TH SarabunPSK" w:cs="TH SarabunPSK"/>
          <w:color w:val="000000" w:themeColor="text1"/>
          <w:spacing w:val="-2"/>
          <w:cs/>
        </w:rPr>
        <w:t>ก็จะมีแนวโ</w:t>
      </w:r>
      <w:r w:rsidR="004B46A3" w:rsidRPr="00F61782">
        <w:rPr>
          <w:rFonts w:ascii="TH SarabunPSK" w:hAnsi="TH SarabunPSK" w:cs="TH SarabunPSK"/>
          <w:color w:val="000000" w:themeColor="text1"/>
          <w:spacing w:val="-2"/>
          <w:cs/>
        </w:rPr>
        <w:t>น้มทัศนคติในทางบวกต่อผู้สูงอายุ</w:t>
      </w:r>
      <w:r w:rsidR="00F61782" w:rsidRPr="00F61782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1E33DA" w:rsidRPr="00F61782">
        <w:rPr>
          <w:rFonts w:ascii="TH SarabunPSK" w:hAnsi="TH SarabunPSK" w:cs="TH SarabunPSK"/>
          <w:color w:val="000000" w:themeColor="text1"/>
          <w:spacing w:val="-2"/>
          <w:sz w:val="28"/>
        </w:rPr>
        <w:t>[</w:t>
      </w:r>
      <w:r w:rsidR="00F61782" w:rsidRPr="00F61782">
        <w:rPr>
          <w:rFonts w:ascii="TH SarabunPSK" w:hAnsi="TH SarabunPSK" w:cs="TH SarabunPSK"/>
          <w:color w:val="000000" w:themeColor="text1"/>
          <w:spacing w:val="-2"/>
          <w:sz w:val="28"/>
        </w:rPr>
        <w:t>7</w:t>
      </w:r>
      <w:r w:rsidR="001E33DA" w:rsidRPr="00F61782">
        <w:rPr>
          <w:rFonts w:ascii="TH SarabunPSK" w:hAnsi="TH SarabunPSK" w:cs="TH SarabunPSK"/>
          <w:color w:val="000000" w:themeColor="text1"/>
          <w:spacing w:val="-2"/>
          <w:sz w:val="28"/>
        </w:rPr>
        <w:t>]</w:t>
      </w:r>
    </w:p>
    <w:p w:rsidR="00F61782" w:rsidRPr="00767B83" w:rsidRDefault="00F61782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2"/>
          <w:sz w:val="28"/>
        </w:rPr>
      </w:pPr>
      <w:r>
        <w:rPr>
          <w:rFonts w:ascii="TH Sarabun New" w:hAnsi="TH Sarabun New" w:cs="TH Sarabun New" w:hint="cs"/>
          <w:color w:val="000000" w:themeColor="text1"/>
          <w:sz w:val="28"/>
          <w:cs/>
        </w:rPr>
        <w:t>ผล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การสำรวจความคิดเห็นของประชาชนเกี่ยวกับความรู้และทัศนคติที่มีต่อผู้สูงอายุ พ.ศ.2554 ที่ดำเนินการโดยสำนักงานสถิติแห่งชาติ</w:t>
      </w:r>
      <w:r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พบว่า ประชากรร้อยละ</w:t>
      </w:r>
      <w:r w:rsidRPr="007F182E">
        <w:rPr>
          <w:rFonts w:ascii="TH Sarabun New" w:hAnsi="TH Sarabun New" w:cs="TH Sarabun New"/>
          <w:color w:val="000000" w:themeColor="text1"/>
          <w:sz w:val="28"/>
        </w:rPr>
        <w:t xml:space="preserve"> 94.7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 xml:space="preserve"> เห็นว่า ผู้สูงอายุเป็นบุคคลที่ควรได้รับการดูแลเอาใจใส่ รองลงมา คือ ผู้สูงอายุเป็นบุคคลที่ควรได้รับความเคารพนับถือเสมอ (ร้อยละ 90.7) และผู้สูงอายุสามารถเป็นตัวอย่างที่ดีแก่รุ่นลูกหลานเป็นบุคคลที่มีคุณค่าแก่สังคม</w:t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(ร้อยละ 90.6) นอกจากนี้ ผู้สูงอายุยังมีคุณค่าในเชิงเศรษฐกิจต่อครอบครัวโดยสามารถเป็นผู้จุนเจือครอบครัว และยังเป็นผู้มอบมรดกให้แก่บุตรหลาน</w:t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7F182E">
        <w:rPr>
          <w:rFonts w:ascii="TH Sarabun New" w:hAnsi="TH Sarabun New" w:cs="TH Sarabun New"/>
          <w:color w:val="000000" w:themeColor="text1"/>
          <w:sz w:val="28"/>
          <w:cs/>
        </w:rPr>
        <w:t>ในขณะเดียวกันผู้สูงอายุที่มีรายได้จากการทำงาน เงินบำนาญและมีเงินออม ย่อมไม่เป็นภาระของบุตรหลานในการเกื้อหนุนเศรษฐกิจ</w:t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7F182E">
        <w:rPr>
          <w:rFonts w:ascii="TH Sarabun New" w:hAnsi="TH Sarabun New" w:cs="TH Sarabun New"/>
          <w:color w:val="000000" w:themeColor="text1"/>
          <w:sz w:val="28"/>
        </w:rPr>
        <w:t>[</w:t>
      </w:r>
      <w:r>
        <w:rPr>
          <w:rFonts w:ascii="TH Sarabun New" w:hAnsi="TH Sarabun New" w:cs="TH Sarabun New"/>
          <w:color w:val="000000" w:themeColor="text1"/>
          <w:sz w:val="28"/>
        </w:rPr>
        <w:t>8</w:t>
      </w:r>
      <w:r w:rsidRPr="007F182E">
        <w:rPr>
          <w:rFonts w:ascii="TH Sarabun New" w:hAnsi="TH Sarabun New" w:cs="TH Sarabun New"/>
          <w:color w:val="000000" w:themeColor="text1"/>
          <w:sz w:val="28"/>
        </w:rPr>
        <w:t>]</w:t>
      </w:r>
    </w:p>
    <w:p w:rsidR="00DC780D" w:rsidRDefault="00ED2512" w:rsidP="00B36F0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sz w:val="28"/>
        </w:rPr>
      </w:pPr>
      <w:r>
        <w:rPr>
          <w:rFonts w:ascii="TH SarabunPSK" w:hAnsi="TH SarabunPSK" w:cs="TH SarabunPSK" w:hint="cs"/>
          <w:b/>
          <w:sz w:val="28"/>
          <w:cs/>
        </w:rPr>
        <w:t>จากการสัมภาษณ์</w:t>
      </w:r>
      <w:r w:rsidR="002A74DA">
        <w:rPr>
          <w:rFonts w:ascii="TH SarabunPSK" w:hAnsi="TH SarabunPSK" w:cs="TH SarabunPSK" w:hint="cs"/>
          <w:b/>
          <w:sz w:val="28"/>
          <w:cs/>
        </w:rPr>
        <w:t>กลุ่มเป้าหมาย พบทัศนคติของเด็กที่มีต่อผู้สูงอายุที่น่าสนใจดังนี้</w:t>
      </w:r>
    </w:p>
    <w:p w:rsidR="00B74DC9" w:rsidRPr="00D44E58" w:rsidRDefault="00D44E58" w:rsidP="00D44E58">
      <w:pPr>
        <w:spacing w:before="120" w:after="120" w:line="240" w:lineRule="auto"/>
        <w:ind w:left="709" w:right="565"/>
        <w:jc w:val="thaiDistribute"/>
        <w:rPr>
          <w:rFonts w:ascii="TH SarabunPSK" w:hAnsi="TH SarabunPSK" w:cs="TH SarabunPSK"/>
          <w:b/>
          <w:i/>
          <w:iCs/>
          <w:sz w:val="28"/>
        </w:rPr>
      </w:pPr>
      <w:r w:rsidRPr="00D44E58">
        <w:rPr>
          <w:rFonts w:ascii="TH SarabunPSK" w:hAnsi="TH SarabunPSK" w:cs="TH SarabunPSK" w:hint="cs"/>
          <w:b/>
          <w:i/>
          <w:iCs/>
          <w:sz w:val="28"/>
          <w:cs/>
        </w:rPr>
        <w:t xml:space="preserve">“น้องก็ไม่ค่อยสนิทกับย่าที่บ้าน เวลากลับจากโรงเรียน น้องก็แค่สวัสดีท่านและคุยบ้างนิดหน่อย เพราะส่วนใหญ่น้องจะไปเที่ยวเล่นกับเพื่อน กลับบ้านอีกทีก็ก่อนจะค่ำ น้องจึงรู้สึกว่าน้องไม่ได้สนิทกับย่า เพราะส่วนใหญ่ไม่ค่อยได้คุยกัน บางครั้งย่าก็บ่นน้องบ้าง ทำให้น้องไม่อยากคุยกับย่า และบางครั้งย่าก็ใช้ให้น้องทำงานบ้าน น้องไม่ทำ ย่าก็บ่นอีก น้องเลยไม่ชอบอยู่บ้าน จะไปเที่ยว ไปเล่นเกม” </w:t>
      </w:r>
      <w:r w:rsidR="00BA69E1" w:rsidRPr="00D44E58">
        <w:rPr>
          <w:rFonts w:ascii="TH SarabunPSK" w:hAnsi="TH SarabunPSK" w:cs="TH SarabunPSK"/>
          <w:bCs/>
          <w:sz w:val="28"/>
        </w:rPr>
        <w:t>[9]</w:t>
      </w:r>
    </w:p>
    <w:p w:rsidR="00BA69E1" w:rsidRPr="00085660" w:rsidRDefault="00D44E58" w:rsidP="00085660">
      <w:pPr>
        <w:spacing w:before="120" w:after="120" w:line="240" w:lineRule="auto"/>
        <w:ind w:left="709" w:right="565"/>
        <w:jc w:val="thaiDistribute"/>
        <w:rPr>
          <w:rFonts w:ascii="TH SarabunPSK" w:hAnsi="TH SarabunPSK" w:cs="TH SarabunPSK"/>
          <w:b/>
          <w:i/>
          <w:iCs/>
          <w:sz w:val="28"/>
        </w:rPr>
      </w:pPr>
      <w:r w:rsidRPr="00085660">
        <w:rPr>
          <w:rFonts w:ascii="TH SarabunPSK" w:hAnsi="TH SarabunPSK" w:cs="TH SarabunPSK" w:hint="cs"/>
          <w:b/>
          <w:i/>
          <w:iCs/>
          <w:sz w:val="28"/>
          <w:cs/>
        </w:rPr>
        <w:t>“ปกติน้องสนิทกับยาย</w:t>
      </w:r>
      <w:r w:rsidR="00085660" w:rsidRPr="00085660">
        <w:rPr>
          <w:rFonts w:ascii="TH SarabunPSK" w:hAnsi="TH SarabunPSK" w:cs="TH SarabunPSK" w:hint="cs"/>
          <w:b/>
          <w:i/>
          <w:iCs/>
          <w:sz w:val="28"/>
          <w:cs/>
        </w:rPr>
        <w:t xml:space="preserve"> เพราะว่าพ่อกับแม่ไปทำงาน น้องจึงอยู่กับยายเกือบทุกวัน มีบ้างในช่วงวันหยุดเสาร์อาทิตย์น้องจะออกไปเล่นข้างนอกบ้านกับเพื่อน น้องช่วยยายทำงานบ้านเป็นบางครั้ง ยายก็บ่นน้องบ้าง น้องก็เชื่อฟังยายนะ แต่บ้างครั้งน้องเองก็รู้สึกเบื่อเวลายายบ่นและต้องอยู่กับยายทุกวัน แต่น้องก็รู้ว่าที่ยายบ่นเพราะอยากให้น้องเป็นคนดี น้องรักยายแต่ไม่ค่อยแสดงออกให้ยายรู้</w:t>
      </w:r>
      <w:r w:rsidRPr="00085660">
        <w:rPr>
          <w:rFonts w:ascii="TH SarabunPSK" w:hAnsi="TH SarabunPSK" w:cs="TH SarabunPSK" w:hint="cs"/>
          <w:b/>
          <w:i/>
          <w:iCs/>
          <w:sz w:val="28"/>
          <w:cs/>
        </w:rPr>
        <w:t>”</w:t>
      </w:r>
      <w:r w:rsidR="00085660" w:rsidRPr="00085660">
        <w:rPr>
          <w:rFonts w:ascii="TH SarabunPSK" w:hAnsi="TH SarabunPSK" w:cs="TH SarabunPSK"/>
          <w:b/>
          <w:i/>
          <w:iCs/>
          <w:sz w:val="28"/>
        </w:rPr>
        <w:t xml:space="preserve"> </w:t>
      </w:r>
      <w:r w:rsidR="00BA69E1" w:rsidRPr="00085660">
        <w:rPr>
          <w:rFonts w:ascii="TH SarabunPSK" w:hAnsi="TH SarabunPSK" w:cs="TH SarabunPSK"/>
          <w:bCs/>
          <w:sz w:val="28"/>
        </w:rPr>
        <w:t>[10]</w:t>
      </w:r>
    </w:p>
    <w:p w:rsidR="00B74DC9" w:rsidRPr="00BB08BA" w:rsidRDefault="00AA08D4" w:rsidP="00BB08BA">
      <w:pPr>
        <w:spacing w:before="120" w:after="120" w:line="240" w:lineRule="auto"/>
        <w:ind w:left="709" w:right="565"/>
        <w:jc w:val="thaiDistribute"/>
        <w:rPr>
          <w:rFonts w:ascii="TH SarabunPSK" w:hAnsi="TH SarabunPSK" w:cs="TH SarabunPSK" w:hint="cs"/>
          <w:b/>
          <w:i/>
          <w:iCs/>
          <w:sz w:val="28"/>
        </w:rPr>
      </w:pPr>
      <w:r w:rsidRPr="00AA08D4">
        <w:rPr>
          <w:rFonts w:ascii="TH SarabunPSK" w:hAnsi="TH SarabunPSK" w:cs="TH SarabunPSK" w:hint="cs"/>
          <w:b/>
          <w:i/>
          <w:iCs/>
          <w:sz w:val="28"/>
          <w:cs/>
        </w:rPr>
        <w:t>“ส่วนใหญ่น้องกับปู่ไม่ค่อยสนิทกัน ช่วงปิดเทอมน้องออกไปเล่นทุกวัน พอกลับมาเจอปู่ ปู่ก็บ่นว่าอยู่ไม่ติดบ้าน พอน้องอยู่บ้าน ปู่ชอบใช้งานให้รดน้ำต้นไม้บ้าง ทิ้งขยะบ้าง น้องเลยเบื่อ ไม่อยากอยู่บ้าน ออกไปนอกบ้านสบายใจกว่า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 xml:space="preserve"> ดีกว่าอยู่บ้านฟังปู่บ่น แต่น้องก็ไม่ได้รู้สึกเบื่อปู่ขนาดนั้นเพราะก็รู้ว่าที่ปู่บ่นเป็นความจริง น้องก็เข้าใจที่ปู่บ่น ปู่หวังดี อยากให้น้องอยู่บ้านกับปู่</w:t>
      </w:r>
      <w:r w:rsidRPr="00AA08D4">
        <w:rPr>
          <w:rFonts w:ascii="TH SarabunPSK" w:hAnsi="TH SarabunPSK" w:cs="TH SarabunPSK" w:hint="cs"/>
          <w:b/>
          <w:i/>
          <w:iCs/>
          <w:sz w:val="28"/>
          <w:cs/>
        </w:rPr>
        <w:t>”</w:t>
      </w:r>
      <w:r>
        <w:rPr>
          <w:rFonts w:ascii="TH SarabunPSK" w:hAnsi="TH SarabunPSK" w:cs="TH SarabunPSK"/>
          <w:bCs/>
          <w:sz w:val="28"/>
        </w:rPr>
        <w:t xml:space="preserve"> </w:t>
      </w:r>
      <w:r w:rsidR="00BA69E1" w:rsidRPr="00AA08D4">
        <w:rPr>
          <w:rFonts w:ascii="TH SarabunPSK" w:hAnsi="TH SarabunPSK" w:cs="TH SarabunPSK"/>
          <w:bCs/>
          <w:sz w:val="28"/>
        </w:rPr>
        <w:t>[11]</w:t>
      </w:r>
    </w:p>
    <w:p w:rsidR="000D09DD" w:rsidRPr="00BF4595" w:rsidRDefault="000D09DD" w:rsidP="00270CD8">
      <w:pPr>
        <w:spacing w:before="120" w:after="0" w:line="240" w:lineRule="auto"/>
        <w:jc w:val="both"/>
        <w:rPr>
          <w:rFonts w:ascii="TH SarabunPSK" w:hAnsi="TH SarabunPSK" w:cs="TH SarabunPSK"/>
          <w:bCs/>
          <w:sz w:val="28"/>
        </w:rPr>
      </w:pPr>
      <w:r>
        <w:rPr>
          <w:rFonts w:ascii="TH SarabunPSK" w:hAnsi="TH SarabunPSK" w:cs="TH SarabunPSK" w:hint="cs"/>
          <w:bCs/>
          <w:sz w:val="28"/>
          <w:u w:val="single"/>
          <w:cs/>
        </w:rPr>
        <w:t>ผล</w:t>
      </w:r>
      <w:r w:rsidRPr="005E1AC8">
        <w:rPr>
          <w:rFonts w:ascii="TH SarabunPSK" w:hAnsi="TH SarabunPSK" w:cs="TH SarabunPSK" w:hint="cs"/>
          <w:bCs/>
          <w:sz w:val="28"/>
          <w:u w:val="single"/>
          <w:cs/>
        </w:rPr>
        <w:t>การจัดกิจกรรม</w:t>
      </w:r>
      <w:r w:rsidR="00187EF2">
        <w:rPr>
          <w:rFonts w:ascii="TH SarabunPSK" w:hAnsi="TH SarabunPSK" w:cs="TH SarabunPSK" w:hint="cs"/>
          <w:bCs/>
          <w:sz w:val="28"/>
          <w:u w:val="single"/>
          <w:cs/>
        </w:rPr>
        <w:t>ลดช่องว่างระหว่างวัย</w:t>
      </w:r>
    </w:p>
    <w:p w:rsidR="00EE02F1" w:rsidRDefault="00EE02F1" w:rsidP="00B74DC9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กิจกรรมลดช่องว่างระหว่างวัย ในวันผู้สูงอายุ ซึ่งจัดขึ้นในวันที่ </w:t>
      </w:r>
      <w:r>
        <w:rPr>
          <w:rFonts w:ascii="TH SarabunPSK" w:eastAsia="Calibri" w:hAnsi="TH SarabunPSK" w:cs="TH SarabunPSK"/>
          <w:sz w:val="28"/>
        </w:rPr>
        <w:t>14</w:t>
      </w:r>
      <w:r>
        <w:rPr>
          <w:rFonts w:ascii="TH SarabunPSK" w:eastAsia="Calibri" w:hAnsi="TH SarabunPSK" w:cs="TH SarabunPSK" w:hint="cs"/>
          <w:sz w:val="28"/>
          <w:cs/>
        </w:rPr>
        <w:t xml:space="preserve"> เมษายน </w:t>
      </w:r>
      <w:r>
        <w:rPr>
          <w:rFonts w:ascii="TH SarabunPSK" w:eastAsia="Calibri" w:hAnsi="TH SarabunPSK" w:cs="TH SarabunPSK"/>
          <w:sz w:val="28"/>
        </w:rPr>
        <w:t>2561</w:t>
      </w:r>
      <w:r>
        <w:rPr>
          <w:rFonts w:ascii="TH SarabunPSK" w:eastAsia="Calibri" w:hAnsi="TH SarabunPSK" w:cs="TH SarabunPSK" w:hint="cs"/>
          <w:sz w:val="28"/>
          <w:cs/>
        </w:rPr>
        <w:t xml:space="preserve"> ณ ศาลาอเนกประสงค์หมู่บ้านห้วยขัน ช่วยให้</w:t>
      </w:r>
      <w:r>
        <w:rPr>
          <w:rFonts w:ascii="TH SarabunPSK" w:hAnsi="TH SarabunPSK" w:cs="TH SarabunPSK" w:hint="cs"/>
          <w:b/>
          <w:sz w:val="28"/>
          <w:cs/>
        </w:rPr>
        <w:t>เด็กเห็นคุณค่าผู้สูงอายุมากขึ้นและการพัฒนาความสัมพันธ์กับผู้สูงอายุเป็นไปในทางที่ดีขึ้น โดยเด็กมีการเปลี่ยน</w:t>
      </w:r>
      <w:r w:rsidR="002E1967">
        <w:rPr>
          <w:rFonts w:ascii="TH SarabunPSK" w:hAnsi="TH SarabunPSK" w:cs="TH SarabunPSK" w:hint="cs"/>
          <w:b/>
          <w:sz w:val="28"/>
          <w:cs/>
        </w:rPr>
        <w:t>แปลง</w:t>
      </w:r>
      <w:r>
        <w:rPr>
          <w:rFonts w:ascii="TH SarabunPSK" w:hAnsi="TH SarabunPSK" w:cs="TH SarabunPSK" w:hint="cs"/>
          <w:b/>
          <w:sz w:val="28"/>
          <w:cs/>
        </w:rPr>
        <w:t>ทั้งในด้านความรู้ ทัศนคติ และพฤติกรรมที่มีต่อผู้สูงอายุ ดังนี้</w:t>
      </w:r>
    </w:p>
    <w:p w:rsidR="00866276" w:rsidRPr="00535963" w:rsidRDefault="00866276" w:rsidP="00535963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C820FA">
        <w:rPr>
          <w:rFonts w:ascii="TH SarabunPSK" w:hAnsi="TH SarabunPSK" w:cs="TH SarabunPSK"/>
          <w:sz w:val="28"/>
          <w:cs/>
        </w:rPr>
        <w:t>ด้านทัศนคติ</w:t>
      </w:r>
      <w:r w:rsidR="00722A28">
        <w:rPr>
          <w:rFonts w:ascii="TH SarabunPSK" w:hAnsi="TH SarabunPSK" w:cs="TH SarabunPSK" w:hint="cs"/>
          <w:sz w:val="28"/>
          <w:cs/>
        </w:rPr>
        <w:t>จากการสังเกต</w:t>
      </w:r>
      <w:r w:rsidR="00722A28" w:rsidRPr="00425BA8">
        <w:rPr>
          <w:rFonts w:ascii="TH SarabunPSK" w:hAnsi="TH SarabunPSK" w:cs="TH SarabunPSK" w:hint="cs"/>
          <w:spacing w:val="-2"/>
          <w:sz w:val="28"/>
          <w:cs/>
        </w:rPr>
        <w:t>ความสนใจ</w:t>
      </w:r>
      <w:r w:rsidR="00722A28">
        <w:rPr>
          <w:rFonts w:ascii="TH SarabunPSK" w:hAnsi="TH SarabunPSK" w:cs="TH SarabunPSK" w:hint="cs"/>
          <w:spacing w:val="-2"/>
          <w:sz w:val="28"/>
          <w:cs/>
        </w:rPr>
        <w:t xml:space="preserve"> ท่าที</w:t>
      </w:r>
      <w:r w:rsidR="00722A28" w:rsidRPr="00425BA8">
        <w:rPr>
          <w:rFonts w:ascii="TH SarabunPSK" w:hAnsi="TH SarabunPSK" w:cs="TH SarabunPSK" w:hint="cs"/>
          <w:spacing w:val="-2"/>
          <w:sz w:val="28"/>
          <w:cs/>
        </w:rPr>
        <w:t>และการตอบสนองของเด็กในระหว่างจัดกิจกรรม</w:t>
      </w:r>
      <w:r w:rsidR="00722A28">
        <w:rPr>
          <w:rFonts w:ascii="TH SarabunPSK" w:hAnsi="TH SarabunPSK" w:cs="TH SarabunPSK" w:hint="cs"/>
          <w:spacing w:val="-2"/>
          <w:sz w:val="28"/>
          <w:cs/>
        </w:rPr>
        <w:t xml:space="preserve"> พบว่า </w:t>
      </w:r>
      <w:r w:rsidR="00535963">
        <w:rPr>
          <w:rFonts w:ascii="TH SarabunPSK" w:hAnsi="TH SarabunPSK" w:cs="TH SarabunPSK" w:hint="cs"/>
          <w:sz w:val="28"/>
          <w:cs/>
        </w:rPr>
        <w:t>เด็ก</w:t>
      </w:r>
      <w:r w:rsidRPr="00535963">
        <w:rPr>
          <w:rFonts w:ascii="TH SarabunPSK" w:hAnsi="TH SarabunPSK" w:cs="TH SarabunPSK"/>
          <w:sz w:val="28"/>
          <w:cs/>
        </w:rPr>
        <w:t>เห็น</w:t>
      </w:r>
      <w:r w:rsidR="000D25AE">
        <w:rPr>
          <w:rFonts w:ascii="TH SarabunPSK" w:hAnsi="TH SarabunPSK" w:cs="TH SarabunPSK" w:hint="cs"/>
          <w:sz w:val="28"/>
          <w:cs/>
        </w:rPr>
        <w:t>คุณค่าและ</w:t>
      </w:r>
      <w:r w:rsidRPr="00535963">
        <w:rPr>
          <w:rFonts w:ascii="TH SarabunPSK" w:hAnsi="TH SarabunPSK" w:cs="TH SarabunPSK"/>
          <w:sz w:val="28"/>
          <w:cs/>
        </w:rPr>
        <w:t>ความสำคัญของผู้สูงอายุ</w:t>
      </w:r>
      <w:r w:rsidR="000D25AE">
        <w:rPr>
          <w:rFonts w:ascii="TH SarabunPSK" w:hAnsi="TH SarabunPSK" w:cs="TH SarabunPSK" w:hint="cs"/>
          <w:sz w:val="28"/>
          <w:cs/>
        </w:rPr>
        <w:t>มากขึ้น</w:t>
      </w:r>
    </w:p>
    <w:p w:rsidR="008B7E7B" w:rsidRPr="00535963" w:rsidRDefault="00866276" w:rsidP="00535963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C820FA">
        <w:rPr>
          <w:rFonts w:ascii="TH SarabunPSK" w:hAnsi="TH SarabunPSK" w:cs="TH SarabunPSK"/>
          <w:sz w:val="28"/>
          <w:cs/>
        </w:rPr>
        <w:lastRenderedPageBreak/>
        <w:t>ด้านความรู้</w:t>
      </w:r>
      <w:r w:rsidR="00722A28">
        <w:rPr>
          <w:rFonts w:ascii="TH SarabunPSK" w:hAnsi="TH SarabunPSK" w:cs="TH SarabunPSK" w:hint="cs"/>
          <w:sz w:val="28"/>
          <w:cs/>
        </w:rPr>
        <w:t xml:space="preserve">จากการทดสอบวัดความรู้เด็กหลังการอบรมพบว่า </w:t>
      </w:r>
      <w:r w:rsidR="000D25AE">
        <w:rPr>
          <w:rFonts w:ascii="TH SarabunPSK" w:hAnsi="TH SarabunPSK" w:cs="TH SarabunPSK" w:hint="cs"/>
          <w:sz w:val="28"/>
          <w:cs/>
        </w:rPr>
        <w:t>เด็กมีความรู้</w:t>
      </w:r>
      <w:r w:rsidR="002E1967">
        <w:rPr>
          <w:rFonts w:ascii="TH SarabunPSK" w:hAnsi="TH SarabunPSK" w:cs="TH SarabunPSK" w:hint="cs"/>
          <w:sz w:val="28"/>
          <w:cs/>
        </w:rPr>
        <w:t>ความ</w:t>
      </w:r>
      <w:r w:rsidR="00722A28">
        <w:rPr>
          <w:rFonts w:ascii="TH SarabunPSK" w:hAnsi="TH SarabunPSK" w:cs="TH SarabunPSK" w:hint="cs"/>
          <w:sz w:val="28"/>
          <w:cs/>
        </w:rPr>
        <w:t>เข้าใจ</w:t>
      </w:r>
      <w:r w:rsidR="000D25AE">
        <w:rPr>
          <w:rFonts w:ascii="TH SarabunPSK" w:hAnsi="TH SarabunPSK" w:cs="TH SarabunPSK" w:hint="cs"/>
          <w:sz w:val="28"/>
          <w:cs/>
        </w:rPr>
        <w:t>การแสดงออกถึงความรักที่มีต่อผู้สูงอายุ ทั้ง</w:t>
      </w:r>
      <w:r w:rsidRPr="00535963">
        <w:rPr>
          <w:rFonts w:ascii="TH SarabunPSK" w:hAnsi="TH SarabunPSK" w:cs="TH SarabunPSK"/>
          <w:sz w:val="28"/>
          <w:cs/>
        </w:rPr>
        <w:t>การใช้คำพูดบอกรัก การใช้เวลาร่วมกัน การใช้ของขวัญแทนใจ การ</w:t>
      </w:r>
      <w:r w:rsidR="000D25AE">
        <w:rPr>
          <w:rFonts w:ascii="TH SarabunPSK" w:hAnsi="TH SarabunPSK" w:cs="TH SarabunPSK" w:hint="cs"/>
          <w:sz w:val="28"/>
          <w:cs/>
        </w:rPr>
        <w:t>ดูแลปรนนิบัติและ</w:t>
      </w:r>
      <w:r w:rsidR="00722A28">
        <w:rPr>
          <w:rFonts w:ascii="TH SarabunPSK" w:hAnsi="TH SarabunPSK" w:cs="TH SarabunPSK" w:hint="cs"/>
          <w:sz w:val="28"/>
          <w:cs/>
        </w:rPr>
        <w:t>ใช้การ</w:t>
      </w:r>
      <w:r w:rsidRPr="00535963">
        <w:rPr>
          <w:rFonts w:ascii="TH SarabunPSK" w:hAnsi="TH SarabunPSK" w:cs="TH SarabunPSK"/>
          <w:sz w:val="28"/>
          <w:cs/>
        </w:rPr>
        <w:t>สัมผัส</w:t>
      </w:r>
      <w:r w:rsidR="00722A28">
        <w:rPr>
          <w:rFonts w:ascii="TH SarabunPSK" w:hAnsi="TH SarabunPSK" w:cs="TH SarabunPSK" w:hint="cs"/>
          <w:sz w:val="28"/>
          <w:cs/>
        </w:rPr>
        <w:t>ทางกาย</w:t>
      </w:r>
    </w:p>
    <w:p w:rsidR="00F31E5A" w:rsidRPr="00F31E5A" w:rsidRDefault="00866276" w:rsidP="00F31E5A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C820FA">
        <w:rPr>
          <w:rFonts w:ascii="TH SarabunPSK" w:hAnsi="TH SarabunPSK" w:cs="TH SarabunPSK"/>
          <w:sz w:val="28"/>
          <w:cs/>
        </w:rPr>
        <w:t>ด้านพฤติกรรม</w:t>
      </w:r>
      <w:r w:rsidR="00F347BF">
        <w:rPr>
          <w:rFonts w:ascii="TH SarabunPSK" w:hAnsi="TH SarabunPSK" w:cs="TH SarabunPSK" w:hint="cs"/>
          <w:sz w:val="28"/>
          <w:cs/>
        </w:rPr>
        <w:t>จาก</w:t>
      </w:r>
      <w:r w:rsidR="00F347BF" w:rsidRPr="00425BA8">
        <w:rPr>
          <w:rFonts w:ascii="TH SarabunPSK" w:hAnsi="TH SarabunPSK" w:cs="TH SarabunPSK" w:hint="cs"/>
          <w:spacing w:val="-2"/>
          <w:sz w:val="28"/>
          <w:cs/>
        </w:rPr>
        <w:t xml:space="preserve">การติดตามพฤติกรรมภายหลังกิจกรรม </w:t>
      </w:r>
      <w:r w:rsidRPr="00535963">
        <w:rPr>
          <w:rFonts w:ascii="TH SarabunPSK" w:hAnsi="TH SarabunPSK" w:cs="TH SarabunPSK"/>
          <w:sz w:val="28"/>
          <w:cs/>
        </w:rPr>
        <w:t>พบว่า</w:t>
      </w:r>
      <w:r w:rsidR="00F347BF">
        <w:rPr>
          <w:rFonts w:ascii="TH SarabunPSK" w:hAnsi="TH SarabunPSK" w:cs="TH SarabunPSK" w:hint="cs"/>
          <w:sz w:val="28"/>
          <w:cs/>
        </w:rPr>
        <w:t>เด็ก</w:t>
      </w:r>
      <w:r w:rsidRPr="00535963">
        <w:rPr>
          <w:rFonts w:ascii="TH SarabunPSK" w:hAnsi="TH SarabunPSK" w:cs="TH SarabunPSK"/>
          <w:sz w:val="28"/>
          <w:cs/>
        </w:rPr>
        <w:t>เริ่มปรับตัวเข้าหาผู้สูงอายุ</w:t>
      </w:r>
      <w:r w:rsidR="00F347BF">
        <w:rPr>
          <w:rFonts w:ascii="TH SarabunPSK" w:hAnsi="TH SarabunPSK" w:cs="TH SarabunPSK" w:hint="cs"/>
          <w:sz w:val="28"/>
          <w:cs/>
        </w:rPr>
        <w:t>มากขึ้นโดยเฉพาะผู้สูงอายุในครัวเรือนของตนเอง</w:t>
      </w:r>
    </w:p>
    <w:p w:rsidR="00B74DC9" w:rsidRDefault="00B74DC9" w:rsidP="00B74DC9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B74DC9">
        <w:rPr>
          <w:rFonts w:ascii="TH SarabunPSK" w:eastAsia="Calibri" w:hAnsi="TH SarabunPSK" w:cs="TH SarabunPSK" w:hint="cs"/>
          <w:sz w:val="28"/>
          <w:cs/>
        </w:rPr>
        <w:t xml:space="preserve">ตัวอย่างจากการสัมภาษณ์กลุ่มเป้าหมาย </w:t>
      </w:r>
      <w:r>
        <w:rPr>
          <w:rFonts w:ascii="TH SarabunPSK" w:eastAsia="Calibri" w:hAnsi="TH SarabunPSK" w:cs="TH SarabunPSK" w:hint="cs"/>
          <w:sz w:val="28"/>
          <w:cs/>
        </w:rPr>
        <w:t>ซึ่งสะท้อนการเปลี่ยนแปลง</w:t>
      </w:r>
      <w:r>
        <w:rPr>
          <w:rFonts w:ascii="TH SarabunPSK" w:hAnsi="TH SarabunPSK" w:cs="TH SarabunPSK" w:hint="cs"/>
          <w:b/>
          <w:sz w:val="28"/>
          <w:cs/>
        </w:rPr>
        <w:t>ทั้งในด้านความรู้ ทัศนคติ และพฤติกรรมที่มีต่อผู้สูงอายุ มีดังนี้</w:t>
      </w:r>
    </w:p>
    <w:p w:rsidR="00B74DC9" w:rsidRDefault="00B74DC9" w:rsidP="00B74DC9">
      <w:pPr>
        <w:spacing w:before="120" w:after="120" w:line="240" w:lineRule="auto"/>
        <w:ind w:left="709" w:right="565"/>
        <w:jc w:val="thaiDistribute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/>
          <w:i/>
          <w:iCs/>
          <w:sz w:val="28"/>
          <w:cs/>
        </w:rPr>
        <w:t>“น้องเห็นถึงความสำคัญของคน</w:t>
      </w:r>
      <w:r w:rsidR="004E4D0D">
        <w:rPr>
          <w:rFonts w:ascii="TH SarabunPSK" w:hAnsi="TH SarabunPSK" w:cs="TH SarabunPSK" w:hint="cs"/>
          <w:b/>
          <w:i/>
          <w:iCs/>
          <w:sz w:val="28"/>
          <w:cs/>
        </w:rPr>
        <w:t>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คนแก่ น้องได้รู้ว่าที่น้องเล่น กอด หอมแก้มกับแม่เฒ่า ช่วย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ทำงานบ้านกวาดบ้าน ถูบ้าน ล้างจาน ก็เป็นภาษารักด้วย จากเมื่อก่อนที่น้องทำตั้งแต่เด็กน้องไม่เคยรู้เลยว่ามันคือการแสดงออกถึงภาษารัก คราวนี้น้องรู้แล้วว่าภาษารักห้าภาษาคือการแสดงความรักในแบบต่างๆ เหมือนการพูดจากที่เมื่อก่อนน้องไม่เคยบอกรัก</w:t>
      </w:r>
      <w:r w:rsidRPr="00074379"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 xml:space="preserve"> ตอนนี้น้องบอกรัก</w:t>
      </w:r>
      <w:r w:rsidRPr="00074379"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 xml:space="preserve"> พูดกับ</w:t>
      </w:r>
      <w:r w:rsidRPr="00074379"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 xml:space="preserve"> การให้ของขวัญเหมือนกับน้องร้อยกำไลให้</w:t>
      </w:r>
      <w:r w:rsidRPr="00074379"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 xml:space="preserve"> การใช้เวลา เหมือนกับน้องได้นั่งเล่นกับ</w:t>
      </w:r>
      <w:r w:rsidRPr="00074379"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 xml:space="preserve"> ดูทีวีด้วยกัน ช่วย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ล้างผัก ช่วยทิ่มเครื่องแกงเวลา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ทำกับข้าว การดูแลเหมือนกับน้องได้ช่วยแม่เฒ่าทำงานบ้านกวาดบ้าน ถูบ้าน ล้างจาน ช่วยดูแล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ตอน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ไม่สบาย ป้อนข้าวให้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และเข้าไปนวด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ตามที่พี่สอน การสัมผัสทางกาย น้องไม่เคยรู้มาก่อนว่าหอมแก้ม กอด เป็นภาษารัก เพราะน้องทำทุกวัน หอมแก้ม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จน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รำคาญ ที่น้องทำอยู่ทุกวันก็คือการแสดงออกถึงภาษารักนี่เอง น้องพึ่งรู้จากที่พี่สอน ทำให้น้องอยากกลับไปช่วย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 xml:space="preserve">ทำงานบ้านทุกวันเลย 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จะได้รู้ว่าน้องรัก</w:t>
      </w:r>
      <w:r>
        <w:rPr>
          <w:rFonts w:ascii="TH SarabunPSK" w:hAnsi="TH SarabunPSK" w:cs="TH SarabunPSK"/>
          <w:b/>
          <w:i/>
          <w:iCs/>
          <w:sz w:val="28"/>
          <w:cs/>
        </w:rPr>
        <w:t>แม่เฒ่า</w:t>
      </w:r>
      <w:r>
        <w:rPr>
          <w:rFonts w:ascii="TH SarabunPSK" w:hAnsi="TH SarabunPSK" w:cs="TH SarabunPSK" w:hint="cs"/>
          <w:b/>
          <w:i/>
          <w:iCs/>
          <w:sz w:val="28"/>
          <w:cs/>
        </w:rPr>
        <w:t>มากที่สุด”</w:t>
      </w:r>
      <w:r>
        <w:rPr>
          <w:rFonts w:ascii="TH SarabunPSK" w:hAnsi="TH SarabunPSK" w:cs="TH SarabunPSK"/>
          <w:bCs/>
          <w:sz w:val="28"/>
        </w:rPr>
        <w:t xml:space="preserve"> [</w:t>
      </w:r>
      <w:r w:rsidR="00BA69E1">
        <w:rPr>
          <w:rFonts w:ascii="TH SarabunPSK" w:hAnsi="TH SarabunPSK" w:cs="TH SarabunPSK"/>
          <w:bCs/>
          <w:sz w:val="28"/>
        </w:rPr>
        <w:t>12</w:t>
      </w:r>
      <w:r w:rsidRPr="009D0CC8">
        <w:rPr>
          <w:rFonts w:ascii="TH SarabunPSK" w:hAnsi="TH SarabunPSK" w:cs="TH SarabunPSK"/>
          <w:bCs/>
          <w:sz w:val="28"/>
        </w:rPr>
        <w:t>]</w:t>
      </w:r>
    </w:p>
    <w:p w:rsidR="00B74DC9" w:rsidRPr="00B74DC9" w:rsidRDefault="00B74DC9" w:rsidP="00B74DC9">
      <w:pPr>
        <w:spacing w:before="120" w:after="120" w:line="240" w:lineRule="auto"/>
        <w:ind w:left="709" w:right="565"/>
        <w:jc w:val="thaiDistribute"/>
        <w:rPr>
          <w:rFonts w:ascii="TH SarabunPSK" w:hAnsi="TH SarabunPSK" w:cs="TH SarabunPSK"/>
          <w:b/>
          <w:i/>
          <w:iCs/>
          <w:spacing w:val="-2"/>
          <w:sz w:val="28"/>
        </w:rPr>
      </w:pPr>
      <w:r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“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น้องไม่เคยรู้มาก่อนว่าที่น้องกอดหอม เล่นกับแม่เฒ่า ช่วย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ทำงานบ้าน ล้างจาน ช่วยรดน้ำต้นไม้ คือภาษารัก น้องคิดว่าที่ทำคือการช่วย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 xml:space="preserve"> เล่นกับ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อย่างเดียว น้องพึ่งมารู้จากพี่เนี่ยแหละว่าที่น้องทำอยู่ทุกวัน คือภาษารักเป็นการแสดงออกถึงความรักในแบบต่างๆ น้องเข้าใจแล้วว่าการใช้เวลาร่วมกัน คือการใช้เวลาร่วมกับ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 xml:space="preserve"> พา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ไปเดินออกกำลังกายหวันเย็น ช่วย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ทำข้าวต้มมัด การพูด คือการชวน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="000A3301"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คุย</w:t>
      </w:r>
      <w:r w:rsidR="000A3301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 xml:space="preserve"> 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การบอกรัก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 xml:space="preserve"> และพูดให้กำลัง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ตอน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ไม่สบาย บอก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ว่าหายไวๆนะ การให้ของขวัญ คือน้องเอากำไลที่นั่งร้อยกับเพื่อนในวันที่พี่สอนมาให้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ที่บ้าน น้องชอบเด็ดใบเตยมาพับเป็นดอกกุหลาบให้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เกือบทุกวันเพราะบ้านน้องปลูกใบเตย การดูแล คือเวลา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เมื่อยตัวน้องก็ไปช่วยนวดโดยเอาท่าที่พี่สอนมานวด</w:t>
      </w:r>
      <w:r w:rsidR="000A3301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 xml:space="preserve"> 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ช่วยทำงานบ้าน ช่วยจัดยาให้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กิน และการสัมผัสทางกาย คือ เข้าไปอ้อน กอด หอมแก้ม และน้องได้นำท่าที่พี่สอนนวดไปนวดให้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แม่เฒ่า</w:t>
      </w:r>
      <w:r w:rsidRPr="00B74DC9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ด้วย น้องได้รู้ว่าสิ่งที่น้องทำทุกวันคือการบอกรักในแบบต่างๆ ว่ามันคือการแสดงออกถึงภาษารักนี่เอง</w:t>
      </w:r>
      <w:r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”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</w:rPr>
        <w:t xml:space="preserve"> </w:t>
      </w:r>
      <w:r w:rsidRPr="00B74DC9">
        <w:rPr>
          <w:rFonts w:ascii="TH SarabunPSK" w:hAnsi="TH SarabunPSK" w:cs="TH SarabunPSK"/>
          <w:bCs/>
          <w:spacing w:val="-2"/>
          <w:sz w:val="28"/>
        </w:rPr>
        <w:t>[</w:t>
      </w:r>
      <w:r w:rsidR="00BA69E1">
        <w:rPr>
          <w:rFonts w:ascii="TH SarabunPSK" w:hAnsi="TH SarabunPSK" w:cs="TH SarabunPSK"/>
          <w:bCs/>
          <w:spacing w:val="-2"/>
          <w:sz w:val="28"/>
        </w:rPr>
        <w:t>13</w:t>
      </w:r>
      <w:r w:rsidRPr="00B74DC9">
        <w:rPr>
          <w:rFonts w:ascii="TH SarabunPSK" w:hAnsi="TH SarabunPSK" w:cs="TH SarabunPSK"/>
          <w:bCs/>
          <w:spacing w:val="-2"/>
          <w:sz w:val="28"/>
        </w:rPr>
        <w:t>]</w:t>
      </w:r>
    </w:p>
    <w:p w:rsidR="00B74DC9" w:rsidRPr="00B74DC9" w:rsidRDefault="00B74DC9" w:rsidP="00B74DC9">
      <w:pPr>
        <w:spacing w:before="120" w:after="120" w:line="240" w:lineRule="auto"/>
        <w:ind w:left="709" w:right="565"/>
        <w:jc w:val="thaiDistribute"/>
        <w:rPr>
          <w:rFonts w:ascii="TH SarabunPSK" w:hAnsi="TH SarabunPSK" w:cs="TH SarabunPSK"/>
          <w:bCs/>
          <w:spacing w:val="-2"/>
          <w:sz w:val="28"/>
        </w:rPr>
      </w:pPr>
      <w:r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“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แต่ก่อนไม่ชอบคุยกับย่าเพราะย่าขี้บ่น ชอบใช้น้องให้ทำนู้นทำนี่และรู้สึกว่าคนแก่นั้นน่าเบื่อ ออกไปเที่ยวเล่นกับเพื่อนมีความสุขและสนุกมากกว่า แต่พอพี่เข้ามาให้ความรู้เรื่องภาษารักห้าภาษาและสอนการทำตัวต่อผู้สูงอายุให้น้องนั้นทำให้น้องเกิดความรู้สึกรักและเป็นห่วงย่าของน้องมากขึ้นกว่าเมื่อก่อนที่น้องรู้สึกเบื่อและรำคาญย่า ทำให้น้องเห็นถึงความสำคัญของคน</w:t>
      </w:r>
      <w:r w:rsidR="000A3301"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>เฒ่า</w:t>
      </w:r>
      <w:r w:rsidRPr="00B74DC9">
        <w:rPr>
          <w:rFonts w:ascii="TH SarabunPSK" w:hAnsi="TH SarabunPSK" w:cs="TH SarabunPSK"/>
          <w:b/>
          <w:i/>
          <w:iCs/>
          <w:spacing w:val="-2"/>
          <w:sz w:val="28"/>
          <w:cs/>
        </w:rPr>
        <w:t>คนแก่มากขึ้น ทำให้น้องรักย่ามากขึ้น และทำให้น้องรู้สึกอยากที่จะให้ย่าอยู่กับน้องนานๆ และน้องก็เข้าใจแล้วที่ย่าบ่นเพราะย่ารักน้อง อยากให้น้องทำงานบ้านเป็น อยากให้น้องเป็นเด็กดีของพ่อแม่</w:t>
      </w:r>
      <w:r>
        <w:rPr>
          <w:rFonts w:ascii="TH SarabunPSK" w:hAnsi="TH SarabunPSK" w:cs="TH SarabunPSK" w:hint="cs"/>
          <w:b/>
          <w:i/>
          <w:iCs/>
          <w:spacing w:val="-2"/>
          <w:sz w:val="28"/>
          <w:cs/>
        </w:rPr>
        <w:t xml:space="preserve"> </w:t>
      </w:r>
      <w:r w:rsidRPr="00B74DC9">
        <w:rPr>
          <w:rFonts w:ascii="TH SarabunPSK" w:hAnsi="TH SarabunPSK" w:cs="TH SarabunPSK"/>
          <w:bCs/>
          <w:spacing w:val="-2"/>
          <w:sz w:val="28"/>
        </w:rPr>
        <w:t>[</w:t>
      </w:r>
      <w:r w:rsidRPr="00B74DC9">
        <w:rPr>
          <w:rFonts w:ascii="TH SarabunPSK" w:hAnsi="TH SarabunPSK" w:cs="TH SarabunPSK" w:hint="cs"/>
          <w:b/>
          <w:spacing w:val="-2"/>
          <w:sz w:val="28"/>
          <w:cs/>
        </w:rPr>
        <w:t>1</w:t>
      </w:r>
      <w:r w:rsidR="00BA69E1">
        <w:rPr>
          <w:rFonts w:ascii="TH SarabunPSK" w:hAnsi="TH SarabunPSK" w:cs="TH SarabunPSK" w:hint="cs"/>
          <w:b/>
          <w:spacing w:val="-2"/>
          <w:sz w:val="28"/>
          <w:cs/>
        </w:rPr>
        <w:t>4</w:t>
      </w:r>
      <w:r w:rsidRPr="00B74DC9">
        <w:rPr>
          <w:rFonts w:ascii="TH SarabunPSK" w:hAnsi="TH SarabunPSK" w:cs="TH SarabunPSK"/>
          <w:bCs/>
          <w:spacing w:val="-2"/>
          <w:sz w:val="28"/>
        </w:rPr>
        <w:t>]</w:t>
      </w:r>
    </w:p>
    <w:p w:rsidR="00866276" w:rsidRPr="009D3546" w:rsidRDefault="00866276" w:rsidP="00270CD8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3546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9D3546" w:rsidRPr="009D3546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และบุคคล</w:t>
      </w:r>
      <w:r w:rsidRPr="009D3546">
        <w:rPr>
          <w:rFonts w:ascii="TH SarabunPSK" w:hAnsi="TH SarabunPSK" w:cs="TH SarabunPSK"/>
          <w:b/>
          <w:bCs/>
          <w:sz w:val="32"/>
          <w:szCs w:val="32"/>
          <w:cs/>
        </w:rPr>
        <w:t>อ้างอิง</w:t>
      </w:r>
    </w:p>
    <w:p w:rsidR="00B1231E" w:rsidRPr="00C820FA" w:rsidRDefault="007841F1" w:rsidP="00B36F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[1] </w:t>
      </w:r>
      <w:r w:rsidR="00866276" w:rsidRPr="00C820FA">
        <w:rPr>
          <w:rFonts w:ascii="TH SarabunPSK" w:hAnsi="TH SarabunPSK" w:cs="TH SarabunPSK"/>
          <w:sz w:val="28"/>
          <w:cs/>
        </w:rPr>
        <w:t>มูลนิธิสถาบันวิจั</w:t>
      </w:r>
      <w:r w:rsidR="005969C7" w:rsidRPr="00C820FA">
        <w:rPr>
          <w:rFonts w:ascii="TH SarabunPSK" w:hAnsi="TH SarabunPSK" w:cs="TH SarabunPSK"/>
          <w:sz w:val="28"/>
          <w:cs/>
        </w:rPr>
        <w:t xml:space="preserve">ยและพัฒนาผู้สูงอายุไทย. (2560). </w:t>
      </w:r>
      <w:r w:rsidR="00866276" w:rsidRPr="00C820FA">
        <w:rPr>
          <w:rFonts w:ascii="TH SarabunPSK" w:hAnsi="TH SarabunPSK" w:cs="TH SarabunPSK"/>
          <w:b/>
          <w:bCs/>
          <w:sz w:val="28"/>
          <w:cs/>
        </w:rPr>
        <w:t>สถานการณ์ผู้สูงอายุไทย พ.ศ.2559</w:t>
      </w:r>
      <w:r w:rsidR="00866276" w:rsidRPr="00C820FA">
        <w:rPr>
          <w:rFonts w:ascii="TH SarabunPSK" w:hAnsi="TH SarabunPSK" w:cs="TH SarabunPSK"/>
          <w:sz w:val="28"/>
          <w:cs/>
        </w:rPr>
        <w:t xml:space="preserve">. นครปฐม : </w:t>
      </w:r>
    </w:p>
    <w:p w:rsidR="00866276" w:rsidRDefault="00866276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820FA">
        <w:rPr>
          <w:rFonts w:ascii="TH SarabunPSK" w:hAnsi="TH SarabunPSK" w:cs="TH SarabunPSK"/>
          <w:sz w:val="28"/>
          <w:cs/>
        </w:rPr>
        <w:t>บริษัทพริ้นเทอรี่จำกัด.</w:t>
      </w:r>
    </w:p>
    <w:p w:rsidR="00D81EC3" w:rsidRDefault="00A127DB" w:rsidP="00B36F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</w:t>
      </w:r>
      <w:r w:rsidR="008E2325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</w:rPr>
        <w:t>]</w:t>
      </w:r>
      <w:r w:rsidR="009E1D49">
        <w:rPr>
          <w:rFonts w:ascii="TH SarabunPSK" w:hAnsi="TH SarabunPSK" w:cs="TH SarabunPSK" w:hint="cs"/>
          <w:sz w:val="28"/>
          <w:cs/>
        </w:rPr>
        <w:t xml:space="preserve"> </w:t>
      </w:r>
      <w:r w:rsidR="008E2325" w:rsidRPr="008E2325">
        <w:rPr>
          <w:rFonts w:ascii="TH SarabunPSK" w:hAnsi="TH SarabunPSK" w:cs="TH SarabunPSK"/>
          <w:sz w:val="28"/>
          <w:cs/>
        </w:rPr>
        <w:t>กุศล สุนทรธาดา</w:t>
      </w:r>
      <w:r w:rsidR="008E2325">
        <w:rPr>
          <w:rFonts w:ascii="TH SarabunPSK" w:hAnsi="TH SarabunPSK" w:cs="TH SarabunPSK"/>
          <w:sz w:val="28"/>
        </w:rPr>
        <w:t xml:space="preserve">.(2553). </w:t>
      </w:r>
      <w:r w:rsidR="008E2325">
        <w:rPr>
          <w:rFonts w:ascii="TH SarabunPSK" w:hAnsi="TH SarabunPSK" w:cs="TH SarabunPSK" w:hint="cs"/>
          <w:b/>
          <w:bCs/>
          <w:sz w:val="28"/>
          <w:cs/>
        </w:rPr>
        <w:t xml:space="preserve">ประชากรและสังคม 2553 คุณค่าผู้สูงอายุในสายตาสังคมไทย </w:t>
      </w:r>
      <w:r w:rsidR="008E2325">
        <w:rPr>
          <w:rFonts w:ascii="TH SarabunPSK" w:hAnsi="TH SarabunPSK" w:cs="TH SarabunPSK"/>
          <w:sz w:val="28"/>
        </w:rPr>
        <w:t>(</w:t>
      </w:r>
      <w:r w:rsidR="008E2325">
        <w:rPr>
          <w:rFonts w:ascii="TH SarabunPSK" w:hAnsi="TH SarabunPSK" w:cs="TH SarabunPSK" w:hint="cs"/>
          <w:sz w:val="28"/>
          <w:cs/>
        </w:rPr>
        <w:t xml:space="preserve">น. 65-81 </w:t>
      </w:r>
      <w:r w:rsidR="008E2325">
        <w:rPr>
          <w:rFonts w:ascii="TH SarabunPSK" w:hAnsi="TH SarabunPSK" w:cs="TH SarabunPSK"/>
          <w:sz w:val="28"/>
        </w:rPr>
        <w:t xml:space="preserve">). </w:t>
      </w:r>
    </w:p>
    <w:p w:rsidR="00935FCC" w:rsidRDefault="008E2325" w:rsidP="00B36F0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เอกสารวิชาการสถาบันวิจัยประชากรและสังคม มหาวิทยาลัยมหิดล หมายเลข 372. นครปฐม</w:t>
      </w:r>
      <w:r>
        <w:rPr>
          <w:rFonts w:ascii="TH SarabunPSK" w:hAnsi="TH SarabunPSK" w:cs="TH SarabunPSK"/>
          <w:sz w:val="28"/>
        </w:rPr>
        <w:t xml:space="preserve">: </w:t>
      </w:r>
    </w:p>
    <w:p w:rsidR="008E2325" w:rsidRPr="008E2325" w:rsidRDefault="008E2325" w:rsidP="00B36F0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สำนักพิมพ์ประชากรและสังคม.</w:t>
      </w:r>
    </w:p>
    <w:p w:rsidR="00412E42" w:rsidRPr="00C820FA" w:rsidRDefault="007117F7" w:rsidP="00B36F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[3</w:t>
      </w:r>
      <w:r w:rsidR="003C34E5">
        <w:rPr>
          <w:rFonts w:ascii="TH SarabunPSK" w:hAnsi="TH SarabunPSK" w:cs="TH SarabunPSK"/>
          <w:sz w:val="28"/>
        </w:rPr>
        <w:t xml:space="preserve">] </w:t>
      </w:r>
      <w:r w:rsidR="005969C7" w:rsidRPr="00C820FA">
        <w:rPr>
          <w:rFonts w:ascii="TH SarabunPSK" w:hAnsi="TH SarabunPSK" w:cs="TH SarabunPSK"/>
          <w:sz w:val="28"/>
          <w:cs/>
        </w:rPr>
        <w:t>สำนักงานสถิติจังหวัดสงขลา</w:t>
      </w:r>
      <w:r w:rsidR="005969C7" w:rsidRPr="00C820FA">
        <w:rPr>
          <w:rFonts w:ascii="TH SarabunPSK" w:hAnsi="TH SarabunPSK" w:cs="TH SarabunPSK"/>
          <w:sz w:val="28"/>
        </w:rPr>
        <w:t xml:space="preserve">. </w:t>
      </w:r>
      <w:r w:rsidR="005969C7" w:rsidRPr="00C820FA">
        <w:rPr>
          <w:rFonts w:ascii="TH SarabunPSK" w:hAnsi="TH SarabunPSK" w:cs="TH SarabunPSK"/>
          <w:sz w:val="28"/>
          <w:cs/>
        </w:rPr>
        <w:t>(</w:t>
      </w:r>
      <w:r w:rsidR="005969C7" w:rsidRPr="00C820FA">
        <w:rPr>
          <w:rFonts w:ascii="TH SarabunPSK" w:hAnsi="TH SarabunPSK" w:cs="TH SarabunPSK"/>
          <w:sz w:val="28"/>
        </w:rPr>
        <w:t>2560</w:t>
      </w:r>
      <w:r w:rsidR="005969C7" w:rsidRPr="00C820FA">
        <w:rPr>
          <w:rFonts w:ascii="TH SarabunPSK" w:hAnsi="TH SarabunPSK" w:cs="TH SarabunPSK"/>
          <w:sz w:val="28"/>
          <w:cs/>
        </w:rPr>
        <w:t>)</w:t>
      </w:r>
      <w:r w:rsidR="005969C7" w:rsidRPr="00C820FA">
        <w:rPr>
          <w:rFonts w:ascii="TH SarabunPSK" w:hAnsi="TH SarabunPSK" w:cs="TH SarabunPSK"/>
          <w:sz w:val="28"/>
        </w:rPr>
        <w:t xml:space="preserve">. </w:t>
      </w:r>
      <w:r w:rsidR="005969C7" w:rsidRPr="00C820FA">
        <w:rPr>
          <w:rFonts w:ascii="TH SarabunPSK" w:hAnsi="TH SarabunPSK" w:cs="TH SarabunPSK"/>
          <w:b/>
          <w:bCs/>
          <w:sz w:val="28"/>
          <w:cs/>
        </w:rPr>
        <w:t>รายงานสถิติจังหวัดสงขลา พ.ศ.</w:t>
      </w:r>
      <w:r w:rsidR="005969C7" w:rsidRPr="00C820FA">
        <w:rPr>
          <w:rFonts w:ascii="TH SarabunPSK" w:hAnsi="TH SarabunPSK" w:cs="TH SarabunPSK"/>
          <w:b/>
          <w:bCs/>
          <w:sz w:val="28"/>
        </w:rPr>
        <w:t xml:space="preserve">2560. </w:t>
      </w:r>
      <w:r w:rsidR="005969C7" w:rsidRPr="003C34E5">
        <w:rPr>
          <w:rFonts w:ascii="TH SarabunPSK" w:hAnsi="TH SarabunPSK" w:cs="TH SarabunPSK"/>
          <w:sz w:val="28"/>
          <w:cs/>
        </w:rPr>
        <w:t>สงขลา :</w:t>
      </w:r>
    </w:p>
    <w:p w:rsidR="003C34E5" w:rsidRDefault="005969C7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820FA">
        <w:rPr>
          <w:rFonts w:ascii="TH SarabunPSK" w:hAnsi="TH SarabunPSK" w:cs="TH SarabunPSK"/>
          <w:sz w:val="28"/>
          <w:cs/>
        </w:rPr>
        <w:t>เลิศวิถีการพิมพ์.</w:t>
      </w:r>
    </w:p>
    <w:p w:rsidR="009D3546" w:rsidRPr="009D3546" w:rsidRDefault="007117F7" w:rsidP="00B36F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[4</w:t>
      </w:r>
      <w:r w:rsidR="009D3546">
        <w:rPr>
          <w:rFonts w:ascii="TH SarabunPSK" w:hAnsi="TH SarabunPSK" w:cs="TH SarabunPSK"/>
          <w:sz w:val="28"/>
        </w:rPr>
        <w:t xml:space="preserve">] </w:t>
      </w:r>
      <w:r w:rsidR="009D3546" w:rsidRPr="009D3546">
        <w:rPr>
          <w:rFonts w:ascii="TH SarabunPSK" w:hAnsi="TH SarabunPSK" w:cs="TH SarabunPSK"/>
          <w:sz w:val="28"/>
          <w:cs/>
        </w:rPr>
        <w:t>เครือฟ้า พูนทอง (ผู้ให้สัมภาษณ์). ญาสุมินทร์ พรมแก้วและศธัญชนก อึ้งประเสริฐ (ผู้สัมภาษณ์).</w:t>
      </w:r>
    </w:p>
    <w:p w:rsidR="00935FCC" w:rsidRDefault="009D3546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D3546">
        <w:rPr>
          <w:rFonts w:ascii="TH SarabunPSK" w:hAnsi="TH SarabunPSK" w:cs="TH SarabunPSK"/>
          <w:sz w:val="28"/>
          <w:cs/>
        </w:rPr>
        <w:t xml:space="preserve">ที่สำนักงานเทศบาลตำบลพะวง อำเภอเมือง จังหวัดสงขลา. เมื่อวันที่ </w:t>
      </w:r>
      <w:r w:rsidRPr="009D3546">
        <w:rPr>
          <w:rFonts w:ascii="TH SarabunPSK" w:hAnsi="TH SarabunPSK" w:cs="TH SarabunPSK"/>
          <w:sz w:val="28"/>
        </w:rPr>
        <w:t xml:space="preserve">18 </w:t>
      </w:r>
      <w:r w:rsidRPr="009D3546">
        <w:rPr>
          <w:rFonts w:ascii="TH SarabunPSK" w:hAnsi="TH SarabunPSK" w:cs="TH SarabunPSK" w:hint="cs"/>
          <w:sz w:val="28"/>
          <w:cs/>
        </w:rPr>
        <w:t>ตุลาคม พ.ศ.</w:t>
      </w:r>
      <w:r w:rsidRPr="009D3546">
        <w:rPr>
          <w:rFonts w:ascii="TH SarabunPSK" w:hAnsi="TH SarabunPSK" w:cs="TH SarabunPSK"/>
          <w:sz w:val="28"/>
        </w:rPr>
        <w:t>2560.</w:t>
      </w:r>
    </w:p>
    <w:p w:rsidR="00935FCC" w:rsidRDefault="00A127DB" w:rsidP="00B36F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</w:t>
      </w:r>
      <w:r w:rsidR="007117F7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</w:rPr>
        <w:t>]</w:t>
      </w:r>
      <w:r w:rsidR="009E1D49">
        <w:rPr>
          <w:rFonts w:ascii="TH SarabunPSK" w:hAnsi="TH SarabunPSK" w:cs="TH SarabunPSK"/>
          <w:sz w:val="28"/>
        </w:rPr>
        <w:t xml:space="preserve"> </w:t>
      </w:r>
      <w:r w:rsidR="007117F7">
        <w:rPr>
          <w:rFonts w:ascii="TH SarabunPSK" w:hAnsi="TH SarabunPSK" w:cs="TH SarabunPSK" w:hint="cs"/>
          <w:sz w:val="28"/>
          <w:cs/>
        </w:rPr>
        <w:t>กาญจนา ตั้งชลทิพย์, ปัทมา</w:t>
      </w:r>
      <w:r w:rsidR="000A3301">
        <w:rPr>
          <w:rFonts w:ascii="TH SarabunPSK" w:hAnsi="TH SarabunPSK" w:cs="TH SarabunPSK" w:hint="cs"/>
          <w:sz w:val="28"/>
          <w:cs/>
        </w:rPr>
        <w:t xml:space="preserve"> </w:t>
      </w:r>
      <w:r w:rsidR="007117F7">
        <w:rPr>
          <w:rFonts w:ascii="TH SarabunPSK" w:hAnsi="TH SarabunPSK" w:cs="TH SarabunPSK" w:hint="cs"/>
          <w:sz w:val="28"/>
          <w:cs/>
        </w:rPr>
        <w:t>ว่าพัฒนวงศ์</w:t>
      </w:r>
      <w:r w:rsidR="000A3301">
        <w:rPr>
          <w:rFonts w:ascii="TH SarabunPSK" w:hAnsi="TH SarabunPSK" w:cs="TH SarabunPSK" w:hint="cs"/>
          <w:sz w:val="28"/>
          <w:cs/>
        </w:rPr>
        <w:t>,</w:t>
      </w:r>
      <w:r w:rsidR="007117F7">
        <w:rPr>
          <w:rFonts w:ascii="TH SarabunPSK" w:hAnsi="TH SarabunPSK" w:cs="TH SarabunPSK" w:hint="cs"/>
          <w:sz w:val="28"/>
          <w:cs/>
        </w:rPr>
        <w:t xml:space="preserve"> เฉลิมพล แจ่มจันทร์, อุไรวรรณ คะนึงสุขเกษม, ภาณี วงศ์เอก, </w:t>
      </w:r>
    </w:p>
    <w:p w:rsidR="00935FCC" w:rsidRDefault="007117F7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และสุรีย์พร พันพึ่ง.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2553</w:t>
      </w:r>
      <w:r>
        <w:rPr>
          <w:rFonts w:ascii="TH SarabunPSK" w:hAnsi="TH SarabunPSK" w:cs="TH SarabunPSK"/>
          <w:sz w:val="28"/>
        </w:rPr>
        <w:t xml:space="preserve">). </w:t>
      </w:r>
      <w:r w:rsidR="006928FD" w:rsidRPr="006928FD">
        <w:rPr>
          <w:rFonts w:ascii="TH SarabunPSK" w:hAnsi="TH SarabunPSK" w:cs="TH SarabunPSK" w:hint="cs"/>
          <w:b/>
          <w:bCs/>
          <w:sz w:val="28"/>
          <w:cs/>
        </w:rPr>
        <w:t>คุณค่าผู้สูงอายุ</w:t>
      </w:r>
      <w:r w:rsidR="006928FD" w:rsidRPr="006928FD">
        <w:rPr>
          <w:rFonts w:ascii="TH SarabunPSK" w:hAnsi="TH SarabunPSK" w:cs="TH SarabunPSK"/>
          <w:b/>
          <w:bCs/>
          <w:sz w:val="28"/>
        </w:rPr>
        <w:t>:</w:t>
      </w:r>
      <w:r w:rsidR="006928FD" w:rsidRPr="006928FD">
        <w:rPr>
          <w:rFonts w:ascii="TH SarabunPSK" w:hAnsi="TH SarabunPSK" w:cs="TH SarabunPSK" w:hint="cs"/>
          <w:b/>
          <w:bCs/>
          <w:sz w:val="28"/>
          <w:cs/>
        </w:rPr>
        <w:t>ภาพสะท้อนมุมมองจากคนสองวัย</w:t>
      </w:r>
      <w:r w:rsidR="006928FD">
        <w:rPr>
          <w:rFonts w:ascii="TH SarabunPSK" w:hAnsi="TH SarabunPSK" w:cs="TH SarabunPSK"/>
          <w:sz w:val="28"/>
        </w:rPr>
        <w:t xml:space="preserve">. </w:t>
      </w:r>
      <w:r w:rsidR="000A3301">
        <w:rPr>
          <w:rFonts w:ascii="TH SarabunPSK" w:hAnsi="TH SarabunPSK" w:cs="TH SarabunPSK"/>
          <w:sz w:val="28"/>
        </w:rPr>
        <w:t>(2553).</w:t>
      </w:r>
    </w:p>
    <w:p w:rsidR="00935FCC" w:rsidRDefault="006928FD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928FD">
        <w:rPr>
          <w:rFonts w:ascii="TH SarabunPSK" w:hAnsi="TH SarabunPSK" w:cs="TH SarabunPSK"/>
          <w:sz w:val="28"/>
          <w:cs/>
        </w:rPr>
        <w:t xml:space="preserve">เอกสารวิชาการสถาบันวิจัยประชากรและสังคม มหาวิทยาลัยมหิดล หมายเลข </w:t>
      </w:r>
      <w:r w:rsidRPr="006928FD">
        <w:rPr>
          <w:rFonts w:ascii="TH SarabunPSK" w:hAnsi="TH SarabunPSK" w:cs="TH SarabunPSK"/>
          <w:sz w:val="28"/>
        </w:rPr>
        <w:t xml:space="preserve">372. </w:t>
      </w:r>
      <w:r w:rsidRPr="006928FD">
        <w:rPr>
          <w:rFonts w:ascii="TH SarabunPSK" w:hAnsi="TH SarabunPSK" w:cs="TH SarabunPSK"/>
          <w:sz w:val="28"/>
          <w:cs/>
        </w:rPr>
        <w:t xml:space="preserve">นครปฐม: </w:t>
      </w:r>
    </w:p>
    <w:p w:rsidR="007117F7" w:rsidRPr="009D3546" w:rsidRDefault="006928FD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928FD">
        <w:rPr>
          <w:rFonts w:ascii="TH SarabunPSK" w:hAnsi="TH SarabunPSK" w:cs="TH SarabunPSK"/>
          <w:sz w:val="28"/>
          <w:cs/>
        </w:rPr>
        <w:t>สำนักพิมพ์ประชากรและสังคม.</w:t>
      </w:r>
    </w:p>
    <w:p w:rsidR="00F66C4D" w:rsidRDefault="00F66C4D" w:rsidP="00F66C4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[6] </w:t>
      </w:r>
      <w:r>
        <w:rPr>
          <w:rFonts w:ascii="TH SarabunPSK" w:hAnsi="TH SarabunPSK" w:cs="TH SarabunPSK" w:hint="cs"/>
          <w:sz w:val="28"/>
          <w:cs/>
        </w:rPr>
        <w:t>แกรี แชปแมน. กนกบรรณสาร แปล. (</w:t>
      </w:r>
      <w:r>
        <w:rPr>
          <w:rFonts w:ascii="TH SarabunPSK" w:hAnsi="TH SarabunPSK" w:cs="TH SarabunPSK"/>
          <w:sz w:val="28"/>
        </w:rPr>
        <w:t>2557</w:t>
      </w:r>
      <w:r>
        <w:rPr>
          <w:rFonts w:ascii="TH SarabunPSK" w:hAnsi="TH SarabunPSK" w:cs="TH SarabunPSK" w:hint="cs"/>
          <w:sz w:val="28"/>
          <w:cs/>
        </w:rPr>
        <w:t xml:space="preserve">). </w:t>
      </w:r>
      <w:r w:rsidRPr="001F503C">
        <w:rPr>
          <w:rFonts w:ascii="TH SarabunPSK" w:hAnsi="TH SarabunPSK" w:cs="TH SarabunPSK" w:hint="cs"/>
          <w:b/>
          <w:bCs/>
          <w:sz w:val="28"/>
          <w:cs/>
        </w:rPr>
        <w:t>ภาษารัก เคล็ดลับสู่ความรักที่ยืนยาว</w:t>
      </w:r>
      <w:r>
        <w:rPr>
          <w:rFonts w:ascii="TH SarabunPSK" w:hAnsi="TH SarabunPSK" w:cs="TH SarabunPSK" w:hint="cs"/>
          <w:sz w:val="28"/>
          <w:cs/>
        </w:rPr>
        <w:t xml:space="preserve">. พิมพ์ครั้งที่ </w:t>
      </w:r>
      <w:r>
        <w:rPr>
          <w:rFonts w:ascii="TH SarabunPSK" w:hAnsi="TH SarabunPSK" w:cs="TH SarabunPSK"/>
          <w:sz w:val="28"/>
        </w:rPr>
        <w:t>8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F66C4D" w:rsidRDefault="00F66C4D" w:rsidP="00F66C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กรุงเทพมหานคร </w:t>
      </w:r>
      <w:r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กนกบรรณาสาร </w:t>
      </w:r>
      <w:r>
        <w:rPr>
          <w:rFonts w:ascii="TH SarabunPSK" w:hAnsi="TH SarabunPSK" w:cs="TH SarabunPSK"/>
          <w:sz w:val="28"/>
        </w:rPr>
        <w:t>OMF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F66C4D" w:rsidRDefault="00F66C4D" w:rsidP="00F66C4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D81EC3">
        <w:rPr>
          <w:rFonts w:ascii="TH SarabunPSK" w:hAnsi="TH SarabunPSK" w:cs="TH SarabunPSK"/>
          <w:sz w:val="28"/>
        </w:rPr>
        <w:t>[</w:t>
      </w:r>
      <w:r>
        <w:rPr>
          <w:rFonts w:ascii="TH SarabunPSK" w:hAnsi="TH SarabunPSK" w:cs="TH SarabunPSK"/>
          <w:sz w:val="28"/>
        </w:rPr>
        <w:t>7</w:t>
      </w:r>
      <w:r w:rsidR="00413727">
        <w:rPr>
          <w:rFonts w:ascii="TH SarabunPSK" w:hAnsi="TH SarabunPSK" w:cs="TH SarabunPSK"/>
          <w:sz w:val="28"/>
        </w:rPr>
        <w:t xml:space="preserve">] </w:t>
      </w:r>
      <w:hyperlink r:id="rId15" w:tgtFrame="_blank" w:history="1">
        <w:r w:rsidR="00413727" w:rsidRPr="00413727">
          <w:rPr>
            <w:rFonts w:ascii="TH SarabunPSK" w:hAnsi="TH SarabunPSK" w:cs="TH SarabunPSK"/>
            <w:sz w:val="28"/>
            <w:cs/>
          </w:rPr>
          <w:t>สุรีย์ บุญญานุพงศ์</w:t>
        </w:r>
      </w:hyperlink>
      <w:r w:rsidR="00413727">
        <w:rPr>
          <w:rFonts w:ascii="TH SarabunPSK" w:hAnsi="TH SarabunPSK" w:cs="TH SarabunPSK"/>
          <w:sz w:val="28"/>
        </w:rPr>
        <w:t>. (</w:t>
      </w:r>
      <w:r w:rsidR="00B7666B">
        <w:rPr>
          <w:rFonts w:ascii="TH SarabunPSK" w:hAnsi="TH SarabunPSK" w:cs="TH SarabunPSK"/>
          <w:sz w:val="28"/>
        </w:rPr>
        <w:t>2534</w:t>
      </w:r>
      <w:r w:rsidR="00413727">
        <w:rPr>
          <w:rFonts w:ascii="TH SarabunPSK" w:hAnsi="TH SarabunPSK" w:cs="TH SarabunPSK"/>
          <w:sz w:val="28"/>
        </w:rPr>
        <w:t>).</w:t>
      </w:r>
      <w:r w:rsidR="00413727" w:rsidRPr="00413727">
        <w:rPr>
          <w:rFonts w:ascii="TH SarabunPSK" w:hAnsi="TH SarabunPSK" w:cs="TH SarabunPSK"/>
          <w:sz w:val="28"/>
        </w:rPr>
        <w:t> </w:t>
      </w:r>
      <w:r w:rsidR="00413727" w:rsidRPr="00413727">
        <w:rPr>
          <w:rFonts w:ascii="TH SarabunPSK" w:hAnsi="TH SarabunPSK" w:cs="TH SarabunPSK"/>
          <w:b/>
          <w:bCs/>
          <w:sz w:val="28"/>
          <w:cs/>
        </w:rPr>
        <w:t>เยาวชนและคนหนุ่มสาวยุคปัจจุบันในทัศนะของผู้สูงอายุ</w:t>
      </w:r>
      <w:r w:rsidR="00413727" w:rsidRPr="00413727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</w:p>
    <w:p w:rsidR="00413727" w:rsidRDefault="00413727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13727">
        <w:rPr>
          <w:rFonts w:ascii="TH SarabunPSK" w:hAnsi="TH SarabunPSK" w:cs="TH SarabunPSK"/>
          <w:sz w:val="28"/>
          <w:cs/>
        </w:rPr>
        <w:t>กรุงเทพมหานคร : สำนักงานคณะกรรมการวิจัยแห่งชาติ.</w:t>
      </w:r>
    </w:p>
    <w:p w:rsidR="00F66C4D" w:rsidRDefault="001E33DA" w:rsidP="00B36F0A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>[8]</w:t>
      </w:r>
      <w:r w:rsidR="00B74DC9">
        <w:rPr>
          <w:rFonts w:ascii="TH SarabunPSK" w:hAnsi="TH SarabunPSK" w:cs="TH SarabunPSK" w:hint="cs"/>
          <w:sz w:val="28"/>
          <w:cs/>
        </w:rPr>
        <w:t xml:space="preserve"> </w:t>
      </w:r>
      <w:r w:rsidRPr="001E33DA">
        <w:rPr>
          <w:rFonts w:ascii="TH SarabunPSK" w:hAnsi="TH SarabunPSK" w:cs="TH SarabunPSK"/>
          <w:sz w:val="28"/>
          <w:cs/>
        </w:rPr>
        <w:t xml:space="preserve">กาญจนา ตั้งชลทิพย์ และคณะ. </w:t>
      </w:r>
      <w:r w:rsidR="00F66C4D">
        <w:rPr>
          <w:rFonts w:ascii="TH SarabunPSK" w:hAnsi="TH SarabunPSK" w:cs="TH SarabunPSK" w:hint="cs"/>
          <w:sz w:val="28"/>
          <w:cs/>
        </w:rPr>
        <w:t>(</w:t>
      </w:r>
      <w:r w:rsidRPr="001E33DA">
        <w:rPr>
          <w:rFonts w:ascii="TH SarabunPSK" w:hAnsi="TH SarabunPSK" w:cs="TH SarabunPSK"/>
          <w:sz w:val="28"/>
        </w:rPr>
        <w:t>2553</w:t>
      </w:r>
      <w:r w:rsidR="00F66C4D">
        <w:rPr>
          <w:rFonts w:ascii="TH SarabunPSK" w:hAnsi="TH SarabunPSK" w:cs="TH SarabunPSK"/>
          <w:sz w:val="28"/>
        </w:rPr>
        <w:t>)</w:t>
      </w:r>
      <w:r w:rsidRPr="001E33DA">
        <w:rPr>
          <w:rFonts w:ascii="TH SarabunPSK" w:hAnsi="TH SarabunPSK" w:cs="TH SarabunPSK"/>
          <w:sz w:val="28"/>
        </w:rPr>
        <w:t xml:space="preserve">. </w:t>
      </w:r>
      <w:r w:rsidRPr="00F66C4D">
        <w:rPr>
          <w:rFonts w:ascii="TH SarabunPSK" w:hAnsi="TH SarabunPSK" w:cs="TH SarabunPSK"/>
          <w:b/>
          <w:bCs/>
          <w:sz w:val="28"/>
          <w:cs/>
        </w:rPr>
        <w:t>คุณค่าผู้สูงอายุ : ภาพสะท้อนมุมมองจากคนสองวัย</w:t>
      </w:r>
      <w:r w:rsidRPr="001E33DA">
        <w:rPr>
          <w:rFonts w:ascii="TH SarabunPSK" w:hAnsi="TH SarabunPSK" w:cs="TH SarabunPSK"/>
          <w:sz w:val="28"/>
          <w:cs/>
        </w:rPr>
        <w:t xml:space="preserve">. </w:t>
      </w:r>
    </w:p>
    <w:p w:rsidR="00F66C4D" w:rsidRDefault="001E33DA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E33DA">
        <w:rPr>
          <w:rFonts w:ascii="TH SarabunPSK" w:hAnsi="TH SarabunPSK" w:cs="TH SarabunPSK"/>
          <w:sz w:val="28"/>
          <w:cs/>
        </w:rPr>
        <w:t>ในสุชาดา ทวีสิทธิ์ และ สวรัย บุณยมานนท์ (บรรณาธิการ). ประชากรและสังคม</w:t>
      </w:r>
      <w:r w:rsidR="00F66C4D">
        <w:rPr>
          <w:rFonts w:ascii="TH SarabunPSK" w:hAnsi="TH SarabunPSK" w:cs="TH SarabunPSK"/>
          <w:sz w:val="28"/>
        </w:rPr>
        <w:t xml:space="preserve"> </w:t>
      </w:r>
      <w:r w:rsidRPr="001E33DA">
        <w:rPr>
          <w:rFonts w:ascii="TH SarabunPSK" w:hAnsi="TH SarabunPSK" w:cs="TH SarabunPSK"/>
          <w:sz w:val="28"/>
        </w:rPr>
        <w:t xml:space="preserve">: </w:t>
      </w:r>
    </w:p>
    <w:p w:rsidR="00F66C4D" w:rsidRDefault="001E33DA" w:rsidP="00B36F0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1E33DA">
        <w:rPr>
          <w:rFonts w:ascii="TH SarabunPSK" w:hAnsi="TH SarabunPSK" w:cs="TH SarabunPSK"/>
          <w:sz w:val="28"/>
          <w:cs/>
        </w:rPr>
        <w:t xml:space="preserve">คุณค่าผู้สูงอายุในสายตาสังคมไทย. เอกสารวิชาการสถาบันวิจัยประชากรและสังคม </w:t>
      </w:r>
    </w:p>
    <w:p w:rsidR="001E33DA" w:rsidRDefault="001E33DA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E33DA">
        <w:rPr>
          <w:rFonts w:ascii="TH SarabunPSK" w:hAnsi="TH SarabunPSK" w:cs="TH SarabunPSK"/>
          <w:sz w:val="28"/>
          <w:cs/>
        </w:rPr>
        <w:t>มหาวิทยาลัยมหิดล</w:t>
      </w:r>
      <w:r w:rsidR="00F66C4D">
        <w:rPr>
          <w:rFonts w:ascii="TH SarabunPSK" w:hAnsi="TH SarabunPSK" w:cs="TH SarabunPSK" w:hint="cs"/>
          <w:sz w:val="28"/>
          <w:cs/>
        </w:rPr>
        <w:t xml:space="preserve"> </w:t>
      </w:r>
      <w:r w:rsidRPr="001E33DA">
        <w:rPr>
          <w:rFonts w:ascii="TH SarabunPSK" w:hAnsi="TH SarabunPSK" w:cs="TH SarabunPSK"/>
          <w:sz w:val="28"/>
          <w:cs/>
        </w:rPr>
        <w:t xml:space="preserve">หมายเลข </w:t>
      </w:r>
      <w:r w:rsidRPr="001E33DA">
        <w:rPr>
          <w:rFonts w:ascii="TH SarabunPSK" w:hAnsi="TH SarabunPSK" w:cs="TH SarabunPSK"/>
          <w:sz w:val="28"/>
        </w:rPr>
        <w:t xml:space="preserve">372. </w:t>
      </w:r>
      <w:r w:rsidRPr="001E33DA">
        <w:rPr>
          <w:rFonts w:ascii="TH SarabunPSK" w:hAnsi="TH SarabunPSK" w:cs="TH SarabunPSK"/>
          <w:sz w:val="28"/>
          <w:cs/>
        </w:rPr>
        <w:t xml:space="preserve">พิมพ์ครั้งที่ </w:t>
      </w:r>
      <w:r w:rsidRPr="001E33DA">
        <w:rPr>
          <w:rFonts w:ascii="TH SarabunPSK" w:hAnsi="TH SarabunPSK" w:cs="TH SarabunPSK"/>
          <w:sz w:val="28"/>
        </w:rPr>
        <w:t xml:space="preserve">1. </w:t>
      </w:r>
      <w:r w:rsidRPr="001E33DA">
        <w:rPr>
          <w:rFonts w:ascii="TH SarabunPSK" w:hAnsi="TH SarabunPSK" w:cs="TH SarabunPSK"/>
          <w:sz w:val="28"/>
          <w:cs/>
        </w:rPr>
        <w:t>นครปฐม: สำนักพิมพ์ประชากรและสังคม.</w:t>
      </w:r>
    </w:p>
    <w:p w:rsidR="00E15C16" w:rsidRPr="00E15C16" w:rsidRDefault="001E33DA" w:rsidP="00B36F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[9</w:t>
      </w:r>
      <w:r w:rsidR="00E15C16" w:rsidRPr="00E15C16">
        <w:rPr>
          <w:rFonts w:ascii="TH SarabunPSK" w:hAnsi="TH SarabunPSK" w:cs="TH SarabunPSK"/>
          <w:sz w:val="28"/>
          <w:cs/>
        </w:rPr>
        <w:t>] กัญณิชาภรณ์ อภัยรัตน์ (ผู้</w:t>
      </w:r>
      <w:r w:rsidR="00E15C16">
        <w:rPr>
          <w:rFonts w:ascii="TH SarabunPSK" w:hAnsi="TH SarabunPSK" w:cs="TH SarabunPSK"/>
          <w:sz w:val="28"/>
          <w:cs/>
        </w:rPr>
        <w:t>ให้สัมภาษณ์). ม</w:t>
      </w:r>
      <w:r w:rsidR="00E15C16">
        <w:rPr>
          <w:rFonts w:ascii="TH SarabunPSK" w:hAnsi="TH SarabunPSK" w:cs="TH SarabunPSK" w:hint="cs"/>
          <w:sz w:val="28"/>
          <w:cs/>
        </w:rPr>
        <w:t>งคล เพชบูรณ์</w:t>
      </w:r>
      <w:r w:rsidR="00E15C16">
        <w:rPr>
          <w:rFonts w:ascii="TH SarabunPSK" w:hAnsi="TH SarabunPSK" w:cs="TH SarabunPSK"/>
          <w:sz w:val="28"/>
          <w:cs/>
        </w:rPr>
        <w:t xml:space="preserve"> และ สมภพ</w:t>
      </w:r>
      <w:r w:rsidR="004E4D0D">
        <w:rPr>
          <w:rFonts w:ascii="TH SarabunPSK" w:hAnsi="TH SarabunPSK" w:cs="TH SarabunPSK" w:hint="cs"/>
          <w:sz w:val="28"/>
          <w:cs/>
        </w:rPr>
        <w:t xml:space="preserve"> </w:t>
      </w:r>
      <w:r w:rsidR="00E15C16">
        <w:rPr>
          <w:rFonts w:ascii="TH SarabunPSK" w:hAnsi="TH SarabunPSK" w:cs="TH SarabunPSK"/>
          <w:sz w:val="28"/>
          <w:cs/>
        </w:rPr>
        <w:t>ไชยธาดา</w:t>
      </w:r>
      <w:r w:rsidR="00E15C16" w:rsidRPr="00E15C16">
        <w:rPr>
          <w:rFonts w:ascii="TH SarabunPSK" w:hAnsi="TH SarabunPSK" w:cs="TH SarabunPSK"/>
          <w:sz w:val="28"/>
          <w:cs/>
        </w:rPr>
        <w:t xml:space="preserve"> (ผู้สัมภาษณ์). </w:t>
      </w:r>
    </w:p>
    <w:p w:rsidR="00E15C16" w:rsidRDefault="00E15C16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15C16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ศาลาอเนกประสงค์ บ้านห้วยขัน ตำบลพะวง อำเภอเมือง จังหวัดสงขลา</w:t>
      </w:r>
      <w:r>
        <w:rPr>
          <w:rFonts w:ascii="TH SarabunPSK" w:hAnsi="TH SarabunPSK" w:cs="TH SarabunPSK"/>
          <w:sz w:val="28"/>
          <w:cs/>
        </w:rPr>
        <w:t>. เมื่อวันที่ 1 พฤษภาคม พ.ศ.2561</w:t>
      </w:r>
    </w:p>
    <w:p w:rsidR="00C61EFE" w:rsidRPr="00C61EFE" w:rsidRDefault="001E33DA" w:rsidP="00B36F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[10</w:t>
      </w:r>
      <w:r w:rsidR="00C61EFE" w:rsidRPr="00C61EFE">
        <w:rPr>
          <w:rFonts w:ascii="TH SarabunPSK" w:hAnsi="TH SarabunPSK" w:cs="TH SarabunPSK"/>
          <w:sz w:val="28"/>
          <w:cs/>
        </w:rPr>
        <w:t>] ฐนิต คุรุประดิษฐ์</w:t>
      </w:r>
      <w:r w:rsidR="000A3301">
        <w:rPr>
          <w:rFonts w:ascii="TH SarabunPSK" w:hAnsi="TH SarabunPSK" w:cs="TH SarabunPSK" w:hint="cs"/>
          <w:sz w:val="28"/>
          <w:cs/>
        </w:rPr>
        <w:t xml:space="preserve"> </w:t>
      </w:r>
      <w:r w:rsidR="00C61EFE">
        <w:rPr>
          <w:rFonts w:ascii="TH SarabunPSK" w:hAnsi="TH SarabunPSK" w:cs="TH SarabunPSK"/>
          <w:sz w:val="28"/>
          <w:cs/>
        </w:rPr>
        <w:t>(ผู้ให้สัมภาษณ์). น</w:t>
      </w:r>
      <w:r w:rsidR="00C61EFE">
        <w:rPr>
          <w:rFonts w:ascii="TH SarabunPSK" w:hAnsi="TH SarabunPSK" w:cs="TH SarabunPSK" w:hint="cs"/>
          <w:sz w:val="28"/>
          <w:cs/>
        </w:rPr>
        <w:t>ัยรัตน์ พงศ์กิจเจริญ</w:t>
      </w:r>
      <w:r w:rsidR="00C61EFE" w:rsidRPr="00C61EFE">
        <w:rPr>
          <w:rFonts w:ascii="TH SarabunPSK" w:hAnsi="TH SarabunPSK" w:cs="TH SarabunPSK"/>
          <w:sz w:val="28"/>
          <w:cs/>
        </w:rPr>
        <w:t xml:space="preserve"> และ </w:t>
      </w:r>
      <w:r w:rsidR="00C61EFE">
        <w:rPr>
          <w:rFonts w:ascii="TH SarabunPSK" w:hAnsi="TH SarabunPSK" w:cs="TH SarabunPSK" w:hint="cs"/>
          <w:sz w:val="28"/>
          <w:cs/>
        </w:rPr>
        <w:t xml:space="preserve">หิรัญญา เพชรย้อย </w:t>
      </w:r>
      <w:r w:rsidR="00C61EFE" w:rsidRPr="00C61EFE">
        <w:rPr>
          <w:rFonts w:ascii="TH SarabunPSK" w:hAnsi="TH SarabunPSK" w:cs="TH SarabunPSK"/>
          <w:sz w:val="28"/>
          <w:cs/>
        </w:rPr>
        <w:t xml:space="preserve">(ผู้สัมภาษณ์). </w:t>
      </w:r>
    </w:p>
    <w:p w:rsidR="0024478C" w:rsidRDefault="00C61EFE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61EFE">
        <w:rPr>
          <w:rFonts w:ascii="TH SarabunPSK" w:hAnsi="TH SarabunPSK" w:cs="TH SarabunPSK"/>
          <w:sz w:val="28"/>
          <w:cs/>
        </w:rPr>
        <w:t>ที่ศาลาอเนกประสงค์ บ้านห้วยขัน ตำบลพะวง อำเภอเมือง จังหวัดสงขลา. เมื่อวันที่ 1 พฤษภาคม พ.ศ.2561</w:t>
      </w:r>
    </w:p>
    <w:p w:rsidR="0024478C" w:rsidRPr="0024478C" w:rsidRDefault="001E33DA" w:rsidP="00B36F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[11</w:t>
      </w:r>
      <w:r w:rsidR="0024478C" w:rsidRPr="00C61EFE">
        <w:rPr>
          <w:rFonts w:ascii="TH SarabunPSK" w:hAnsi="TH SarabunPSK" w:cs="TH SarabunPSK"/>
          <w:sz w:val="28"/>
          <w:cs/>
        </w:rPr>
        <w:t xml:space="preserve">] </w:t>
      </w:r>
      <w:r w:rsidR="0024478C" w:rsidRPr="0024478C">
        <w:rPr>
          <w:rFonts w:ascii="TH SarabunPSK" w:hAnsi="TH SarabunPSK" w:cs="TH SarabunPSK"/>
          <w:sz w:val="28"/>
          <w:cs/>
        </w:rPr>
        <w:t>ณฐศวรรณ มูเก็ม</w:t>
      </w:r>
      <w:r w:rsidR="00BB08BA">
        <w:rPr>
          <w:rFonts w:ascii="TH SarabunPSK" w:hAnsi="TH SarabunPSK" w:cs="TH SarabunPSK" w:hint="cs"/>
          <w:sz w:val="28"/>
          <w:cs/>
        </w:rPr>
        <w:t xml:space="preserve"> </w:t>
      </w:r>
      <w:r w:rsidR="0024478C" w:rsidRPr="0024478C">
        <w:rPr>
          <w:rFonts w:ascii="TH SarabunPSK" w:hAnsi="TH SarabunPSK" w:cs="TH SarabunPSK"/>
          <w:sz w:val="28"/>
          <w:cs/>
        </w:rPr>
        <w:t xml:space="preserve">(ผู้ให้สัมภาษณ์). นัยรัตน์ พงศ์กิจเจริญ และ หิรัญญา เพชรย้อย (ผู้สัมภาษณ์). </w:t>
      </w:r>
    </w:p>
    <w:p w:rsidR="0024478C" w:rsidRDefault="0024478C" w:rsidP="00B36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4478C">
        <w:rPr>
          <w:rFonts w:ascii="TH SarabunPSK" w:hAnsi="TH SarabunPSK" w:cs="TH SarabunPSK"/>
          <w:sz w:val="28"/>
          <w:cs/>
        </w:rPr>
        <w:t>ที่ศาลาอเนกประสงค์ บ้านห้วยขัน ตำบลพะวง อำเภอเมือง จังหวัดสงขลา. เมื่อวันที่ 1 พฤษภาคม พ.ศ.2561</w:t>
      </w:r>
    </w:p>
    <w:p w:rsidR="00BB08BA" w:rsidRPr="0024478C" w:rsidRDefault="000D68B7" w:rsidP="00BB08B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[12]</w:t>
      </w:r>
      <w:r w:rsidR="00BB08BA">
        <w:rPr>
          <w:rFonts w:ascii="TH SarabunPSK" w:hAnsi="TH SarabunPSK" w:cs="TH SarabunPSK" w:hint="cs"/>
          <w:sz w:val="28"/>
          <w:cs/>
        </w:rPr>
        <w:t xml:space="preserve"> กุลนาต คำนึก </w:t>
      </w:r>
      <w:r w:rsidR="00BB08BA" w:rsidRPr="0024478C">
        <w:rPr>
          <w:rFonts w:ascii="TH SarabunPSK" w:hAnsi="TH SarabunPSK" w:cs="TH SarabunPSK"/>
          <w:sz w:val="28"/>
          <w:cs/>
        </w:rPr>
        <w:t xml:space="preserve">(ผู้ให้สัมภาษณ์). นัยรัตน์ พงศ์กิจเจริญ และ หิรัญญา เพชรย้อย (ผู้สัมภาษณ์). </w:t>
      </w:r>
    </w:p>
    <w:p w:rsidR="007C2638" w:rsidRDefault="00BB08BA" w:rsidP="00BB08BA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24478C">
        <w:rPr>
          <w:rFonts w:ascii="TH SarabunPSK" w:hAnsi="TH SarabunPSK" w:cs="TH SarabunPSK"/>
          <w:sz w:val="28"/>
          <w:cs/>
        </w:rPr>
        <w:t>ที่ศาลาอเนกประสงค์ บ้านห้วยขัน ตำบลพะวง อำเภอเมือง จังหวัดสงขลา. เมื่อวันที่ 1 พฤษภาคม พ.ศ.2561</w:t>
      </w:r>
    </w:p>
    <w:p w:rsidR="00EF04CF" w:rsidRPr="0024478C" w:rsidRDefault="000D68B7" w:rsidP="00EF04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[13]</w:t>
      </w:r>
      <w:r w:rsidR="00BB08BA">
        <w:rPr>
          <w:rFonts w:ascii="TH SarabunPSK" w:hAnsi="TH SarabunPSK" w:cs="TH SarabunPSK"/>
          <w:sz w:val="28"/>
        </w:rPr>
        <w:t xml:space="preserve"> </w:t>
      </w:r>
      <w:r w:rsidR="00EF04CF">
        <w:rPr>
          <w:rFonts w:ascii="TH SarabunPSK" w:hAnsi="TH SarabunPSK" w:cs="TH SarabunPSK" w:hint="cs"/>
          <w:sz w:val="28"/>
          <w:cs/>
        </w:rPr>
        <w:t xml:space="preserve">สกฤตรา ศรีษะสม </w:t>
      </w:r>
      <w:r w:rsidR="00EF04CF" w:rsidRPr="0024478C">
        <w:rPr>
          <w:rFonts w:ascii="TH SarabunPSK" w:hAnsi="TH SarabunPSK" w:cs="TH SarabunPSK"/>
          <w:sz w:val="28"/>
          <w:cs/>
        </w:rPr>
        <w:t xml:space="preserve">(ผู้ให้สัมภาษณ์). นัยรัตน์ พงศ์กิจเจริญ และ หิรัญญา เพชรย้อย (ผู้สัมภาษณ์). </w:t>
      </w:r>
    </w:p>
    <w:p w:rsidR="000D68B7" w:rsidRDefault="00EF04CF" w:rsidP="00EF04CF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24478C">
        <w:rPr>
          <w:rFonts w:ascii="TH SarabunPSK" w:hAnsi="TH SarabunPSK" w:cs="TH SarabunPSK"/>
          <w:sz w:val="28"/>
          <w:cs/>
        </w:rPr>
        <w:t>ที่ศาลาอเนกประสงค์ บ้านห้วยขัน ตำบลพะวง อำเภอเมือง จังหวัดสงขลา. เมื่อวันที่ 1 พฤษภาคม พ.ศ.2561</w:t>
      </w:r>
    </w:p>
    <w:p w:rsidR="00EF04CF" w:rsidRPr="0024478C" w:rsidRDefault="000D68B7" w:rsidP="00EF04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[14]</w:t>
      </w:r>
      <w:r w:rsidR="00EF04CF">
        <w:rPr>
          <w:rFonts w:ascii="TH SarabunPSK" w:hAnsi="TH SarabunPSK" w:cs="TH SarabunPSK" w:hint="cs"/>
          <w:sz w:val="28"/>
          <w:cs/>
        </w:rPr>
        <w:t xml:space="preserve"> ธณวัฒน์ บุญแก้วคง </w:t>
      </w:r>
      <w:r w:rsidR="00EF04CF" w:rsidRPr="0024478C">
        <w:rPr>
          <w:rFonts w:ascii="TH SarabunPSK" w:hAnsi="TH SarabunPSK" w:cs="TH SarabunPSK"/>
          <w:sz w:val="28"/>
          <w:cs/>
        </w:rPr>
        <w:t xml:space="preserve">(ผู้ให้สัมภาษณ์). นัยรัตน์ พงศ์กิจเจริญ และ หิรัญญา เพชรย้อย (ผู้สัมภาษณ์). </w:t>
      </w:r>
    </w:p>
    <w:p w:rsidR="000D68B7" w:rsidRPr="00413727" w:rsidRDefault="00EF04CF" w:rsidP="00EF04CF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24478C">
        <w:rPr>
          <w:rFonts w:ascii="TH SarabunPSK" w:hAnsi="TH SarabunPSK" w:cs="TH SarabunPSK"/>
          <w:sz w:val="28"/>
          <w:cs/>
        </w:rPr>
        <w:t>ที่ศาลาอเนกประสงค์ บ้านห้วยขัน ตำบลพะวง อำเภอเมือง จังหวัดสงขลา. เมื่อวันที่ 1 พฤษภาคม พ.ศ.2561</w:t>
      </w:r>
    </w:p>
    <w:sectPr w:rsidR="000D68B7" w:rsidRPr="00413727" w:rsidSect="003E2CB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00" w:rsidRDefault="006F7400" w:rsidP="001C4094">
      <w:pPr>
        <w:spacing w:after="0" w:line="240" w:lineRule="auto"/>
      </w:pPr>
      <w:r>
        <w:separator/>
      </w:r>
    </w:p>
  </w:endnote>
  <w:endnote w:type="continuationSeparator" w:id="1">
    <w:p w:rsidR="006F7400" w:rsidRDefault="006F7400" w:rsidP="001C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00" w:rsidRDefault="006F7400" w:rsidP="001C4094">
      <w:pPr>
        <w:spacing w:after="0" w:line="240" w:lineRule="auto"/>
      </w:pPr>
      <w:r>
        <w:separator/>
      </w:r>
    </w:p>
  </w:footnote>
  <w:footnote w:type="continuationSeparator" w:id="1">
    <w:p w:rsidR="006F7400" w:rsidRDefault="006F7400" w:rsidP="001C4094">
      <w:pPr>
        <w:spacing w:after="0" w:line="240" w:lineRule="auto"/>
      </w:pPr>
      <w:r>
        <w:continuationSeparator/>
      </w:r>
    </w:p>
  </w:footnote>
  <w:footnote w:id="2">
    <w:p w:rsidR="00BC7577" w:rsidRDefault="00BC7577" w:rsidP="00BC7577">
      <w:pPr>
        <w:pStyle w:val="a4"/>
        <w:jc w:val="thaiDistribute"/>
        <w:rPr>
          <w:rFonts w:ascii="TH SarabunPSK" w:hAnsi="TH SarabunPSK" w:cs="TH SarabunPSK"/>
          <w:sz w:val="24"/>
          <w:szCs w:val="24"/>
        </w:rPr>
      </w:pPr>
      <w:r w:rsidRPr="00BC7577">
        <w:rPr>
          <w:rStyle w:val="a6"/>
          <w:rFonts w:ascii="TH SarabunPSK" w:hAnsi="TH SarabunPSK" w:cs="TH SarabunPSK"/>
          <w:sz w:val="24"/>
          <w:szCs w:val="24"/>
        </w:rPr>
        <w:footnoteRef/>
      </w:r>
      <w:r w:rsidRPr="00FF6490">
        <w:rPr>
          <w:rFonts w:ascii="TH SarabunPSK" w:hAnsi="TH SarabunPSK" w:cs="TH SarabunPSK"/>
          <w:sz w:val="24"/>
          <w:szCs w:val="24"/>
          <w:vertAlign w:val="superscript"/>
        </w:rPr>
        <w:t>-6</w:t>
      </w:r>
      <w:r w:rsidRPr="009A4941">
        <w:rPr>
          <w:rFonts w:ascii="TH SarabunPSK" w:hAnsi="TH SarabunPSK" w:cs="TH SarabunPSK"/>
          <w:sz w:val="24"/>
          <w:szCs w:val="24"/>
          <w:cs/>
        </w:rPr>
        <w:t xml:space="preserve">นักศึกษาระดับปริญญาตรี สาขาวิชาการพัฒนาชุมชน คณะมนุษยศาสตร์และสังคมศาสตร์ มหาวิทยาลัยทักษิณ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จังหวัดสงขลา </w:t>
      </w:r>
      <w:r>
        <w:rPr>
          <w:rFonts w:ascii="TH SarabunPSK" w:hAnsi="TH SarabunPSK" w:cs="TH SarabunPSK"/>
          <w:sz w:val="24"/>
          <w:szCs w:val="24"/>
        </w:rPr>
        <w:t>90000</w:t>
      </w:r>
    </w:p>
    <w:p w:rsidR="00BC7577" w:rsidRDefault="00BC7577" w:rsidP="00BC7577">
      <w:pPr>
        <w:pStyle w:val="a4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1-6</w:t>
      </w:r>
      <w:r w:rsidRPr="008F3D28">
        <w:rPr>
          <w:rFonts w:ascii="TH SarabunPSK" w:hAnsi="TH SarabunPSK" w:cs="TH SarabunPSK"/>
          <w:spacing w:val="-14"/>
          <w:sz w:val="24"/>
          <w:szCs w:val="24"/>
        </w:rPr>
        <w:t>Undergraduate Student in B.A. (Community Development), the Faculty of Humanities and Social Sciences Thaksin University, Songkhla 90000</w:t>
      </w:r>
    </w:p>
    <w:p w:rsidR="00BC7577" w:rsidRDefault="00BC7577" w:rsidP="00BC7577">
      <w:pPr>
        <w:pStyle w:val="a4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*</w:t>
      </w:r>
      <w:r w:rsidRPr="00881384">
        <w:rPr>
          <w:rFonts w:ascii="TH SarabunPSK" w:hAnsi="TH SarabunPSK" w:cs="TH SarabunPSK"/>
          <w:sz w:val="24"/>
          <w:szCs w:val="24"/>
        </w:rPr>
        <w:t xml:space="preserve">Corresponding author: </w:t>
      </w:r>
      <w:r w:rsidR="006A40DD">
        <w:rPr>
          <w:rFonts w:ascii="TH SarabunPSK" w:hAnsi="TH SarabunPSK" w:cs="TH SarabunPSK"/>
          <w:sz w:val="24"/>
          <w:szCs w:val="24"/>
        </w:rPr>
        <w:t>nesta0831939685</w:t>
      </w:r>
      <w:r w:rsidRPr="00881384">
        <w:rPr>
          <w:rStyle w:val="ms-font-s"/>
          <w:rFonts w:ascii="TH SarabunPSK" w:hAnsi="TH SarabunPSK" w:cs="TH SarabunPSK"/>
          <w:sz w:val="24"/>
          <w:szCs w:val="24"/>
        </w:rPr>
        <w:t>@gmail.com</w:t>
      </w:r>
      <w:r w:rsidR="000157F8">
        <w:rPr>
          <w:rStyle w:val="ms-font-s"/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Tel. 09 </w:t>
      </w:r>
      <w:r w:rsidR="006A40DD">
        <w:rPr>
          <w:rFonts w:ascii="TH SarabunPSK" w:hAnsi="TH SarabunPSK" w:cs="TH SarabunPSK"/>
          <w:sz w:val="24"/>
          <w:szCs w:val="24"/>
        </w:rPr>
        <w:t>3683 8319</w:t>
      </w:r>
    </w:p>
    <w:p w:rsidR="00BC7577" w:rsidRPr="00BC7577" w:rsidRDefault="00BC7577" w:rsidP="00BC7577">
      <w:pPr>
        <w:pStyle w:val="a4"/>
        <w:jc w:val="thaiDistribute"/>
        <w:rPr>
          <w:rFonts w:ascii="TH SarabunPSK" w:hAnsi="TH SarabunPSK" w:cs="TH SarabunPSK"/>
          <w:sz w:val="24"/>
          <w:szCs w:val="24"/>
        </w:rPr>
      </w:pPr>
      <w:r w:rsidRPr="009A4941">
        <w:rPr>
          <w:rFonts w:ascii="TH SarabunPSK" w:hAnsi="TH SarabunPSK" w:cs="TH SarabunPSK"/>
          <w:sz w:val="24"/>
          <w:szCs w:val="24"/>
          <w:cs/>
        </w:rPr>
        <w:t xml:space="preserve">บทความนี้เป็นส่วนหนึ่งของรายวิชาการสื่อสารเพื่อการพัฒนา </w:t>
      </w:r>
      <w:r>
        <w:rPr>
          <w:rFonts w:ascii="TH SarabunPSK" w:hAnsi="TH SarabunPSK" w:cs="TH SarabunPSK" w:hint="cs"/>
          <w:sz w:val="24"/>
          <w:szCs w:val="24"/>
          <w:cs/>
        </w:rPr>
        <w:t>โดยมี อาจารย์ ดร.ศันสนีย์ จันทร์อานุภาพ เป็นที่ปรึกษา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E2"/>
    <w:multiLevelType w:val="hybridMultilevel"/>
    <w:tmpl w:val="3EF22226"/>
    <w:lvl w:ilvl="0" w:tplc="65BC5AFE">
      <w:start w:val="1"/>
      <w:numFmt w:val="decimal"/>
      <w:lvlText w:val="(%1)"/>
      <w:lvlJc w:val="left"/>
      <w:pPr>
        <w:ind w:left="108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134A2"/>
    <w:multiLevelType w:val="multilevel"/>
    <w:tmpl w:val="EB62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71149"/>
    <w:multiLevelType w:val="hybridMultilevel"/>
    <w:tmpl w:val="996C59D2"/>
    <w:lvl w:ilvl="0" w:tplc="5300935A">
      <w:start w:val="1"/>
      <w:numFmt w:val="decimal"/>
      <w:lvlText w:val="(%1)"/>
      <w:lvlJc w:val="left"/>
      <w:pPr>
        <w:ind w:left="108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A469B"/>
    <w:multiLevelType w:val="hybridMultilevel"/>
    <w:tmpl w:val="95824AC0"/>
    <w:lvl w:ilvl="0" w:tplc="3D4E62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59126F"/>
    <w:multiLevelType w:val="hybridMultilevel"/>
    <w:tmpl w:val="5B344B2A"/>
    <w:lvl w:ilvl="0" w:tplc="D96CBF78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64773"/>
    <w:multiLevelType w:val="multilevel"/>
    <w:tmpl w:val="03645F9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57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6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6392C"/>
    <w:rsid w:val="00002F3D"/>
    <w:rsid w:val="000157F8"/>
    <w:rsid w:val="000163A0"/>
    <w:rsid w:val="00020509"/>
    <w:rsid w:val="00020DFB"/>
    <w:rsid w:val="00024C17"/>
    <w:rsid w:val="00027996"/>
    <w:rsid w:val="00035BBF"/>
    <w:rsid w:val="00063B00"/>
    <w:rsid w:val="00065271"/>
    <w:rsid w:val="000741CA"/>
    <w:rsid w:val="00074379"/>
    <w:rsid w:val="00076205"/>
    <w:rsid w:val="00085660"/>
    <w:rsid w:val="00092CBC"/>
    <w:rsid w:val="0009310E"/>
    <w:rsid w:val="0009445B"/>
    <w:rsid w:val="000A0919"/>
    <w:rsid w:val="000A2DFE"/>
    <w:rsid w:val="000A3301"/>
    <w:rsid w:val="000A42FC"/>
    <w:rsid w:val="000D09DD"/>
    <w:rsid w:val="000D25AE"/>
    <w:rsid w:val="000D68B7"/>
    <w:rsid w:val="000F6907"/>
    <w:rsid w:val="00103D4F"/>
    <w:rsid w:val="001238FC"/>
    <w:rsid w:val="0013363D"/>
    <w:rsid w:val="0014228D"/>
    <w:rsid w:val="0014544F"/>
    <w:rsid w:val="00146AC2"/>
    <w:rsid w:val="00156A99"/>
    <w:rsid w:val="00165924"/>
    <w:rsid w:val="001727A7"/>
    <w:rsid w:val="00180C1C"/>
    <w:rsid w:val="00185919"/>
    <w:rsid w:val="00187EF2"/>
    <w:rsid w:val="00193602"/>
    <w:rsid w:val="00197D82"/>
    <w:rsid w:val="001A32BC"/>
    <w:rsid w:val="001C36A4"/>
    <w:rsid w:val="001C4094"/>
    <w:rsid w:val="001E33DA"/>
    <w:rsid w:val="001F503C"/>
    <w:rsid w:val="001F644D"/>
    <w:rsid w:val="00204ECF"/>
    <w:rsid w:val="002221CE"/>
    <w:rsid w:val="00230260"/>
    <w:rsid w:val="00230952"/>
    <w:rsid w:val="00232228"/>
    <w:rsid w:val="0024478C"/>
    <w:rsid w:val="00251C0A"/>
    <w:rsid w:val="002551C4"/>
    <w:rsid w:val="00261205"/>
    <w:rsid w:val="0026392C"/>
    <w:rsid w:val="00270264"/>
    <w:rsid w:val="00270CD8"/>
    <w:rsid w:val="002A00DC"/>
    <w:rsid w:val="002A74DA"/>
    <w:rsid w:val="002E1967"/>
    <w:rsid w:val="002E6940"/>
    <w:rsid w:val="00313957"/>
    <w:rsid w:val="00314042"/>
    <w:rsid w:val="00314BE5"/>
    <w:rsid w:val="00323D32"/>
    <w:rsid w:val="00331A40"/>
    <w:rsid w:val="00333BFC"/>
    <w:rsid w:val="00336725"/>
    <w:rsid w:val="0035616B"/>
    <w:rsid w:val="00370864"/>
    <w:rsid w:val="00385373"/>
    <w:rsid w:val="003937A7"/>
    <w:rsid w:val="0039478D"/>
    <w:rsid w:val="003B3F31"/>
    <w:rsid w:val="003B77E9"/>
    <w:rsid w:val="003C34E5"/>
    <w:rsid w:val="003D1F47"/>
    <w:rsid w:val="003E2CBC"/>
    <w:rsid w:val="003E35F6"/>
    <w:rsid w:val="003E4361"/>
    <w:rsid w:val="0040440D"/>
    <w:rsid w:val="00412E42"/>
    <w:rsid w:val="0041370F"/>
    <w:rsid w:val="00413727"/>
    <w:rsid w:val="004166F2"/>
    <w:rsid w:val="0042068D"/>
    <w:rsid w:val="0042173E"/>
    <w:rsid w:val="0042703E"/>
    <w:rsid w:val="0043706D"/>
    <w:rsid w:val="00440DDE"/>
    <w:rsid w:val="00451817"/>
    <w:rsid w:val="00461C2C"/>
    <w:rsid w:val="00462DB6"/>
    <w:rsid w:val="00487A66"/>
    <w:rsid w:val="004A27FD"/>
    <w:rsid w:val="004B46A3"/>
    <w:rsid w:val="004C4258"/>
    <w:rsid w:val="004D3202"/>
    <w:rsid w:val="004E4D0D"/>
    <w:rsid w:val="004E7748"/>
    <w:rsid w:val="004F4611"/>
    <w:rsid w:val="004F515F"/>
    <w:rsid w:val="005028F4"/>
    <w:rsid w:val="00502A21"/>
    <w:rsid w:val="00514E27"/>
    <w:rsid w:val="00530D11"/>
    <w:rsid w:val="00535963"/>
    <w:rsid w:val="00537EF2"/>
    <w:rsid w:val="00540023"/>
    <w:rsid w:val="0054336C"/>
    <w:rsid w:val="00545264"/>
    <w:rsid w:val="00553DAC"/>
    <w:rsid w:val="00565797"/>
    <w:rsid w:val="005766DD"/>
    <w:rsid w:val="0057682F"/>
    <w:rsid w:val="005772A2"/>
    <w:rsid w:val="005801D2"/>
    <w:rsid w:val="0058190E"/>
    <w:rsid w:val="00581DCA"/>
    <w:rsid w:val="005969C7"/>
    <w:rsid w:val="00597D8B"/>
    <w:rsid w:val="005B76BA"/>
    <w:rsid w:val="005D193F"/>
    <w:rsid w:val="005E0A2F"/>
    <w:rsid w:val="005E4880"/>
    <w:rsid w:val="005F05C7"/>
    <w:rsid w:val="005F1F61"/>
    <w:rsid w:val="00605B21"/>
    <w:rsid w:val="00612A16"/>
    <w:rsid w:val="00613EEB"/>
    <w:rsid w:val="0062264F"/>
    <w:rsid w:val="00634598"/>
    <w:rsid w:val="00635D29"/>
    <w:rsid w:val="00655297"/>
    <w:rsid w:val="00673348"/>
    <w:rsid w:val="00680398"/>
    <w:rsid w:val="006928FD"/>
    <w:rsid w:val="006960D2"/>
    <w:rsid w:val="006A40DD"/>
    <w:rsid w:val="006A6FF2"/>
    <w:rsid w:val="006A74E3"/>
    <w:rsid w:val="006B1360"/>
    <w:rsid w:val="006C3245"/>
    <w:rsid w:val="006D7FF2"/>
    <w:rsid w:val="006E5A83"/>
    <w:rsid w:val="006F1EA1"/>
    <w:rsid w:val="006F2579"/>
    <w:rsid w:val="006F7400"/>
    <w:rsid w:val="00705D14"/>
    <w:rsid w:val="007117F7"/>
    <w:rsid w:val="00722A28"/>
    <w:rsid w:val="00761AF7"/>
    <w:rsid w:val="00767B83"/>
    <w:rsid w:val="0077591C"/>
    <w:rsid w:val="00775B41"/>
    <w:rsid w:val="007832C4"/>
    <w:rsid w:val="007841F1"/>
    <w:rsid w:val="00785BAF"/>
    <w:rsid w:val="0079251E"/>
    <w:rsid w:val="007A3474"/>
    <w:rsid w:val="007A5D82"/>
    <w:rsid w:val="007B6C46"/>
    <w:rsid w:val="007C135B"/>
    <w:rsid w:val="007C2638"/>
    <w:rsid w:val="007C57D4"/>
    <w:rsid w:val="007D5404"/>
    <w:rsid w:val="007F182E"/>
    <w:rsid w:val="007F1B7F"/>
    <w:rsid w:val="008157D0"/>
    <w:rsid w:val="00831937"/>
    <w:rsid w:val="0084794A"/>
    <w:rsid w:val="00850CC4"/>
    <w:rsid w:val="008559CC"/>
    <w:rsid w:val="008630BF"/>
    <w:rsid w:val="00866276"/>
    <w:rsid w:val="0087158C"/>
    <w:rsid w:val="00874523"/>
    <w:rsid w:val="00881945"/>
    <w:rsid w:val="00897CE9"/>
    <w:rsid w:val="008B7E7B"/>
    <w:rsid w:val="008C414C"/>
    <w:rsid w:val="008D569F"/>
    <w:rsid w:val="008E1363"/>
    <w:rsid w:val="008E2325"/>
    <w:rsid w:val="0091058A"/>
    <w:rsid w:val="0091526F"/>
    <w:rsid w:val="00930299"/>
    <w:rsid w:val="00935FCC"/>
    <w:rsid w:val="00937F94"/>
    <w:rsid w:val="009445E5"/>
    <w:rsid w:val="00951AC9"/>
    <w:rsid w:val="00955D7A"/>
    <w:rsid w:val="009907CB"/>
    <w:rsid w:val="00994FE4"/>
    <w:rsid w:val="009964A6"/>
    <w:rsid w:val="009A6583"/>
    <w:rsid w:val="009B0386"/>
    <w:rsid w:val="009B52BF"/>
    <w:rsid w:val="009C0688"/>
    <w:rsid w:val="009C2B19"/>
    <w:rsid w:val="009C3712"/>
    <w:rsid w:val="009C7688"/>
    <w:rsid w:val="009D046C"/>
    <w:rsid w:val="009D0CC8"/>
    <w:rsid w:val="009D2781"/>
    <w:rsid w:val="009D3546"/>
    <w:rsid w:val="009D6A9C"/>
    <w:rsid w:val="009E1D49"/>
    <w:rsid w:val="00A0406C"/>
    <w:rsid w:val="00A127DB"/>
    <w:rsid w:val="00A21EC5"/>
    <w:rsid w:val="00A35579"/>
    <w:rsid w:val="00A541E2"/>
    <w:rsid w:val="00A64A9B"/>
    <w:rsid w:val="00A67AA8"/>
    <w:rsid w:val="00A90A02"/>
    <w:rsid w:val="00A9118B"/>
    <w:rsid w:val="00A911D1"/>
    <w:rsid w:val="00AA08D4"/>
    <w:rsid w:val="00AB4A53"/>
    <w:rsid w:val="00AC1F8F"/>
    <w:rsid w:val="00AC5AB1"/>
    <w:rsid w:val="00AC7D56"/>
    <w:rsid w:val="00AD188F"/>
    <w:rsid w:val="00AE18B5"/>
    <w:rsid w:val="00AE7437"/>
    <w:rsid w:val="00AE7D2C"/>
    <w:rsid w:val="00AF1928"/>
    <w:rsid w:val="00AF7913"/>
    <w:rsid w:val="00B02FF8"/>
    <w:rsid w:val="00B1194C"/>
    <w:rsid w:val="00B1231E"/>
    <w:rsid w:val="00B143D7"/>
    <w:rsid w:val="00B349B1"/>
    <w:rsid w:val="00B36F0A"/>
    <w:rsid w:val="00B45554"/>
    <w:rsid w:val="00B47B6F"/>
    <w:rsid w:val="00B51098"/>
    <w:rsid w:val="00B54866"/>
    <w:rsid w:val="00B64DDC"/>
    <w:rsid w:val="00B74DC9"/>
    <w:rsid w:val="00B7666B"/>
    <w:rsid w:val="00B82820"/>
    <w:rsid w:val="00B9148B"/>
    <w:rsid w:val="00B960C2"/>
    <w:rsid w:val="00BA4950"/>
    <w:rsid w:val="00BA69E1"/>
    <w:rsid w:val="00BB08BA"/>
    <w:rsid w:val="00BB09C7"/>
    <w:rsid w:val="00BB14FB"/>
    <w:rsid w:val="00BC7577"/>
    <w:rsid w:val="00BF4595"/>
    <w:rsid w:val="00BF5401"/>
    <w:rsid w:val="00BF74CF"/>
    <w:rsid w:val="00C17998"/>
    <w:rsid w:val="00C30E14"/>
    <w:rsid w:val="00C43CA5"/>
    <w:rsid w:val="00C50236"/>
    <w:rsid w:val="00C5572C"/>
    <w:rsid w:val="00C616D4"/>
    <w:rsid w:val="00C61768"/>
    <w:rsid w:val="00C61EFE"/>
    <w:rsid w:val="00C71C97"/>
    <w:rsid w:val="00C71E25"/>
    <w:rsid w:val="00C820FA"/>
    <w:rsid w:val="00C828BD"/>
    <w:rsid w:val="00CB044A"/>
    <w:rsid w:val="00CD13F6"/>
    <w:rsid w:val="00CE29B9"/>
    <w:rsid w:val="00CE7C23"/>
    <w:rsid w:val="00D01CAD"/>
    <w:rsid w:val="00D077EC"/>
    <w:rsid w:val="00D30365"/>
    <w:rsid w:val="00D30559"/>
    <w:rsid w:val="00D442D2"/>
    <w:rsid w:val="00D44E58"/>
    <w:rsid w:val="00D528AF"/>
    <w:rsid w:val="00D57DA8"/>
    <w:rsid w:val="00D622CA"/>
    <w:rsid w:val="00D6303D"/>
    <w:rsid w:val="00D667F9"/>
    <w:rsid w:val="00D73D03"/>
    <w:rsid w:val="00D766A5"/>
    <w:rsid w:val="00D81EC3"/>
    <w:rsid w:val="00D9164E"/>
    <w:rsid w:val="00DA6119"/>
    <w:rsid w:val="00DA7073"/>
    <w:rsid w:val="00DA738B"/>
    <w:rsid w:val="00DB2DBF"/>
    <w:rsid w:val="00DC5EA7"/>
    <w:rsid w:val="00DC780D"/>
    <w:rsid w:val="00DF46CD"/>
    <w:rsid w:val="00E15C16"/>
    <w:rsid w:val="00E34CAE"/>
    <w:rsid w:val="00E361F6"/>
    <w:rsid w:val="00E461BB"/>
    <w:rsid w:val="00E61655"/>
    <w:rsid w:val="00E640EA"/>
    <w:rsid w:val="00EA2C13"/>
    <w:rsid w:val="00EA47F7"/>
    <w:rsid w:val="00EA4B15"/>
    <w:rsid w:val="00EA7986"/>
    <w:rsid w:val="00EB1E81"/>
    <w:rsid w:val="00EB31AD"/>
    <w:rsid w:val="00EB7B6F"/>
    <w:rsid w:val="00EB7F9C"/>
    <w:rsid w:val="00ED2512"/>
    <w:rsid w:val="00EE02F1"/>
    <w:rsid w:val="00EF04CF"/>
    <w:rsid w:val="00F04912"/>
    <w:rsid w:val="00F0668A"/>
    <w:rsid w:val="00F21A51"/>
    <w:rsid w:val="00F31E5A"/>
    <w:rsid w:val="00F3227B"/>
    <w:rsid w:val="00F347BF"/>
    <w:rsid w:val="00F36FF2"/>
    <w:rsid w:val="00F413D1"/>
    <w:rsid w:val="00F44537"/>
    <w:rsid w:val="00F61782"/>
    <w:rsid w:val="00F61F7E"/>
    <w:rsid w:val="00F66C4D"/>
    <w:rsid w:val="00F66DBB"/>
    <w:rsid w:val="00F73CF6"/>
    <w:rsid w:val="00F7659E"/>
    <w:rsid w:val="00F80204"/>
    <w:rsid w:val="00F91820"/>
    <w:rsid w:val="00F93EBB"/>
    <w:rsid w:val="00FA0A84"/>
    <w:rsid w:val="00FB0332"/>
    <w:rsid w:val="00FB3240"/>
    <w:rsid w:val="00FC0D68"/>
    <w:rsid w:val="00FC5221"/>
    <w:rsid w:val="00FD41E2"/>
    <w:rsid w:val="00FD74F4"/>
    <w:rsid w:val="00FF1DBA"/>
    <w:rsid w:val="00FF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4"/>
  </w:style>
  <w:style w:type="paragraph" w:styleId="4">
    <w:name w:val="heading 4"/>
    <w:basedOn w:val="a"/>
    <w:link w:val="40"/>
    <w:uiPriority w:val="9"/>
    <w:qFormat/>
    <w:rsid w:val="000A0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2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1C4094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1C4094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1C4094"/>
    <w:rPr>
      <w:sz w:val="32"/>
      <w:szCs w:val="32"/>
      <w:vertAlign w:val="superscript"/>
    </w:rPr>
  </w:style>
  <w:style w:type="table" w:styleId="a7">
    <w:name w:val="Table Grid"/>
    <w:basedOn w:val="a1"/>
    <w:rsid w:val="009B52BF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70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2703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6F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F2579"/>
  </w:style>
  <w:style w:type="paragraph" w:styleId="ac">
    <w:name w:val="footer"/>
    <w:basedOn w:val="a"/>
    <w:link w:val="ad"/>
    <w:uiPriority w:val="99"/>
    <w:unhideWhenUsed/>
    <w:rsid w:val="006F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6F2579"/>
  </w:style>
  <w:style w:type="character" w:customStyle="1" w:styleId="ms-font-s">
    <w:name w:val="ms-font-s"/>
    <w:basedOn w:val="a0"/>
    <w:rsid w:val="00BC7577"/>
  </w:style>
  <w:style w:type="character" w:styleId="ae">
    <w:name w:val="Hyperlink"/>
    <w:basedOn w:val="a0"/>
    <w:uiPriority w:val="99"/>
    <w:unhideWhenUsed/>
    <w:rsid w:val="00413727"/>
    <w:rPr>
      <w:color w:val="0000FF"/>
      <w:u w:val="single"/>
    </w:rPr>
  </w:style>
  <w:style w:type="character" w:styleId="af">
    <w:name w:val="Emphasis"/>
    <w:basedOn w:val="a0"/>
    <w:uiPriority w:val="20"/>
    <w:qFormat/>
    <w:rsid w:val="00B82820"/>
    <w:rPr>
      <w:i/>
      <w:iCs/>
    </w:rPr>
  </w:style>
  <w:style w:type="character" w:customStyle="1" w:styleId="40">
    <w:name w:val="หัวเรื่อง 4 อักขระ"/>
    <w:basedOn w:val="a0"/>
    <w:link w:val="4"/>
    <w:uiPriority w:val="9"/>
    <w:rsid w:val="000A0919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af0">
    <w:name w:val="Strong"/>
    <w:basedOn w:val="a0"/>
    <w:uiPriority w:val="22"/>
    <w:qFormat/>
    <w:rsid w:val="000A0919"/>
    <w:rPr>
      <w:b/>
      <w:bCs/>
    </w:rPr>
  </w:style>
  <w:style w:type="paragraph" w:styleId="af1">
    <w:name w:val="Normal (Web)"/>
    <w:basedOn w:val="a"/>
    <w:uiPriority w:val="99"/>
    <w:semiHidden/>
    <w:unhideWhenUsed/>
    <w:rsid w:val="000A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4"/>
  </w:style>
  <w:style w:type="paragraph" w:styleId="4">
    <w:name w:val="heading 4"/>
    <w:basedOn w:val="a"/>
    <w:link w:val="40"/>
    <w:uiPriority w:val="9"/>
    <w:qFormat/>
    <w:rsid w:val="000A0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2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1C4094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1C4094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1C4094"/>
    <w:rPr>
      <w:sz w:val="32"/>
      <w:szCs w:val="32"/>
      <w:vertAlign w:val="superscript"/>
    </w:rPr>
  </w:style>
  <w:style w:type="table" w:styleId="a7">
    <w:name w:val="Table Grid"/>
    <w:basedOn w:val="a1"/>
    <w:rsid w:val="009B52BF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70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2703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6F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F2579"/>
  </w:style>
  <w:style w:type="paragraph" w:styleId="ac">
    <w:name w:val="footer"/>
    <w:basedOn w:val="a"/>
    <w:link w:val="ad"/>
    <w:uiPriority w:val="99"/>
    <w:unhideWhenUsed/>
    <w:rsid w:val="006F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6F2579"/>
  </w:style>
  <w:style w:type="character" w:customStyle="1" w:styleId="ms-font-s">
    <w:name w:val="ms-font-s"/>
    <w:basedOn w:val="a0"/>
    <w:rsid w:val="00BC7577"/>
  </w:style>
  <w:style w:type="character" w:styleId="ae">
    <w:name w:val="Hyperlink"/>
    <w:basedOn w:val="a0"/>
    <w:uiPriority w:val="99"/>
    <w:semiHidden/>
    <w:unhideWhenUsed/>
    <w:rsid w:val="00413727"/>
    <w:rPr>
      <w:color w:val="0000FF"/>
      <w:u w:val="single"/>
    </w:rPr>
  </w:style>
  <w:style w:type="character" w:styleId="af">
    <w:name w:val="Emphasis"/>
    <w:basedOn w:val="a0"/>
    <w:uiPriority w:val="20"/>
    <w:qFormat/>
    <w:rsid w:val="00B82820"/>
    <w:rPr>
      <w:i/>
      <w:iCs/>
    </w:rPr>
  </w:style>
  <w:style w:type="character" w:customStyle="1" w:styleId="40">
    <w:name w:val="หัวเรื่อง 4 อักขระ"/>
    <w:basedOn w:val="a0"/>
    <w:link w:val="4"/>
    <w:uiPriority w:val="9"/>
    <w:rsid w:val="000A0919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af0">
    <w:name w:val="Strong"/>
    <w:basedOn w:val="a0"/>
    <w:uiPriority w:val="22"/>
    <w:qFormat/>
    <w:rsid w:val="000A0919"/>
    <w:rPr>
      <w:b/>
      <w:bCs/>
    </w:rPr>
  </w:style>
  <w:style w:type="paragraph" w:styleId="af1">
    <w:name w:val="Normal (Web)"/>
    <w:basedOn w:val="a"/>
    <w:uiPriority w:val="99"/>
    <w:semiHidden/>
    <w:unhideWhenUsed/>
    <w:rsid w:val="000A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tnrr.in.th/?page=research_result&amp;name=%E0%B8%AA%E0%B8%B8%E0%B8%A3%E0%B8%B5%E0%B8%A2%E0%B9%8C+%E0%B8%9A%E0%B8%B8%E0%B8%8D%E0%B8%8D%E0%B8%B2%E0%B8%99%E0%B8%B8%E0%B8%9E%E0%B8%87%E0%B8%A8%E0%B9%8C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BA4E-8687-43EF-97AB-DEA1D0D1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3545</Words>
  <Characters>20208</Characters>
  <Application>Microsoft Office Word</Application>
  <DocSecurity>0</DocSecurity>
  <Lines>168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Maga-IT</cp:lastModifiedBy>
  <cp:revision>26</cp:revision>
  <cp:lastPrinted>2018-05-10T08:45:00Z</cp:lastPrinted>
  <dcterms:created xsi:type="dcterms:W3CDTF">2018-05-10T07:22:00Z</dcterms:created>
  <dcterms:modified xsi:type="dcterms:W3CDTF">2018-05-10T08:55:00Z</dcterms:modified>
</cp:coreProperties>
</file>