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9C9" w:rsidRDefault="00340655" w:rsidP="00603FEA">
      <w:pPr>
        <w:spacing w:after="0" w:line="240" w:lineRule="auto"/>
        <w:ind w:left="720" w:hanging="153"/>
        <w:jc w:val="center"/>
        <w:rPr>
          <w:rFonts w:ascii="TH SarabunPSK" w:eastAsia="Calibri" w:hAnsi="TH SarabunPSK" w:cs="TH SarabunPSK"/>
          <w:b/>
          <w:bCs/>
          <w:sz w:val="32"/>
          <w:szCs w:val="32"/>
        </w:rPr>
      </w:pPr>
      <w:r w:rsidRPr="00F7007F">
        <w:rPr>
          <w:rFonts w:ascii="TH SarabunPSK" w:eastAsia="Calibri" w:hAnsi="TH SarabunPSK" w:cs="TH SarabunPSK"/>
          <w:b/>
          <w:bCs/>
          <w:sz w:val="32"/>
          <w:szCs w:val="32"/>
          <w:cs/>
        </w:rPr>
        <w:t>ความพึงพอใจของประชาชนที่มีต่อการใช้บัตรสวัสดิการแห่งรัฐในพื้นที่อำเภอเมืองจังหวัดตรัง</w:t>
      </w:r>
      <w:r w:rsidR="00BF3039" w:rsidRPr="00536CA8">
        <w:rPr>
          <w:rFonts w:ascii="TH SarabunPSK" w:eastAsia="Calibri" w:hAnsi="TH SarabunPSK" w:cs="TH SarabunPSK"/>
          <w:b/>
          <w:bCs/>
          <w:sz w:val="32"/>
          <w:szCs w:val="32"/>
        </w:rPr>
        <w:t>Public Satisfaction on</w:t>
      </w:r>
      <w:r w:rsidR="00BA4A91" w:rsidRPr="00536CA8">
        <w:rPr>
          <w:rFonts w:ascii="TH SarabunPSK" w:eastAsia="Calibri" w:hAnsi="TH SarabunPSK" w:cs="TH SarabunPSK"/>
          <w:b/>
          <w:bCs/>
          <w:sz w:val="32"/>
          <w:szCs w:val="32"/>
        </w:rPr>
        <w:t xml:space="preserve"> S</w:t>
      </w:r>
      <w:r w:rsidR="00BF3039" w:rsidRPr="00536CA8">
        <w:rPr>
          <w:rFonts w:ascii="TH SarabunPSK" w:eastAsia="Calibri" w:hAnsi="TH SarabunPSK" w:cs="TH SarabunPSK"/>
          <w:b/>
          <w:bCs/>
          <w:sz w:val="32"/>
          <w:szCs w:val="32"/>
        </w:rPr>
        <w:t xml:space="preserve">tate </w:t>
      </w:r>
      <w:r w:rsidR="00BA4A91" w:rsidRPr="00536CA8">
        <w:rPr>
          <w:rFonts w:ascii="TH SarabunPSK" w:eastAsia="Calibri" w:hAnsi="TH SarabunPSK" w:cs="TH SarabunPSK"/>
          <w:b/>
          <w:bCs/>
          <w:sz w:val="32"/>
          <w:szCs w:val="32"/>
        </w:rPr>
        <w:t>W</w:t>
      </w:r>
      <w:r w:rsidR="00BF3039" w:rsidRPr="00536CA8">
        <w:rPr>
          <w:rFonts w:ascii="TH SarabunPSK" w:eastAsia="Calibri" w:hAnsi="TH SarabunPSK" w:cs="TH SarabunPSK"/>
          <w:b/>
          <w:bCs/>
          <w:sz w:val="32"/>
          <w:szCs w:val="32"/>
        </w:rPr>
        <w:t xml:space="preserve">elfare </w:t>
      </w:r>
      <w:r w:rsidR="00536CA8" w:rsidRPr="00536CA8">
        <w:rPr>
          <w:rFonts w:ascii="TH SarabunPSK" w:hAnsi="TH SarabunPSK" w:cs="TH SarabunPSK"/>
          <w:b/>
          <w:bCs/>
          <w:color w:val="212121"/>
          <w:sz w:val="32"/>
          <w:szCs w:val="32"/>
          <w:lang w:val="en"/>
        </w:rPr>
        <w:t>Scheme</w:t>
      </w:r>
      <w:r w:rsidR="00BF3039" w:rsidRPr="00536CA8">
        <w:rPr>
          <w:rFonts w:ascii="TH SarabunPSK" w:eastAsia="Calibri" w:hAnsi="TH SarabunPSK" w:cs="TH SarabunPSK"/>
          <w:b/>
          <w:bCs/>
          <w:sz w:val="32"/>
          <w:szCs w:val="32"/>
        </w:rPr>
        <w:t xml:space="preserve"> in </w:t>
      </w:r>
      <w:proofErr w:type="spellStart"/>
      <w:r w:rsidR="00BF3039" w:rsidRPr="00536CA8">
        <w:rPr>
          <w:rFonts w:ascii="TH SarabunPSK" w:eastAsia="Calibri" w:hAnsi="TH SarabunPSK" w:cs="TH SarabunPSK"/>
          <w:b/>
          <w:bCs/>
          <w:sz w:val="32"/>
          <w:szCs w:val="32"/>
        </w:rPr>
        <w:t>Muang</w:t>
      </w:r>
      <w:proofErr w:type="spellEnd"/>
      <w:r w:rsidR="00BF3039" w:rsidRPr="00536CA8">
        <w:rPr>
          <w:rFonts w:ascii="TH SarabunPSK" w:eastAsia="Calibri" w:hAnsi="TH SarabunPSK" w:cs="TH SarabunPSK"/>
          <w:b/>
          <w:bCs/>
          <w:sz w:val="32"/>
          <w:szCs w:val="32"/>
        </w:rPr>
        <w:t xml:space="preserve"> District, </w:t>
      </w:r>
      <w:proofErr w:type="spellStart"/>
      <w:r w:rsidR="00BF3039" w:rsidRPr="00536CA8">
        <w:rPr>
          <w:rFonts w:ascii="TH SarabunPSK" w:eastAsia="Calibri" w:hAnsi="TH SarabunPSK" w:cs="TH SarabunPSK"/>
          <w:b/>
          <w:bCs/>
          <w:sz w:val="32"/>
          <w:szCs w:val="32"/>
        </w:rPr>
        <w:t>Trang</w:t>
      </w:r>
      <w:proofErr w:type="spellEnd"/>
      <w:r w:rsidR="00BF3039" w:rsidRPr="00536CA8">
        <w:rPr>
          <w:rFonts w:ascii="TH SarabunPSK" w:eastAsia="Calibri" w:hAnsi="TH SarabunPSK" w:cs="TH SarabunPSK"/>
          <w:b/>
          <w:bCs/>
          <w:sz w:val="32"/>
          <w:szCs w:val="32"/>
        </w:rPr>
        <w:t xml:space="preserve"> </w:t>
      </w:r>
      <w:r w:rsidR="00BA4A91" w:rsidRPr="00536CA8">
        <w:rPr>
          <w:rFonts w:ascii="TH SarabunPSK" w:eastAsia="Calibri" w:hAnsi="TH SarabunPSK" w:cs="TH SarabunPSK"/>
          <w:b/>
          <w:bCs/>
          <w:sz w:val="32"/>
          <w:szCs w:val="32"/>
        </w:rPr>
        <w:t>P</w:t>
      </w:r>
      <w:r w:rsidR="00FF3FD2" w:rsidRPr="00536CA8">
        <w:rPr>
          <w:rFonts w:ascii="TH SarabunPSK" w:eastAsia="Calibri" w:hAnsi="TH SarabunPSK" w:cs="TH SarabunPSK"/>
          <w:b/>
          <w:bCs/>
          <w:sz w:val="32"/>
          <w:szCs w:val="32"/>
        </w:rPr>
        <w:t>rovince</w:t>
      </w:r>
    </w:p>
    <w:p w:rsidR="00340655" w:rsidRPr="00A879C9" w:rsidRDefault="00340655" w:rsidP="00A556CF">
      <w:pPr>
        <w:spacing w:after="0" w:line="240" w:lineRule="auto"/>
        <w:ind w:left="851" w:firstLine="589"/>
        <w:rPr>
          <w:rFonts w:ascii="TH SarabunPSK" w:eastAsia="Calibri" w:hAnsi="TH SarabunPSK" w:cs="TH SarabunPSK"/>
          <w:b/>
          <w:bCs/>
          <w:sz w:val="32"/>
          <w:szCs w:val="32"/>
          <w:cs/>
        </w:rPr>
      </w:pPr>
      <w:r w:rsidRPr="00F7007F">
        <w:rPr>
          <w:rFonts w:ascii="TH SarabunPSK" w:eastAsia="Calibri" w:hAnsi="TH SarabunPSK" w:cs="TH SarabunPSK" w:hint="cs"/>
          <w:sz w:val="28"/>
          <w:u w:val="single"/>
          <w:cs/>
        </w:rPr>
        <w:t>นิธิพร</w:t>
      </w:r>
      <w:r>
        <w:rPr>
          <w:rFonts w:ascii="TH SarabunPSK" w:eastAsia="Calibri" w:hAnsi="TH SarabunPSK" w:cs="TH SarabunPSK"/>
          <w:sz w:val="28"/>
          <w:u w:val="single"/>
        </w:rPr>
        <w:t xml:space="preserve"> </w:t>
      </w:r>
      <w:r w:rsidRPr="00F7007F">
        <w:rPr>
          <w:rFonts w:ascii="TH SarabunPSK" w:eastAsia="Calibri" w:hAnsi="TH SarabunPSK" w:cs="TH SarabunPSK" w:hint="cs"/>
          <w:sz w:val="28"/>
          <w:u w:val="single"/>
          <w:cs/>
        </w:rPr>
        <w:t>คงแก้ว</w:t>
      </w:r>
      <w:r w:rsidRPr="00F7007F">
        <w:rPr>
          <w:rFonts w:ascii="TH SarabunPSK" w:eastAsia="Calibri" w:hAnsi="TH SarabunPSK" w:cs="TH SarabunPSK"/>
          <w:sz w:val="28"/>
          <w:cs/>
        </w:rPr>
        <w:t>¹*</w:t>
      </w:r>
      <w:r w:rsidRPr="00F7007F">
        <w:rPr>
          <w:rFonts w:ascii="TH SarabunPSK" w:eastAsia="Calibri" w:hAnsi="TH SarabunPSK" w:cs="TH SarabunPSK" w:hint="cs"/>
          <w:sz w:val="28"/>
          <w:cs/>
        </w:rPr>
        <w:t xml:space="preserve"> </w:t>
      </w:r>
      <w:r w:rsidRPr="00F7007F">
        <w:rPr>
          <w:rFonts w:ascii="TH SarabunPSK" w:eastAsia="Calibri" w:hAnsi="TH SarabunPSK" w:cs="TH SarabunPSK"/>
          <w:sz w:val="28"/>
          <w:cs/>
        </w:rPr>
        <w:t>กิติยา รามอินทร์</w:t>
      </w:r>
      <w:r w:rsidR="006F50D3">
        <w:rPr>
          <w:rFonts w:ascii="TH SarabunPSK" w:eastAsia="Calibri" w:hAnsi="TH SarabunPSK" w:cs="TH SarabunPSK" w:hint="cs"/>
          <w:sz w:val="28"/>
          <w:vertAlign w:val="superscript"/>
          <w:cs/>
        </w:rPr>
        <w:t>1</w:t>
      </w:r>
      <w:r w:rsidRPr="00F7007F">
        <w:rPr>
          <w:rFonts w:ascii="TH SarabunPSK" w:eastAsia="Calibri" w:hAnsi="TH SarabunPSK" w:cs="TH SarabunPSK" w:hint="cs"/>
          <w:sz w:val="28"/>
          <w:cs/>
        </w:rPr>
        <w:t xml:space="preserve"> </w:t>
      </w:r>
      <w:r w:rsidRPr="00F7007F">
        <w:rPr>
          <w:rFonts w:ascii="TH SarabunPSK" w:eastAsia="Calibri" w:hAnsi="TH SarabunPSK" w:cs="TH SarabunPSK"/>
          <w:sz w:val="28"/>
          <w:cs/>
        </w:rPr>
        <w:t>จตุพร ช่วยอินทร์</w:t>
      </w:r>
      <w:r w:rsidR="006F50D3">
        <w:rPr>
          <w:rFonts w:ascii="TH SarabunPSK" w:eastAsia="Calibri" w:hAnsi="TH SarabunPSK" w:cs="TH SarabunPSK" w:hint="cs"/>
          <w:sz w:val="28"/>
          <w:vertAlign w:val="superscript"/>
          <w:cs/>
        </w:rPr>
        <w:t>1</w:t>
      </w:r>
      <w:r w:rsidRPr="00F7007F">
        <w:rPr>
          <w:rFonts w:ascii="TH SarabunPSK" w:eastAsia="Calibri" w:hAnsi="TH SarabunPSK" w:cs="TH SarabunPSK" w:hint="cs"/>
          <w:sz w:val="28"/>
          <w:cs/>
        </w:rPr>
        <w:t xml:space="preserve"> </w:t>
      </w:r>
      <w:r w:rsidRPr="00F7007F">
        <w:rPr>
          <w:rFonts w:ascii="TH SarabunPSK" w:eastAsia="Calibri" w:hAnsi="TH SarabunPSK" w:cs="TH SarabunPSK"/>
          <w:sz w:val="28"/>
          <w:cs/>
        </w:rPr>
        <w:t>วรรณพร มาเพ็ง</w:t>
      </w:r>
      <w:r w:rsidR="006F50D3">
        <w:rPr>
          <w:rFonts w:ascii="TH SarabunPSK" w:eastAsia="Calibri" w:hAnsi="TH SarabunPSK" w:cs="TH SarabunPSK" w:hint="cs"/>
          <w:sz w:val="28"/>
          <w:vertAlign w:val="superscript"/>
          <w:cs/>
        </w:rPr>
        <w:t>1</w:t>
      </w:r>
      <w:r w:rsidRPr="00F7007F">
        <w:rPr>
          <w:rFonts w:ascii="TH SarabunPSK" w:eastAsia="Calibri" w:hAnsi="TH SarabunPSK" w:cs="TH SarabunPSK" w:hint="cs"/>
          <w:sz w:val="28"/>
          <w:cs/>
        </w:rPr>
        <w:t xml:space="preserve"> </w:t>
      </w:r>
      <w:r w:rsidRPr="00F7007F">
        <w:rPr>
          <w:rFonts w:ascii="TH SarabunPSK" w:eastAsia="Calibri" w:hAnsi="TH SarabunPSK" w:cs="TH SarabunPSK"/>
          <w:sz w:val="28"/>
          <w:cs/>
        </w:rPr>
        <w:t>อรสา  แก้วช่วย</w:t>
      </w:r>
      <w:r w:rsidR="006F50D3" w:rsidRPr="006F50D3">
        <w:rPr>
          <w:rFonts w:ascii="TH SarabunPSK" w:eastAsia="Calibri" w:hAnsi="TH SarabunPSK" w:cs="TH SarabunPSK" w:hint="cs"/>
          <w:sz w:val="28"/>
          <w:vertAlign w:val="superscript"/>
          <w:cs/>
        </w:rPr>
        <w:t>1</w:t>
      </w:r>
      <w:r w:rsidRPr="00F7007F">
        <w:rPr>
          <w:rFonts w:ascii="TH SarabunPSK" w:eastAsia="Calibri" w:hAnsi="TH SarabunPSK" w:cs="TH SarabunPSK"/>
          <w:sz w:val="28"/>
          <w:cs/>
        </w:rPr>
        <w:t xml:space="preserve"> </w:t>
      </w:r>
      <w:r w:rsidR="00A879C9">
        <w:rPr>
          <w:rFonts w:ascii="TH SarabunPSK" w:eastAsia="Calibri" w:hAnsi="TH SarabunPSK" w:cs="TH SarabunPSK" w:hint="cs"/>
          <w:sz w:val="28"/>
          <w:cs/>
        </w:rPr>
        <w:t xml:space="preserve"> </w:t>
      </w:r>
      <w:r w:rsidR="00A879C9">
        <w:rPr>
          <w:rFonts w:ascii="TH SarabunPSK" w:eastAsia="Calibri" w:hAnsi="TH SarabunPSK" w:cs="TH SarabunPSK"/>
          <w:sz w:val="28"/>
          <w:cs/>
        </w:rPr>
        <w:t xml:space="preserve">ธิดารัตน์ </w:t>
      </w:r>
      <w:r w:rsidR="00603FEA">
        <w:rPr>
          <w:rFonts w:ascii="TH SarabunPSK" w:eastAsia="Calibri" w:hAnsi="TH SarabunPSK" w:cs="TH SarabunPSK"/>
          <w:sz w:val="28"/>
        </w:rPr>
        <w:t xml:space="preserve">  </w:t>
      </w:r>
      <w:r w:rsidR="00A879C9">
        <w:rPr>
          <w:rFonts w:ascii="TH SarabunPSK" w:eastAsia="Calibri" w:hAnsi="TH SarabunPSK" w:cs="TH SarabunPSK"/>
          <w:sz w:val="28"/>
          <w:cs/>
        </w:rPr>
        <w:t xml:space="preserve"> </w:t>
      </w:r>
      <w:r w:rsidR="00603FEA">
        <w:rPr>
          <w:rFonts w:ascii="TH SarabunPSK" w:eastAsia="Calibri" w:hAnsi="TH SarabunPSK" w:cs="TH SarabunPSK"/>
          <w:sz w:val="28"/>
        </w:rPr>
        <w:t xml:space="preserve">   </w:t>
      </w:r>
      <w:r w:rsidR="00633E85">
        <w:rPr>
          <w:rFonts w:ascii="TH SarabunPSK" w:eastAsia="Calibri" w:hAnsi="TH SarabunPSK" w:cs="TH SarabunPSK" w:hint="cs"/>
          <w:sz w:val="28"/>
          <w:cs/>
        </w:rPr>
        <w:t>เลี่ย</w:t>
      </w:r>
      <w:r w:rsidR="00A879C9">
        <w:rPr>
          <w:rFonts w:ascii="TH SarabunPSK" w:eastAsia="Calibri" w:hAnsi="TH SarabunPSK" w:cs="TH SarabunPSK" w:hint="cs"/>
          <w:sz w:val="28"/>
          <w:cs/>
        </w:rPr>
        <w:t>น</w:t>
      </w:r>
      <w:r w:rsidRPr="00F7007F">
        <w:rPr>
          <w:rFonts w:ascii="TH SarabunPSK" w:eastAsia="Calibri" w:hAnsi="TH SarabunPSK" w:cs="TH SarabunPSK"/>
          <w:sz w:val="28"/>
          <w:cs/>
        </w:rPr>
        <w:t>เส้ง</w:t>
      </w:r>
      <w:r w:rsidR="006F50D3">
        <w:rPr>
          <w:rFonts w:ascii="TH SarabunPSK" w:eastAsia="Calibri" w:hAnsi="TH SarabunPSK" w:cs="TH SarabunPSK" w:hint="cs"/>
          <w:sz w:val="28"/>
          <w:vertAlign w:val="superscript"/>
          <w:cs/>
        </w:rPr>
        <w:t>1</w:t>
      </w:r>
      <w:r w:rsidR="00603FEA">
        <w:rPr>
          <w:rFonts w:ascii="TH SarabunPSK" w:eastAsia="Calibri" w:hAnsi="TH SarabunPSK" w:cs="TH SarabunPSK"/>
          <w:sz w:val="28"/>
        </w:rPr>
        <w:t xml:space="preserve"> </w:t>
      </w:r>
      <w:r w:rsidRPr="00F7007F">
        <w:rPr>
          <w:rFonts w:ascii="TH SarabunPSK" w:eastAsia="Calibri" w:hAnsi="TH SarabunPSK" w:cs="TH SarabunPSK"/>
          <w:sz w:val="28"/>
          <w:cs/>
        </w:rPr>
        <w:t>ศรีวิลาส เพชรไกร</w:t>
      </w:r>
      <w:r w:rsidR="006F50D3">
        <w:rPr>
          <w:rFonts w:ascii="TH SarabunPSK" w:eastAsia="Calibri" w:hAnsi="TH SarabunPSK" w:cs="TH SarabunPSK"/>
          <w:sz w:val="28"/>
          <w:vertAlign w:val="superscript"/>
        </w:rPr>
        <w:t xml:space="preserve">1 </w:t>
      </w:r>
      <w:r w:rsidR="006F50D3">
        <w:rPr>
          <w:rFonts w:ascii="TH SarabunPSK" w:eastAsia="Calibri" w:hAnsi="TH SarabunPSK" w:cs="TH SarabunPSK" w:hint="cs"/>
          <w:sz w:val="28"/>
          <w:cs/>
        </w:rPr>
        <w:t xml:space="preserve"> และอรอุมา สุพัฒนกุล</w:t>
      </w:r>
      <w:r w:rsidR="006F50D3" w:rsidRPr="006F50D3">
        <w:rPr>
          <w:rFonts w:ascii="TH SarabunPSK" w:eastAsia="Calibri" w:hAnsi="TH SarabunPSK" w:cs="TH SarabunPSK" w:hint="cs"/>
          <w:sz w:val="28"/>
          <w:vertAlign w:val="superscript"/>
          <w:cs/>
        </w:rPr>
        <w:t>2</w:t>
      </w:r>
    </w:p>
    <w:p w:rsidR="00340655" w:rsidRDefault="00340655" w:rsidP="00A556CF">
      <w:pPr>
        <w:spacing w:after="0" w:line="240" w:lineRule="auto"/>
        <w:ind w:left="851"/>
        <w:rPr>
          <w:rFonts w:ascii="TH SarabunPSK" w:eastAsia="Calibri" w:hAnsi="TH SarabunPSK" w:cs="TH SarabunPSK"/>
          <w:sz w:val="28"/>
        </w:rPr>
      </w:pPr>
      <w:proofErr w:type="spellStart"/>
      <w:r w:rsidRPr="00F7007F">
        <w:rPr>
          <w:rFonts w:ascii="TH SarabunPSK" w:eastAsia="Calibri" w:hAnsi="TH SarabunPSK" w:cs="TH SarabunPSK"/>
          <w:sz w:val="28"/>
        </w:rPr>
        <w:t>Nithiporn</w:t>
      </w:r>
      <w:proofErr w:type="spellEnd"/>
      <w:r w:rsidRPr="00F7007F">
        <w:rPr>
          <w:rFonts w:ascii="TH SarabunPSK" w:eastAsia="Calibri" w:hAnsi="TH SarabunPSK" w:cs="TH SarabunPSK"/>
          <w:sz w:val="28"/>
        </w:rPr>
        <w:t xml:space="preserve">  Kongkaew</w:t>
      </w:r>
      <w:r w:rsidRPr="00F7007F">
        <w:rPr>
          <w:rFonts w:ascii="TH SarabunPSK" w:eastAsia="Calibri" w:hAnsi="TH SarabunPSK" w:cs="TH SarabunPSK"/>
          <w:sz w:val="28"/>
          <w:vertAlign w:val="superscript"/>
        </w:rPr>
        <w:t>1*</w:t>
      </w:r>
      <w:r w:rsidRPr="00F7007F">
        <w:rPr>
          <w:rFonts w:ascii="TH SarabunPSK" w:eastAsia="Calibri" w:hAnsi="TH SarabunPSK" w:cs="TH SarabunPSK" w:hint="cs"/>
          <w:sz w:val="28"/>
          <w:cs/>
        </w:rPr>
        <w:t>,</w:t>
      </w:r>
      <w:proofErr w:type="spellStart"/>
      <w:r w:rsidRPr="00F7007F">
        <w:rPr>
          <w:rFonts w:ascii="TH SarabunPSK" w:eastAsia="Calibri" w:hAnsi="TH SarabunPSK" w:cs="TH SarabunPSK"/>
          <w:sz w:val="28"/>
        </w:rPr>
        <w:t>Kitiya</w:t>
      </w:r>
      <w:proofErr w:type="spellEnd"/>
      <w:r w:rsidRPr="00F7007F">
        <w:rPr>
          <w:rFonts w:ascii="TH SarabunPSK" w:eastAsia="Calibri" w:hAnsi="TH SarabunPSK" w:cs="TH SarabunPSK"/>
          <w:sz w:val="28"/>
        </w:rPr>
        <w:t xml:space="preserve"> Ramin</w:t>
      </w:r>
      <w:r w:rsidR="00BA4A91" w:rsidRPr="00BA4A91">
        <w:rPr>
          <w:rFonts w:ascii="TH SarabunPSK" w:eastAsia="Calibri" w:hAnsi="TH SarabunPSK" w:cs="TH SarabunPSK"/>
          <w:sz w:val="28"/>
          <w:vertAlign w:val="superscript"/>
        </w:rPr>
        <w:t>1</w:t>
      </w:r>
      <w:r w:rsidRPr="00F7007F">
        <w:rPr>
          <w:rFonts w:ascii="TH SarabunPSK" w:eastAsia="Calibri" w:hAnsi="TH SarabunPSK" w:cs="TH SarabunPSK" w:hint="cs"/>
          <w:sz w:val="28"/>
          <w:cs/>
        </w:rPr>
        <w:t xml:space="preserve"> , </w:t>
      </w:r>
      <w:proofErr w:type="spellStart"/>
      <w:r w:rsidRPr="00F7007F">
        <w:rPr>
          <w:rFonts w:ascii="TH SarabunPSK" w:eastAsia="Calibri" w:hAnsi="TH SarabunPSK" w:cs="TH SarabunPSK"/>
          <w:sz w:val="28"/>
        </w:rPr>
        <w:t>Jatuporn</w:t>
      </w:r>
      <w:proofErr w:type="spellEnd"/>
      <w:r w:rsidRPr="00F7007F">
        <w:rPr>
          <w:rFonts w:ascii="TH SarabunPSK" w:eastAsia="Calibri" w:hAnsi="TH SarabunPSK" w:cs="TH SarabunPSK"/>
          <w:sz w:val="28"/>
        </w:rPr>
        <w:t xml:space="preserve">  </w:t>
      </w:r>
      <w:proofErr w:type="spellStart"/>
      <w:r w:rsidRPr="00F7007F">
        <w:rPr>
          <w:rFonts w:ascii="TH SarabunPSK" w:eastAsia="Calibri" w:hAnsi="TH SarabunPSK" w:cs="TH SarabunPSK"/>
          <w:sz w:val="28"/>
        </w:rPr>
        <w:t>Chuay</w:t>
      </w:r>
      <w:proofErr w:type="spellEnd"/>
      <w:r w:rsidRPr="00F7007F">
        <w:rPr>
          <w:rFonts w:ascii="TH SarabunPSK" w:eastAsia="Calibri" w:hAnsi="TH SarabunPSK" w:cs="TH SarabunPSK"/>
          <w:sz w:val="28"/>
        </w:rPr>
        <w:t>-in</w:t>
      </w:r>
      <w:r w:rsidR="00BA4A91" w:rsidRPr="00BA4A91">
        <w:rPr>
          <w:rFonts w:ascii="TH SarabunPSK" w:eastAsia="Calibri" w:hAnsi="TH SarabunPSK" w:cs="TH SarabunPSK" w:hint="cs"/>
          <w:sz w:val="28"/>
          <w:vertAlign w:val="superscript"/>
          <w:cs/>
        </w:rPr>
        <w:t>1</w:t>
      </w:r>
      <w:r w:rsidRPr="00F7007F">
        <w:rPr>
          <w:rFonts w:ascii="TH SarabunPSK" w:eastAsia="Calibri" w:hAnsi="TH SarabunPSK" w:cs="TH SarabunPSK" w:hint="cs"/>
          <w:sz w:val="28"/>
          <w:cs/>
        </w:rPr>
        <w:t xml:space="preserve"> ,</w:t>
      </w:r>
      <w:proofErr w:type="spellStart"/>
      <w:r w:rsidR="00633E85">
        <w:rPr>
          <w:rFonts w:ascii="TH SarabunPSK" w:eastAsia="Calibri" w:hAnsi="TH SarabunPSK" w:cs="TH SarabunPSK"/>
          <w:sz w:val="28"/>
        </w:rPr>
        <w:t>Wannaporn</w:t>
      </w:r>
      <w:proofErr w:type="spellEnd"/>
      <w:r w:rsidR="00633E85">
        <w:rPr>
          <w:rFonts w:ascii="TH SarabunPSK" w:eastAsia="Calibri" w:hAnsi="TH SarabunPSK" w:cs="TH SarabunPSK"/>
          <w:sz w:val="28"/>
        </w:rPr>
        <w:t xml:space="preserve">  Mape</w:t>
      </w:r>
      <w:r w:rsidRPr="00F7007F">
        <w:rPr>
          <w:rFonts w:ascii="TH SarabunPSK" w:eastAsia="Calibri" w:hAnsi="TH SarabunPSK" w:cs="TH SarabunPSK"/>
          <w:sz w:val="28"/>
        </w:rPr>
        <w:t>ng</w:t>
      </w:r>
      <w:r w:rsidR="00BA4A91" w:rsidRPr="00BA4A91">
        <w:rPr>
          <w:rFonts w:ascii="TH SarabunPSK" w:eastAsia="Calibri" w:hAnsi="TH SarabunPSK" w:cs="TH SarabunPSK"/>
          <w:sz w:val="28"/>
          <w:vertAlign w:val="superscript"/>
        </w:rPr>
        <w:t>1</w:t>
      </w:r>
      <w:r w:rsidRPr="00F7007F">
        <w:rPr>
          <w:rFonts w:ascii="TH SarabunPSK" w:eastAsia="Calibri" w:hAnsi="TH SarabunPSK" w:cs="TH SarabunPSK"/>
          <w:sz w:val="28"/>
        </w:rPr>
        <w:t xml:space="preserve"> </w:t>
      </w:r>
      <w:r w:rsidRPr="00F7007F">
        <w:rPr>
          <w:rFonts w:ascii="TH SarabunPSK" w:eastAsia="Calibri" w:hAnsi="TH SarabunPSK" w:cs="TH SarabunPSK" w:hint="cs"/>
          <w:sz w:val="28"/>
          <w:cs/>
        </w:rPr>
        <w:t>,</w:t>
      </w:r>
      <w:proofErr w:type="spellStart"/>
      <w:r w:rsidRPr="00F7007F">
        <w:rPr>
          <w:rFonts w:ascii="TH SarabunPSK" w:eastAsia="Calibri" w:hAnsi="TH SarabunPSK" w:cs="TH SarabunPSK"/>
          <w:sz w:val="28"/>
        </w:rPr>
        <w:t>Orasa</w:t>
      </w:r>
      <w:proofErr w:type="spellEnd"/>
      <w:r w:rsidRPr="00F7007F">
        <w:rPr>
          <w:rFonts w:ascii="TH SarabunPSK" w:eastAsia="Calibri" w:hAnsi="TH SarabunPSK" w:cs="TH SarabunPSK"/>
          <w:sz w:val="28"/>
        </w:rPr>
        <w:t xml:space="preserve"> Kaewchuay</w:t>
      </w:r>
      <w:r w:rsidR="00BA4A91" w:rsidRPr="00BA4A91">
        <w:rPr>
          <w:rFonts w:ascii="TH SarabunPSK" w:eastAsia="Calibri" w:hAnsi="TH SarabunPSK" w:cs="TH SarabunPSK"/>
          <w:sz w:val="28"/>
          <w:vertAlign w:val="superscript"/>
        </w:rPr>
        <w:t>1</w:t>
      </w:r>
      <w:r w:rsidRPr="00F7007F">
        <w:rPr>
          <w:rFonts w:ascii="TH SarabunPSK" w:eastAsia="Calibri" w:hAnsi="TH SarabunPSK" w:cs="TH SarabunPSK" w:hint="cs"/>
          <w:sz w:val="28"/>
          <w:cs/>
        </w:rPr>
        <w:t>,</w:t>
      </w:r>
      <w:r w:rsidRPr="00F7007F">
        <w:rPr>
          <w:rFonts w:ascii="TH SarabunPSK" w:eastAsia="Calibri" w:hAnsi="TH SarabunPSK" w:cs="TH SarabunPSK"/>
          <w:sz w:val="28"/>
        </w:rPr>
        <w:t xml:space="preserve">  </w:t>
      </w:r>
      <w:proofErr w:type="spellStart"/>
      <w:r w:rsidRPr="00F7007F">
        <w:rPr>
          <w:rFonts w:ascii="TH SarabunPSK" w:eastAsia="Calibri" w:hAnsi="TH SarabunPSK" w:cs="TH SarabunPSK"/>
          <w:sz w:val="28"/>
        </w:rPr>
        <w:t>Thidarat</w:t>
      </w:r>
      <w:proofErr w:type="spellEnd"/>
      <w:r w:rsidRPr="00F7007F">
        <w:rPr>
          <w:rFonts w:ascii="TH SarabunPSK" w:eastAsia="Calibri" w:hAnsi="TH SarabunPSK" w:cs="TH SarabunPSK"/>
          <w:sz w:val="28"/>
        </w:rPr>
        <w:t xml:space="preserve"> Lianseng</w:t>
      </w:r>
      <w:r w:rsidR="00BA4A91" w:rsidRPr="00BA4A91">
        <w:rPr>
          <w:rFonts w:ascii="TH SarabunPSK" w:eastAsia="Calibri" w:hAnsi="TH SarabunPSK" w:cs="TH SarabunPSK"/>
          <w:sz w:val="28"/>
          <w:vertAlign w:val="superscript"/>
        </w:rPr>
        <w:t>1</w:t>
      </w:r>
      <w:r w:rsidR="00BA4A91">
        <w:rPr>
          <w:rFonts w:ascii="TH SarabunPSK" w:eastAsia="Calibri" w:hAnsi="TH SarabunPSK" w:cs="TH SarabunPSK"/>
          <w:sz w:val="28"/>
        </w:rPr>
        <w:t>,</w:t>
      </w:r>
      <w:r w:rsidRPr="00F7007F">
        <w:rPr>
          <w:rFonts w:ascii="TH SarabunPSK" w:eastAsia="Calibri" w:hAnsi="TH SarabunPSK" w:cs="TH SarabunPSK"/>
          <w:sz w:val="28"/>
        </w:rPr>
        <w:t xml:space="preserve"> </w:t>
      </w:r>
      <w:r w:rsidRPr="00F7007F">
        <w:rPr>
          <w:rFonts w:ascii="TH SarabunPSK" w:eastAsia="Calibri" w:hAnsi="TH SarabunPSK" w:cs="TH SarabunPSK" w:hint="cs"/>
          <w:sz w:val="28"/>
          <w:cs/>
        </w:rPr>
        <w:t xml:space="preserve"> </w:t>
      </w:r>
      <w:proofErr w:type="spellStart"/>
      <w:r w:rsidRPr="00F7007F">
        <w:rPr>
          <w:rFonts w:ascii="TH SarabunPSK" w:eastAsia="Calibri" w:hAnsi="TH SarabunPSK" w:cs="TH SarabunPSK"/>
          <w:sz w:val="28"/>
        </w:rPr>
        <w:t>Srivilat</w:t>
      </w:r>
      <w:proofErr w:type="spellEnd"/>
      <w:r w:rsidRPr="00F7007F">
        <w:rPr>
          <w:rFonts w:ascii="TH SarabunPSK" w:eastAsia="Calibri" w:hAnsi="TH SarabunPSK" w:cs="TH SarabunPSK"/>
          <w:sz w:val="28"/>
        </w:rPr>
        <w:t xml:space="preserve"> Patkrai</w:t>
      </w:r>
      <w:r w:rsidR="00BA4A91" w:rsidRPr="00BA4A91">
        <w:rPr>
          <w:rFonts w:ascii="TH SarabunPSK" w:eastAsia="Calibri" w:hAnsi="TH SarabunPSK" w:cs="TH SarabunPSK"/>
          <w:sz w:val="28"/>
          <w:vertAlign w:val="superscript"/>
        </w:rPr>
        <w:t>1</w:t>
      </w:r>
      <w:r w:rsidR="006F50D3">
        <w:rPr>
          <w:rFonts w:ascii="TH SarabunPSK" w:eastAsia="Calibri" w:hAnsi="TH SarabunPSK" w:cs="TH SarabunPSK"/>
          <w:sz w:val="28"/>
          <w:cs/>
        </w:rPr>
        <w:t xml:space="preserve">  </w:t>
      </w:r>
      <w:r w:rsidR="006F50D3" w:rsidRPr="00F7007F">
        <w:rPr>
          <w:rFonts w:ascii="TH SarabunPSK" w:eastAsia="Calibri" w:hAnsi="TH SarabunPSK" w:cs="TH SarabunPSK"/>
          <w:sz w:val="28"/>
        </w:rPr>
        <w:t>and</w:t>
      </w:r>
      <w:r w:rsidR="006F50D3">
        <w:rPr>
          <w:rFonts w:ascii="TH SarabunPSK" w:eastAsia="Calibri" w:hAnsi="TH SarabunPSK" w:cs="TH SarabunPSK"/>
          <w:sz w:val="28"/>
        </w:rPr>
        <w:t xml:space="preserve"> </w:t>
      </w:r>
      <w:proofErr w:type="spellStart"/>
      <w:r w:rsidR="00BF3039">
        <w:rPr>
          <w:rFonts w:ascii="TH SarabunPSK" w:eastAsia="Calibri" w:hAnsi="TH SarabunPSK" w:cs="TH SarabunPSK"/>
          <w:sz w:val="28"/>
        </w:rPr>
        <w:t>Onuma</w:t>
      </w:r>
      <w:proofErr w:type="spellEnd"/>
      <w:r w:rsidR="00BF3039">
        <w:rPr>
          <w:rFonts w:ascii="TH SarabunPSK" w:eastAsia="Calibri" w:hAnsi="TH SarabunPSK" w:cs="TH SarabunPSK"/>
          <w:sz w:val="28"/>
        </w:rPr>
        <w:t xml:space="preserve"> Suphattanakul</w:t>
      </w:r>
      <w:r w:rsidR="00BF3039" w:rsidRPr="00BF3039">
        <w:rPr>
          <w:rFonts w:ascii="TH SarabunPSK" w:eastAsia="Calibri" w:hAnsi="TH SarabunPSK" w:cs="TH SarabunPSK"/>
          <w:sz w:val="28"/>
          <w:vertAlign w:val="superscript"/>
        </w:rPr>
        <w:t>2</w:t>
      </w:r>
    </w:p>
    <w:p w:rsidR="00340655" w:rsidRPr="00657732" w:rsidRDefault="00340655" w:rsidP="00216F30">
      <w:pPr>
        <w:spacing w:after="0" w:line="240" w:lineRule="auto"/>
        <w:jc w:val="center"/>
        <w:rPr>
          <w:rFonts w:ascii="TH SarabunPSK" w:eastAsia="Calibri" w:hAnsi="TH SarabunPSK" w:cs="TH SarabunPSK"/>
          <w:b/>
          <w:bCs/>
          <w:sz w:val="32"/>
          <w:szCs w:val="32"/>
        </w:rPr>
      </w:pPr>
      <w:r w:rsidRPr="00657732">
        <w:rPr>
          <w:rFonts w:ascii="TH SarabunPSK" w:eastAsia="Calibri" w:hAnsi="TH SarabunPSK" w:cs="TH SarabunPSK"/>
          <w:b/>
          <w:bCs/>
          <w:sz w:val="32"/>
          <w:szCs w:val="32"/>
          <w:cs/>
        </w:rPr>
        <w:t>บทคัดย่อ</w:t>
      </w:r>
    </w:p>
    <w:p w:rsidR="00A556CF" w:rsidRDefault="00340655" w:rsidP="00A556CF">
      <w:pPr>
        <w:spacing w:after="0" w:line="240" w:lineRule="auto"/>
        <w:ind w:firstLine="720"/>
        <w:jc w:val="thaiDistribute"/>
        <w:rPr>
          <w:rFonts w:ascii="TH SarabunPSK" w:eastAsia="Calibri" w:hAnsi="TH SarabunPSK" w:cs="TH SarabunPSK"/>
          <w:sz w:val="28"/>
        </w:rPr>
      </w:pPr>
      <w:r w:rsidRPr="00A879C9">
        <w:rPr>
          <w:rFonts w:ascii="TH SarabunPSK" w:eastAsia="Calibri" w:hAnsi="TH SarabunPSK" w:cs="TH SarabunPSK"/>
          <w:sz w:val="28"/>
          <w:cs/>
        </w:rPr>
        <w:t>บทวามวิจัยนี้มีวัตถุประสงค</w:t>
      </w:r>
      <w:r w:rsidRPr="00A879C9">
        <w:rPr>
          <w:rFonts w:ascii="TH SarabunPSK" w:eastAsia="Calibri" w:hAnsi="TH SarabunPSK" w:cs="TH SarabunPSK" w:hint="cs"/>
          <w:sz w:val="28"/>
          <w:cs/>
        </w:rPr>
        <w:t>์</w:t>
      </w:r>
      <w:r w:rsidRPr="00A879C9">
        <w:rPr>
          <w:rFonts w:ascii="TH SarabunPSK" w:eastAsia="Calibri" w:hAnsi="TH SarabunPSK" w:cs="TH SarabunPSK"/>
          <w:sz w:val="28"/>
          <w:cs/>
        </w:rPr>
        <w:t>เพื่อ</w:t>
      </w:r>
      <w:r w:rsidR="007C3C0B">
        <w:rPr>
          <w:rFonts w:ascii="TH SarabunPSK" w:eastAsia="Calibri" w:hAnsi="TH SarabunPSK" w:cs="TH SarabunPSK" w:hint="cs"/>
          <w:sz w:val="28"/>
          <w:cs/>
        </w:rPr>
        <w:t>ประเมิน</w:t>
      </w:r>
      <w:r w:rsidRPr="00A879C9">
        <w:rPr>
          <w:rFonts w:ascii="TH SarabunPSK" w:eastAsia="Calibri" w:hAnsi="TH SarabunPSK" w:cs="TH SarabunPSK"/>
          <w:sz w:val="28"/>
          <w:cs/>
        </w:rPr>
        <w:t>ระดับความพึงพอใจของประชาชนที่มีต่อการใช้บัตรสวัสดิการแห่ง</w:t>
      </w:r>
      <w:r w:rsidR="00BA4A91" w:rsidRPr="00A879C9">
        <w:rPr>
          <w:rFonts w:ascii="TH SarabunPSK" w:eastAsia="Calibri" w:hAnsi="TH SarabunPSK" w:cs="TH SarabunPSK"/>
          <w:sz w:val="28"/>
          <w:cs/>
        </w:rPr>
        <w:t>รัฐในพื้นที่ อำเภอเมือง จังหวัด</w:t>
      </w:r>
      <w:r w:rsidRPr="00A879C9">
        <w:rPr>
          <w:rFonts w:ascii="TH SarabunPSK" w:eastAsia="Calibri" w:hAnsi="TH SarabunPSK" w:cs="TH SarabunPSK"/>
          <w:sz w:val="28"/>
          <w:cs/>
        </w:rPr>
        <w:t>ตรัง</w:t>
      </w:r>
      <w:r w:rsidR="001A77DD" w:rsidRPr="00A879C9">
        <w:rPr>
          <w:rFonts w:ascii="TH SarabunPSK" w:eastAsia="Calibri" w:hAnsi="TH SarabunPSK" w:cs="TH SarabunPSK" w:hint="cs"/>
          <w:sz w:val="28"/>
          <w:cs/>
        </w:rPr>
        <w:t xml:space="preserve"> </w:t>
      </w:r>
      <w:r w:rsidR="00536CA8" w:rsidRPr="00A879C9">
        <w:rPr>
          <w:rFonts w:ascii="TH SarabunPSK" w:eastAsia="Calibri" w:hAnsi="TH SarabunPSK" w:cs="TH SarabunPSK" w:hint="cs"/>
          <w:sz w:val="28"/>
          <w:cs/>
        </w:rPr>
        <w:t>ในด้าน</w:t>
      </w:r>
      <w:r w:rsidR="001A77DD" w:rsidRPr="00A879C9">
        <w:rPr>
          <w:rFonts w:ascii="TH SarabunPSK" w:eastAsia="Calibri" w:hAnsi="TH SarabunPSK" w:cs="TH SarabunPSK" w:hint="cs"/>
          <w:sz w:val="28"/>
          <w:cs/>
        </w:rPr>
        <w:t xml:space="preserve">บริการเครื่องรูดบัตร </w:t>
      </w:r>
      <w:r w:rsidR="001A77DD" w:rsidRPr="00A879C9">
        <w:rPr>
          <w:rFonts w:ascii="TH SarabunPSK" w:eastAsia="Calibri" w:hAnsi="TH SarabunPSK" w:cs="TH SarabunPSK"/>
          <w:sz w:val="28"/>
        </w:rPr>
        <w:t>EDC</w:t>
      </w:r>
      <w:r w:rsidR="001A77DD" w:rsidRPr="00A879C9">
        <w:rPr>
          <w:rFonts w:ascii="TH SarabunPSK" w:eastAsia="Calibri" w:hAnsi="TH SarabunPSK" w:cs="TH SarabunPSK" w:hint="cs"/>
          <w:sz w:val="28"/>
          <w:cs/>
        </w:rPr>
        <w:t xml:space="preserve"> ด้านจำนว</w:t>
      </w:r>
      <w:r w:rsidR="00536CA8" w:rsidRPr="00A879C9">
        <w:rPr>
          <w:rFonts w:ascii="TH SarabunPSK" w:eastAsia="Calibri" w:hAnsi="TH SarabunPSK" w:cs="TH SarabunPSK" w:hint="cs"/>
          <w:sz w:val="28"/>
          <w:cs/>
        </w:rPr>
        <w:t>น</w:t>
      </w:r>
      <w:r w:rsidR="001A77DD" w:rsidRPr="00A879C9">
        <w:rPr>
          <w:rFonts w:ascii="TH SarabunPSK" w:eastAsia="Calibri" w:hAnsi="TH SarabunPSK" w:cs="TH SarabunPSK" w:hint="cs"/>
          <w:sz w:val="28"/>
          <w:cs/>
        </w:rPr>
        <w:t>ร้านธงฟ้าประชารัฐ ด้านระยะเวลาในการให้บริการ ด้านจำนวนเงินที่ได้รับ และด้านการให้ความรู้เกี่ยวกับโครงการ</w:t>
      </w:r>
      <w:r w:rsidRPr="00A879C9">
        <w:rPr>
          <w:rFonts w:ascii="TH SarabunPSK" w:eastAsia="Calibri" w:hAnsi="TH SarabunPSK" w:cs="TH SarabunPSK" w:hint="cs"/>
          <w:sz w:val="28"/>
          <w:cs/>
        </w:rPr>
        <w:t xml:space="preserve"> </w:t>
      </w:r>
      <w:r w:rsidRPr="00A879C9">
        <w:rPr>
          <w:rFonts w:ascii="TH SarabunPSK" w:eastAsia="Calibri" w:hAnsi="TH SarabunPSK" w:cs="TH SarabunPSK"/>
          <w:sz w:val="28"/>
          <w:cs/>
        </w:rPr>
        <w:t>แล</w:t>
      </w:r>
      <w:r w:rsidRPr="00A879C9">
        <w:rPr>
          <w:rFonts w:ascii="TH SarabunPSK" w:eastAsia="Calibri" w:hAnsi="TH SarabunPSK" w:cs="TH SarabunPSK" w:hint="cs"/>
          <w:sz w:val="28"/>
          <w:cs/>
        </w:rPr>
        <w:t>ะ</w:t>
      </w:r>
      <w:r w:rsidRPr="00A879C9">
        <w:rPr>
          <w:rFonts w:ascii="TH SarabunPSK" w:eastAsia="Calibri" w:hAnsi="TH SarabunPSK" w:cs="TH SarabunPSK"/>
          <w:sz w:val="28"/>
          <w:cs/>
        </w:rPr>
        <w:t>เพื่อเปรียบเทียบระดับความพึงพอใจของประชาชนที่มีต่อการใช้บัตรสวัสดิการแห่งร</w:t>
      </w:r>
      <w:r w:rsidR="007E1BBB" w:rsidRPr="00A879C9">
        <w:rPr>
          <w:rFonts w:ascii="TH SarabunPSK" w:eastAsia="Calibri" w:hAnsi="TH SarabunPSK" w:cs="TH SarabunPSK"/>
          <w:sz w:val="28"/>
          <w:cs/>
        </w:rPr>
        <w:t>ัฐในพื้นที่ อำเภอเมือง จังหวัด</w:t>
      </w:r>
      <w:r w:rsidRPr="00A879C9">
        <w:rPr>
          <w:rFonts w:ascii="TH SarabunPSK" w:eastAsia="Calibri" w:hAnsi="TH SarabunPSK" w:cs="TH SarabunPSK"/>
          <w:sz w:val="28"/>
          <w:cs/>
        </w:rPr>
        <w:t>ตรัง</w:t>
      </w:r>
      <w:r w:rsidR="007E1BBB" w:rsidRPr="00A879C9">
        <w:rPr>
          <w:rFonts w:ascii="TH SarabunPSK" w:eastAsia="Calibri" w:hAnsi="TH SarabunPSK" w:cs="TH SarabunPSK" w:hint="cs"/>
          <w:sz w:val="28"/>
          <w:cs/>
        </w:rPr>
        <w:t xml:space="preserve"> </w:t>
      </w:r>
      <w:r w:rsidRPr="00A879C9">
        <w:rPr>
          <w:rFonts w:ascii="TH SarabunPSK" w:eastAsia="Calibri" w:hAnsi="TH SarabunPSK" w:cs="TH SarabunPSK"/>
          <w:sz w:val="28"/>
          <w:cs/>
        </w:rPr>
        <w:t>จำแนกตามปัจจัยส่วนบุคคล ได้แก่ เพศ</w:t>
      </w:r>
      <w:r w:rsidRPr="00A879C9">
        <w:rPr>
          <w:rFonts w:ascii="TH SarabunPSK" w:eastAsia="Calibri" w:hAnsi="TH SarabunPSK" w:cs="TH SarabunPSK" w:hint="cs"/>
          <w:sz w:val="28"/>
          <w:cs/>
        </w:rPr>
        <w:t xml:space="preserve"> </w:t>
      </w:r>
      <w:r w:rsidRPr="00A879C9">
        <w:rPr>
          <w:rFonts w:ascii="TH SarabunPSK" w:eastAsia="Calibri" w:hAnsi="TH SarabunPSK" w:cs="TH SarabunPSK"/>
          <w:sz w:val="28"/>
          <w:cs/>
        </w:rPr>
        <w:t>อายุ</w:t>
      </w:r>
      <w:r w:rsidRPr="00A879C9">
        <w:rPr>
          <w:rFonts w:ascii="TH SarabunPSK" w:eastAsia="Calibri" w:hAnsi="TH SarabunPSK" w:cs="TH SarabunPSK" w:hint="cs"/>
          <w:sz w:val="28"/>
          <w:cs/>
        </w:rPr>
        <w:t xml:space="preserve"> </w:t>
      </w:r>
      <w:r w:rsidRPr="00A879C9">
        <w:rPr>
          <w:rFonts w:ascii="TH SarabunPSK" w:eastAsia="Calibri" w:hAnsi="TH SarabunPSK" w:cs="TH SarabunPSK"/>
          <w:sz w:val="28"/>
          <w:cs/>
        </w:rPr>
        <w:t>ระดับการศึกษา และอาชีพ เครื่องมือในการศึกษาเป็นแบบสอบถาม โดยเก็บรวบรวมข้อมูล</w:t>
      </w:r>
      <w:r w:rsidRPr="00A879C9">
        <w:rPr>
          <w:rFonts w:ascii="TH SarabunPSK" w:eastAsia="Calibri" w:hAnsi="TH SarabunPSK" w:cs="TH SarabunPSK" w:hint="cs"/>
          <w:sz w:val="28"/>
          <w:cs/>
        </w:rPr>
        <w:t>ของ</w:t>
      </w:r>
      <w:r w:rsidRPr="00A879C9">
        <w:rPr>
          <w:rFonts w:ascii="TH SarabunPSK" w:eastAsia="Calibri" w:hAnsi="TH SarabunPSK" w:cs="TH SarabunPSK"/>
          <w:sz w:val="28"/>
          <w:cs/>
        </w:rPr>
        <w:t>กลุ่มตัวอย่างจาก</w:t>
      </w:r>
      <w:r w:rsidRPr="00A879C9">
        <w:rPr>
          <w:rFonts w:ascii="TH SarabunPSK" w:eastAsia="Calibri" w:hAnsi="TH SarabunPSK" w:cs="TH SarabunPSK" w:hint="cs"/>
          <w:sz w:val="28"/>
          <w:cs/>
        </w:rPr>
        <w:t>ประชาชนผู้ที่ใช้บัตรสวัสดิการ</w:t>
      </w:r>
      <w:r w:rsidR="007E1BBB" w:rsidRPr="00A879C9">
        <w:rPr>
          <w:rFonts w:ascii="TH SarabunPSK" w:eastAsia="Calibri" w:hAnsi="TH SarabunPSK" w:cs="TH SarabunPSK"/>
          <w:sz w:val="28"/>
          <w:cs/>
        </w:rPr>
        <w:t>แห่งรัฐ</w:t>
      </w:r>
      <w:r w:rsidRPr="00A879C9">
        <w:rPr>
          <w:rFonts w:ascii="TH SarabunPSK" w:eastAsia="Calibri" w:hAnsi="TH SarabunPSK" w:cs="TH SarabunPSK" w:hint="cs"/>
          <w:sz w:val="28"/>
          <w:cs/>
        </w:rPr>
        <w:t>ในพื้นที่อำเภอเมือง จังหวัด ตรัง</w:t>
      </w:r>
      <w:r w:rsidRPr="00A879C9">
        <w:rPr>
          <w:rFonts w:ascii="TH SarabunPSK" w:eastAsia="Calibri" w:hAnsi="TH SarabunPSK" w:cs="TH SarabunPSK"/>
          <w:sz w:val="28"/>
          <w:cs/>
        </w:rPr>
        <w:t xml:space="preserve"> จำนวน </w:t>
      </w:r>
      <w:r w:rsidRPr="00A879C9">
        <w:rPr>
          <w:rFonts w:ascii="TH SarabunPSK" w:eastAsia="Calibri" w:hAnsi="TH SarabunPSK" w:cs="TH SarabunPSK" w:hint="cs"/>
          <w:sz w:val="28"/>
          <w:cs/>
        </w:rPr>
        <w:t>393</w:t>
      </w:r>
      <w:r w:rsidRPr="00A879C9">
        <w:rPr>
          <w:rFonts w:ascii="TH SarabunPSK" w:eastAsia="Calibri" w:hAnsi="TH SarabunPSK" w:cs="TH SarabunPSK"/>
          <w:sz w:val="28"/>
          <w:cs/>
        </w:rPr>
        <w:t xml:space="preserve"> ชุด</w:t>
      </w:r>
      <w:r w:rsidRPr="00A879C9">
        <w:rPr>
          <w:rFonts w:ascii="TH SarabunPSK" w:eastAsia="Calibri" w:hAnsi="TH SarabunPSK" w:cs="TH SarabunPSK" w:hint="cs"/>
          <w:sz w:val="28"/>
          <w:cs/>
        </w:rPr>
        <w:t xml:space="preserve"> </w:t>
      </w:r>
      <w:r w:rsidR="00A059B9" w:rsidRPr="00A879C9">
        <w:rPr>
          <w:rFonts w:ascii="TH SarabunPSK" w:eastAsia="Calibri" w:hAnsi="TH SarabunPSK" w:cs="TH SarabunPSK" w:hint="cs"/>
          <w:sz w:val="28"/>
          <w:cs/>
        </w:rPr>
        <w:t>โดย</w:t>
      </w:r>
      <w:r w:rsidR="00BA4A91" w:rsidRPr="00A879C9">
        <w:rPr>
          <w:rFonts w:ascii="TH SarabunPSK" w:eastAsia="Calibri" w:hAnsi="TH SarabunPSK" w:cs="TH SarabunPSK" w:hint="cs"/>
          <w:sz w:val="28"/>
          <w:cs/>
        </w:rPr>
        <w:t xml:space="preserve">เทคนิคที่ใช้ในการสุ่มตัวอย่างคือ การสุ่มตัวอย่างแบบเฉพาะเจาะจง </w:t>
      </w:r>
      <w:r w:rsidRPr="00A879C9">
        <w:rPr>
          <w:rFonts w:ascii="TH SarabunPSK" w:eastAsia="Calibri" w:hAnsi="TH SarabunPSK" w:cs="TH SarabunPSK"/>
          <w:sz w:val="28"/>
          <w:cs/>
        </w:rPr>
        <w:t>สถิติที่ใช้คือ</w:t>
      </w:r>
      <w:r w:rsidR="00BA4A91" w:rsidRPr="00A879C9">
        <w:rPr>
          <w:rFonts w:ascii="TH SarabunPSK" w:eastAsia="Calibri" w:hAnsi="TH SarabunPSK" w:cs="TH SarabunPSK" w:hint="cs"/>
          <w:sz w:val="28"/>
          <w:cs/>
        </w:rPr>
        <w:t>สถิตเชิงพรรณาได้แก่</w:t>
      </w:r>
      <w:r w:rsidRPr="00A879C9">
        <w:rPr>
          <w:rFonts w:ascii="TH SarabunPSK" w:eastAsia="Calibri" w:hAnsi="TH SarabunPSK" w:cs="TH SarabunPSK"/>
          <w:sz w:val="28"/>
          <w:cs/>
        </w:rPr>
        <w:t xml:space="preserve">  ค่าแจกแจงความถี่  ค่าร้อยละ  ค่าเฉลี่ย  ค่าเบี่ยงเบนมาตรฐาน </w:t>
      </w:r>
      <w:r w:rsidR="00BA4A91" w:rsidRPr="00A879C9">
        <w:rPr>
          <w:rFonts w:ascii="TH SarabunPSK" w:eastAsia="Calibri" w:hAnsi="TH SarabunPSK" w:cs="TH SarabunPSK" w:hint="cs"/>
          <w:sz w:val="28"/>
          <w:cs/>
        </w:rPr>
        <w:t xml:space="preserve">และสถิติเพื่อทดสอบสมมุติฐานได้แก่ </w:t>
      </w:r>
      <w:r w:rsidR="00A059B9" w:rsidRPr="00A879C9">
        <w:rPr>
          <w:rFonts w:ascii="TH SarabunPSK" w:eastAsia="Calibri" w:hAnsi="TH SarabunPSK" w:cs="TH SarabunPSK"/>
          <w:sz w:val="28"/>
        </w:rPr>
        <w:t xml:space="preserve">Independent sample t-test </w:t>
      </w:r>
      <w:r w:rsidR="00A059B9" w:rsidRPr="00A879C9">
        <w:rPr>
          <w:rFonts w:ascii="TH SarabunPSK" w:eastAsia="Calibri" w:hAnsi="TH SarabunPSK" w:cs="TH SarabunPSK" w:hint="cs"/>
          <w:sz w:val="28"/>
          <w:cs/>
        </w:rPr>
        <w:t>และ</w:t>
      </w:r>
      <w:r w:rsidR="00A059B9" w:rsidRPr="00A879C9">
        <w:rPr>
          <w:rFonts w:ascii="TH SarabunPSK" w:eastAsia="Calibri" w:hAnsi="TH SarabunPSK" w:cs="TH SarabunPSK"/>
          <w:sz w:val="28"/>
        </w:rPr>
        <w:t xml:space="preserve"> One-Way ANOVA</w:t>
      </w:r>
      <w:r w:rsidR="00A059B9" w:rsidRPr="00A879C9">
        <w:rPr>
          <w:rFonts w:ascii="TH SarabunPSK" w:eastAsia="Calibri" w:hAnsi="TH SarabunPSK" w:cs="TH SarabunPSK"/>
          <w:sz w:val="28"/>
          <w:cs/>
        </w:rPr>
        <w:t xml:space="preserve"> </w:t>
      </w:r>
      <w:r w:rsidR="00BA4A91" w:rsidRPr="00A879C9">
        <w:rPr>
          <w:rFonts w:ascii="TH SarabunPSK" w:eastAsia="Calibri" w:hAnsi="TH SarabunPSK" w:cs="TH SarabunPSK"/>
          <w:sz w:val="28"/>
          <w:cs/>
        </w:rPr>
        <w:t>ผลการ</w:t>
      </w:r>
      <w:r w:rsidR="00BA4A91" w:rsidRPr="00A879C9">
        <w:rPr>
          <w:rFonts w:ascii="TH SarabunPSK" w:eastAsia="Calibri" w:hAnsi="TH SarabunPSK" w:cs="TH SarabunPSK" w:hint="cs"/>
          <w:sz w:val="28"/>
          <w:cs/>
        </w:rPr>
        <w:t>ศึกษา</w:t>
      </w:r>
      <w:r w:rsidR="00BA4A91" w:rsidRPr="00A879C9">
        <w:rPr>
          <w:rFonts w:ascii="TH SarabunPSK" w:eastAsia="Calibri" w:hAnsi="TH SarabunPSK" w:cs="TH SarabunPSK"/>
          <w:sz w:val="28"/>
          <w:cs/>
        </w:rPr>
        <w:t>พบว่า ระดับความพึงพอใจของประชาชนที่มีต่อการใช้บัตรสวัสดิการแห่งรัฐ</w:t>
      </w:r>
      <w:r w:rsidR="00BA4A91" w:rsidRPr="00A879C9">
        <w:rPr>
          <w:rFonts w:ascii="TH SarabunPSK" w:eastAsia="Calibri" w:hAnsi="TH SarabunPSK" w:cs="TH SarabunPSK" w:hint="cs"/>
          <w:sz w:val="28"/>
          <w:cs/>
        </w:rPr>
        <w:t xml:space="preserve"> </w:t>
      </w:r>
      <w:r w:rsidR="00BA4A91" w:rsidRPr="00A879C9">
        <w:rPr>
          <w:rFonts w:ascii="TH SarabunPSK" w:eastAsia="Calibri" w:hAnsi="TH SarabunPSK" w:cs="TH SarabunPSK"/>
          <w:sz w:val="28"/>
          <w:cs/>
        </w:rPr>
        <w:t>อยู่ในระดับมาก</w:t>
      </w:r>
      <w:r w:rsidR="00DF6706" w:rsidRPr="00A879C9">
        <w:rPr>
          <w:rFonts w:ascii="TH SarabunPSK" w:eastAsia="Calibri" w:hAnsi="TH SarabunPSK" w:cs="TH SarabunPSK" w:hint="cs"/>
          <w:sz w:val="28"/>
          <w:cs/>
        </w:rPr>
        <w:t>ใน</w:t>
      </w:r>
      <w:r w:rsidR="001A77DD" w:rsidRPr="00A879C9">
        <w:rPr>
          <w:rFonts w:ascii="TH SarabunPSK" w:eastAsia="Calibri" w:hAnsi="TH SarabunPSK" w:cs="TH SarabunPSK" w:hint="cs"/>
          <w:sz w:val="28"/>
          <w:cs/>
        </w:rPr>
        <w:t>ด้าน</w:t>
      </w:r>
      <w:r w:rsidR="00DF6706" w:rsidRPr="00A879C9">
        <w:rPr>
          <w:rFonts w:ascii="TH SarabunPSK" w:eastAsia="Calibri" w:hAnsi="TH SarabunPSK" w:cs="TH SarabunPSK" w:hint="cs"/>
          <w:sz w:val="28"/>
          <w:cs/>
        </w:rPr>
        <w:t>จำนวนร้านธงฟ้าประชารัฐ ด้านระยะเวลาในการให้บริการและด้านการให้ความรู้เกี่ยวกับโครงการ</w:t>
      </w:r>
      <w:r w:rsidR="00DF6706" w:rsidRPr="00A879C9">
        <w:rPr>
          <w:rFonts w:ascii="TH SarabunPSK" w:eastAsia="Calibri" w:hAnsi="TH SarabunPSK" w:cs="TH SarabunPSK"/>
          <w:sz w:val="28"/>
        </w:rPr>
        <w:t xml:space="preserve"> </w:t>
      </w:r>
      <w:r w:rsidR="00DF6706" w:rsidRPr="00A879C9">
        <w:rPr>
          <w:rFonts w:ascii="TH SarabunPSK" w:eastAsia="Calibri" w:hAnsi="TH SarabunPSK" w:cs="TH SarabunPSK" w:hint="cs"/>
          <w:sz w:val="28"/>
          <w:cs/>
        </w:rPr>
        <w:t xml:space="preserve">ส่วนความพอใจด้านบริการเครื่องรูดบัตร </w:t>
      </w:r>
      <w:r w:rsidR="00DF6706" w:rsidRPr="00A879C9">
        <w:rPr>
          <w:rFonts w:ascii="TH SarabunPSK" w:eastAsia="Calibri" w:hAnsi="TH SarabunPSK" w:cs="TH SarabunPSK"/>
          <w:sz w:val="28"/>
        </w:rPr>
        <w:t>EDC</w:t>
      </w:r>
      <w:r w:rsidR="00DF6706" w:rsidRPr="00A879C9">
        <w:rPr>
          <w:rFonts w:ascii="TH SarabunPSK" w:eastAsia="Calibri" w:hAnsi="TH SarabunPSK" w:cs="TH SarabunPSK" w:hint="cs"/>
          <w:sz w:val="28"/>
          <w:cs/>
        </w:rPr>
        <w:t xml:space="preserve"> และด้านจำนวนเงินที่ได้รับ อยู่ในระดับปานกลาง</w:t>
      </w:r>
      <w:r w:rsidR="00BA4A91" w:rsidRPr="00A879C9">
        <w:rPr>
          <w:rFonts w:ascii="TH SarabunPSK" w:eastAsia="Calibri" w:hAnsi="TH SarabunPSK" w:cs="TH SarabunPSK"/>
          <w:sz w:val="28"/>
        </w:rPr>
        <w:t xml:space="preserve"> </w:t>
      </w:r>
      <w:r w:rsidR="00DF6706" w:rsidRPr="00A879C9">
        <w:rPr>
          <w:rFonts w:ascii="TH SarabunPSK" w:eastAsia="Calibri" w:hAnsi="TH SarabunPSK" w:cs="TH SarabunPSK" w:hint="cs"/>
          <w:sz w:val="28"/>
          <w:cs/>
        </w:rPr>
        <w:t xml:space="preserve"> </w:t>
      </w:r>
      <w:r w:rsidR="00BA4A91" w:rsidRPr="00A879C9">
        <w:rPr>
          <w:rFonts w:ascii="TH SarabunPSK" w:eastAsia="Calibri" w:hAnsi="TH SarabunPSK" w:cs="TH SarabunPSK"/>
          <w:sz w:val="28"/>
          <w:cs/>
        </w:rPr>
        <w:t>ผลการเปรียบเทียบระดับความพึงพอใจของประชาชนที่มีต่อการใช้บัตรสวัสดิการแห่งรัฐ</w:t>
      </w:r>
      <w:r w:rsidR="00EB1127">
        <w:rPr>
          <w:rFonts w:ascii="TH SarabunPSK" w:eastAsia="Calibri" w:hAnsi="TH SarabunPSK" w:cs="TH SarabunPSK"/>
          <w:sz w:val="28"/>
        </w:rPr>
        <w:t xml:space="preserve"> </w:t>
      </w:r>
      <w:r w:rsidR="00BA4A91" w:rsidRPr="00A879C9">
        <w:rPr>
          <w:rFonts w:ascii="TH SarabunPSK" w:eastAsia="Calibri" w:hAnsi="TH SarabunPSK" w:cs="TH SarabunPSK"/>
          <w:sz w:val="28"/>
          <w:cs/>
        </w:rPr>
        <w:t>จำแนกตามปัจจัยส่วนบุคคล ได้แก่ เพศ</w:t>
      </w:r>
      <w:r w:rsidR="00BA4A91" w:rsidRPr="00A879C9">
        <w:rPr>
          <w:rFonts w:ascii="TH SarabunPSK" w:eastAsia="Calibri" w:hAnsi="TH SarabunPSK" w:cs="TH SarabunPSK" w:hint="cs"/>
          <w:sz w:val="28"/>
          <w:cs/>
        </w:rPr>
        <w:t xml:space="preserve"> </w:t>
      </w:r>
      <w:r w:rsidR="00BA4A91" w:rsidRPr="00A879C9">
        <w:rPr>
          <w:rFonts w:ascii="TH SarabunPSK" w:eastAsia="Calibri" w:hAnsi="TH SarabunPSK" w:cs="TH SarabunPSK"/>
          <w:sz w:val="28"/>
          <w:cs/>
        </w:rPr>
        <w:t>อายุ</w:t>
      </w:r>
      <w:r w:rsidR="00BA4A91" w:rsidRPr="00A879C9">
        <w:rPr>
          <w:rFonts w:ascii="TH SarabunPSK" w:eastAsia="Calibri" w:hAnsi="TH SarabunPSK" w:cs="TH SarabunPSK" w:hint="cs"/>
          <w:sz w:val="28"/>
          <w:cs/>
        </w:rPr>
        <w:t xml:space="preserve"> </w:t>
      </w:r>
      <w:r w:rsidR="00BA4A91" w:rsidRPr="00A879C9">
        <w:rPr>
          <w:rFonts w:ascii="TH SarabunPSK" w:eastAsia="Calibri" w:hAnsi="TH SarabunPSK" w:cs="TH SarabunPSK"/>
          <w:sz w:val="28"/>
          <w:cs/>
        </w:rPr>
        <w:t>ระดับการศึกษา และอาชีพ</w:t>
      </w:r>
      <w:r w:rsidR="0000258A" w:rsidRPr="00A879C9">
        <w:rPr>
          <w:rFonts w:ascii="TH SarabunPSK" w:eastAsia="Calibri" w:hAnsi="TH SarabunPSK" w:cs="TH SarabunPSK" w:hint="cs"/>
          <w:sz w:val="28"/>
          <w:cs/>
        </w:rPr>
        <w:t xml:space="preserve"> พบว่า</w:t>
      </w:r>
      <w:r w:rsidR="0000258A" w:rsidRPr="00A879C9">
        <w:rPr>
          <w:rFonts w:ascii="TH SarabunPSK" w:eastAsia="Calibri" w:hAnsi="TH SarabunPSK" w:cs="TH SarabunPSK"/>
          <w:sz w:val="28"/>
          <w:cs/>
        </w:rPr>
        <w:t>ปัจจัยส่วนบุคคล</w:t>
      </w:r>
      <w:r w:rsidR="00BA4A91" w:rsidRPr="00A879C9">
        <w:rPr>
          <w:rFonts w:ascii="TH SarabunPSK" w:eastAsia="Calibri" w:hAnsi="TH SarabunPSK" w:cs="TH SarabunPSK" w:hint="cs"/>
          <w:sz w:val="28"/>
          <w:cs/>
        </w:rPr>
        <w:t>ที่แตกต่างกัน มีระดับ</w:t>
      </w:r>
      <w:r w:rsidR="00BA4A91" w:rsidRPr="00A879C9">
        <w:rPr>
          <w:rFonts w:ascii="TH SarabunPSK" w:eastAsia="Calibri" w:hAnsi="TH SarabunPSK" w:cs="TH SarabunPSK"/>
          <w:sz w:val="28"/>
          <w:cs/>
        </w:rPr>
        <w:t>ความพึงพอใจของประชาชนที่มีต่อการใช้บัตรสวัสดิการแห่งรัฐ</w:t>
      </w:r>
      <w:r w:rsidR="00BA4A91" w:rsidRPr="00A879C9">
        <w:rPr>
          <w:rFonts w:ascii="TH SarabunPSK" w:eastAsia="Calibri" w:hAnsi="TH SarabunPSK" w:cs="TH SarabunPSK" w:hint="cs"/>
          <w:sz w:val="28"/>
          <w:cs/>
        </w:rPr>
        <w:t xml:space="preserve"> แตกต่างกัน</w:t>
      </w:r>
      <w:r w:rsidR="00EB1127">
        <w:rPr>
          <w:rFonts w:ascii="TH SarabunPSK" w:eastAsia="Calibri" w:hAnsi="TH SarabunPSK" w:cs="TH SarabunPSK" w:hint="cs"/>
          <w:sz w:val="28"/>
          <w:cs/>
        </w:rPr>
        <w:t xml:space="preserve"> </w:t>
      </w:r>
      <w:r w:rsidR="00BA4A91" w:rsidRPr="00A879C9">
        <w:rPr>
          <w:rFonts w:ascii="TH SarabunPSK" w:eastAsia="Calibri" w:hAnsi="TH SarabunPSK" w:cs="TH SarabunPSK"/>
          <w:color w:val="000000"/>
          <w:sz w:val="28"/>
          <w:cs/>
        </w:rPr>
        <w:t>อย่างมีนัยสำคัญที่ระดับ 0.</w:t>
      </w:r>
      <w:r w:rsidR="00BA4A91" w:rsidRPr="00A879C9">
        <w:rPr>
          <w:rFonts w:ascii="TH SarabunPSK" w:eastAsia="Calibri" w:hAnsi="TH SarabunPSK" w:cs="TH SarabunPSK" w:hint="cs"/>
          <w:color w:val="000000"/>
          <w:sz w:val="28"/>
          <w:cs/>
        </w:rPr>
        <w:t>05</w:t>
      </w:r>
    </w:p>
    <w:p w:rsidR="005A348E" w:rsidRDefault="00340655" w:rsidP="00A556CF">
      <w:pPr>
        <w:spacing w:after="0" w:line="240" w:lineRule="auto"/>
        <w:jc w:val="thaiDistribute"/>
        <w:rPr>
          <w:rFonts w:ascii="TH SarabunPSK" w:eastAsia="Calibri" w:hAnsi="TH SarabunPSK" w:cs="TH SarabunPSK"/>
          <w:sz w:val="28"/>
        </w:rPr>
      </w:pPr>
      <w:r w:rsidRPr="007E1BBB">
        <w:rPr>
          <w:rFonts w:ascii="TH SarabunPSK" w:eastAsia="Calibri" w:hAnsi="TH SarabunPSK" w:cs="TH SarabunPSK"/>
          <w:b/>
          <w:bCs/>
          <w:sz w:val="28"/>
          <w:cs/>
        </w:rPr>
        <w:t>คำสำคัญ</w:t>
      </w:r>
      <w:r w:rsidRPr="00657732">
        <w:rPr>
          <w:rFonts w:ascii="TH SarabunPSK" w:eastAsia="Calibri" w:hAnsi="TH SarabunPSK" w:cs="TH SarabunPSK"/>
          <w:b/>
          <w:bCs/>
          <w:sz w:val="28"/>
          <w:cs/>
        </w:rPr>
        <w:t>:</w:t>
      </w:r>
      <w:r w:rsidRPr="00657732">
        <w:rPr>
          <w:rFonts w:ascii="Calibri" w:eastAsia="Calibri" w:hAnsi="Calibri" w:cs="Cordia New"/>
        </w:rPr>
        <w:t xml:space="preserve"> </w:t>
      </w:r>
      <w:r w:rsidR="00BF3039">
        <w:rPr>
          <w:rFonts w:ascii="TH SarabunPSK" w:eastAsia="Calibri" w:hAnsi="TH SarabunPSK" w:cs="TH SarabunPSK"/>
          <w:sz w:val="28"/>
        </w:rPr>
        <w:t xml:space="preserve"> </w:t>
      </w:r>
      <w:r w:rsidRPr="007E1BBB">
        <w:rPr>
          <w:rFonts w:ascii="TH SarabunPSK" w:eastAsia="Calibri" w:hAnsi="TH SarabunPSK" w:cs="TH SarabunPSK"/>
          <w:sz w:val="28"/>
          <w:cs/>
        </w:rPr>
        <w:t>ความพึงพอใจ</w:t>
      </w:r>
      <w:r w:rsidRPr="007E1BBB">
        <w:rPr>
          <w:rFonts w:ascii="TH SarabunPSK" w:eastAsia="Calibri" w:hAnsi="TH SarabunPSK" w:cs="TH SarabunPSK" w:hint="cs"/>
          <w:sz w:val="28"/>
          <w:cs/>
        </w:rPr>
        <w:t xml:space="preserve">  </w:t>
      </w:r>
      <w:r w:rsidRPr="007E1BBB">
        <w:rPr>
          <w:rFonts w:ascii="TH SarabunPSK" w:eastAsia="Calibri" w:hAnsi="TH SarabunPSK" w:cs="TH SarabunPSK"/>
          <w:sz w:val="28"/>
          <w:cs/>
        </w:rPr>
        <w:t>การให้บริการ</w:t>
      </w:r>
      <w:r w:rsidRPr="007E1BBB">
        <w:rPr>
          <w:rFonts w:ascii="TH SarabunPSK" w:eastAsia="Calibri" w:hAnsi="TH SarabunPSK" w:cs="TH SarabunPSK" w:hint="cs"/>
          <w:sz w:val="28"/>
          <w:cs/>
        </w:rPr>
        <w:t xml:space="preserve">  </w:t>
      </w:r>
      <w:r w:rsidRPr="007E1BBB">
        <w:rPr>
          <w:rFonts w:ascii="TH SarabunPSK" w:eastAsia="Calibri" w:hAnsi="TH SarabunPSK" w:cs="TH SarabunPSK"/>
          <w:sz w:val="28"/>
          <w:cs/>
        </w:rPr>
        <w:t>บัตรสวัสดิการแห่งรัฐ</w:t>
      </w:r>
      <w:r w:rsidR="00FF3FD2" w:rsidRPr="007E1BBB">
        <w:rPr>
          <w:rFonts w:ascii="TH SarabunPSK" w:eastAsia="Calibri" w:hAnsi="TH SarabunPSK" w:cs="TH SarabunPSK" w:hint="cs"/>
          <w:sz w:val="28"/>
          <w:cs/>
        </w:rPr>
        <w:t xml:space="preserve"> </w:t>
      </w:r>
      <w:r w:rsidR="00FF3FD2" w:rsidRPr="007E1BBB">
        <w:rPr>
          <w:rFonts w:ascii="TH SarabunPSK" w:eastAsia="Calibri" w:hAnsi="TH SarabunPSK" w:cs="TH SarabunPSK"/>
          <w:sz w:val="28"/>
          <w:cs/>
        </w:rPr>
        <w:t>นโยบายประชารัฐ</w:t>
      </w:r>
    </w:p>
    <w:p w:rsidR="00603FEA" w:rsidRDefault="00A879C9" w:rsidP="00A556CF">
      <w:pPr>
        <w:spacing w:after="0" w:line="240" w:lineRule="auto"/>
        <w:jc w:val="center"/>
        <w:rPr>
          <w:rFonts w:ascii="TH SarabunPSK" w:eastAsia="Calibri" w:hAnsi="TH SarabunPSK" w:cs="TH SarabunPSK"/>
          <w:b/>
          <w:bCs/>
          <w:sz w:val="32"/>
          <w:szCs w:val="32"/>
        </w:rPr>
      </w:pPr>
      <w:r w:rsidRPr="00A85252">
        <w:rPr>
          <w:rFonts w:ascii="TH SarabunPSK" w:eastAsia="Calibri" w:hAnsi="TH SarabunPSK" w:cs="TH SarabunPSK"/>
          <w:b/>
          <w:bCs/>
          <w:sz w:val="32"/>
          <w:szCs w:val="32"/>
        </w:rPr>
        <w:t>Abstract</w:t>
      </w:r>
    </w:p>
    <w:p w:rsidR="00A556CF" w:rsidRDefault="00A879C9" w:rsidP="00A556CF">
      <w:pPr>
        <w:spacing w:after="0" w:line="240" w:lineRule="auto"/>
        <w:ind w:firstLine="720"/>
        <w:jc w:val="thaiDistribute"/>
        <w:rPr>
          <w:rFonts w:ascii="TH SarabunPSK" w:eastAsia="Calibri" w:hAnsi="TH SarabunPSK" w:cs="TH SarabunPSK"/>
          <w:sz w:val="28"/>
        </w:rPr>
      </w:pPr>
      <w:r w:rsidRPr="00A879C9">
        <w:rPr>
          <w:rFonts w:ascii="TH SarabunPSK" w:eastAsia="Calibri" w:hAnsi="TH SarabunPSK" w:cs="TH SarabunPSK"/>
          <w:sz w:val="28"/>
        </w:rPr>
        <w:t xml:space="preserve">This study aims to evaluate public satisfaction on State Welfare </w:t>
      </w:r>
      <w:r w:rsidRPr="00A879C9">
        <w:rPr>
          <w:rFonts w:ascii="TH SarabunPSK" w:hAnsi="TH SarabunPSK" w:cs="TH SarabunPSK"/>
          <w:sz w:val="28"/>
          <w:lang w:val="en"/>
        </w:rPr>
        <w:t>Scheme</w:t>
      </w:r>
      <w:r w:rsidRPr="00A879C9">
        <w:rPr>
          <w:rFonts w:ascii="TH SarabunPSK" w:eastAsia="Calibri" w:hAnsi="TH SarabunPSK" w:cs="TH SarabunPSK"/>
          <w:sz w:val="28"/>
        </w:rPr>
        <w:t xml:space="preserve"> which consists of five aspects as: 1) </w:t>
      </w:r>
      <w:r w:rsidRPr="00A879C9">
        <w:rPr>
          <w:rFonts w:ascii="TH SarabunPSK" w:hAnsi="TH SarabunPSK" w:cs="TH SarabunPSK"/>
          <w:sz w:val="28"/>
        </w:rPr>
        <w:t xml:space="preserve">EDC Terminals; 2) Amount of </w:t>
      </w:r>
      <w:proofErr w:type="spellStart"/>
      <w:r w:rsidRPr="00A879C9">
        <w:rPr>
          <w:rFonts w:ascii="TH SarabunPSK" w:hAnsi="TH SarabunPSK" w:cs="TH SarabunPSK"/>
          <w:sz w:val="28"/>
        </w:rPr>
        <w:t>Pracharath</w:t>
      </w:r>
      <w:proofErr w:type="spellEnd"/>
      <w:r w:rsidRPr="00A879C9">
        <w:rPr>
          <w:rFonts w:ascii="TH SarabunPSK" w:hAnsi="TH SarabunPSK" w:cs="TH SarabunPSK"/>
          <w:sz w:val="28"/>
        </w:rPr>
        <w:t xml:space="preserve"> Shop; 3) Service Timeline; 4) Amount of Money; and 5) Knowledge of Project. This study uses the case of</w:t>
      </w:r>
      <w:r w:rsidRPr="00A879C9">
        <w:rPr>
          <w:rFonts w:ascii="TH SarabunPSK" w:eastAsia="Calibri" w:hAnsi="TH SarabunPSK" w:cs="TH SarabunPSK"/>
          <w:sz w:val="28"/>
        </w:rPr>
        <w:t xml:space="preserve"> </w:t>
      </w:r>
      <w:proofErr w:type="spellStart"/>
      <w:r w:rsidRPr="00A879C9">
        <w:rPr>
          <w:rFonts w:ascii="TH SarabunPSK" w:eastAsia="Calibri" w:hAnsi="TH SarabunPSK" w:cs="TH SarabunPSK"/>
          <w:sz w:val="28"/>
        </w:rPr>
        <w:t>Muang</w:t>
      </w:r>
      <w:proofErr w:type="spellEnd"/>
      <w:r w:rsidRPr="00A879C9">
        <w:rPr>
          <w:rFonts w:ascii="TH SarabunPSK" w:eastAsia="Calibri" w:hAnsi="TH SarabunPSK" w:cs="TH SarabunPSK"/>
          <w:sz w:val="28"/>
        </w:rPr>
        <w:t xml:space="preserve"> District, </w:t>
      </w:r>
      <w:proofErr w:type="spellStart"/>
      <w:r w:rsidRPr="00A879C9">
        <w:rPr>
          <w:rFonts w:ascii="TH SarabunPSK" w:eastAsia="Calibri" w:hAnsi="TH SarabunPSK" w:cs="TH SarabunPSK"/>
          <w:sz w:val="28"/>
        </w:rPr>
        <w:t>Trang</w:t>
      </w:r>
      <w:proofErr w:type="spellEnd"/>
      <w:r w:rsidRPr="00A879C9">
        <w:rPr>
          <w:rFonts w:ascii="TH SarabunPSK" w:eastAsia="Calibri" w:hAnsi="TH SarabunPSK" w:cs="TH SarabunPSK"/>
          <w:sz w:val="28"/>
        </w:rPr>
        <w:t xml:space="preserve"> Province.  In addition, this study also compares the differences in public satisfaction on State Welfare </w:t>
      </w:r>
      <w:r w:rsidRPr="00A879C9">
        <w:rPr>
          <w:rFonts w:ascii="TH SarabunPSK" w:hAnsi="TH SarabunPSK" w:cs="TH SarabunPSK"/>
          <w:sz w:val="28"/>
          <w:lang w:val="en"/>
        </w:rPr>
        <w:t>Scheme</w:t>
      </w:r>
      <w:r w:rsidRPr="00A879C9">
        <w:rPr>
          <w:rFonts w:ascii="TH SarabunPSK" w:eastAsia="Calibri" w:hAnsi="TH SarabunPSK" w:cs="TH SarabunPSK"/>
          <w:sz w:val="28"/>
        </w:rPr>
        <w:t xml:space="preserve"> between gender, age, education and occupation of the respondents. This study employs quantitative method by using questionnaires. The target population consisted of people who use welfare card in Trang District, Trang Province. The sampling technique is based on purposive sampling. </w:t>
      </w:r>
      <w:r w:rsidRPr="00A879C9">
        <w:rPr>
          <w:rFonts w:ascii="TH SarabunPSK" w:hAnsi="TH SarabunPSK" w:cs="TH SarabunPSK"/>
          <w:sz w:val="28"/>
        </w:rPr>
        <w:t>Descriptive statistics, for example, percentage, mean, and standard deviation were used to analyze the data</w:t>
      </w:r>
      <w:r w:rsidRPr="00A879C9">
        <w:rPr>
          <w:rFonts w:ascii="TH SarabunPSK" w:eastAsia="Calibri" w:hAnsi="TH SarabunPSK" w:cs="TH SarabunPSK"/>
          <w:sz w:val="28"/>
        </w:rPr>
        <w:t xml:space="preserve">. Independent sample t-test and One-Way ANOVA were used to test the hypotheses. The results show that public satisfaction on State Welfare </w:t>
      </w:r>
      <w:r w:rsidRPr="00A879C9">
        <w:rPr>
          <w:rFonts w:ascii="TH SarabunPSK" w:hAnsi="TH SarabunPSK" w:cs="TH SarabunPSK"/>
          <w:sz w:val="28"/>
          <w:lang w:val="en"/>
        </w:rPr>
        <w:t>Scheme</w:t>
      </w:r>
      <w:r w:rsidRPr="00A879C9">
        <w:rPr>
          <w:rFonts w:ascii="TH SarabunPSK" w:eastAsia="Calibri" w:hAnsi="TH SarabunPSK" w:cs="TH SarabunPSK"/>
          <w:sz w:val="28"/>
        </w:rPr>
        <w:t xml:space="preserve"> occurred at a high level in </w:t>
      </w:r>
      <w:r w:rsidRPr="00A879C9">
        <w:rPr>
          <w:rFonts w:ascii="TH SarabunPSK" w:hAnsi="TH SarabunPSK" w:cs="TH SarabunPSK"/>
          <w:sz w:val="28"/>
        </w:rPr>
        <w:t xml:space="preserve">Amount of </w:t>
      </w:r>
      <w:proofErr w:type="spellStart"/>
      <w:r w:rsidRPr="00A879C9">
        <w:rPr>
          <w:rFonts w:ascii="TH SarabunPSK" w:hAnsi="TH SarabunPSK" w:cs="TH SarabunPSK"/>
          <w:sz w:val="28"/>
        </w:rPr>
        <w:t>Pracharath</w:t>
      </w:r>
      <w:proofErr w:type="spellEnd"/>
      <w:r w:rsidRPr="00A879C9">
        <w:rPr>
          <w:rFonts w:ascii="TH SarabunPSK" w:hAnsi="TH SarabunPSK" w:cs="TH SarabunPSK"/>
          <w:sz w:val="28"/>
        </w:rPr>
        <w:t xml:space="preserve"> Shop, Service Timeline, and Knowledge of Project,</w:t>
      </w:r>
      <w:r w:rsidRPr="00A879C9">
        <w:rPr>
          <w:rFonts w:ascii="TH SarabunPSK" w:eastAsia="Calibri" w:hAnsi="TH SarabunPSK" w:cs="TH SarabunPSK"/>
          <w:sz w:val="28"/>
        </w:rPr>
        <w:t xml:space="preserve"> while </w:t>
      </w:r>
      <w:r w:rsidRPr="00A879C9">
        <w:rPr>
          <w:rFonts w:ascii="TH SarabunPSK" w:hAnsi="TH SarabunPSK" w:cs="TH SarabunPSK"/>
          <w:sz w:val="28"/>
        </w:rPr>
        <w:t xml:space="preserve">EDC Terminals and Amount of Money were at a moderate level. </w:t>
      </w:r>
      <w:r w:rsidRPr="00A879C9">
        <w:rPr>
          <w:rFonts w:ascii="TH SarabunPSK" w:eastAsia="Calibri" w:hAnsi="TH SarabunPSK" w:cs="TH SarabunPSK"/>
          <w:sz w:val="28"/>
        </w:rPr>
        <w:t xml:space="preserve"> This study revealed that there were significant differences in public satisfaction on State Welfare </w:t>
      </w:r>
      <w:r w:rsidRPr="00A879C9">
        <w:rPr>
          <w:rFonts w:ascii="TH SarabunPSK" w:hAnsi="TH SarabunPSK" w:cs="TH SarabunPSK"/>
          <w:sz w:val="28"/>
          <w:lang w:val="en"/>
        </w:rPr>
        <w:t>Scheme</w:t>
      </w:r>
      <w:r w:rsidRPr="00A879C9">
        <w:rPr>
          <w:rFonts w:ascii="TH SarabunPSK" w:eastAsia="Calibri" w:hAnsi="TH SarabunPSK" w:cs="TH SarabunPSK"/>
          <w:sz w:val="28"/>
        </w:rPr>
        <w:t xml:space="preserve"> between gender, age, education and occupation of the respondents at the 0.05 level of significance. </w:t>
      </w:r>
    </w:p>
    <w:p w:rsidR="00EB1127" w:rsidRPr="00A556CF" w:rsidRDefault="00A879C9" w:rsidP="00A556CF">
      <w:pPr>
        <w:spacing w:after="0" w:line="240" w:lineRule="auto"/>
        <w:jc w:val="thaiDistribute"/>
        <w:rPr>
          <w:rFonts w:ascii="TH SarabunPSK" w:eastAsia="Calibri" w:hAnsi="TH SarabunPSK" w:cs="TH SarabunPSK"/>
          <w:b/>
          <w:bCs/>
          <w:sz w:val="32"/>
          <w:szCs w:val="32"/>
        </w:rPr>
      </w:pPr>
      <w:r w:rsidRPr="00A556CF">
        <w:rPr>
          <w:rFonts w:ascii="TH SarabunPSK" w:hAnsi="TH SarabunPSK" w:cs="TH SarabunPSK"/>
          <w:b/>
          <w:bCs/>
          <w:sz w:val="28"/>
        </w:rPr>
        <w:t>Keywords</w:t>
      </w:r>
      <w:r w:rsidRPr="00A556CF">
        <w:rPr>
          <w:rFonts w:ascii="TH SarabunPSK" w:hAnsi="TH SarabunPSK" w:cs="TH SarabunPSK"/>
          <w:b/>
          <w:bCs/>
          <w:sz w:val="28"/>
          <w:cs/>
        </w:rPr>
        <w:t>:</w:t>
      </w:r>
      <w:r w:rsidRPr="00A879C9">
        <w:rPr>
          <w:rFonts w:ascii="TH SarabunPSK" w:eastAsia="Calibri" w:hAnsi="TH SarabunPSK" w:cs="TH SarabunPSK"/>
          <w:sz w:val="28"/>
        </w:rPr>
        <w:t xml:space="preserve"> Public Satisfaction, Public Service, State Welfare </w:t>
      </w:r>
      <w:r w:rsidRPr="00A879C9">
        <w:rPr>
          <w:rFonts w:ascii="TH SarabunPSK" w:hAnsi="TH SarabunPSK" w:cs="TH SarabunPSK"/>
          <w:sz w:val="28"/>
          <w:lang w:val="en"/>
        </w:rPr>
        <w:t>Scheme</w:t>
      </w:r>
      <w:r w:rsidRPr="00A879C9">
        <w:rPr>
          <w:rFonts w:ascii="TH SarabunPSK" w:eastAsia="Calibri" w:hAnsi="TH SarabunPSK" w:cs="TH SarabunPSK"/>
          <w:sz w:val="28"/>
        </w:rPr>
        <w:t xml:space="preserve">, </w:t>
      </w:r>
      <w:proofErr w:type="spellStart"/>
      <w:r w:rsidRPr="00A879C9">
        <w:rPr>
          <w:rFonts w:ascii="TH SarabunPSK" w:hAnsi="TH SarabunPSK" w:cs="TH SarabunPSK"/>
          <w:color w:val="000000"/>
          <w:sz w:val="28"/>
        </w:rPr>
        <w:t>Pracharath</w:t>
      </w:r>
      <w:proofErr w:type="spellEnd"/>
      <w:r w:rsidRPr="00A879C9">
        <w:rPr>
          <w:rFonts w:ascii="TH SarabunPSK" w:hAnsi="TH SarabunPSK" w:cs="TH SarabunPSK"/>
          <w:color w:val="000000"/>
          <w:sz w:val="28"/>
        </w:rPr>
        <w:t xml:space="preserve"> Policy</w:t>
      </w:r>
      <w:r w:rsidR="00603FEA">
        <w:rPr>
          <w:rFonts w:ascii="TH SarabunPSK" w:hAnsi="TH SarabunPSK" w:cs="TH SarabunPSK"/>
          <w:color w:val="000000"/>
          <w:sz w:val="28"/>
        </w:rPr>
        <w:t xml:space="preserve">                                               </w:t>
      </w:r>
    </w:p>
    <w:p w:rsidR="009B7D44" w:rsidRPr="00603FEA" w:rsidRDefault="004C0A7C" w:rsidP="00A556CF">
      <w:pPr>
        <w:pStyle w:val="Heading3"/>
        <w:shd w:val="clear" w:color="auto" w:fill="FFFFFF"/>
        <w:spacing w:before="240" w:beforeAutospacing="0" w:after="0" w:afterAutospacing="0"/>
        <w:jc w:val="thaiDistribute"/>
        <w:textAlignment w:val="baseline"/>
        <w:rPr>
          <w:rFonts w:ascii="TH SarabunPSK" w:hAnsi="TH SarabunPSK" w:cs="TH SarabunPSK"/>
          <w:b w:val="0"/>
          <w:bCs w:val="0"/>
          <w:color w:val="000000"/>
          <w:sz w:val="28"/>
          <w:szCs w:val="28"/>
        </w:rPr>
      </w:pPr>
      <w:r w:rsidRPr="00603FEA">
        <w:rPr>
          <w:rFonts w:ascii="TH SarabunPSK" w:eastAsia="Calibri" w:hAnsi="TH SarabunPSK" w:cs="TH SarabunPSK" w:hint="cs"/>
          <w:b w:val="0"/>
          <w:bCs w:val="0"/>
          <w:noProof/>
          <w:color w:val="FF0000"/>
          <w:sz w:val="28"/>
        </w:rPr>
        <mc:AlternateContent>
          <mc:Choice Requires="wps">
            <w:drawing>
              <wp:anchor distT="0" distB="0" distL="114300" distR="114300" simplePos="0" relativeHeight="251659264" behindDoc="0" locked="0" layoutInCell="1" allowOverlap="1" wp14:anchorId="7D434021" wp14:editId="1800406E">
                <wp:simplePos x="0" y="0"/>
                <wp:positionH relativeFrom="column">
                  <wp:posOffset>19050</wp:posOffset>
                </wp:positionH>
                <wp:positionV relativeFrom="paragraph">
                  <wp:posOffset>16126</wp:posOffset>
                </wp:positionV>
                <wp:extent cx="2876550" cy="0"/>
                <wp:effectExtent l="0" t="0" r="19050" b="19050"/>
                <wp:wrapNone/>
                <wp:docPr id="1" name="ตัวเชื่อมต่อตรง 1"/>
                <wp:cNvGraphicFramePr/>
                <a:graphic xmlns:a="http://schemas.openxmlformats.org/drawingml/2006/main">
                  <a:graphicData uri="http://schemas.microsoft.com/office/word/2010/wordprocessingShape">
                    <wps:wsp>
                      <wps:cNvCnPr/>
                      <wps:spPr>
                        <a:xfrm>
                          <a:off x="0" y="0"/>
                          <a:ext cx="2876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25pt" to="22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"/>
            </w:pict>
          </mc:Fallback>
        </mc:AlternateContent>
      </w:r>
      <w:r w:rsidR="00340655" w:rsidRPr="00603FEA">
        <w:rPr>
          <w:rFonts w:ascii="TH SarabunPSK" w:eastAsia="Calibri" w:hAnsi="TH SarabunPSK" w:cs="TH SarabunPSK"/>
          <w:b w:val="0"/>
          <w:bCs w:val="0"/>
          <w:sz w:val="24"/>
          <w:szCs w:val="24"/>
        </w:rPr>
        <w:t>¹</w:t>
      </w:r>
      <w:r w:rsidR="00340655" w:rsidRPr="00603FEA">
        <w:rPr>
          <w:rFonts w:ascii="TH SarabunPSK" w:eastAsia="Calibri" w:hAnsi="TH SarabunPSK" w:cs="TH SarabunPSK" w:hint="cs"/>
          <w:b w:val="0"/>
          <w:bCs w:val="0"/>
          <w:sz w:val="24"/>
          <w:szCs w:val="24"/>
          <w:cs/>
        </w:rPr>
        <w:t xml:space="preserve">นักศึกษา สาขาวิชาการจัดการรัฐกิจและวิสาหกิจ คณะพาณิชยศาสตร์และการจัดการ มหาวิทยาลัยสงขลานครินทร์ </w:t>
      </w:r>
      <w:r w:rsidR="00340655" w:rsidRPr="00603FEA">
        <w:rPr>
          <w:rFonts w:ascii="TH SarabunPSK" w:eastAsia="Calibri" w:hAnsi="TH SarabunPSK" w:cs="TH SarabunPSK"/>
          <w:b w:val="0"/>
          <w:bCs w:val="0"/>
          <w:sz w:val="24"/>
          <w:szCs w:val="24"/>
        </w:rPr>
        <w:t>92000</w:t>
      </w:r>
    </w:p>
    <w:p w:rsidR="009B7D44" w:rsidRPr="00603FEA" w:rsidRDefault="009B7D44" w:rsidP="00A556CF">
      <w:pPr>
        <w:spacing w:after="0" w:line="240" w:lineRule="auto"/>
        <w:jc w:val="thaiDistribute"/>
        <w:rPr>
          <w:rFonts w:ascii="TH SarabunPSK" w:eastAsia="Calibri" w:hAnsi="TH SarabunPSK" w:cs="TH SarabunPSK"/>
          <w:sz w:val="24"/>
          <w:szCs w:val="24"/>
        </w:rPr>
      </w:pPr>
      <w:r w:rsidRPr="00603FEA">
        <w:rPr>
          <w:rFonts w:ascii="TH SarabunPSK" w:hAnsi="TH SarabunPSK" w:cs="TH SarabunPSK"/>
          <w:sz w:val="24"/>
          <w:szCs w:val="24"/>
        </w:rPr>
        <w:t xml:space="preserve">Bachelor Student Faculty of Commerce and Management, Prince of </w:t>
      </w:r>
      <w:proofErr w:type="spellStart"/>
      <w:r w:rsidRPr="00603FEA">
        <w:rPr>
          <w:rFonts w:ascii="TH SarabunPSK" w:hAnsi="TH SarabunPSK" w:cs="TH SarabunPSK"/>
          <w:sz w:val="24"/>
          <w:szCs w:val="24"/>
        </w:rPr>
        <w:t>Songkla</w:t>
      </w:r>
      <w:proofErr w:type="spellEnd"/>
      <w:r w:rsidRPr="00603FEA">
        <w:rPr>
          <w:rFonts w:ascii="TH SarabunPSK" w:hAnsi="TH SarabunPSK" w:cs="TH SarabunPSK"/>
          <w:sz w:val="24"/>
          <w:szCs w:val="24"/>
        </w:rPr>
        <w:t xml:space="preserve"> University, </w:t>
      </w:r>
      <w:proofErr w:type="spellStart"/>
      <w:r w:rsidRPr="00603FEA">
        <w:rPr>
          <w:rFonts w:ascii="TH SarabunPSK" w:hAnsi="TH SarabunPSK" w:cs="TH SarabunPSK"/>
          <w:sz w:val="24"/>
          <w:szCs w:val="24"/>
        </w:rPr>
        <w:t>Trang</w:t>
      </w:r>
      <w:proofErr w:type="spellEnd"/>
      <w:r w:rsidRPr="00603FEA">
        <w:rPr>
          <w:rFonts w:ascii="TH SarabunPSK" w:hAnsi="TH SarabunPSK" w:cs="TH SarabunPSK"/>
          <w:sz w:val="24"/>
          <w:szCs w:val="24"/>
        </w:rPr>
        <w:t xml:space="preserve"> Campus</w:t>
      </w:r>
    </w:p>
    <w:p w:rsidR="009B7D44" w:rsidRDefault="009B7D44" w:rsidP="00A556CF">
      <w:pPr>
        <w:spacing w:after="0" w:line="240" w:lineRule="auto"/>
        <w:jc w:val="thaiDistribute"/>
        <w:rPr>
          <w:rFonts w:ascii="TH SarabunPSK" w:hAnsi="TH SarabunPSK" w:cs="TH SarabunPSK"/>
          <w:sz w:val="24"/>
          <w:szCs w:val="24"/>
        </w:rPr>
      </w:pPr>
      <w:proofErr w:type="gramStart"/>
      <w:r w:rsidRPr="007B0CB5">
        <w:rPr>
          <w:rFonts w:ascii="TH SarabunPSK" w:hAnsi="TH SarabunPSK" w:cs="TH SarabunPSK"/>
          <w:sz w:val="24"/>
          <w:szCs w:val="24"/>
          <w:vertAlign w:val="superscript"/>
        </w:rPr>
        <w:t>2</w:t>
      </w:r>
      <w:r w:rsidRPr="00D277CF">
        <w:rPr>
          <w:rFonts w:ascii="TH SarabunPSK" w:hAnsi="TH SarabunPSK" w:cs="TH SarabunPSK" w:hint="cs"/>
          <w:sz w:val="24"/>
          <w:szCs w:val="24"/>
          <w:cs/>
        </w:rPr>
        <w:t>อ</w:t>
      </w:r>
      <w:r w:rsidRPr="00D277CF">
        <w:rPr>
          <w:rFonts w:ascii="TH SarabunPSK" w:hAnsi="TH SarabunPSK" w:cs="TH SarabunPSK"/>
          <w:sz w:val="24"/>
          <w:szCs w:val="24"/>
        </w:rPr>
        <w:t>.</w:t>
      </w:r>
      <w:r w:rsidRPr="00D277CF">
        <w:rPr>
          <w:rFonts w:ascii="TH SarabunPSK" w:hAnsi="TH SarabunPSK" w:cs="TH SarabunPSK" w:hint="cs"/>
          <w:sz w:val="24"/>
          <w:szCs w:val="24"/>
          <w:cs/>
        </w:rPr>
        <w:t>ดร</w:t>
      </w:r>
      <w:r w:rsidRPr="00D277CF">
        <w:rPr>
          <w:rFonts w:ascii="TH SarabunPSK" w:hAnsi="TH SarabunPSK" w:cs="TH SarabunPSK"/>
          <w:sz w:val="24"/>
          <w:szCs w:val="24"/>
        </w:rPr>
        <w:t>.,</w:t>
      </w:r>
      <w:proofErr w:type="gramEnd"/>
      <w:r w:rsidRPr="00D277CF">
        <w:rPr>
          <w:rFonts w:ascii="TH SarabunPSK" w:hAnsi="TH SarabunPSK" w:cs="TH SarabunPSK" w:hint="cs"/>
          <w:sz w:val="24"/>
          <w:szCs w:val="24"/>
          <w:cs/>
        </w:rPr>
        <w:t xml:space="preserve"> สาขาวิชาการจัดการรัฐกิจและวิสาหกิจ คณะพาณิชยศาสตร์และการจัดการ มหาวิทยาลัยสงขลานครินทร์ </w:t>
      </w:r>
      <w:r w:rsidRPr="00D277CF">
        <w:rPr>
          <w:rFonts w:ascii="TH SarabunPSK" w:hAnsi="TH SarabunPSK" w:cs="TH SarabunPSK"/>
          <w:sz w:val="24"/>
          <w:szCs w:val="24"/>
        </w:rPr>
        <w:t>92000</w:t>
      </w:r>
    </w:p>
    <w:p w:rsidR="009B7D44" w:rsidRDefault="009B7D44" w:rsidP="00A556CF">
      <w:pPr>
        <w:spacing w:after="0" w:line="240" w:lineRule="auto"/>
        <w:jc w:val="thaiDistribute"/>
        <w:rPr>
          <w:rFonts w:ascii="TH SarabunPSK" w:hAnsi="TH SarabunPSK" w:cs="TH SarabunPSK"/>
          <w:sz w:val="24"/>
          <w:szCs w:val="24"/>
        </w:rPr>
      </w:pPr>
      <w:r>
        <w:rPr>
          <w:rFonts w:ascii="TH SarabunPSK" w:hAnsi="TH SarabunPSK" w:cs="TH SarabunPSK"/>
          <w:sz w:val="24"/>
          <w:szCs w:val="24"/>
        </w:rPr>
        <w:t xml:space="preserve">Lecturer, Faculty of Commerce and Management, Prince of </w:t>
      </w:r>
      <w:proofErr w:type="spellStart"/>
      <w:r>
        <w:rPr>
          <w:rFonts w:ascii="TH SarabunPSK" w:hAnsi="TH SarabunPSK" w:cs="TH SarabunPSK"/>
          <w:sz w:val="24"/>
          <w:szCs w:val="24"/>
        </w:rPr>
        <w:t>Songkla</w:t>
      </w:r>
      <w:proofErr w:type="spellEnd"/>
      <w:r>
        <w:rPr>
          <w:rFonts w:ascii="TH SarabunPSK" w:hAnsi="TH SarabunPSK" w:cs="TH SarabunPSK"/>
          <w:sz w:val="24"/>
          <w:szCs w:val="24"/>
        </w:rPr>
        <w:t xml:space="preserve"> University, </w:t>
      </w:r>
      <w:proofErr w:type="spellStart"/>
      <w:r>
        <w:rPr>
          <w:rFonts w:ascii="TH SarabunPSK" w:hAnsi="TH SarabunPSK" w:cs="TH SarabunPSK"/>
          <w:sz w:val="24"/>
          <w:szCs w:val="24"/>
        </w:rPr>
        <w:t>Trang</w:t>
      </w:r>
      <w:proofErr w:type="spellEnd"/>
      <w:r>
        <w:rPr>
          <w:rFonts w:ascii="TH SarabunPSK" w:hAnsi="TH SarabunPSK" w:cs="TH SarabunPSK"/>
          <w:sz w:val="24"/>
          <w:szCs w:val="24"/>
        </w:rPr>
        <w:t xml:space="preserve"> Campus</w:t>
      </w:r>
    </w:p>
    <w:p w:rsidR="004C0A7C" w:rsidRPr="00D86910" w:rsidRDefault="004C0A7C" w:rsidP="00A556CF">
      <w:pPr>
        <w:spacing w:after="0" w:line="240" w:lineRule="auto"/>
        <w:jc w:val="thaiDistribute"/>
        <w:rPr>
          <w:rFonts w:ascii="TH SarabunPSK" w:eastAsia="Calibri" w:hAnsi="TH SarabunPSK" w:cs="TH SarabunPSK"/>
          <w:sz w:val="24"/>
          <w:szCs w:val="24"/>
          <w:cs/>
        </w:rPr>
      </w:pPr>
      <w:r w:rsidRPr="00657732">
        <w:rPr>
          <w:rFonts w:ascii="TH SarabunPSK" w:eastAsia="Calibri" w:hAnsi="TH SarabunPSK" w:cs="TH SarabunPSK"/>
          <w:sz w:val="24"/>
          <w:szCs w:val="24"/>
        </w:rPr>
        <w:t xml:space="preserve">Corresponding author: Tel.: </w:t>
      </w:r>
      <w:r w:rsidRPr="00657732">
        <w:rPr>
          <w:rFonts w:ascii="TH SarabunPSK" w:eastAsia="Calibri" w:hAnsi="TH SarabunPSK" w:cs="TH SarabunPSK" w:hint="cs"/>
          <w:sz w:val="24"/>
          <w:szCs w:val="24"/>
          <w:cs/>
        </w:rPr>
        <w:t xml:space="preserve">0836457539 </w:t>
      </w:r>
      <w:r w:rsidRPr="00657732">
        <w:rPr>
          <w:rFonts w:ascii="TH SarabunPSK" w:eastAsia="Calibri" w:hAnsi="TH SarabunPSK" w:cs="TH SarabunPSK"/>
          <w:sz w:val="24"/>
          <w:szCs w:val="24"/>
        </w:rPr>
        <w:t>E-mail address: nithiporn393@gmail.com</w:t>
      </w:r>
    </w:p>
    <w:p w:rsidR="00911ED5" w:rsidRDefault="00911ED5" w:rsidP="00603FEA">
      <w:pPr>
        <w:spacing w:after="0" w:line="240" w:lineRule="auto"/>
        <w:jc w:val="thaiDistribute"/>
        <w:rPr>
          <w:rFonts w:ascii="TH SarabunPSK" w:hAnsi="TH SarabunPSK" w:cs="TH SarabunPSK"/>
          <w:b/>
          <w:bCs/>
          <w:sz w:val="32"/>
          <w:szCs w:val="32"/>
          <w:cs/>
        </w:rPr>
        <w:sectPr w:rsidR="00911ED5" w:rsidSect="00DE3180">
          <w:headerReference w:type="default" r:id="rId9"/>
          <w:pgSz w:w="12240" w:h="15840"/>
          <w:pgMar w:top="1418" w:right="1418" w:bottom="1418" w:left="1701" w:header="709" w:footer="709" w:gutter="0"/>
          <w:pgNumType w:start="1"/>
          <w:cols w:space="708"/>
          <w:docGrid w:linePitch="360"/>
        </w:sectPr>
      </w:pPr>
    </w:p>
    <w:p w:rsidR="004C0A7C" w:rsidRDefault="00633E85" w:rsidP="00216F30">
      <w:pPr>
        <w:spacing w:after="0" w:line="240" w:lineRule="auto"/>
        <w:jc w:val="center"/>
        <w:rPr>
          <w:rFonts w:ascii="TH SarabunPSK" w:hAnsi="TH SarabunPSK" w:cs="TH SarabunPSK"/>
          <w:b/>
          <w:bCs/>
          <w:sz w:val="32"/>
          <w:szCs w:val="32"/>
        </w:rPr>
      </w:pPr>
      <w:r w:rsidRPr="00633E85">
        <w:rPr>
          <w:rFonts w:ascii="TH SarabunPSK" w:hAnsi="TH SarabunPSK" w:cs="TH SarabunPSK" w:hint="cs"/>
          <w:b/>
          <w:bCs/>
          <w:sz w:val="32"/>
          <w:szCs w:val="32"/>
          <w:cs/>
        </w:rPr>
        <w:lastRenderedPageBreak/>
        <w:t>บทนำ</w:t>
      </w:r>
    </w:p>
    <w:p w:rsidR="00633E85" w:rsidRPr="00633E85" w:rsidRDefault="00E653F5" w:rsidP="00472A72">
      <w:pPr>
        <w:spacing w:after="0" w:line="240" w:lineRule="auto"/>
        <w:ind w:firstLine="720"/>
        <w:jc w:val="thaiDistribute"/>
        <w:rPr>
          <w:rFonts w:ascii="TH SarabunPSK" w:hAnsi="TH SarabunPSK" w:cs="TH SarabunPSK"/>
          <w:sz w:val="28"/>
        </w:rPr>
      </w:pPr>
      <w:r w:rsidRPr="00633E85">
        <w:rPr>
          <w:rFonts w:ascii="TH SarabunPSK" w:hAnsi="TH SarabunPSK" w:cs="TH SarabunPSK"/>
          <w:sz w:val="28"/>
          <w:cs/>
        </w:rPr>
        <w:t>โครงการ</w:t>
      </w:r>
      <w:r w:rsidR="00633E85" w:rsidRPr="00633E85">
        <w:rPr>
          <w:rFonts w:ascii="TH SarabunPSK" w:hAnsi="TH SarabunPSK" w:cs="TH SarabunPSK"/>
          <w:sz w:val="28"/>
          <w:cs/>
        </w:rPr>
        <w:t xml:space="preserve">บัตรสวัสดิการแห่งรัฐ </w:t>
      </w:r>
      <w:r>
        <w:rPr>
          <w:rFonts w:ascii="TH SarabunPSK" w:hAnsi="TH SarabunPSK" w:cs="TH SarabunPSK" w:hint="cs"/>
          <w:sz w:val="28"/>
          <w:cs/>
        </w:rPr>
        <w:t>มีจุดเริ่มต้นจากรั</w:t>
      </w:r>
      <w:r>
        <w:rPr>
          <w:rFonts w:ascii="TH SarabunPSK" w:hAnsi="TH SarabunPSK" w:cs="TH SarabunPSK"/>
          <w:sz w:val="28"/>
          <w:cs/>
        </w:rPr>
        <w:t>ฐบาล</w:t>
      </w:r>
      <w:r>
        <w:rPr>
          <w:rFonts w:ascii="TH SarabunPSK" w:hAnsi="TH SarabunPSK" w:cs="TH SarabunPSK" w:hint="cs"/>
          <w:sz w:val="28"/>
          <w:cs/>
        </w:rPr>
        <w:t>พลเอก</w:t>
      </w:r>
      <w:r w:rsidR="00633E85" w:rsidRPr="00633E85">
        <w:rPr>
          <w:rFonts w:ascii="TH SarabunPSK" w:hAnsi="TH SarabunPSK" w:cs="TH SarabunPSK"/>
          <w:sz w:val="28"/>
          <w:cs/>
        </w:rPr>
        <w:t>ประยุทธ์ จันทร์โอชา เป็นผู้</w:t>
      </w:r>
      <w:r w:rsidR="00996821">
        <w:rPr>
          <w:rFonts w:ascii="TH SarabunPSK" w:hAnsi="TH SarabunPSK" w:cs="TH SarabunPSK" w:hint="cs"/>
          <w:sz w:val="28"/>
          <w:cs/>
        </w:rPr>
        <w:t>ริเริ่ม</w:t>
      </w:r>
      <w:r>
        <w:rPr>
          <w:rFonts w:ascii="TH SarabunPSK" w:hAnsi="TH SarabunPSK" w:cs="TH SarabunPSK" w:hint="cs"/>
          <w:sz w:val="28"/>
          <w:cs/>
        </w:rPr>
        <w:t>นโยบายเพื่อ</w:t>
      </w:r>
      <w:r>
        <w:rPr>
          <w:rFonts w:ascii="TH SarabunPSK" w:hAnsi="TH SarabunPSK" w:cs="TH SarabunPSK"/>
          <w:sz w:val="28"/>
          <w:cs/>
        </w:rPr>
        <w:t>ให้คนจนได้</w:t>
      </w:r>
      <w:r>
        <w:rPr>
          <w:rFonts w:ascii="TH SarabunPSK" w:hAnsi="TH SarabunPSK" w:cs="TH SarabunPSK" w:hint="cs"/>
          <w:sz w:val="28"/>
          <w:cs/>
        </w:rPr>
        <w:t>รับสวัสดิการสำหรับ</w:t>
      </w:r>
      <w:r w:rsidR="00633E85" w:rsidRPr="00633E85">
        <w:rPr>
          <w:rFonts w:ascii="TH SarabunPSK" w:hAnsi="TH SarabunPSK" w:cs="TH SarabunPSK"/>
          <w:sz w:val="28"/>
          <w:cs/>
        </w:rPr>
        <w:t xml:space="preserve">ใช้เพื่อแบ่งเบาภาระในสังคม </w:t>
      </w:r>
      <w:r w:rsidR="00996821">
        <w:rPr>
          <w:rFonts w:ascii="TH SarabunPSK" w:hAnsi="TH SarabunPSK" w:cs="TH SarabunPSK" w:hint="cs"/>
          <w:sz w:val="28"/>
          <w:cs/>
        </w:rPr>
        <w:t>โดยมีวัตถุประสงค์</w:t>
      </w:r>
      <w:r w:rsidR="00633E85" w:rsidRPr="00633E85">
        <w:rPr>
          <w:rFonts w:ascii="TH SarabunPSK" w:hAnsi="TH SarabunPSK" w:cs="TH SarabunPSK"/>
          <w:sz w:val="28"/>
          <w:cs/>
        </w:rPr>
        <w:t xml:space="preserve">เพื่อช่วยเหลือคนไทยในกลุ่มที่ด้อยโอกาสทางสังคมทุกกลุ่มได้รับความช่วยเหลืออย่างเท่าเทียมกันในทุกด้าน </w:t>
      </w:r>
      <w:r w:rsidRPr="00633E85">
        <w:rPr>
          <w:rFonts w:ascii="TH SarabunPSK" w:hAnsi="TH SarabunPSK" w:cs="TH SarabunPSK"/>
          <w:sz w:val="28"/>
          <w:cs/>
        </w:rPr>
        <w:t xml:space="preserve">โครงการบัตรสวัสดิการแห่งรัฐเป็นส่วนหนึ่งของโครงการบูรณาการฐานข้อมูลสวัสดิการสังคมภายใต้โครงการ </w:t>
      </w:r>
      <w:r w:rsidRPr="00633E85">
        <w:rPr>
          <w:rFonts w:ascii="TH SarabunPSK" w:hAnsi="TH SarabunPSK" w:cs="TH SarabunPSK"/>
          <w:sz w:val="28"/>
        </w:rPr>
        <w:t xml:space="preserve">e-Payment </w:t>
      </w:r>
      <w:r w:rsidRPr="00633E85">
        <w:rPr>
          <w:rFonts w:ascii="TH SarabunPSK" w:hAnsi="TH SarabunPSK" w:cs="TH SarabunPSK"/>
          <w:sz w:val="28"/>
          <w:cs/>
        </w:rPr>
        <w:t>ภาครัฐ เพื่อยกระดับประสิทธิภาพของการจัดสวัสดิการสังคมและการให้ความช่วยเหลือของภาครัฐโดยผู้ลงทะเบียนมีคุณสมบัติ ดังนี้ มีสัญชาติไทย และมีอายุตั้งแต่ 18 ปีบริบูรณ์ขึ้นไป (โดยต้องเกิดก่อนวันที่ 16 พฤษภาคม 2542) ว่างงานหรือมีรายได้ที่เกิดขึ้นในปี พ.ศ. 2559 ทั้งสิ้นไม่เกิน 100</w:t>
      </w:r>
      <w:r w:rsidRPr="00633E85">
        <w:rPr>
          <w:rFonts w:ascii="TH SarabunPSK" w:hAnsi="TH SarabunPSK" w:cs="TH SarabunPSK"/>
          <w:sz w:val="28"/>
        </w:rPr>
        <w:t>,</w:t>
      </w:r>
      <w:r w:rsidRPr="00633E85">
        <w:rPr>
          <w:rFonts w:ascii="TH SarabunPSK" w:hAnsi="TH SarabunPSK" w:cs="TH SarabunPSK"/>
          <w:sz w:val="28"/>
          <w:cs/>
        </w:rPr>
        <w:t>000 บาท หรือไม่มีทรัพย์สินทางการเงิน ได้แก่ เงินฝากธนาคาร สลากออมสิน สลาก ธ.ก.ส. พันธบัตรรัฐบาล และตราสารหนี้ หรือถ้ามีทรัพย์สินทางการเงินดังกล่าว จะต้องมีจำนวนรวมทั้งสิ้นไม่เกิน 100</w:t>
      </w:r>
      <w:r w:rsidRPr="00633E85">
        <w:rPr>
          <w:rFonts w:ascii="TH SarabunPSK" w:hAnsi="TH SarabunPSK" w:cs="TH SarabunPSK"/>
          <w:sz w:val="28"/>
        </w:rPr>
        <w:t>,</w:t>
      </w:r>
      <w:r w:rsidRPr="00633E85">
        <w:rPr>
          <w:rFonts w:ascii="TH SarabunPSK" w:hAnsi="TH SarabunPSK" w:cs="TH SarabunPSK"/>
          <w:sz w:val="28"/>
          <w:cs/>
        </w:rPr>
        <w:t>000 บาท ณ เวลาใดเวลาหนึ่ง และไม่เป็นเจ้าของกรรมสิทธิ์ในอสังหาริมทรัพย์ตามกฎหมาย หรือถ้าเป็นเจ้าของกรรมสิทธิ</w:t>
      </w:r>
      <w:r>
        <w:rPr>
          <w:rFonts w:ascii="TH SarabunPSK" w:hAnsi="TH SarabunPSK" w:cs="TH SarabunPSK" w:hint="cs"/>
          <w:sz w:val="28"/>
          <w:cs/>
        </w:rPr>
        <w:t>์</w:t>
      </w:r>
      <w:r w:rsidRPr="00633E85">
        <w:rPr>
          <w:rFonts w:ascii="TH SarabunPSK" w:hAnsi="TH SarabunPSK" w:cs="TH SarabunPSK"/>
          <w:sz w:val="28"/>
          <w:cs/>
        </w:rPr>
        <w:t>ดังกล่าว จะต้องเป็นไปตามหลักเกณฑ์และเงื่อนไขที่กำหนด</w:t>
      </w:r>
      <w:r>
        <w:rPr>
          <w:rFonts w:ascii="TH SarabunPSK" w:hAnsi="TH SarabunPSK" w:cs="TH SarabunPSK" w:hint="cs"/>
          <w:sz w:val="28"/>
          <w:cs/>
        </w:rPr>
        <w:t xml:space="preserve"> </w:t>
      </w:r>
      <w:r w:rsidR="008A0B43">
        <w:rPr>
          <w:rFonts w:ascii="TH SarabunPSK" w:hAnsi="TH SarabunPSK" w:cs="TH SarabunPSK"/>
          <w:sz w:val="28"/>
          <w:cs/>
        </w:rPr>
        <w:t>ปัญหาที่พบ</w:t>
      </w:r>
      <w:r w:rsidR="00472A72">
        <w:rPr>
          <w:rFonts w:ascii="TH SarabunPSK" w:hAnsi="TH SarabunPSK" w:cs="TH SarabunPSK" w:hint="cs"/>
          <w:sz w:val="28"/>
          <w:cs/>
        </w:rPr>
        <w:t>เมื่อนำนโยบายมาปฏิบัติ คือ</w:t>
      </w:r>
      <w:r w:rsidR="008A0B43">
        <w:rPr>
          <w:rFonts w:ascii="TH SarabunPSK" w:hAnsi="TH SarabunPSK" w:cs="TH SarabunPSK" w:hint="cs"/>
          <w:sz w:val="28"/>
          <w:cs/>
        </w:rPr>
        <w:t xml:space="preserve"> </w:t>
      </w:r>
      <w:r w:rsidR="008A0B43" w:rsidRPr="008A0B43">
        <w:rPr>
          <w:rFonts w:ascii="TH SarabunPSK" w:hAnsi="TH SarabunPSK" w:cs="TH SarabunPSK"/>
          <w:sz w:val="28"/>
          <w:cs/>
        </w:rPr>
        <w:t>เครื่องรูดบัตรที่ยังไม่ครอบคลุมหลายจังหวัด แม้จะมีรถธงฟ้าประชารัฐเคลื่อนที่ รองรับประชาช</w:t>
      </w:r>
      <w:r w:rsidR="008A0B43">
        <w:rPr>
          <w:rFonts w:ascii="TH SarabunPSK" w:hAnsi="TH SarabunPSK" w:cs="TH SarabunPSK"/>
          <w:sz w:val="28"/>
          <w:cs/>
        </w:rPr>
        <w:t xml:space="preserve">นรายได้น้อยในพื้นที่ห่างไกล </w:t>
      </w:r>
      <w:r w:rsidR="008A0B43" w:rsidRPr="008A0B43">
        <w:rPr>
          <w:rFonts w:ascii="TH SarabunPSK" w:hAnsi="TH SarabunPSK" w:cs="TH SarabunPSK"/>
          <w:sz w:val="28"/>
          <w:cs/>
        </w:rPr>
        <w:t xml:space="preserve">ร้านธงฟ้าประชารัฐ ฉวยโอกาส มีการเบิกเงินสดจากวงเงินที่ได้รับในบัตรโดยไม่ได้ซื้อสินค้า ร้านธงฟ้าประชารัฐ บางรายที่ยังไม่มีเครื่องรูดบัตร แอบนำสินค้าให้ผู้ถือบัตรล่วงหน้าก่อน โดยยึดบัตรเอาไว้ เพื่อรอให้ธนาคารกรุงไทยติดตั้งให้เสร็จ จึงนำมารูดในภายหลังนั้น </w:t>
      </w:r>
    </w:p>
    <w:p w:rsidR="00633E85" w:rsidRDefault="00E653F5" w:rsidP="00E653F5">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t>สำหรับ</w:t>
      </w:r>
      <w:r w:rsidR="00633E85" w:rsidRPr="00633E85">
        <w:rPr>
          <w:rFonts w:ascii="TH SarabunPSK" w:hAnsi="TH SarabunPSK" w:cs="TH SarabunPSK"/>
          <w:sz w:val="28"/>
          <w:cs/>
        </w:rPr>
        <w:t>จังหวัดตรัง</w:t>
      </w:r>
      <w:r>
        <w:rPr>
          <w:rFonts w:ascii="TH SarabunPSK" w:hAnsi="TH SarabunPSK" w:cs="TH SarabunPSK" w:hint="cs"/>
          <w:sz w:val="28"/>
          <w:cs/>
        </w:rPr>
        <w:t xml:space="preserve"> โดยเฉพาะ</w:t>
      </w:r>
      <w:r w:rsidR="00633E85" w:rsidRPr="00633E85">
        <w:rPr>
          <w:rFonts w:ascii="TH SarabunPSK" w:hAnsi="TH SarabunPSK" w:cs="TH SarabunPSK"/>
          <w:sz w:val="28"/>
          <w:cs/>
        </w:rPr>
        <w:t>พื้นที่อำเภอเมือง มีจำนวน</w:t>
      </w:r>
      <w:r>
        <w:rPr>
          <w:rFonts w:ascii="TH SarabunPSK" w:hAnsi="TH SarabunPSK" w:cs="TH SarabunPSK" w:hint="cs"/>
          <w:sz w:val="28"/>
          <w:cs/>
        </w:rPr>
        <w:t>ผู้ลงทะเบียนในโครงการนี้ จำนวน</w:t>
      </w:r>
      <w:r w:rsidR="00633E85" w:rsidRPr="00633E85">
        <w:rPr>
          <w:rFonts w:ascii="TH SarabunPSK" w:hAnsi="TH SarabunPSK" w:cs="TH SarabunPSK"/>
          <w:sz w:val="28"/>
          <w:cs/>
        </w:rPr>
        <w:t xml:space="preserve"> 20,251</w:t>
      </w:r>
      <w:r w:rsidR="00996821">
        <w:rPr>
          <w:rFonts w:ascii="TH SarabunPSK" w:hAnsi="TH SarabunPSK" w:cs="TH SarabunPSK" w:hint="cs"/>
          <w:sz w:val="28"/>
          <w:cs/>
        </w:rPr>
        <w:t xml:space="preserve"> </w:t>
      </w:r>
      <w:r w:rsidR="00633E85" w:rsidRPr="00633E85">
        <w:rPr>
          <w:rFonts w:ascii="TH SarabunPSK" w:hAnsi="TH SarabunPSK" w:cs="TH SarabunPSK"/>
          <w:sz w:val="28"/>
          <w:cs/>
        </w:rPr>
        <w:t>คน ปัญหาในการดำเนินนโยบายประชารัฐที่เกี่ยวกับการใช้บัตรสวัสดิการแห่งรัฐในพื้นที่ อำเภอเมือง จังหวัดตรัง</w:t>
      </w:r>
      <w:r>
        <w:rPr>
          <w:rFonts w:ascii="TH SarabunPSK" w:hAnsi="TH SarabunPSK" w:cs="TH SarabunPSK" w:hint="cs"/>
          <w:sz w:val="28"/>
          <w:cs/>
        </w:rPr>
        <w:t xml:space="preserve"> </w:t>
      </w:r>
      <w:r w:rsidR="00996821">
        <w:rPr>
          <w:rFonts w:ascii="TH SarabunPSK" w:hAnsi="TH SarabunPSK" w:cs="TH SarabunPSK" w:hint="cs"/>
          <w:sz w:val="28"/>
          <w:cs/>
        </w:rPr>
        <w:t>พบว่า</w:t>
      </w:r>
      <w:r>
        <w:rPr>
          <w:rFonts w:ascii="TH SarabunPSK" w:hAnsi="TH SarabunPSK" w:cs="TH SarabunPSK" w:hint="cs"/>
          <w:sz w:val="28"/>
          <w:cs/>
        </w:rPr>
        <w:t xml:space="preserve">ผู้เข้าร่วมโครงการก็ประสบปัญหาต่างๆ ของการใช้นโยบายนี้เช่นเดียวกัน </w:t>
      </w:r>
      <w:r w:rsidR="00633E85" w:rsidRPr="00633E85">
        <w:rPr>
          <w:rFonts w:ascii="TH SarabunPSK" w:hAnsi="TH SarabunPSK" w:cs="TH SarabunPSK"/>
          <w:sz w:val="28"/>
          <w:cs/>
        </w:rPr>
        <w:t xml:space="preserve">โดยส่วนใหญ่จะพบปัญหาที่เกี่ยวข้องกับการให้บริการเครื่องรูดบัตร </w:t>
      </w:r>
      <w:r w:rsidR="00633E85" w:rsidRPr="00633E85">
        <w:rPr>
          <w:rFonts w:ascii="TH SarabunPSK" w:hAnsi="TH SarabunPSK" w:cs="TH SarabunPSK"/>
          <w:sz w:val="28"/>
        </w:rPr>
        <w:t xml:space="preserve">EDC </w:t>
      </w:r>
      <w:r w:rsidR="00633E85" w:rsidRPr="00633E85">
        <w:rPr>
          <w:rFonts w:ascii="TH SarabunPSK" w:hAnsi="TH SarabunPSK" w:cs="TH SarabunPSK"/>
          <w:sz w:val="28"/>
          <w:cs/>
        </w:rPr>
        <w:t>ในร้านค้าที่ร่วมโครงการธงฟ้าประชารัฐ มีจำนวนน้อยเกินไป การให้บริการร้านธงฟ้าประชารัฐในพื้นที่ อำเภอเมือง จังหวัดตรัง มีจำนวนไม่เพียงพอ ปัญหาในเรื่องของจำนวนยอดเงินที่ได้รับในแต่ละเดือนซึ่งอาจไม่เพียงพอกับบางรายปัญหาในการให้ความรู้ที่เกี่ยวกับนโยบายประชารัฐให้แก่ประชาชนไม่เพียงพอ</w:t>
      </w:r>
    </w:p>
    <w:p w:rsidR="00627CFB" w:rsidRDefault="00627CFB" w:rsidP="00D77A42">
      <w:pPr>
        <w:spacing w:after="0" w:line="240" w:lineRule="auto"/>
        <w:jc w:val="thaiDistribute"/>
        <w:rPr>
          <w:rFonts w:ascii="TH SarabunPSK" w:hAnsi="TH SarabunPSK" w:cs="TH SarabunPSK"/>
          <w:sz w:val="28"/>
        </w:rPr>
      </w:pPr>
      <w:r>
        <w:rPr>
          <w:rFonts w:ascii="TH SarabunPSK" w:hAnsi="TH SarabunPSK" w:cs="TH SarabunPSK" w:hint="cs"/>
          <w:sz w:val="28"/>
          <w:cs/>
        </w:rPr>
        <w:tab/>
      </w:r>
      <w:r w:rsidR="00E653F5">
        <w:rPr>
          <w:rFonts w:ascii="TH SarabunPSK" w:hAnsi="TH SarabunPSK" w:cs="TH SarabunPSK" w:hint="cs"/>
          <w:sz w:val="28"/>
          <w:cs/>
        </w:rPr>
        <w:t xml:space="preserve">จากปัญหาดังกล่าว </w:t>
      </w:r>
      <w:r w:rsidRPr="00627CFB">
        <w:rPr>
          <w:rFonts w:ascii="TH SarabunPSK" w:hAnsi="TH SarabunPSK" w:cs="TH SarabunPSK"/>
          <w:sz w:val="28"/>
          <w:cs/>
        </w:rPr>
        <w:t>คณะผู้วิจัยจึงมีความสนใจที่จะศึกษาเรื่องความพึงพอใจของประชาชนที่มีต่อการใช้บัตรสวัสดิการแห่งรัฐในพื้นที่ อำเภอเมือง จังหวัดตรั</w:t>
      </w:r>
      <w:r w:rsidR="00E653F5">
        <w:rPr>
          <w:rFonts w:ascii="TH SarabunPSK" w:hAnsi="TH SarabunPSK" w:cs="TH SarabunPSK"/>
          <w:sz w:val="28"/>
          <w:cs/>
        </w:rPr>
        <w:t xml:space="preserve">ง  </w:t>
      </w:r>
      <w:r w:rsidR="00540B1D">
        <w:rPr>
          <w:rFonts w:ascii="TH SarabunPSK" w:hAnsi="TH SarabunPSK" w:cs="TH SarabunPSK" w:hint="cs"/>
          <w:sz w:val="28"/>
          <w:cs/>
        </w:rPr>
        <w:t>เพื่อ</w:t>
      </w:r>
      <w:r w:rsidR="00E653F5">
        <w:rPr>
          <w:rFonts w:ascii="TH SarabunPSK" w:hAnsi="TH SarabunPSK" w:cs="TH SarabunPSK" w:hint="cs"/>
          <w:sz w:val="28"/>
          <w:cs/>
        </w:rPr>
        <w:t>เป็นการประเมิน</w:t>
      </w:r>
      <w:r w:rsidR="00540B1D">
        <w:rPr>
          <w:rFonts w:ascii="TH SarabunPSK" w:hAnsi="TH SarabunPSK" w:cs="TH SarabunPSK" w:hint="cs"/>
          <w:sz w:val="28"/>
          <w:cs/>
        </w:rPr>
        <w:t>เบื้องต้นของ</w:t>
      </w:r>
      <w:r w:rsidR="00E653F5">
        <w:rPr>
          <w:rFonts w:ascii="TH SarabunPSK" w:hAnsi="TH SarabunPSK" w:cs="TH SarabunPSK" w:hint="cs"/>
          <w:sz w:val="28"/>
          <w:cs/>
        </w:rPr>
        <w:t>โยบายดังกล่าว ซึ่ง</w:t>
      </w:r>
      <w:r w:rsidR="00E653F5">
        <w:rPr>
          <w:rFonts w:ascii="TH SarabunPSK" w:hAnsi="TH SarabunPSK" w:cs="TH SarabunPSK"/>
          <w:sz w:val="28"/>
          <w:cs/>
        </w:rPr>
        <w:t>เป็นนโยบาย</w:t>
      </w:r>
      <w:r w:rsidRPr="00627CFB">
        <w:rPr>
          <w:rFonts w:ascii="TH SarabunPSK" w:hAnsi="TH SarabunPSK" w:cs="TH SarabunPSK"/>
          <w:sz w:val="28"/>
          <w:cs/>
        </w:rPr>
        <w:t>ใหม่และเป็นนโยบายจะช่วยลดความเหลื่อมล้ำของประชาชนในสังคม ช่วยลดค่าครองชีพของประชาชน จึงเกิดเป็นความสนใจและต้องการที่จะศึกษาเกี่ยวกับความพึงพอใจของประชาชนที่มีต่อการใช้บัตรสวัสดิการแห่งรัฐ ในพื้นที่อำเภอเมือง จังหวัดตรัง</w:t>
      </w:r>
    </w:p>
    <w:p w:rsidR="00A93A6C" w:rsidRPr="00A93A6C" w:rsidRDefault="00A93A6C" w:rsidP="00DD7487">
      <w:pPr>
        <w:spacing w:after="0" w:line="240" w:lineRule="auto"/>
        <w:jc w:val="center"/>
        <w:rPr>
          <w:rFonts w:ascii="TH SarabunPSK" w:hAnsi="TH SarabunPSK" w:cs="TH SarabunPSK"/>
          <w:b/>
          <w:bCs/>
          <w:sz w:val="32"/>
          <w:szCs w:val="32"/>
        </w:rPr>
      </w:pPr>
      <w:r w:rsidRPr="00A93A6C">
        <w:rPr>
          <w:rFonts w:ascii="TH SarabunPSK" w:hAnsi="TH SarabunPSK" w:cs="TH SarabunPSK"/>
          <w:b/>
          <w:bCs/>
          <w:sz w:val="32"/>
          <w:szCs w:val="32"/>
          <w:cs/>
        </w:rPr>
        <w:t>ปัญหาการทำวิจัย</w:t>
      </w:r>
    </w:p>
    <w:p w:rsidR="00A93A6C" w:rsidRPr="00A93A6C" w:rsidRDefault="00A93A6C" w:rsidP="00216F30">
      <w:pPr>
        <w:spacing w:after="0" w:line="240" w:lineRule="auto"/>
        <w:ind w:firstLine="720"/>
        <w:jc w:val="thaiDistribute"/>
        <w:rPr>
          <w:rFonts w:ascii="TH SarabunPSK" w:hAnsi="TH SarabunPSK" w:cs="TH SarabunPSK"/>
          <w:sz w:val="28"/>
        </w:rPr>
      </w:pPr>
      <w:r w:rsidRPr="00A93A6C">
        <w:rPr>
          <w:rFonts w:ascii="TH SarabunPSK" w:hAnsi="TH SarabunPSK" w:cs="TH SarabunPSK"/>
          <w:sz w:val="28"/>
          <w:cs/>
        </w:rPr>
        <w:t>1. ระดับความพึงพอใจของประชาชนที่มีต่อการใช้บัตรสวัสดิการแห่งรัฐ</w:t>
      </w:r>
      <w:r w:rsidR="00540B1D">
        <w:rPr>
          <w:rFonts w:ascii="TH SarabunPSK" w:hAnsi="TH SarabunPSK" w:cs="TH SarabunPSK" w:hint="cs"/>
          <w:sz w:val="28"/>
          <w:cs/>
        </w:rPr>
        <w:t xml:space="preserve"> </w:t>
      </w:r>
      <w:r w:rsidRPr="00A93A6C">
        <w:rPr>
          <w:rFonts w:ascii="TH SarabunPSK" w:hAnsi="TH SarabunPSK" w:cs="TH SarabunPSK"/>
          <w:sz w:val="28"/>
          <w:cs/>
        </w:rPr>
        <w:t>ใน</w:t>
      </w:r>
      <w:r w:rsidR="00996821">
        <w:rPr>
          <w:rFonts w:ascii="TH SarabunPSK" w:hAnsi="TH SarabunPSK" w:cs="TH SarabunPSK" w:hint="cs"/>
          <w:sz w:val="28"/>
          <w:cs/>
        </w:rPr>
        <w:t>ในแต่ละด้าน ได้แก่</w:t>
      </w:r>
      <w:r w:rsidR="008B2B14" w:rsidRPr="008B2B14">
        <w:rPr>
          <w:rFonts w:ascii="TH SarabunPSK" w:hAnsi="TH SarabunPSK" w:cs="TH SarabunPSK"/>
          <w:sz w:val="28"/>
          <w:cs/>
        </w:rPr>
        <w:t xml:space="preserve">ด้านการใช้บริการเครื่องรูดบัตร </w:t>
      </w:r>
      <w:r w:rsidR="008B2B14" w:rsidRPr="008B2B14">
        <w:rPr>
          <w:rFonts w:ascii="TH SarabunPSK" w:hAnsi="TH SarabunPSK" w:cs="TH SarabunPSK"/>
          <w:sz w:val="28"/>
        </w:rPr>
        <w:t>EDC</w:t>
      </w:r>
      <w:r w:rsidR="00996821">
        <w:rPr>
          <w:rFonts w:ascii="TH SarabunPSK" w:hAnsi="TH SarabunPSK" w:cs="TH SarabunPSK"/>
          <w:sz w:val="28"/>
        </w:rPr>
        <w:t xml:space="preserve"> </w:t>
      </w:r>
      <w:r w:rsidR="008B2B14" w:rsidRPr="008B2B14">
        <w:rPr>
          <w:rFonts w:ascii="TH SarabunPSK" w:hAnsi="TH SarabunPSK" w:cs="TH SarabunPSK"/>
          <w:sz w:val="28"/>
          <w:cs/>
        </w:rPr>
        <w:t>ในแต่ละร้านค้าที่เข้าร่วมโครงการบัตรสวัสดิการแห่งรัฐ</w:t>
      </w:r>
      <w:r w:rsidR="008B2B14">
        <w:rPr>
          <w:rFonts w:ascii="TH SarabunPSK" w:hAnsi="TH SarabunPSK" w:cs="TH SarabunPSK" w:hint="cs"/>
          <w:sz w:val="28"/>
          <w:cs/>
        </w:rPr>
        <w:t xml:space="preserve"> </w:t>
      </w:r>
      <w:r w:rsidR="008B2B14" w:rsidRPr="008B2B14">
        <w:rPr>
          <w:rFonts w:ascii="TH SarabunPSK" w:hAnsi="TH SarabunPSK" w:cs="TH SarabunPSK"/>
          <w:sz w:val="28"/>
          <w:cs/>
        </w:rPr>
        <w:t>ด้านจำนวนการให้บริการร้านธงฟ้าประชารัฐ</w:t>
      </w:r>
      <w:r w:rsidR="008B2B14">
        <w:rPr>
          <w:rFonts w:ascii="TH SarabunPSK" w:hAnsi="TH SarabunPSK" w:cs="TH SarabunPSK" w:hint="cs"/>
          <w:sz w:val="28"/>
          <w:cs/>
        </w:rPr>
        <w:t xml:space="preserve"> </w:t>
      </w:r>
      <w:r w:rsidR="008B2B14" w:rsidRPr="008B2B14">
        <w:rPr>
          <w:rFonts w:ascii="TH SarabunPSK" w:hAnsi="TH SarabunPSK" w:cs="TH SarabunPSK"/>
          <w:sz w:val="28"/>
          <w:cs/>
        </w:rPr>
        <w:t>ด้านระยะเวลาในการให้บริการกับประชาชนผู้ถือบัตรสวัสดิการแห่งรัฐ</w:t>
      </w:r>
      <w:r w:rsidR="008B2B14">
        <w:rPr>
          <w:rFonts w:ascii="TH SarabunPSK" w:hAnsi="TH SarabunPSK" w:cs="TH SarabunPSK" w:hint="cs"/>
          <w:sz w:val="28"/>
          <w:cs/>
        </w:rPr>
        <w:t xml:space="preserve"> </w:t>
      </w:r>
      <w:r w:rsidR="008B2B14" w:rsidRPr="008B2B14">
        <w:rPr>
          <w:rFonts w:ascii="TH SarabunPSK" w:hAnsi="TH SarabunPSK" w:cs="TH SarabunPSK"/>
          <w:sz w:val="28"/>
          <w:cs/>
        </w:rPr>
        <w:t>ด้านจำนวนยอดเงินที่ได้รับในแต่ละเดือน ด้านการให้ความรู้เกี่ยวกับโครงการบัตรสวัสดิการแห่งรัฐ ในพื้นที่อำเภอเมือง จังหวัดตรัง</w:t>
      </w:r>
      <w:r w:rsidRPr="00A93A6C">
        <w:rPr>
          <w:rFonts w:ascii="TH SarabunPSK" w:hAnsi="TH SarabunPSK" w:cs="TH SarabunPSK"/>
          <w:sz w:val="28"/>
          <w:cs/>
        </w:rPr>
        <w:t xml:space="preserve"> อยู่ในระดับใด</w:t>
      </w:r>
    </w:p>
    <w:p w:rsidR="00A93A6C" w:rsidRDefault="00A93A6C" w:rsidP="00216F30">
      <w:pPr>
        <w:spacing w:after="0" w:line="240" w:lineRule="auto"/>
        <w:ind w:firstLine="720"/>
        <w:jc w:val="thaiDistribute"/>
        <w:rPr>
          <w:rFonts w:ascii="TH SarabunPSK" w:hAnsi="TH SarabunPSK" w:cs="TH SarabunPSK"/>
          <w:sz w:val="28"/>
        </w:rPr>
      </w:pPr>
      <w:r w:rsidRPr="00A93A6C">
        <w:rPr>
          <w:rFonts w:ascii="TH SarabunPSK" w:hAnsi="TH SarabunPSK" w:cs="TH SarabunPSK"/>
          <w:sz w:val="28"/>
          <w:cs/>
        </w:rPr>
        <w:t xml:space="preserve">2. ปัจจัยส่วนบุคคล ได้แก่ เพศ อายุ ระดับการศึกษา และอาชีพ </w:t>
      </w:r>
      <w:r w:rsidR="00540B1D">
        <w:rPr>
          <w:rFonts w:ascii="TH SarabunPSK" w:hAnsi="TH SarabunPSK" w:cs="TH SarabunPSK" w:hint="cs"/>
          <w:sz w:val="28"/>
          <w:cs/>
        </w:rPr>
        <w:t>ของประชาชนผู้ใช้บัตรสวัสดิการแห่งรัฐ</w:t>
      </w:r>
      <w:r w:rsidRPr="00A93A6C">
        <w:rPr>
          <w:rFonts w:ascii="TH SarabunPSK" w:hAnsi="TH SarabunPSK" w:cs="TH SarabunPSK"/>
          <w:sz w:val="28"/>
          <w:cs/>
        </w:rPr>
        <w:t xml:space="preserve"> </w:t>
      </w:r>
      <w:r w:rsidR="00540B1D">
        <w:rPr>
          <w:rFonts w:ascii="TH SarabunPSK" w:hAnsi="TH SarabunPSK" w:cs="TH SarabunPSK" w:hint="cs"/>
          <w:sz w:val="28"/>
          <w:cs/>
        </w:rPr>
        <w:t>ส่งผลต่อ</w:t>
      </w:r>
      <w:r w:rsidR="00996821">
        <w:rPr>
          <w:rFonts w:ascii="TH SarabunPSK" w:hAnsi="TH SarabunPSK" w:cs="TH SarabunPSK"/>
          <w:sz w:val="28"/>
          <w:cs/>
        </w:rPr>
        <w:t>ความพึงพอใจ</w:t>
      </w:r>
      <w:r w:rsidR="007C3C0B" w:rsidRPr="00A93A6C">
        <w:rPr>
          <w:rFonts w:ascii="TH SarabunPSK" w:hAnsi="TH SarabunPSK" w:cs="TH SarabunPSK"/>
          <w:sz w:val="28"/>
          <w:cs/>
        </w:rPr>
        <w:t>ของประชาชนที่มีต่อการใช้บัตรสวัสดิการแห่งรัฐ</w:t>
      </w:r>
      <w:r w:rsidR="00996821">
        <w:rPr>
          <w:rFonts w:ascii="TH SarabunPSK" w:hAnsi="TH SarabunPSK" w:cs="TH SarabunPSK" w:hint="cs"/>
          <w:sz w:val="28"/>
          <w:cs/>
        </w:rPr>
        <w:t xml:space="preserve"> </w:t>
      </w:r>
      <w:r w:rsidRPr="00A93A6C">
        <w:rPr>
          <w:rFonts w:ascii="TH SarabunPSK" w:hAnsi="TH SarabunPSK" w:cs="TH SarabunPSK"/>
          <w:sz w:val="28"/>
          <w:cs/>
        </w:rPr>
        <w:t>แตกต่าง</w:t>
      </w:r>
      <w:r w:rsidR="00540B1D">
        <w:rPr>
          <w:rFonts w:ascii="TH SarabunPSK" w:hAnsi="TH SarabunPSK" w:cs="TH SarabunPSK" w:hint="cs"/>
          <w:sz w:val="28"/>
          <w:cs/>
        </w:rPr>
        <w:t>กัน</w:t>
      </w:r>
      <w:r w:rsidRPr="00A93A6C">
        <w:rPr>
          <w:rFonts w:ascii="TH SarabunPSK" w:hAnsi="TH SarabunPSK" w:cs="TH SarabunPSK"/>
          <w:sz w:val="28"/>
          <w:cs/>
        </w:rPr>
        <w:t>หรือไม่</w:t>
      </w:r>
    </w:p>
    <w:p w:rsidR="00A93A6C" w:rsidRPr="00A93A6C" w:rsidRDefault="00A93A6C" w:rsidP="00DD7487">
      <w:pPr>
        <w:spacing w:after="0" w:line="240" w:lineRule="auto"/>
        <w:jc w:val="center"/>
        <w:rPr>
          <w:rFonts w:ascii="TH SarabunPSK" w:hAnsi="TH SarabunPSK" w:cs="TH SarabunPSK"/>
          <w:b/>
          <w:bCs/>
          <w:sz w:val="32"/>
          <w:szCs w:val="32"/>
        </w:rPr>
      </w:pPr>
      <w:r w:rsidRPr="00A93A6C">
        <w:rPr>
          <w:rFonts w:ascii="TH SarabunPSK" w:hAnsi="TH SarabunPSK" w:cs="TH SarabunPSK"/>
          <w:b/>
          <w:bCs/>
          <w:sz w:val="32"/>
          <w:szCs w:val="32"/>
          <w:cs/>
        </w:rPr>
        <w:t>วัตถุประสงค์การวิจัย</w:t>
      </w:r>
    </w:p>
    <w:p w:rsidR="00663581" w:rsidRDefault="00A93A6C" w:rsidP="00216F30">
      <w:pPr>
        <w:spacing w:after="0" w:line="240" w:lineRule="auto"/>
        <w:ind w:firstLine="720"/>
        <w:jc w:val="thaiDistribute"/>
        <w:rPr>
          <w:rFonts w:ascii="TH SarabunPSK" w:hAnsi="TH SarabunPSK" w:cs="TH SarabunPSK"/>
          <w:sz w:val="28"/>
        </w:rPr>
      </w:pPr>
      <w:r w:rsidRPr="00A93A6C">
        <w:rPr>
          <w:rFonts w:ascii="TH SarabunPSK" w:hAnsi="TH SarabunPSK" w:cs="TH SarabunPSK"/>
          <w:sz w:val="28"/>
          <w:cs/>
        </w:rPr>
        <w:t>1. เพื่อ</w:t>
      </w:r>
      <w:r w:rsidR="007C3C0B">
        <w:rPr>
          <w:rFonts w:ascii="TH SarabunPSK" w:hAnsi="TH SarabunPSK" w:cs="TH SarabunPSK" w:hint="cs"/>
          <w:sz w:val="28"/>
          <w:cs/>
        </w:rPr>
        <w:t>ประเมิน</w:t>
      </w:r>
      <w:r w:rsidR="00663581" w:rsidRPr="00663581">
        <w:rPr>
          <w:rFonts w:ascii="TH SarabunPSK" w:hAnsi="TH SarabunPSK" w:cs="TH SarabunPSK"/>
          <w:sz w:val="28"/>
          <w:cs/>
        </w:rPr>
        <w:t xml:space="preserve">ระดับความพึงพอใจของประชาชนที่มีต่อการใช้บัตรสวัสดิการแห่งรัฐ </w:t>
      </w:r>
      <w:r w:rsidR="00996821">
        <w:rPr>
          <w:rFonts w:ascii="TH SarabunPSK" w:hAnsi="TH SarabunPSK" w:cs="TH SarabunPSK" w:hint="cs"/>
          <w:sz w:val="28"/>
          <w:cs/>
        </w:rPr>
        <w:t>ในแต่ละด้าน ได้แก่</w:t>
      </w:r>
      <w:r w:rsidR="00663581" w:rsidRPr="00663581">
        <w:rPr>
          <w:rFonts w:ascii="TH SarabunPSK" w:hAnsi="TH SarabunPSK" w:cs="TH SarabunPSK"/>
          <w:sz w:val="28"/>
          <w:cs/>
        </w:rPr>
        <w:t xml:space="preserve">ด้านการใช้บริการเครื่องรูดบัตร </w:t>
      </w:r>
      <w:r w:rsidR="00663581" w:rsidRPr="00663581">
        <w:rPr>
          <w:rFonts w:ascii="TH SarabunPSK" w:hAnsi="TH SarabunPSK" w:cs="TH SarabunPSK"/>
          <w:sz w:val="28"/>
        </w:rPr>
        <w:t>EDC</w:t>
      </w:r>
      <w:r w:rsidR="00996821">
        <w:rPr>
          <w:rFonts w:ascii="TH SarabunPSK" w:hAnsi="TH SarabunPSK" w:cs="TH SarabunPSK" w:hint="cs"/>
          <w:sz w:val="28"/>
          <w:cs/>
        </w:rPr>
        <w:t xml:space="preserve"> </w:t>
      </w:r>
      <w:r w:rsidR="00663581" w:rsidRPr="00663581">
        <w:rPr>
          <w:rFonts w:ascii="TH SarabunPSK" w:hAnsi="TH SarabunPSK" w:cs="TH SarabunPSK"/>
          <w:sz w:val="28"/>
          <w:cs/>
        </w:rPr>
        <w:t>ในแต่ละร้านค้าที่เข้าร่วมโครงการบัตรสวัสดิการแห่งรัฐ ด้านจำนวนการให้บริการร้านธงฟ้าประชารัฐ ด้านระยะเวลาในการให้บริการกับประชาชนผู้ถือบัตรสวัสดิการแห่งรัฐ ด้านจำนวนยอดเงินที่ได้รับในแต่ละเดือน ด้านการให้ความรู้เกี่ยวกับโครงการบัตรสวัสดิการแห่งรัฐ ในพื้นที่อำเภอเมือง จังหวัดตรัง อยู่ในระดับใด</w:t>
      </w:r>
    </w:p>
    <w:p w:rsidR="00A93A6C" w:rsidRPr="00633E85" w:rsidRDefault="00663581" w:rsidP="00216F30">
      <w:pPr>
        <w:spacing w:after="0" w:line="240" w:lineRule="auto"/>
        <w:ind w:firstLine="720"/>
        <w:jc w:val="thaiDistribute"/>
        <w:rPr>
          <w:rFonts w:ascii="TH SarabunPSK" w:hAnsi="TH SarabunPSK" w:cs="TH SarabunPSK"/>
          <w:sz w:val="28"/>
        </w:rPr>
      </w:pPr>
      <w:r w:rsidRPr="00A93A6C">
        <w:rPr>
          <w:rFonts w:ascii="TH SarabunPSK" w:hAnsi="TH SarabunPSK" w:cs="TH SarabunPSK"/>
          <w:sz w:val="28"/>
          <w:cs/>
        </w:rPr>
        <w:t xml:space="preserve"> </w:t>
      </w:r>
      <w:r w:rsidR="00A93A6C" w:rsidRPr="00A93A6C">
        <w:rPr>
          <w:rFonts w:ascii="TH SarabunPSK" w:hAnsi="TH SarabunPSK" w:cs="TH SarabunPSK"/>
          <w:sz w:val="28"/>
          <w:cs/>
        </w:rPr>
        <w:t>2. เพื่อเปรียบเทียบระดับความพึงพอใจของประชาชนที่มีต่อการใช้บัตรสวัสดิ</w:t>
      </w:r>
      <w:r w:rsidR="008811E9">
        <w:rPr>
          <w:rFonts w:ascii="TH SarabunPSK" w:hAnsi="TH SarabunPSK" w:cs="TH SarabunPSK"/>
          <w:sz w:val="28"/>
          <w:cs/>
        </w:rPr>
        <w:t xml:space="preserve">การแห่งรัฐในพื้นที่ อ.เมือง </w:t>
      </w:r>
      <w:r w:rsidR="00A93A6C" w:rsidRPr="00A93A6C">
        <w:rPr>
          <w:rFonts w:ascii="TH SarabunPSK" w:hAnsi="TH SarabunPSK" w:cs="TH SarabunPSK"/>
          <w:sz w:val="28"/>
          <w:cs/>
        </w:rPr>
        <w:t xml:space="preserve">จ.ตรัง จำแนกตามปัจจัยส่วนบุคคล ได้แก่ เพศ </w:t>
      </w:r>
      <w:r w:rsidR="007441A2">
        <w:rPr>
          <w:rFonts w:ascii="TH SarabunPSK" w:hAnsi="TH SarabunPSK" w:cs="TH SarabunPSK"/>
          <w:sz w:val="28"/>
          <w:cs/>
        </w:rPr>
        <w:t xml:space="preserve">อายุ </w:t>
      </w:r>
      <w:r w:rsidR="00A93A6C" w:rsidRPr="00A93A6C">
        <w:rPr>
          <w:rFonts w:ascii="TH SarabunPSK" w:hAnsi="TH SarabunPSK" w:cs="TH SarabunPSK"/>
          <w:sz w:val="28"/>
          <w:cs/>
        </w:rPr>
        <w:t>ระดับการศึกษา และ อาชีพ</w:t>
      </w:r>
    </w:p>
    <w:p w:rsidR="00216F30" w:rsidRDefault="00216F30" w:rsidP="00DD7487">
      <w:pPr>
        <w:spacing w:after="0" w:line="240" w:lineRule="auto"/>
        <w:jc w:val="center"/>
        <w:rPr>
          <w:rFonts w:ascii="TH SarabunPSK" w:hAnsi="TH SarabunPSK" w:cs="TH SarabunPSK"/>
          <w:b/>
          <w:bCs/>
          <w:sz w:val="32"/>
          <w:szCs w:val="32"/>
        </w:rPr>
      </w:pPr>
    </w:p>
    <w:p w:rsidR="00216F30" w:rsidRDefault="00216F30" w:rsidP="00DD7487">
      <w:pPr>
        <w:spacing w:after="0" w:line="240" w:lineRule="auto"/>
        <w:jc w:val="center"/>
        <w:rPr>
          <w:rFonts w:ascii="TH SarabunPSK" w:hAnsi="TH SarabunPSK" w:cs="TH SarabunPSK"/>
          <w:b/>
          <w:bCs/>
          <w:sz w:val="32"/>
          <w:szCs w:val="32"/>
        </w:rPr>
      </w:pPr>
    </w:p>
    <w:p w:rsidR="00A93A6C" w:rsidRPr="00A93A6C" w:rsidRDefault="00A93A6C" w:rsidP="00DD7487">
      <w:pPr>
        <w:spacing w:after="0" w:line="240" w:lineRule="auto"/>
        <w:jc w:val="center"/>
        <w:rPr>
          <w:rFonts w:ascii="TH SarabunPSK" w:hAnsi="TH SarabunPSK" w:cs="TH SarabunPSK"/>
          <w:b/>
          <w:bCs/>
          <w:sz w:val="32"/>
          <w:szCs w:val="32"/>
        </w:rPr>
      </w:pPr>
      <w:r w:rsidRPr="00A93A6C">
        <w:rPr>
          <w:rFonts w:ascii="TH SarabunPSK" w:hAnsi="TH SarabunPSK" w:cs="TH SarabunPSK"/>
          <w:b/>
          <w:bCs/>
          <w:sz w:val="32"/>
          <w:szCs w:val="32"/>
          <w:cs/>
        </w:rPr>
        <w:lastRenderedPageBreak/>
        <w:t>ประโยชน์จากการวิจัย</w:t>
      </w:r>
    </w:p>
    <w:p w:rsidR="00A93A6C" w:rsidRPr="00A93A6C" w:rsidRDefault="00A93A6C" w:rsidP="00216F30">
      <w:pPr>
        <w:spacing w:after="0" w:line="240" w:lineRule="auto"/>
        <w:ind w:firstLine="720"/>
        <w:jc w:val="thaiDistribute"/>
        <w:rPr>
          <w:rFonts w:ascii="TH SarabunPSK" w:hAnsi="TH SarabunPSK" w:cs="TH SarabunPSK"/>
          <w:sz w:val="28"/>
        </w:rPr>
      </w:pPr>
      <w:r w:rsidRPr="00A93A6C">
        <w:rPr>
          <w:rFonts w:ascii="TH SarabunPSK" w:hAnsi="TH SarabunPSK" w:cs="TH SarabunPSK"/>
          <w:sz w:val="28"/>
          <w:cs/>
        </w:rPr>
        <w:t>1. ทำให้ทราบถึงระดับความพึงพอใจของประชาชนที่มีต่อการใช้บัตรสวัสดิการแห่งรัฐในพื้นที่ อ.เมือง จ. ตรัง</w:t>
      </w:r>
    </w:p>
    <w:p w:rsidR="00A93A6C" w:rsidRPr="00A93A6C" w:rsidRDefault="00A93A6C" w:rsidP="00216F30">
      <w:pPr>
        <w:spacing w:after="0" w:line="240" w:lineRule="auto"/>
        <w:ind w:firstLine="720"/>
        <w:jc w:val="thaiDistribute"/>
        <w:rPr>
          <w:rFonts w:ascii="TH SarabunPSK" w:hAnsi="TH SarabunPSK" w:cs="TH SarabunPSK"/>
          <w:sz w:val="28"/>
        </w:rPr>
      </w:pPr>
      <w:r w:rsidRPr="00A93A6C">
        <w:rPr>
          <w:rFonts w:ascii="TH SarabunPSK" w:hAnsi="TH SarabunPSK" w:cs="TH SarabunPSK"/>
          <w:sz w:val="28"/>
          <w:cs/>
        </w:rPr>
        <w:t>2. ทำให้ทราบถึงปัจจัยส่วนบุคคล ซึ่งได้แก่ เพศ อายุ  ระดับการศึกษา และ อาชีพ ที่อาจส่งผลต่อความพึงพอใจของประชาชนที่มีต่อการใช้บัตรสวัสดิการแห่งรัฐในพื้นที่ อ.เมือง จ. ตรัง</w:t>
      </w:r>
    </w:p>
    <w:p w:rsidR="00911ED5" w:rsidRPr="00122476" w:rsidRDefault="00A93A6C" w:rsidP="00122476">
      <w:pPr>
        <w:spacing w:line="240" w:lineRule="auto"/>
        <w:ind w:firstLine="720"/>
        <w:jc w:val="thaiDistribute"/>
        <w:rPr>
          <w:rFonts w:ascii="TH SarabunPSK" w:hAnsi="TH SarabunPSK" w:cs="TH SarabunPSK"/>
          <w:sz w:val="28"/>
        </w:rPr>
      </w:pPr>
      <w:r w:rsidRPr="00A93A6C">
        <w:rPr>
          <w:rFonts w:ascii="TH SarabunPSK" w:hAnsi="TH SarabunPSK" w:cs="TH SarabunPSK"/>
          <w:sz w:val="28"/>
          <w:cs/>
        </w:rPr>
        <w:t xml:space="preserve">3. </w:t>
      </w:r>
      <w:r w:rsidR="00540B1D">
        <w:rPr>
          <w:rFonts w:ascii="TH SarabunPSK" w:hAnsi="TH SarabunPSK" w:cs="TH SarabunPSK" w:hint="cs"/>
          <w:sz w:val="28"/>
          <w:cs/>
        </w:rPr>
        <w:t>เป็นการประเมินประสิทธิผล</w:t>
      </w:r>
      <w:r w:rsidR="00540B1D" w:rsidRPr="00633E85">
        <w:rPr>
          <w:rFonts w:ascii="TH SarabunPSK" w:hAnsi="TH SarabunPSK" w:cs="TH SarabunPSK"/>
          <w:sz w:val="28"/>
          <w:cs/>
        </w:rPr>
        <w:t xml:space="preserve">โครงการบัตรสวัสดิการแห่งรัฐ </w:t>
      </w:r>
      <w:r w:rsidR="00540B1D">
        <w:rPr>
          <w:rFonts w:ascii="TH SarabunPSK" w:hAnsi="TH SarabunPSK" w:cs="TH SarabunPSK" w:hint="cs"/>
          <w:sz w:val="28"/>
          <w:cs/>
        </w:rPr>
        <w:t>และ</w:t>
      </w:r>
      <w:r w:rsidRPr="00A93A6C">
        <w:rPr>
          <w:rFonts w:ascii="TH SarabunPSK" w:hAnsi="TH SarabunPSK" w:cs="TH SarabunPSK"/>
          <w:sz w:val="28"/>
          <w:cs/>
        </w:rPr>
        <w:t>เป็นประโยชน์ต่</w:t>
      </w:r>
      <w:r w:rsidR="00540B1D">
        <w:rPr>
          <w:rFonts w:ascii="TH SarabunPSK" w:hAnsi="TH SarabunPSK" w:cs="TH SarabunPSK"/>
          <w:sz w:val="28"/>
          <w:cs/>
        </w:rPr>
        <w:t>อการปรับปรุงและเพิ่มประสิทธิภาพ</w:t>
      </w:r>
      <w:r w:rsidRPr="00A93A6C">
        <w:rPr>
          <w:rFonts w:ascii="TH SarabunPSK" w:hAnsi="TH SarabunPSK" w:cs="TH SarabunPSK"/>
          <w:sz w:val="28"/>
          <w:cs/>
        </w:rPr>
        <w:t>การให้บริการ</w:t>
      </w:r>
      <w:r w:rsidR="00540B1D">
        <w:rPr>
          <w:rFonts w:ascii="TH SarabunPSK" w:hAnsi="TH SarabunPSK" w:cs="TH SarabunPSK" w:hint="cs"/>
          <w:sz w:val="28"/>
          <w:cs/>
        </w:rPr>
        <w:t>ตาม</w:t>
      </w:r>
      <w:r w:rsidR="00540B1D" w:rsidRPr="00633E85">
        <w:rPr>
          <w:rFonts w:ascii="TH SarabunPSK" w:hAnsi="TH SarabunPSK" w:cs="TH SarabunPSK"/>
          <w:sz w:val="28"/>
          <w:cs/>
        </w:rPr>
        <w:t xml:space="preserve">โครงการบัตรสวัสดิการแห่งรัฐ </w:t>
      </w:r>
      <w:r w:rsidRPr="00A93A6C">
        <w:rPr>
          <w:rFonts w:ascii="TH SarabunPSK" w:hAnsi="TH SarabunPSK" w:cs="TH SarabunPSK"/>
          <w:sz w:val="28"/>
          <w:cs/>
        </w:rPr>
        <w:t>ในพื้นที่ อ.เมือง จ.ตรัง</w:t>
      </w:r>
      <w:r w:rsidR="00540B1D">
        <w:rPr>
          <w:rFonts w:ascii="TH SarabunPSK" w:hAnsi="TH SarabunPSK" w:cs="TH SarabunPSK" w:hint="cs"/>
          <w:sz w:val="28"/>
          <w:cs/>
        </w:rPr>
        <w:t xml:space="preserve"> และพื้นที่อื่นๆ ต่อไป</w:t>
      </w:r>
    </w:p>
    <w:p w:rsidR="00A93A6C" w:rsidRPr="00A93A6C" w:rsidRDefault="00A93A6C" w:rsidP="00DD7487">
      <w:pPr>
        <w:jc w:val="center"/>
        <w:rPr>
          <w:rFonts w:ascii="TH SarabunPSK" w:eastAsia="Calibri" w:hAnsi="TH SarabunPSK" w:cs="TH SarabunPSK"/>
          <w:b/>
          <w:bCs/>
          <w:sz w:val="32"/>
          <w:szCs w:val="32"/>
        </w:rPr>
      </w:pPr>
      <w:r w:rsidRPr="00A93A6C">
        <w:rPr>
          <w:rFonts w:ascii="TH SarabunPSK" w:eastAsia="Calibri" w:hAnsi="TH SarabunPSK" w:cs="TH SarabunPSK" w:hint="cs"/>
          <w:b/>
          <w:bCs/>
          <w:sz w:val="32"/>
          <w:szCs w:val="32"/>
          <w:cs/>
        </w:rPr>
        <w:t>กรอบการวิจัย</w:t>
      </w:r>
    </w:p>
    <w:p w:rsidR="00A93A6C" w:rsidRPr="00A93A6C" w:rsidRDefault="00A93A6C" w:rsidP="00D77A42">
      <w:pPr>
        <w:jc w:val="thaiDistribute"/>
        <w:rPr>
          <w:rFonts w:ascii="TH SarabunPSK" w:eastAsia="Calibri" w:hAnsi="TH SarabunPSK" w:cs="TH SarabunPSK"/>
          <w:b/>
          <w:bCs/>
          <w:sz w:val="28"/>
          <w:cs/>
        </w:rPr>
      </w:pPr>
      <w:r w:rsidRPr="00A93A6C">
        <w:rPr>
          <w:rFonts w:ascii="TH SarabunPSK" w:eastAsia="Calibri" w:hAnsi="TH SarabunPSK" w:cs="TH SarabunPSK"/>
          <w:b/>
          <w:bCs/>
          <w:sz w:val="28"/>
          <w:cs/>
        </w:rPr>
        <w:t>ตัวแปรต้น</w:t>
      </w:r>
      <w:r w:rsidRPr="00A93A6C">
        <w:rPr>
          <w:rFonts w:ascii="TH SarabunPSK" w:eastAsia="Calibri" w:hAnsi="TH SarabunPSK" w:cs="TH SarabunPSK"/>
          <w:sz w:val="32"/>
          <w:szCs w:val="32"/>
          <w:cs/>
        </w:rPr>
        <w:tab/>
      </w:r>
      <w:r w:rsidRPr="00A93A6C">
        <w:rPr>
          <w:rFonts w:ascii="TH SarabunPSK" w:eastAsia="Calibri" w:hAnsi="TH SarabunPSK" w:cs="TH SarabunPSK"/>
          <w:sz w:val="32"/>
          <w:szCs w:val="32"/>
          <w:cs/>
        </w:rPr>
        <w:tab/>
      </w:r>
      <w:r w:rsidRPr="00A93A6C">
        <w:rPr>
          <w:rFonts w:ascii="TH SarabunPSK" w:eastAsia="Calibri" w:hAnsi="TH SarabunPSK" w:cs="TH SarabunPSK"/>
          <w:sz w:val="32"/>
          <w:szCs w:val="32"/>
          <w:cs/>
        </w:rPr>
        <w:tab/>
      </w:r>
      <w:r w:rsidRPr="00A93A6C">
        <w:rPr>
          <w:rFonts w:ascii="TH SarabunPSK" w:eastAsia="Calibri" w:hAnsi="TH SarabunPSK" w:cs="TH SarabunPSK"/>
          <w:sz w:val="32"/>
          <w:szCs w:val="32"/>
          <w:cs/>
        </w:rPr>
        <w:tab/>
      </w:r>
      <w:r w:rsidRPr="00A93A6C">
        <w:rPr>
          <w:rFonts w:ascii="TH SarabunPSK" w:eastAsia="Calibri" w:hAnsi="TH SarabunPSK" w:cs="TH SarabunPSK"/>
          <w:sz w:val="32"/>
          <w:szCs w:val="32"/>
          <w:cs/>
        </w:rPr>
        <w:tab/>
      </w:r>
      <w:r w:rsidRPr="00A93A6C">
        <w:rPr>
          <w:rFonts w:ascii="TH SarabunPSK" w:eastAsia="Calibri" w:hAnsi="TH SarabunPSK" w:cs="TH SarabunPSK"/>
          <w:sz w:val="32"/>
          <w:szCs w:val="32"/>
          <w:cs/>
        </w:rPr>
        <w:tab/>
      </w:r>
      <w:r w:rsidRPr="00A93A6C">
        <w:rPr>
          <w:rFonts w:ascii="TH SarabunPSK" w:eastAsia="Calibri" w:hAnsi="TH SarabunPSK" w:cs="TH SarabunPSK"/>
          <w:sz w:val="32"/>
          <w:szCs w:val="32"/>
          <w:cs/>
        </w:rPr>
        <w:tab/>
        <w:t xml:space="preserve">                       </w:t>
      </w:r>
      <w:r w:rsidRPr="00A93A6C">
        <w:rPr>
          <w:rFonts w:ascii="TH SarabunPSK" w:eastAsia="Calibri" w:hAnsi="TH SarabunPSK" w:cs="TH SarabunPSK"/>
          <w:b/>
          <w:bCs/>
          <w:sz w:val="28"/>
          <w:cs/>
        </w:rPr>
        <w:t>ตัวแปรตาม</w:t>
      </w:r>
    </w:p>
    <w:p w:rsidR="00A93A6C" w:rsidRDefault="007C3C0B" w:rsidP="00D77A42">
      <w:pPr>
        <w:tabs>
          <w:tab w:val="left" w:pos="720"/>
          <w:tab w:val="left" w:pos="1440"/>
          <w:tab w:val="left" w:pos="6735"/>
        </w:tabs>
        <w:spacing w:line="240" w:lineRule="auto"/>
        <w:jc w:val="thaiDistribute"/>
        <w:rPr>
          <w:rFonts w:ascii="TH SarabunPSK" w:eastAsia="Calibri" w:hAnsi="TH SarabunPSK" w:cs="TH SarabunPSK"/>
          <w:sz w:val="28"/>
        </w:rPr>
      </w:pPr>
      <w:r w:rsidRPr="00A93A6C">
        <w:rPr>
          <w:rFonts w:ascii="Calibri" w:eastAsia="Calibri" w:hAnsi="Calibri" w:cs="Cordia New"/>
          <w:noProof/>
        </w:rPr>
        <mc:AlternateContent>
          <mc:Choice Requires="wps">
            <w:drawing>
              <wp:anchor distT="0" distB="0" distL="114300" distR="114300" simplePos="0" relativeHeight="251661312" behindDoc="0" locked="0" layoutInCell="1" allowOverlap="1" wp14:anchorId="41528FE7" wp14:editId="17676DC2">
                <wp:simplePos x="0" y="0"/>
                <wp:positionH relativeFrom="column">
                  <wp:posOffset>2529840</wp:posOffset>
                </wp:positionH>
                <wp:positionV relativeFrom="paragraph">
                  <wp:posOffset>-635</wp:posOffset>
                </wp:positionV>
                <wp:extent cx="3811270" cy="2428875"/>
                <wp:effectExtent l="0" t="0" r="17780" b="28575"/>
                <wp:wrapNone/>
                <wp:docPr id="11" name="Text Box 2"/>
                <wp:cNvGraphicFramePr/>
                <a:graphic xmlns:a="http://schemas.openxmlformats.org/drawingml/2006/main">
                  <a:graphicData uri="http://schemas.microsoft.com/office/word/2010/wordprocessingShape">
                    <wps:wsp>
                      <wps:cNvSpPr txBox="1"/>
                      <wps:spPr>
                        <a:xfrm>
                          <a:off x="0" y="0"/>
                          <a:ext cx="3811270" cy="2428875"/>
                        </a:xfrm>
                        <a:prstGeom prst="rect">
                          <a:avLst/>
                        </a:prstGeom>
                        <a:solidFill>
                          <a:sysClr val="window" lastClr="FFFFFF"/>
                        </a:solidFill>
                        <a:ln w="6350">
                          <a:solidFill>
                            <a:prstClr val="black"/>
                          </a:solidFill>
                        </a:ln>
                        <a:effectLst/>
                      </wps:spPr>
                      <wps:txbx>
                        <w:txbxContent>
                          <w:p w:rsidR="00A556CF" w:rsidRPr="007C3C0B" w:rsidRDefault="00A556CF" w:rsidP="007C3C0B">
                            <w:pPr>
                              <w:spacing w:line="240" w:lineRule="auto"/>
                              <w:jc w:val="center"/>
                              <w:rPr>
                                <w:rFonts w:ascii="TH SarabunPSK" w:hAnsi="TH SarabunPSK" w:cs="TH SarabunPSK"/>
                                <w:b/>
                                <w:bCs/>
                                <w:sz w:val="28"/>
                              </w:rPr>
                            </w:pPr>
                            <w:r w:rsidRPr="007C3C0B">
                              <w:rPr>
                                <w:rFonts w:ascii="TH SarabunPSK" w:hAnsi="TH SarabunPSK" w:cs="TH SarabunPSK"/>
                                <w:b/>
                                <w:bCs/>
                                <w:sz w:val="28"/>
                                <w:cs/>
                              </w:rPr>
                              <w:t>ความพึงพอใจของประชาชนที่มีต่อการใช้บัตรสวัสดิการแห่งรัฐ ในพื้นที่อำเภอเมื</w:t>
                            </w:r>
                            <w:r>
                              <w:rPr>
                                <w:rFonts w:ascii="TH SarabunPSK" w:hAnsi="TH SarabunPSK" w:cs="TH SarabunPSK"/>
                                <w:b/>
                                <w:bCs/>
                                <w:sz w:val="28"/>
                                <w:cs/>
                              </w:rPr>
                              <w:t>อง จังหวัดตรัง</w:t>
                            </w:r>
                          </w:p>
                          <w:p w:rsidR="00A556CF" w:rsidRPr="0096428E" w:rsidRDefault="00A556CF" w:rsidP="007C3C0B">
                            <w:pPr>
                              <w:spacing w:line="240" w:lineRule="auto"/>
                              <w:rPr>
                                <w:rFonts w:ascii="TH SarabunPSK" w:hAnsi="TH SarabunPSK" w:cs="TH SarabunPSK"/>
                                <w:sz w:val="28"/>
                              </w:rPr>
                            </w:pPr>
                            <w:r w:rsidRPr="0096428E">
                              <w:rPr>
                                <w:rFonts w:ascii="TH SarabunPSK" w:hAnsi="TH SarabunPSK" w:cs="TH SarabunPSK"/>
                                <w:sz w:val="28"/>
                                <w:cs/>
                              </w:rPr>
                              <w:t xml:space="preserve">1. ด้านการใช้บริการเครื่องรูดบัตร </w:t>
                            </w:r>
                            <w:r w:rsidRPr="0096428E">
                              <w:rPr>
                                <w:rFonts w:ascii="TH SarabunPSK" w:hAnsi="TH SarabunPSK" w:cs="TH SarabunPSK"/>
                                <w:sz w:val="28"/>
                              </w:rPr>
                              <w:t>EDC</w:t>
                            </w:r>
                            <w:r w:rsidRPr="0096428E">
                              <w:rPr>
                                <w:rFonts w:ascii="TH SarabunPSK" w:hAnsi="TH SarabunPSK" w:cs="TH SarabunPSK"/>
                                <w:sz w:val="28"/>
                                <w:cs/>
                              </w:rPr>
                              <w:t>ในแต่ละร้านค้าที่เข้าร่วมโครงการบัตรสวัสดิการแห่งรัฐ</w:t>
                            </w:r>
                          </w:p>
                          <w:p w:rsidR="00A556CF" w:rsidRPr="0096428E" w:rsidRDefault="00A556CF" w:rsidP="007C3C0B">
                            <w:pPr>
                              <w:spacing w:line="240" w:lineRule="auto"/>
                              <w:rPr>
                                <w:rFonts w:ascii="TH SarabunPSK" w:hAnsi="TH SarabunPSK" w:cs="TH SarabunPSK"/>
                                <w:sz w:val="28"/>
                              </w:rPr>
                            </w:pPr>
                            <w:r w:rsidRPr="0096428E">
                              <w:rPr>
                                <w:rFonts w:ascii="TH SarabunPSK" w:hAnsi="TH SarabunPSK" w:cs="TH SarabunPSK"/>
                                <w:sz w:val="28"/>
                                <w:cs/>
                              </w:rPr>
                              <w:t>2.</w:t>
                            </w:r>
                            <w:r>
                              <w:rPr>
                                <w:rFonts w:ascii="TH SarabunPSK" w:hAnsi="TH SarabunPSK" w:cs="TH SarabunPSK" w:hint="cs"/>
                                <w:sz w:val="28"/>
                                <w:cs/>
                              </w:rPr>
                              <w:t xml:space="preserve"> </w:t>
                            </w:r>
                            <w:r w:rsidRPr="0096428E">
                              <w:rPr>
                                <w:rFonts w:ascii="TH SarabunPSK" w:hAnsi="TH SarabunPSK" w:cs="TH SarabunPSK"/>
                                <w:sz w:val="28"/>
                                <w:cs/>
                              </w:rPr>
                              <w:t>ด้านจำนวนการให้บริการร้านธงฟ้าประชารัฐในพื้นที่</w:t>
                            </w:r>
                          </w:p>
                          <w:p w:rsidR="00A556CF" w:rsidRPr="0096428E" w:rsidRDefault="00A556CF" w:rsidP="007C3C0B">
                            <w:pPr>
                              <w:spacing w:line="240" w:lineRule="auto"/>
                              <w:rPr>
                                <w:rFonts w:ascii="TH SarabunPSK" w:hAnsi="TH SarabunPSK" w:cs="TH SarabunPSK"/>
                                <w:sz w:val="28"/>
                              </w:rPr>
                            </w:pPr>
                            <w:r w:rsidRPr="0096428E">
                              <w:rPr>
                                <w:rFonts w:ascii="TH SarabunPSK" w:hAnsi="TH SarabunPSK" w:cs="TH SarabunPSK"/>
                                <w:sz w:val="28"/>
                                <w:cs/>
                              </w:rPr>
                              <w:t>3.</w:t>
                            </w:r>
                            <w:r>
                              <w:rPr>
                                <w:rFonts w:ascii="TH SarabunPSK" w:hAnsi="TH SarabunPSK" w:cs="TH SarabunPSK" w:hint="cs"/>
                                <w:sz w:val="28"/>
                                <w:cs/>
                              </w:rPr>
                              <w:t xml:space="preserve"> </w:t>
                            </w:r>
                            <w:r w:rsidRPr="0096428E">
                              <w:rPr>
                                <w:rFonts w:ascii="TH SarabunPSK" w:hAnsi="TH SarabunPSK" w:cs="TH SarabunPSK"/>
                                <w:sz w:val="28"/>
                                <w:cs/>
                              </w:rPr>
                              <w:t>ด้านระยะเวลาในการให้บริการกับประชาชนผู้ถือบัตรสวัสดิการแห่งรัฐ</w:t>
                            </w:r>
                          </w:p>
                          <w:p w:rsidR="00A556CF" w:rsidRPr="0096428E" w:rsidRDefault="00A556CF" w:rsidP="007C3C0B">
                            <w:pPr>
                              <w:spacing w:line="240" w:lineRule="auto"/>
                              <w:rPr>
                                <w:rFonts w:ascii="TH SarabunPSK" w:hAnsi="TH SarabunPSK" w:cs="TH SarabunPSK"/>
                                <w:sz w:val="28"/>
                              </w:rPr>
                            </w:pPr>
                            <w:r w:rsidRPr="0096428E">
                              <w:rPr>
                                <w:rFonts w:ascii="TH SarabunPSK" w:hAnsi="TH SarabunPSK" w:cs="TH SarabunPSK"/>
                                <w:sz w:val="28"/>
                              </w:rPr>
                              <w:t>4.</w:t>
                            </w:r>
                            <w:r w:rsidRPr="0096428E">
                              <w:rPr>
                                <w:rFonts w:ascii="TH SarabunPSK" w:hAnsi="TH SarabunPSK" w:cs="TH SarabunPSK"/>
                                <w:sz w:val="28"/>
                                <w:cs/>
                              </w:rPr>
                              <w:t xml:space="preserve"> ด้านจำนวนยอดเงินที่ได้รับในแต่ละเดือน</w:t>
                            </w:r>
                          </w:p>
                          <w:p w:rsidR="00A556CF" w:rsidRPr="0096428E" w:rsidRDefault="00A556CF" w:rsidP="007C3C0B">
                            <w:pPr>
                              <w:spacing w:line="240" w:lineRule="auto"/>
                              <w:rPr>
                                <w:rFonts w:ascii="TH SarabunPSK" w:hAnsi="TH SarabunPSK" w:cs="TH SarabunPSK"/>
                              </w:rPr>
                            </w:pPr>
                            <w:r w:rsidRPr="0096428E">
                              <w:rPr>
                                <w:rFonts w:ascii="TH SarabunPSK" w:hAnsi="TH SarabunPSK" w:cs="TH SarabunPSK"/>
                                <w:sz w:val="28"/>
                                <w:cs/>
                              </w:rPr>
                              <w:t xml:space="preserve">5. ด้านการให้ความรู้เกี่ยวกับโครงการบัตรสวัสดิการแห่งรัฐ </w:t>
                            </w:r>
                          </w:p>
                          <w:p w:rsidR="00A556CF" w:rsidRDefault="00A556CF" w:rsidP="00A93A6C"/>
                          <w:p w:rsidR="00A556CF" w:rsidRDefault="00A556CF" w:rsidP="00A93A6C">
                            <w:pPr>
                              <w:rPr>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2pt;margin-top:-.05pt;width:300.1pt;height:1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" fillcolor="window" strokeweight=".5pt">
                <v:textbox>
                  <w:txbxContent>
                    <w:p w:rsidR="007441A2" w:rsidRPr="007C3C0B" w:rsidRDefault="007441A2" w:rsidP="007C3C0B">
                      <w:pPr>
                        <w:spacing w:line="240" w:lineRule="auto"/>
                        <w:jc w:val="center"/>
                        <w:rPr>
                          <w:rFonts w:ascii="TH SarabunPSK" w:hAnsi="TH SarabunPSK" w:cs="TH SarabunPSK" w:hint="cs"/>
                          <w:b/>
                          <w:bCs/>
                          <w:sz w:val="28"/>
                        </w:rPr>
                      </w:pPr>
                      <w:r w:rsidRPr="007C3C0B">
                        <w:rPr>
                          <w:rFonts w:ascii="TH SarabunPSK" w:hAnsi="TH SarabunPSK" w:cs="TH SarabunPSK"/>
                          <w:b/>
                          <w:bCs/>
                          <w:sz w:val="28"/>
                          <w:cs/>
                        </w:rPr>
                        <w:t>ความพึงพอใจของประชาชนที่มีต่อการใช้บัตรสวัสดิการแห่งรัฐ ในพื้นที่อำเภอเมื</w:t>
                      </w:r>
                      <w:r w:rsidR="007C3C0B">
                        <w:rPr>
                          <w:rFonts w:ascii="TH SarabunPSK" w:hAnsi="TH SarabunPSK" w:cs="TH SarabunPSK"/>
                          <w:b/>
                          <w:bCs/>
                          <w:sz w:val="28"/>
                          <w:cs/>
                        </w:rPr>
                        <w:t>อง จังหวัดตรัง</w:t>
                      </w:r>
                    </w:p>
                    <w:p w:rsidR="007441A2" w:rsidRPr="0096428E" w:rsidRDefault="007441A2" w:rsidP="007C3C0B">
                      <w:pPr>
                        <w:spacing w:line="240" w:lineRule="auto"/>
                        <w:rPr>
                          <w:rFonts w:ascii="TH SarabunPSK" w:hAnsi="TH SarabunPSK" w:cs="TH SarabunPSK"/>
                          <w:sz w:val="28"/>
                        </w:rPr>
                      </w:pPr>
                      <w:r w:rsidRPr="0096428E">
                        <w:rPr>
                          <w:rFonts w:ascii="TH SarabunPSK" w:hAnsi="TH SarabunPSK" w:cs="TH SarabunPSK"/>
                          <w:sz w:val="28"/>
                          <w:cs/>
                        </w:rPr>
                        <w:t xml:space="preserve">1. ด้านการใช้บริการเครื่องรูดบัตร </w:t>
                      </w:r>
                      <w:r w:rsidRPr="0096428E">
                        <w:rPr>
                          <w:rFonts w:ascii="TH SarabunPSK" w:hAnsi="TH SarabunPSK" w:cs="TH SarabunPSK"/>
                          <w:sz w:val="28"/>
                        </w:rPr>
                        <w:t>EDC</w:t>
                      </w:r>
                      <w:r w:rsidRPr="0096428E">
                        <w:rPr>
                          <w:rFonts w:ascii="TH SarabunPSK" w:hAnsi="TH SarabunPSK" w:cs="TH SarabunPSK"/>
                          <w:sz w:val="28"/>
                          <w:cs/>
                        </w:rPr>
                        <w:t>ในแต่ละร้านค้าที่เข้าร่วมโครงการบัตรสวัสดิการแห่งรัฐ</w:t>
                      </w:r>
                    </w:p>
                    <w:p w:rsidR="007441A2" w:rsidRPr="0096428E" w:rsidRDefault="007441A2" w:rsidP="007C3C0B">
                      <w:pPr>
                        <w:spacing w:line="240" w:lineRule="auto"/>
                        <w:rPr>
                          <w:rFonts w:ascii="TH SarabunPSK" w:hAnsi="TH SarabunPSK" w:cs="TH SarabunPSK"/>
                          <w:sz w:val="28"/>
                        </w:rPr>
                      </w:pPr>
                      <w:r w:rsidRPr="0096428E">
                        <w:rPr>
                          <w:rFonts w:ascii="TH SarabunPSK" w:hAnsi="TH SarabunPSK" w:cs="TH SarabunPSK"/>
                          <w:sz w:val="28"/>
                          <w:cs/>
                        </w:rPr>
                        <w:t>2.</w:t>
                      </w:r>
                      <w:r w:rsidR="007C3C0B">
                        <w:rPr>
                          <w:rFonts w:ascii="TH SarabunPSK" w:hAnsi="TH SarabunPSK" w:cs="TH SarabunPSK" w:hint="cs"/>
                          <w:sz w:val="28"/>
                          <w:cs/>
                        </w:rPr>
                        <w:t xml:space="preserve"> </w:t>
                      </w:r>
                      <w:r w:rsidRPr="0096428E">
                        <w:rPr>
                          <w:rFonts w:ascii="TH SarabunPSK" w:hAnsi="TH SarabunPSK" w:cs="TH SarabunPSK"/>
                          <w:sz w:val="28"/>
                          <w:cs/>
                        </w:rPr>
                        <w:t>ด้านจำนวนการให้บริการร้านธงฟ้าประชารัฐในพื้นที่</w:t>
                      </w:r>
                    </w:p>
                    <w:p w:rsidR="007441A2" w:rsidRPr="0096428E" w:rsidRDefault="007441A2" w:rsidP="007C3C0B">
                      <w:pPr>
                        <w:spacing w:line="240" w:lineRule="auto"/>
                        <w:rPr>
                          <w:rFonts w:ascii="TH SarabunPSK" w:hAnsi="TH SarabunPSK" w:cs="TH SarabunPSK"/>
                          <w:sz w:val="28"/>
                        </w:rPr>
                      </w:pPr>
                      <w:r w:rsidRPr="0096428E">
                        <w:rPr>
                          <w:rFonts w:ascii="TH SarabunPSK" w:hAnsi="TH SarabunPSK" w:cs="TH SarabunPSK"/>
                          <w:sz w:val="28"/>
                          <w:cs/>
                        </w:rPr>
                        <w:t>3.</w:t>
                      </w:r>
                      <w:r w:rsidR="007C3C0B">
                        <w:rPr>
                          <w:rFonts w:ascii="TH SarabunPSK" w:hAnsi="TH SarabunPSK" w:cs="TH SarabunPSK" w:hint="cs"/>
                          <w:sz w:val="28"/>
                          <w:cs/>
                        </w:rPr>
                        <w:t xml:space="preserve"> </w:t>
                      </w:r>
                      <w:r w:rsidRPr="0096428E">
                        <w:rPr>
                          <w:rFonts w:ascii="TH SarabunPSK" w:hAnsi="TH SarabunPSK" w:cs="TH SarabunPSK"/>
                          <w:sz w:val="28"/>
                          <w:cs/>
                        </w:rPr>
                        <w:t>ด้านระยะเวลาในการให้บริการกับประชาชนผู้ถือบัตรสวัสดิการแห่งรัฐ</w:t>
                      </w:r>
                    </w:p>
                    <w:p w:rsidR="007441A2" w:rsidRPr="0096428E" w:rsidRDefault="007441A2" w:rsidP="007C3C0B">
                      <w:pPr>
                        <w:spacing w:line="240" w:lineRule="auto"/>
                        <w:rPr>
                          <w:rFonts w:ascii="TH SarabunPSK" w:hAnsi="TH SarabunPSK" w:cs="TH SarabunPSK"/>
                          <w:sz w:val="28"/>
                        </w:rPr>
                      </w:pPr>
                      <w:r w:rsidRPr="0096428E">
                        <w:rPr>
                          <w:rFonts w:ascii="TH SarabunPSK" w:hAnsi="TH SarabunPSK" w:cs="TH SarabunPSK"/>
                          <w:sz w:val="28"/>
                        </w:rPr>
                        <w:t>4.</w:t>
                      </w:r>
                      <w:r w:rsidRPr="0096428E">
                        <w:rPr>
                          <w:rFonts w:ascii="TH SarabunPSK" w:hAnsi="TH SarabunPSK" w:cs="TH SarabunPSK"/>
                          <w:sz w:val="28"/>
                          <w:cs/>
                        </w:rPr>
                        <w:t xml:space="preserve"> ด้านจำนวนยอดเงินที่ได้รับในแต่ละเดือน</w:t>
                      </w:r>
                    </w:p>
                    <w:p w:rsidR="007441A2" w:rsidRPr="0096428E" w:rsidRDefault="007441A2" w:rsidP="007C3C0B">
                      <w:pPr>
                        <w:spacing w:line="240" w:lineRule="auto"/>
                        <w:rPr>
                          <w:rFonts w:ascii="TH SarabunPSK" w:hAnsi="TH SarabunPSK" w:cs="TH SarabunPSK"/>
                        </w:rPr>
                      </w:pPr>
                      <w:r w:rsidRPr="0096428E">
                        <w:rPr>
                          <w:rFonts w:ascii="TH SarabunPSK" w:hAnsi="TH SarabunPSK" w:cs="TH SarabunPSK"/>
                          <w:sz w:val="28"/>
                          <w:cs/>
                        </w:rPr>
                        <w:t xml:space="preserve">5. ด้านการให้ความรู้เกี่ยวกับโครงการบัตรสวัสดิการแห่งรัฐ </w:t>
                      </w:r>
                    </w:p>
                    <w:p w:rsidR="007441A2" w:rsidRDefault="007441A2" w:rsidP="00A93A6C"/>
                    <w:p w:rsidR="007441A2" w:rsidRDefault="007441A2" w:rsidP="00A93A6C">
                      <w:pPr>
                        <w:rPr>
                          <w:cs/>
                        </w:rPr>
                      </w:pPr>
                    </w:p>
                  </w:txbxContent>
                </v:textbox>
              </v:shape>
            </w:pict>
          </mc:Fallback>
        </mc:AlternateContent>
      </w:r>
      <w:r w:rsidR="0096428E" w:rsidRPr="00A93A6C">
        <w:rPr>
          <w:rFonts w:ascii="Calibri" w:eastAsia="Calibri" w:hAnsi="Calibri" w:cs="Cordia New" w:hint="cs"/>
          <w:noProof/>
        </w:rPr>
        <mc:AlternateContent>
          <mc:Choice Requires="wps">
            <w:drawing>
              <wp:anchor distT="0" distB="0" distL="114300" distR="114300" simplePos="0" relativeHeight="251662336" behindDoc="1" locked="0" layoutInCell="1" allowOverlap="1" wp14:anchorId="4CE4A35F" wp14:editId="7A5C4867">
                <wp:simplePos x="0" y="0"/>
                <wp:positionH relativeFrom="column">
                  <wp:posOffset>-196850</wp:posOffset>
                </wp:positionH>
                <wp:positionV relativeFrom="paragraph">
                  <wp:posOffset>63500</wp:posOffset>
                </wp:positionV>
                <wp:extent cx="1400175" cy="2005330"/>
                <wp:effectExtent l="0" t="0" r="28575" b="13970"/>
                <wp:wrapNone/>
                <wp:docPr id="12" name="Text Box 9"/>
                <wp:cNvGraphicFramePr/>
                <a:graphic xmlns:a="http://schemas.openxmlformats.org/drawingml/2006/main">
                  <a:graphicData uri="http://schemas.microsoft.com/office/word/2010/wordprocessingShape">
                    <wps:wsp>
                      <wps:cNvSpPr txBox="1"/>
                      <wps:spPr>
                        <a:xfrm>
                          <a:off x="0" y="0"/>
                          <a:ext cx="1400175" cy="2005330"/>
                        </a:xfrm>
                        <a:prstGeom prst="rect">
                          <a:avLst/>
                        </a:prstGeom>
                        <a:solidFill>
                          <a:sysClr val="window" lastClr="FFFFFF"/>
                        </a:solidFill>
                        <a:ln w="6350">
                          <a:solidFill>
                            <a:prstClr val="black"/>
                          </a:solidFill>
                        </a:ln>
                        <a:effectLst/>
                      </wps:spPr>
                      <wps:txbx>
                        <w:txbxContent>
                          <w:p w:rsidR="00A556CF" w:rsidRDefault="00A556CF" w:rsidP="00A93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15.5pt;margin-top:5pt;width:110.25pt;height:1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" fillcolor="window" strokeweight=".5pt">
                <v:textbox>
                  <w:txbxContent>
                    <w:p w:rsidR="007441A2" w:rsidRDefault="007441A2" w:rsidP="00A93A6C"/>
                  </w:txbxContent>
                </v:textbox>
              </v:shape>
            </w:pict>
          </mc:Fallback>
        </mc:AlternateContent>
      </w:r>
    </w:p>
    <w:p w:rsidR="00A93A6C" w:rsidRPr="00A93A6C" w:rsidRDefault="00A93A6C" w:rsidP="00D77A42">
      <w:pPr>
        <w:tabs>
          <w:tab w:val="left" w:pos="720"/>
          <w:tab w:val="left" w:pos="1440"/>
          <w:tab w:val="left" w:pos="6735"/>
        </w:tabs>
        <w:spacing w:line="240" w:lineRule="auto"/>
        <w:jc w:val="thaiDistribute"/>
        <w:rPr>
          <w:rFonts w:ascii="TH SarabunPSK" w:eastAsia="Calibri" w:hAnsi="TH SarabunPSK" w:cs="TH SarabunPSK"/>
          <w:sz w:val="28"/>
          <w:cs/>
        </w:rPr>
      </w:pPr>
      <w:r w:rsidRPr="007C3C0B">
        <w:rPr>
          <w:rFonts w:ascii="TH SarabunPSK" w:eastAsia="Calibri" w:hAnsi="TH SarabunPSK" w:cs="TH SarabunPSK"/>
          <w:b/>
          <w:bCs/>
          <w:sz w:val="28"/>
          <w:cs/>
        </w:rPr>
        <w:t>ปัจจัยส่วนบุคคล</w:t>
      </w:r>
      <w:r w:rsidRPr="00A93A6C">
        <w:rPr>
          <w:rFonts w:ascii="TH SarabunPSK" w:eastAsia="Calibri" w:hAnsi="TH SarabunPSK" w:cs="TH SarabunPSK"/>
          <w:sz w:val="28"/>
          <w:cs/>
        </w:rPr>
        <w:tab/>
        <w:t xml:space="preserve">                                                            </w:t>
      </w:r>
    </w:p>
    <w:p w:rsidR="00A93A6C" w:rsidRPr="00A93A6C" w:rsidRDefault="00A93A6C" w:rsidP="00D77A42">
      <w:pPr>
        <w:tabs>
          <w:tab w:val="left" w:pos="720"/>
          <w:tab w:val="left" w:pos="1440"/>
          <w:tab w:val="left" w:pos="6735"/>
        </w:tabs>
        <w:spacing w:line="240" w:lineRule="auto"/>
        <w:jc w:val="thaiDistribute"/>
        <w:rPr>
          <w:rFonts w:ascii="TH SarabunPSK" w:eastAsia="Calibri" w:hAnsi="TH SarabunPSK" w:cs="TH SarabunPSK"/>
          <w:sz w:val="28"/>
        </w:rPr>
      </w:pPr>
      <w:r w:rsidRPr="00A93A6C">
        <w:rPr>
          <w:rFonts w:ascii="TH SarabunPSK" w:eastAsia="Calibri" w:hAnsi="TH SarabunPSK" w:cs="TH SarabunPSK"/>
          <w:sz w:val="28"/>
          <w:cs/>
        </w:rPr>
        <w:t>1.</w:t>
      </w:r>
      <w:r w:rsidR="008811E9">
        <w:rPr>
          <w:rFonts w:ascii="TH SarabunPSK" w:eastAsia="Calibri" w:hAnsi="TH SarabunPSK" w:cs="TH SarabunPSK" w:hint="cs"/>
          <w:sz w:val="28"/>
          <w:cs/>
        </w:rPr>
        <w:t xml:space="preserve"> </w:t>
      </w:r>
      <w:r w:rsidRPr="00A93A6C">
        <w:rPr>
          <w:rFonts w:ascii="TH SarabunPSK" w:eastAsia="Calibri" w:hAnsi="TH SarabunPSK" w:cs="TH SarabunPSK"/>
          <w:sz w:val="28"/>
          <w:cs/>
        </w:rPr>
        <w:t>เพศ</w:t>
      </w:r>
      <w:r w:rsidRPr="00A93A6C">
        <w:rPr>
          <w:rFonts w:ascii="TH SarabunPSK" w:eastAsia="Calibri" w:hAnsi="TH SarabunPSK" w:cs="TH SarabunPSK"/>
          <w:sz w:val="28"/>
          <w:cs/>
        </w:rPr>
        <w:tab/>
      </w:r>
    </w:p>
    <w:p w:rsidR="00A93A6C" w:rsidRPr="00A93A6C" w:rsidRDefault="00A93A6C" w:rsidP="00D77A42">
      <w:pPr>
        <w:tabs>
          <w:tab w:val="left" w:pos="720"/>
          <w:tab w:val="left" w:pos="1440"/>
          <w:tab w:val="left" w:pos="6735"/>
        </w:tabs>
        <w:spacing w:line="240" w:lineRule="auto"/>
        <w:jc w:val="thaiDistribute"/>
        <w:rPr>
          <w:rFonts w:ascii="TH SarabunPSK" w:eastAsia="Calibri" w:hAnsi="TH SarabunPSK" w:cs="TH SarabunPSK"/>
          <w:sz w:val="28"/>
        </w:rPr>
      </w:pPr>
      <w:r w:rsidRPr="00A93A6C">
        <w:rPr>
          <w:rFonts w:ascii="TH SarabunPSK" w:eastAsia="Calibri" w:hAnsi="TH SarabunPSK" w:cs="TH SarabunPSK"/>
          <w:sz w:val="28"/>
          <w:cs/>
        </w:rPr>
        <w:t>2.</w:t>
      </w:r>
      <w:r w:rsidR="008811E9">
        <w:rPr>
          <w:rFonts w:ascii="TH SarabunPSK" w:eastAsia="Calibri" w:hAnsi="TH SarabunPSK" w:cs="TH SarabunPSK" w:hint="cs"/>
          <w:sz w:val="28"/>
          <w:cs/>
        </w:rPr>
        <w:t xml:space="preserve"> </w:t>
      </w:r>
      <w:r w:rsidRPr="00A93A6C">
        <w:rPr>
          <w:rFonts w:ascii="TH SarabunPSK" w:eastAsia="Calibri" w:hAnsi="TH SarabunPSK" w:cs="TH SarabunPSK"/>
          <w:sz w:val="28"/>
          <w:cs/>
        </w:rPr>
        <w:t>อายุ</w:t>
      </w:r>
      <w:r w:rsidRPr="00A93A6C">
        <w:rPr>
          <w:rFonts w:ascii="TH SarabunPSK" w:eastAsia="Calibri" w:hAnsi="TH SarabunPSK" w:cs="TH SarabunPSK"/>
          <w:sz w:val="28"/>
          <w:cs/>
        </w:rPr>
        <w:tab/>
        <w:t xml:space="preserve">                                                                                   </w:t>
      </w:r>
    </w:p>
    <w:p w:rsidR="00A93A6C" w:rsidRPr="00A93A6C" w:rsidRDefault="00A93A6C" w:rsidP="00D77A42">
      <w:pPr>
        <w:tabs>
          <w:tab w:val="left" w:pos="720"/>
          <w:tab w:val="left" w:pos="1440"/>
          <w:tab w:val="left" w:pos="6735"/>
        </w:tabs>
        <w:spacing w:line="240" w:lineRule="auto"/>
        <w:jc w:val="thaiDistribute"/>
        <w:rPr>
          <w:rFonts w:ascii="TH SarabunPSK" w:eastAsia="Calibri" w:hAnsi="TH SarabunPSK" w:cs="TH SarabunPSK"/>
          <w:sz w:val="28"/>
        </w:rPr>
      </w:pPr>
      <w:r w:rsidRPr="00A93A6C">
        <w:rPr>
          <w:rFonts w:ascii="Calibri" w:eastAsia="Calibri" w:hAnsi="Calibri" w:cs="Cordia New"/>
          <w:noProof/>
        </w:rPr>
        <mc:AlternateContent>
          <mc:Choice Requires="wps">
            <w:drawing>
              <wp:anchor distT="0" distB="0" distL="114300" distR="114300" simplePos="0" relativeHeight="251663360" behindDoc="0" locked="0" layoutInCell="1" allowOverlap="1" wp14:anchorId="60C8828C" wp14:editId="07452794">
                <wp:simplePos x="0" y="0"/>
                <wp:positionH relativeFrom="column">
                  <wp:posOffset>1294231</wp:posOffset>
                </wp:positionH>
                <wp:positionV relativeFrom="paragraph">
                  <wp:posOffset>5032</wp:posOffset>
                </wp:positionV>
                <wp:extent cx="1164131" cy="0"/>
                <wp:effectExtent l="0" t="76200" r="17145" b="95250"/>
                <wp:wrapNone/>
                <wp:docPr id="8" name="Straight Arrow Connector 10"/>
                <wp:cNvGraphicFramePr/>
                <a:graphic xmlns:a="http://schemas.openxmlformats.org/drawingml/2006/main">
                  <a:graphicData uri="http://schemas.microsoft.com/office/word/2010/wordprocessingShape">
                    <wps:wsp>
                      <wps:cNvCnPr/>
                      <wps:spPr>
                        <a:xfrm>
                          <a:off x="0" y="0"/>
                          <a:ext cx="1164131"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01.9pt;margin-top:.4pt;width:91.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" strokecolor="windowText" strokeweight=".5pt">
                <v:stroke endarrow="block" joinstyle="miter"/>
              </v:shape>
            </w:pict>
          </mc:Fallback>
        </mc:AlternateContent>
      </w:r>
      <w:r w:rsidRPr="00A93A6C">
        <w:rPr>
          <w:rFonts w:ascii="TH SarabunPSK" w:eastAsia="Calibri" w:hAnsi="TH SarabunPSK" w:cs="TH SarabunPSK"/>
          <w:sz w:val="28"/>
          <w:cs/>
        </w:rPr>
        <w:t>3.</w:t>
      </w:r>
      <w:r w:rsidR="008811E9">
        <w:rPr>
          <w:rFonts w:ascii="TH SarabunPSK" w:eastAsia="Calibri" w:hAnsi="TH SarabunPSK" w:cs="TH SarabunPSK" w:hint="cs"/>
          <w:sz w:val="28"/>
          <w:cs/>
        </w:rPr>
        <w:t xml:space="preserve"> </w:t>
      </w:r>
      <w:r w:rsidRPr="00A93A6C">
        <w:rPr>
          <w:rFonts w:ascii="TH SarabunPSK" w:eastAsia="Calibri" w:hAnsi="TH SarabunPSK" w:cs="TH SarabunPSK"/>
          <w:sz w:val="28"/>
          <w:cs/>
        </w:rPr>
        <w:t xml:space="preserve">ระดับการศึกษา </w:t>
      </w:r>
    </w:p>
    <w:p w:rsidR="00A93A6C" w:rsidRPr="00A93A6C" w:rsidRDefault="00A93A6C" w:rsidP="00D77A42">
      <w:pPr>
        <w:tabs>
          <w:tab w:val="left" w:pos="720"/>
          <w:tab w:val="left" w:pos="1440"/>
          <w:tab w:val="left" w:pos="6735"/>
        </w:tabs>
        <w:spacing w:line="240" w:lineRule="auto"/>
        <w:jc w:val="thaiDistribute"/>
        <w:rPr>
          <w:rFonts w:ascii="TH SarabunPSK" w:eastAsia="Calibri" w:hAnsi="TH SarabunPSK" w:cs="TH SarabunPSK"/>
          <w:sz w:val="28"/>
        </w:rPr>
      </w:pPr>
      <w:r w:rsidRPr="00A93A6C">
        <w:rPr>
          <w:rFonts w:ascii="TH SarabunPSK" w:eastAsia="Calibri" w:hAnsi="TH SarabunPSK" w:cs="TH SarabunPSK"/>
          <w:sz w:val="28"/>
          <w:cs/>
        </w:rPr>
        <w:t>4.</w:t>
      </w:r>
      <w:r w:rsidR="008811E9">
        <w:rPr>
          <w:rFonts w:ascii="TH SarabunPSK" w:eastAsia="Calibri" w:hAnsi="TH SarabunPSK" w:cs="TH SarabunPSK" w:hint="cs"/>
          <w:sz w:val="28"/>
          <w:cs/>
        </w:rPr>
        <w:t xml:space="preserve"> </w:t>
      </w:r>
      <w:r w:rsidRPr="00A93A6C">
        <w:rPr>
          <w:rFonts w:ascii="TH SarabunPSK" w:eastAsia="Calibri" w:hAnsi="TH SarabunPSK" w:cs="TH SarabunPSK"/>
          <w:sz w:val="28"/>
          <w:cs/>
        </w:rPr>
        <w:t>อาชีพ</w:t>
      </w:r>
    </w:p>
    <w:p w:rsidR="00A93A6C" w:rsidRPr="00A93A6C" w:rsidRDefault="00A93A6C" w:rsidP="00D77A42">
      <w:pPr>
        <w:tabs>
          <w:tab w:val="left" w:pos="720"/>
          <w:tab w:val="left" w:pos="1440"/>
          <w:tab w:val="left" w:pos="6735"/>
        </w:tabs>
        <w:spacing w:line="240" w:lineRule="auto"/>
        <w:jc w:val="thaiDistribute"/>
        <w:rPr>
          <w:rFonts w:ascii="TH SarabunPSK" w:eastAsia="Calibri" w:hAnsi="TH SarabunPSK" w:cs="TH SarabunPSK"/>
          <w:sz w:val="28"/>
        </w:rPr>
      </w:pPr>
      <w:r w:rsidRPr="00A93A6C">
        <w:rPr>
          <w:rFonts w:ascii="TH SarabunPSK" w:eastAsia="Calibri" w:hAnsi="TH SarabunPSK" w:cs="TH SarabunPSK"/>
          <w:sz w:val="28"/>
          <w:cs/>
        </w:rPr>
        <w:t xml:space="preserve">                                                                                      </w:t>
      </w:r>
    </w:p>
    <w:p w:rsidR="00A93A6C" w:rsidRPr="00E0755C" w:rsidRDefault="00A93A6C" w:rsidP="00E0755C">
      <w:pPr>
        <w:spacing w:line="240" w:lineRule="auto"/>
        <w:jc w:val="thaiDistribute"/>
        <w:rPr>
          <w:rFonts w:ascii="TH SarabunPSK" w:eastAsia="Calibri" w:hAnsi="TH SarabunPSK" w:cs="TH SarabunPSK"/>
          <w:sz w:val="28"/>
        </w:rPr>
      </w:pPr>
      <w:r w:rsidRPr="00A93A6C">
        <w:rPr>
          <w:rFonts w:ascii="TH SarabunPSK" w:eastAsia="Calibri" w:hAnsi="TH SarabunPSK" w:cs="TH SarabunPSK"/>
          <w:sz w:val="28"/>
          <w:cs/>
        </w:rPr>
        <w:t xml:space="preserve">                                                   </w:t>
      </w:r>
      <w:r w:rsidR="007C3C0B">
        <w:rPr>
          <w:rFonts w:ascii="TH SarabunPSK" w:eastAsia="Calibri" w:hAnsi="TH SarabunPSK" w:cs="TH SarabunPSK"/>
          <w:sz w:val="28"/>
          <w:cs/>
        </w:rPr>
        <w:t xml:space="preserve">                        </w:t>
      </w:r>
    </w:p>
    <w:p w:rsidR="00A93A6C" w:rsidRPr="00DD7487" w:rsidRDefault="0096428E" w:rsidP="00026AFE">
      <w:pPr>
        <w:spacing w:after="0" w:line="240" w:lineRule="auto"/>
        <w:jc w:val="center"/>
        <w:rPr>
          <w:rFonts w:ascii="TH SarabunPSK" w:hAnsi="TH SarabunPSK" w:cs="TH SarabunPSK"/>
          <w:b/>
          <w:bCs/>
          <w:sz w:val="36"/>
          <w:szCs w:val="36"/>
          <w:cs/>
        </w:rPr>
      </w:pPr>
      <w:r w:rsidRPr="00DD7487">
        <w:rPr>
          <w:rFonts w:ascii="TH SarabunPSK" w:hAnsi="TH SarabunPSK" w:cs="TH SarabunPSK"/>
          <w:b/>
          <w:bCs/>
          <w:sz w:val="32"/>
          <w:szCs w:val="32"/>
          <w:cs/>
        </w:rPr>
        <w:t>สมมติฐาน</w:t>
      </w:r>
    </w:p>
    <w:p w:rsidR="009B7D44" w:rsidRPr="009B7D44" w:rsidRDefault="009B7D44" w:rsidP="00D77A42">
      <w:pPr>
        <w:spacing w:after="0" w:line="240" w:lineRule="auto"/>
        <w:jc w:val="thaiDistribute"/>
        <w:rPr>
          <w:rFonts w:ascii="TH SarabunPSK" w:hAnsi="TH SarabunPSK" w:cs="TH SarabunPSK"/>
          <w:sz w:val="24"/>
          <w:szCs w:val="24"/>
        </w:rPr>
      </w:pPr>
    </w:p>
    <w:p w:rsidR="0096428E" w:rsidRPr="0096428E" w:rsidRDefault="0096428E" w:rsidP="00D77A42">
      <w:pPr>
        <w:pStyle w:val="ListParagraph"/>
        <w:numPr>
          <w:ilvl w:val="0"/>
          <w:numId w:val="2"/>
        </w:numPr>
        <w:spacing w:after="0" w:line="240" w:lineRule="auto"/>
        <w:jc w:val="thaiDistribute"/>
        <w:rPr>
          <w:rFonts w:ascii="TH SarabunPSK" w:hAnsi="TH SarabunPSK" w:cs="TH SarabunPSK"/>
          <w:sz w:val="28"/>
        </w:rPr>
      </w:pPr>
      <w:r w:rsidRPr="0096428E">
        <w:rPr>
          <w:rFonts w:ascii="TH SarabunPSK" w:hAnsi="TH SarabunPSK" w:cs="TH SarabunPSK"/>
          <w:sz w:val="28"/>
          <w:cs/>
        </w:rPr>
        <w:t>สมมติฐานที่ 1 ความพึงพอใจของประชาชนที่มีต่อการใช้บัตรสวัสดิการแห่งรัฐในพื้นที่ อำเภอเมือง จังหวัดตรัง อยู่ในระดับมาก</w:t>
      </w:r>
    </w:p>
    <w:p w:rsidR="0096428E" w:rsidRPr="0096428E" w:rsidRDefault="0096428E" w:rsidP="00D77A42">
      <w:pPr>
        <w:pStyle w:val="ListParagraph"/>
        <w:numPr>
          <w:ilvl w:val="0"/>
          <w:numId w:val="2"/>
        </w:numPr>
        <w:spacing w:after="0" w:line="240" w:lineRule="auto"/>
        <w:jc w:val="thaiDistribute"/>
        <w:rPr>
          <w:rFonts w:ascii="TH SarabunPSK" w:hAnsi="TH SarabunPSK" w:cs="TH SarabunPSK"/>
          <w:sz w:val="28"/>
        </w:rPr>
      </w:pPr>
      <w:r w:rsidRPr="0096428E">
        <w:rPr>
          <w:rFonts w:ascii="TH SarabunPSK" w:hAnsi="TH SarabunPSK" w:cs="TH SarabunPSK"/>
          <w:sz w:val="28"/>
          <w:cs/>
        </w:rPr>
        <w:t>สมมติฐานที่ 2 ปัจจัยส่วนบุคคลด้านเพศของผู้ใช้บัตรสวัสดิการแห่งรัฐที่ต่างกัน มีผลต่อระดับความพึงพอใจของประชาชนที่มีต่อการใช้บัตรสวัสดิการแห่งรัฐในพ</w:t>
      </w:r>
      <w:r w:rsidR="008811E9">
        <w:rPr>
          <w:rFonts w:ascii="TH SarabunPSK" w:hAnsi="TH SarabunPSK" w:cs="TH SarabunPSK"/>
          <w:sz w:val="28"/>
          <w:cs/>
        </w:rPr>
        <w:t xml:space="preserve">ื้นที่อำเภอเมือง จังหวัดตรัง </w:t>
      </w:r>
      <w:r w:rsidRPr="0096428E">
        <w:rPr>
          <w:rFonts w:ascii="TH SarabunPSK" w:hAnsi="TH SarabunPSK" w:cs="TH SarabunPSK"/>
          <w:sz w:val="28"/>
          <w:cs/>
        </w:rPr>
        <w:t>แตกต่างกัน</w:t>
      </w:r>
    </w:p>
    <w:p w:rsidR="00F94787" w:rsidRPr="0096428E" w:rsidRDefault="0096428E" w:rsidP="00D77A42">
      <w:pPr>
        <w:pStyle w:val="ListParagraph"/>
        <w:numPr>
          <w:ilvl w:val="0"/>
          <w:numId w:val="2"/>
        </w:numPr>
        <w:spacing w:after="0" w:line="240" w:lineRule="auto"/>
        <w:jc w:val="thaiDistribute"/>
        <w:rPr>
          <w:rFonts w:ascii="TH SarabunPSK" w:hAnsi="TH SarabunPSK" w:cs="TH SarabunPSK"/>
          <w:sz w:val="28"/>
        </w:rPr>
      </w:pPr>
      <w:r w:rsidRPr="0096428E">
        <w:rPr>
          <w:rFonts w:ascii="TH SarabunPSK" w:hAnsi="TH SarabunPSK" w:cs="TH SarabunPSK"/>
          <w:sz w:val="28"/>
          <w:cs/>
        </w:rPr>
        <w:t>สมมติฐานที่</w:t>
      </w:r>
      <w:r w:rsidR="008811E9">
        <w:rPr>
          <w:rFonts w:ascii="TH SarabunPSK" w:hAnsi="TH SarabunPSK" w:cs="TH SarabunPSK" w:hint="cs"/>
          <w:sz w:val="28"/>
          <w:cs/>
        </w:rPr>
        <w:t xml:space="preserve"> </w:t>
      </w:r>
      <w:r w:rsidRPr="0096428E">
        <w:rPr>
          <w:rFonts w:ascii="TH SarabunPSK" w:hAnsi="TH SarabunPSK" w:cs="TH SarabunPSK"/>
          <w:sz w:val="28"/>
          <w:cs/>
        </w:rPr>
        <w:t>3  ปัจจัยส่วนบุคคลด้านระดับการศึกษาของผู้ใช้บัตรสวัสดิการแห่งรัฐ ที่ต่างกัน มีผลต่อระดับความพึงพอใจของประชาชนที่มีต่อการใช้บัตรสวัสดิการแห่งรัฐในพ</w:t>
      </w:r>
      <w:r w:rsidR="008811E9">
        <w:rPr>
          <w:rFonts w:ascii="TH SarabunPSK" w:hAnsi="TH SarabunPSK" w:cs="TH SarabunPSK"/>
          <w:sz w:val="28"/>
          <w:cs/>
        </w:rPr>
        <w:t xml:space="preserve">ื้นที่อำเภอเมือง จังหวัดตรัง </w:t>
      </w:r>
      <w:r w:rsidR="008811E9">
        <w:rPr>
          <w:rFonts w:ascii="TH SarabunPSK" w:hAnsi="TH SarabunPSK" w:cs="TH SarabunPSK" w:hint="cs"/>
          <w:sz w:val="28"/>
          <w:cs/>
        </w:rPr>
        <w:t>แ</w:t>
      </w:r>
      <w:r w:rsidRPr="0096428E">
        <w:rPr>
          <w:rFonts w:ascii="TH SarabunPSK" w:hAnsi="TH SarabunPSK" w:cs="TH SarabunPSK"/>
          <w:sz w:val="28"/>
          <w:cs/>
        </w:rPr>
        <w:t>ตกต่างกัน</w:t>
      </w:r>
    </w:p>
    <w:p w:rsidR="0096428E" w:rsidRPr="008811E9" w:rsidRDefault="0096428E" w:rsidP="00D77A42">
      <w:pPr>
        <w:pStyle w:val="ListParagraph"/>
        <w:numPr>
          <w:ilvl w:val="0"/>
          <w:numId w:val="2"/>
        </w:numPr>
        <w:spacing w:after="0" w:line="240" w:lineRule="auto"/>
        <w:jc w:val="thaiDistribute"/>
        <w:rPr>
          <w:rFonts w:ascii="TH SarabunPSK" w:hAnsi="TH SarabunPSK" w:cs="TH SarabunPSK"/>
          <w:sz w:val="28"/>
        </w:rPr>
      </w:pPr>
      <w:r w:rsidRPr="008811E9">
        <w:rPr>
          <w:rFonts w:ascii="TH SarabunPSK" w:hAnsi="TH SarabunPSK" w:cs="TH SarabunPSK"/>
          <w:sz w:val="28"/>
          <w:cs/>
        </w:rPr>
        <w:t>สมมติฐานที่ 4 ปัจจัยส่วนบุคคลด้านอายุของผู้ใช้บัตรสวัสดิการแห่งรัฐ ที่ต่างกัน มีผลต่อระดับความพึงพอใจของประชาชนที่มีต่อการใช้บัตรสวัสดิการแห่งรัฐในพ</w:t>
      </w:r>
      <w:r w:rsidR="008811E9">
        <w:rPr>
          <w:rFonts w:ascii="TH SarabunPSK" w:hAnsi="TH SarabunPSK" w:cs="TH SarabunPSK"/>
          <w:sz w:val="28"/>
          <w:cs/>
        </w:rPr>
        <w:t xml:space="preserve">ื้นที่อำเภอเมือง จังหวัดตรัง </w:t>
      </w:r>
      <w:r w:rsidRPr="008811E9">
        <w:rPr>
          <w:rFonts w:ascii="TH SarabunPSK" w:hAnsi="TH SarabunPSK" w:cs="TH SarabunPSK"/>
          <w:sz w:val="28"/>
          <w:cs/>
        </w:rPr>
        <w:t>แตกต่างกัน</w:t>
      </w:r>
    </w:p>
    <w:p w:rsidR="00216F30" w:rsidRPr="007C3C0B" w:rsidRDefault="0096428E" w:rsidP="007C3C0B">
      <w:pPr>
        <w:pStyle w:val="ListParagraph"/>
        <w:numPr>
          <w:ilvl w:val="0"/>
          <w:numId w:val="2"/>
        </w:numPr>
        <w:spacing w:after="0" w:line="240" w:lineRule="auto"/>
        <w:jc w:val="thaiDistribute"/>
        <w:rPr>
          <w:rFonts w:ascii="TH SarabunPSK" w:hAnsi="TH SarabunPSK" w:cs="TH SarabunPSK"/>
          <w:sz w:val="28"/>
        </w:rPr>
      </w:pPr>
      <w:r w:rsidRPr="008811E9">
        <w:rPr>
          <w:rFonts w:ascii="TH SarabunPSK" w:hAnsi="TH SarabunPSK" w:cs="TH SarabunPSK"/>
          <w:sz w:val="28"/>
          <w:cs/>
        </w:rPr>
        <w:t>สมมติฐานที่ 5 ปัจจัยส่วนบุคคลด้านอาชีพของผู้ใช้บัตรสวัสดิการแห่งรัฐ ที่ต่างกัน มีผลต่อระดับความพึงพอใจของประชาชนที่มีต่อการใช้บัตรสวัสดิการแห่งรัฐในพ</w:t>
      </w:r>
      <w:r w:rsidR="008811E9">
        <w:rPr>
          <w:rFonts w:ascii="TH SarabunPSK" w:hAnsi="TH SarabunPSK" w:cs="TH SarabunPSK"/>
          <w:sz w:val="28"/>
          <w:cs/>
        </w:rPr>
        <w:t xml:space="preserve">ื้นที่อำเภอเมือง จังหวัดตรัง </w:t>
      </w:r>
      <w:r w:rsidRPr="008811E9">
        <w:rPr>
          <w:rFonts w:ascii="TH SarabunPSK" w:hAnsi="TH SarabunPSK" w:cs="TH SarabunPSK"/>
          <w:sz w:val="28"/>
          <w:cs/>
        </w:rPr>
        <w:t>แตกต่างกัน</w:t>
      </w:r>
    </w:p>
    <w:p w:rsidR="00122476" w:rsidRDefault="00122476" w:rsidP="00216F30">
      <w:pPr>
        <w:spacing w:after="0" w:line="240" w:lineRule="auto"/>
        <w:jc w:val="center"/>
        <w:rPr>
          <w:rFonts w:ascii="TH SarabunPSK" w:hAnsi="TH SarabunPSK" w:cs="TH SarabunPSK"/>
          <w:b/>
          <w:bCs/>
          <w:sz w:val="32"/>
          <w:szCs w:val="32"/>
        </w:rPr>
        <w:sectPr w:rsidR="00122476" w:rsidSect="00DE3180">
          <w:headerReference w:type="default" r:id="rId10"/>
          <w:pgSz w:w="12240" w:h="15840"/>
          <w:pgMar w:top="1418" w:right="1418" w:bottom="1418" w:left="1701" w:header="709" w:footer="709" w:gutter="0"/>
          <w:pgNumType w:start="1"/>
          <w:cols w:space="708"/>
          <w:docGrid w:linePitch="360"/>
        </w:sectPr>
      </w:pPr>
    </w:p>
    <w:p w:rsidR="0096428E" w:rsidRPr="00CB4F8A" w:rsidRDefault="0096428E" w:rsidP="007C3C0B">
      <w:pPr>
        <w:spacing w:before="240" w:after="0" w:line="240" w:lineRule="auto"/>
        <w:jc w:val="center"/>
        <w:rPr>
          <w:rFonts w:ascii="TH SarabunPSK" w:hAnsi="TH SarabunPSK" w:cs="TH SarabunPSK"/>
          <w:b/>
          <w:bCs/>
          <w:sz w:val="32"/>
          <w:szCs w:val="32"/>
        </w:rPr>
      </w:pPr>
      <w:r w:rsidRPr="00CB4F8A">
        <w:rPr>
          <w:rFonts w:ascii="TH SarabunPSK" w:hAnsi="TH SarabunPSK" w:cs="TH SarabunPSK"/>
          <w:b/>
          <w:bCs/>
          <w:sz w:val="32"/>
          <w:szCs w:val="32"/>
          <w:cs/>
        </w:rPr>
        <w:lastRenderedPageBreak/>
        <w:t>ทบทวนวรรณกรรม</w:t>
      </w:r>
    </w:p>
    <w:p w:rsidR="00232AE1" w:rsidRDefault="00232AE1" w:rsidP="007C3C0B">
      <w:pPr>
        <w:spacing w:before="240" w:after="0" w:line="240" w:lineRule="auto"/>
        <w:ind w:firstLine="720"/>
        <w:jc w:val="thaiDistribute"/>
        <w:rPr>
          <w:rFonts w:ascii="TH SarabunPSK" w:hAnsi="TH SarabunPSK" w:cs="TH SarabunPSK"/>
          <w:sz w:val="28"/>
          <w:cs/>
        </w:rPr>
        <w:sectPr w:rsidR="00232AE1" w:rsidSect="00DD7487">
          <w:type w:val="continuous"/>
          <w:pgSz w:w="12240" w:h="15840"/>
          <w:pgMar w:top="1418" w:right="1418" w:bottom="1418" w:left="1701" w:header="709" w:footer="709" w:gutter="0"/>
          <w:cols w:space="708"/>
          <w:docGrid w:linePitch="360"/>
        </w:sectPr>
      </w:pPr>
    </w:p>
    <w:p w:rsidR="0096428E" w:rsidRDefault="0096428E" w:rsidP="00122476">
      <w:pPr>
        <w:spacing w:after="0" w:line="240" w:lineRule="auto"/>
        <w:ind w:firstLine="567"/>
        <w:jc w:val="thaiDistribute"/>
        <w:rPr>
          <w:rFonts w:ascii="TH SarabunPSK" w:hAnsi="TH SarabunPSK" w:cs="TH SarabunPSK"/>
          <w:sz w:val="28"/>
          <w:cs/>
        </w:rPr>
        <w:sectPr w:rsidR="0096428E" w:rsidSect="00DD7487">
          <w:type w:val="continuous"/>
          <w:pgSz w:w="12240" w:h="15840"/>
          <w:pgMar w:top="1418" w:right="1418" w:bottom="1418" w:left="1701" w:header="709" w:footer="709" w:gutter="0"/>
          <w:cols w:space="708"/>
          <w:docGrid w:linePitch="360"/>
        </w:sectPr>
      </w:pPr>
      <w:r w:rsidRPr="0096428E">
        <w:rPr>
          <w:rFonts w:ascii="TH SarabunPSK" w:hAnsi="TH SarabunPSK" w:cs="TH SarabunPSK"/>
          <w:sz w:val="28"/>
          <w:cs/>
        </w:rPr>
        <w:lastRenderedPageBreak/>
        <w:t>การศึกษาวิจัยเกี่ยวกับความพึงพอใจของประชาชนที่มีต่อการใช้บัตรสวัสดิการแห่งรัฐในพื้นที่อำเภอเมือง จังหวัดตรัง ในการศึกษาวิจัยการวิจัยครั้งนี้ คณะผู้วิจัยได้ศึกษาเอกสารและงานวิจัยที่เกี่ยวข้อง ได้นำเสนอตามหัวข้อดังต่อไปนี้</w:t>
      </w:r>
      <w:r w:rsidR="00D606FD">
        <w:rPr>
          <w:rFonts w:ascii="TH SarabunPSK" w:hAnsi="TH SarabunPSK" w:cs="TH SarabunPSK" w:hint="cs"/>
          <w:sz w:val="28"/>
          <w:cs/>
        </w:rPr>
        <w:t xml:space="preserve"> </w:t>
      </w:r>
    </w:p>
    <w:p w:rsidR="0062146A" w:rsidRPr="00CB4F8A" w:rsidRDefault="0062146A" w:rsidP="008811E9">
      <w:pPr>
        <w:spacing w:after="0" w:line="240" w:lineRule="auto"/>
        <w:ind w:firstLine="567"/>
        <w:jc w:val="thaiDistribute"/>
        <w:rPr>
          <w:rFonts w:ascii="TH SarabunPSK" w:hAnsi="TH SarabunPSK" w:cs="TH SarabunPSK"/>
          <w:b/>
          <w:bCs/>
          <w:color w:val="000000" w:themeColor="text1"/>
          <w:sz w:val="28"/>
        </w:rPr>
      </w:pPr>
      <w:r w:rsidRPr="00CB4F8A">
        <w:rPr>
          <w:rFonts w:ascii="TH SarabunPSK" w:hAnsi="TH SarabunPSK" w:cs="TH SarabunPSK"/>
          <w:b/>
          <w:bCs/>
          <w:color w:val="000000" w:themeColor="text1"/>
          <w:sz w:val="28"/>
        </w:rPr>
        <w:lastRenderedPageBreak/>
        <w:t>1.</w:t>
      </w:r>
      <w:r w:rsidR="0096428E" w:rsidRPr="00CB4F8A">
        <w:rPr>
          <w:rFonts w:ascii="TH SarabunPSK" w:hAnsi="TH SarabunPSK" w:cs="TH SarabunPSK"/>
          <w:b/>
          <w:bCs/>
          <w:color w:val="000000" w:themeColor="text1"/>
          <w:sz w:val="28"/>
          <w:cs/>
        </w:rPr>
        <w:t>ทฤษฎีและความหมายของนโยบายสาธารณะ</w:t>
      </w:r>
      <w:r w:rsidR="00D606FD" w:rsidRPr="00CB4F8A">
        <w:rPr>
          <w:rFonts w:ascii="TH SarabunPSK" w:hAnsi="TH SarabunPSK" w:cs="TH SarabunPSK" w:hint="cs"/>
          <w:b/>
          <w:bCs/>
          <w:color w:val="000000" w:themeColor="text1"/>
          <w:sz w:val="28"/>
          <w:cs/>
        </w:rPr>
        <w:t xml:space="preserve"> </w:t>
      </w:r>
    </w:p>
    <w:p w:rsidR="0062146A" w:rsidRPr="00CB4F8A" w:rsidRDefault="0062146A" w:rsidP="008811E9">
      <w:pPr>
        <w:spacing w:after="0" w:line="240" w:lineRule="auto"/>
        <w:ind w:left="360" w:firstLine="349"/>
        <w:jc w:val="thaiDistribute"/>
        <w:rPr>
          <w:rFonts w:ascii="TH SarabunPSK" w:hAnsi="TH SarabunPSK" w:cs="TH SarabunPSK"/>
          <w:b/>
          <w:bCs/>
          <w:color w:val="000000" w:themeColor="text1"/>
          <w:sz w:val="28"/>
        </w:rPr>
      </w:pPr>
      <w:r w:rsidRPr="00CB4F8A">
        <w:rPr>
          <w:rFonts w:ascii="TH SarabunPSK" w:hAnsi="TH SarabunPSK" w:cs="TH SarabunPSK"/>
          <w:b/>
          <w:bCs/>
          <w:color w:val="000000" w:themeColor="text1"/>
          <w:sz w:val="28"/>
          <w:cs/>
        </w:rPr>
        <w:lastRenderedPageBreak/>
        <w:t>ความหมายของนโยบาย</w:t>
      </w:r>
    </w:p>
    <w:p w:rsidR="0062146A" w:rsidRPr="0062146A" w:rsidRDefault="0062146A" w:rsidP="008811E9">
      <w:pPr>
        <w:spacing w:after="0" w:line="240" w:lineRule="auto"/>
        <w:ind w:firstLine="360"/>
        <w:jc w:val="thaiDistribute"/>
        <w:rPr>
          <w:rFonts w:ascii="TH SarabunPSK" w:hAnsi="TH SarabunPSK" w:cs="TH SarabunPSK"/>
          <w:color w:val="000000" w:themeColor="text1"/>
          <w:sz w:val="28"/>
        </w:rPr>
      </w:pPr>
      <w:r w:rsidRPr="0062146A">
        <w:rPr>
          <w:rFonts w:ascii="TH SarabunPSK" w:hAnsi="TH SarabunPSK" w:cs="TH SarabunPSK"/>
          <w:color w:val="000000" w:themeColor="text1"/>
          <w:sz w:val="28"/>
        </w:rPr>
        <w:tab/>
      </w:r>
      <w:r w:rsidRPr="00C1702E">
        <w:rPr>
          <w:rFonts w:ascii="TH SarabunPSK" w:hAnsi="TH SarabunPSK" w:cs="TH SarabunPSK"/>
          <w:color w:val="000000" w:themeColor="text1"/>
          <w:sz w:val="28"/>
          <w:cs/>
        </w:rPr>
        <w:t>เดวิด   อีสตัน (</w:t>
      </w:r>
      <w:r w:rsidRPr="00C1702E">
        <w:rPr>
          <w:rFonts w:ascii="TH SarabunPSK" w:hAnsi="TH SarabunPSK" w:cs="TH SarabunPSK"/>
          <w:color w:val="000000" w:themeColor="text1"/>
          <w:sz w:val="28"/>
        </w:rPr>
        <w:t>David Easton,1953 : 129</w:t>
      </w:r>
      <w:r w:rsidRPr="00C1702E">
        <w:rPr>
          <w:rFonts w:ascii="TH SarabunPSK" w:hAnsi="TH SarabunPSK" w:cs="TH SarabunPSK"/>
          <w:color w:val="000000" w:themeColor="text1"/>
          <w:sz w:val="28"/>
          <w:cs/>
        </w:rPr>
        <w:t xml:space="preserve"> </w:t>
      </w:r>
      <w:r w:rsidR="005000F9">
        <w:rPr>
          <w:rFonts w:ascii="TH SarabunPSK" w:hAnsi="TH SarabunPSK" w:cs="TH SarabunPSK" w:hint="cs"/>
          <w:color w:val="000000" w:themeColor="text1"/>
          <w:sz w:val="28"/>
          <w:cs/>
        </w:rPr>
        <w:t>)</w:t>
      </w:r>
      <w:r w:rsidRPr="0062146A">
        <w:rPr>
          <w:rFonts w:ascii="TH SarabunPSK" w:hAnsi="TH SarabunPSK" w:cs="TH SarabunPSK"/>
          <w:color w:val="000000" w:themeColor="text1"/>
          <w:sz w:val="28"/>
          <w:cs/>
        </w:rPr>
        <w:t>ให้ความหมายของนโยบายว่า หมายถึงการตัดสินอย่างสัมฤทธิ์ผลเกี่ยวกับกิจกรรมต่างๆที่สังคมจะเข้ากระทำการยินยอมอนุญาต หรือที่จะห้ามมิให้กระทำ ซึ่งสังคมย่อมจะแสดงออกมาในรูปแบบต่างๆ เช่น คำแถลงการณ์ กฎ ข้อบังคับต่างๆ คำตัดสินพิพากษา  ที่สำคัญ คือ จะต้องประกาศให้ทราบรายละเอียดอย่างชัดเจนในเรื่องนั้นๆ เพื่อให้เกิดการปฏิบัติตามในอนาคต</w:t>
      </w:r>
    </w:p>
    <w:p w:rsidR="0062146A" w:rsidRDefault="0062146A" w:rsidP="008811E9">
      <w:pPr>
        <w:spacing w:after="0" w:line="240" w:lineRule="auto"/>
        <w:ind w:firstLine="720"/>
        <w:jc w:val="thaiDistribute"/>
        <w:rPr>
          <w:rFonts w:ascii="TH SarabunPSK" w:hAnsi="TH SarabunPSK" w:cs="TH SarabunPSK"/>
          <w:color w:val="000000" w:themeColor="text1"/>
          <w:sz w:val="28"/>
        </w:rPr>
      </w:pPr>
      <w:r w:rsidRPr="0062146A">
        <w:rPr>
          <w:rFonts w:ascii="TH SarabunPSK" w:hAnsi="TH SarabunPSK" w:cs="TH SarabunPSK"/>
          <w:color w:val="000000" w:themeColor="text1"/>
          <w:sz w:val="28"/>
          <w:cs/>
        </w:rPr>
        <w:t>จากความหมายข้างต้น นโยบาย หมายถึง แผนการ หรือโครงการ ที่มีเป้าหมายชัดเจน เป็นสิ่งที่ก่อให้เกิดการพัฒนาหรือเปลี่ยนแปลง ซึ่งนโยบาย อาจมีทั้งเป็นลายลักษณ์อักษรและไม่เป็นลายลักษณ์อักษร และนโยบายนั้นจะแบ่งได้ทั้งนโยบายของรัฐและนโยบายทั่วไป ซึ่งเป็นสิ่งที่เลือกจะกระทำหรือไม่กระทำ</w:t>
      </w:r>
    </w:p>
    <w:p w:rsidR="00D606FD" w:rsidRPr="009518AD" w:rsidRDefault="00CB4F8A" w:rsidP="008811E9">
      <w:pPr>
        <w:spacing w:after="0" w:line="240" w:lineRule="auto"/>
        <w:ind w:left="360" w:firstLine="207"/>
        <w:jc w:val="thaiDistribute"/>
        <w:rPr>
          <w:rFonts w:ascii="TH SarabunPSK" w:hAnsi="TH SarabunPSK" w:cs="TH SarabunPSK"/>
          <w:b/>
          <w:bCs/>
          <w:color w:val="000000" w:themeColor="text1"/>
          <w:sz w:val="28"/>
        </w:rPr>
      </w:pPr>
      <w:r w:rsidRPr="009518AD">
        <w:rPr>
          <w:rFonts w:ascii="TH SarabunPSK" w:hAnsi="TH SarabunPSK" w:cs="TH SarabunPSK"/>
          <w:b/>
          <w:bCs/>
          <w:color w:val="000000" w:themeColor="text1"/>
          <w:sz w:val="28"/>
        </w:rPr>
        <w:t xml:space="preserve">2. </w:t>
      </w:r>
      <w:r w:rsidR="0096428E" w:rsidRPr="009518AD">
        <w:rPr>
          <w:rFonts w:ascii="TH SarabunPSK" w:hAnsi="TH SarabunPSK" w:cs="TH SarabunPSK"/>
          <w:b/>
          <w:bCs/>
          <w:color w:val="000000" w:themeColor="text1"/>
          <w:sz w:val="28"/>
          <w:cs/>
        </w:rPr>
        <w:t>ทฤษฎีและความหมายเกี่ยวกับความพึงพอใจ</w:t>
      </w:r>
    </w:p>
    <w:p w:rsidR="009518AD" w:rsidRPr="009518AD" w:rsidRDefault="009518AD" w:rsidP="008811E9">
      <w:pPr>
        <w:spacing w:after="0" w:line="240" w:lineRule="auto"/>
        <w:ind w:left="360" w:firstLine="207"/>
        <w:jc w:val="thaiDistribute"/>
        <w:rPr>
          <w:rFonts w:ascii="TH SarabunPSK" w:hAnsi="TH SarabunPSK" w:cs="TH SarabunPSK"/>
          <w:b/>
          <w:bCs/>
          <w:color w:val="000000" w:themeColor="text1"/>
          <w:sz w:val="28"/>
        </w:rPr>
      </w:pPr>
      <w:r w:rsidRPr="009518AD">
        <w:rPr>
          <w:rFonts w:ascii="TH SarabunPSK" w:hAnsi="TH SarabunPSK" w:cs="TH SarabunPSK"/>
          <w:b/>
          <w:bCs/>
          <w:color w:val="000000" w:themeColor="text1"/>
          <w:sz w:val="28"/>
          <w:cs/>
        </w:rPr>
        <w:t>ความหมายของความพึงพอใจ</w:t>
      </w:r>
    </w:p>
    <w:p w:rsidR="009518AD" w:rsidRDefault="009518AD" w:rsidP="0080291C">
      <w:pPr>
        <w:spacing w:after="0" w:line="240" w:lineRule="auto"/>
        <w:ind w:firstLine="709"/>
        <w:jc w:val="thaiDistribute"/>
        <w:rPr>
          <w:rFonts w:ascii="TH SarabunPSK" w:hAnsi="TH SarabunPSK" w:cs="TH SarabunPSK"/>
          <w:color w:val="000000" w:themeColor="text1"/>
          <w:sz w:val="28"/>
        </w:rPr>
      </w:pPr>
      <w:r w:rsidRPr="009518AD">
        <w:rPr>
          <w:rFonts w:ascii="TH SarabunPSK" w:hAnsi="TH SarabunPSK" w:cs="TH SarabunPSK"/>
          <w:color w:val="000000" w:themeColor="text1"/>
          <w:sz w:val="28"/>
          <w:cs/>
        </w:rPr>
        <w:t xml:space="preserve">ความพึงพอใจ หรือความความพอใจตรงกับคำในภาษาอังกฤษว่า </w:t>
      </w:r>
      <w:r w:rsidR="00122476">
        <w:rPr>
          <w:rFonts w:ascii="TH SarabunPSK" w:hAnsi="TH SarabunPSK" w:cs="TH SarabunPSK"/>
          <w:color w:val="000000" w:themeColor="text1"/>
          <w:sz w:val="28"/>
        </w:rPr>
        <w:t>Satis</w:t>
      </w:r>
      <w:r w:rsidRPr="009518AD">
        <w:rPr>
          <w:rFonts w:ascii="TH SarabunPSK" w:hAnsi="TH SarabunPSK" w:cs="TH SarabunPSK"/>
          <w:color w:val="000000" w:themeColor="text1"/>
          <w:sz w:val="28"/>
        </w:rPr>
        <w:t xml:space="preserve">faction </w:t>
      </w:r>
      <w:r w:rsidRPr="009518AD">
        <w:rPr>
          <w:rFonts w:ascii="TH SarabunPSK" w:hAnsi="TH SarabunPSK" w:cs="TH SarabunPSK"/>
          <w:color w:val="000000" w:themeColor="text1"/>
          <w:sz w:val="28"/>
          <w:cs/>
        </w:rPr>
        <w:t>ได้มี</w:t>
      </w:r>
      <w:r w:rsidR="008811E9">
        <w:rPr>
          <w:rFonts w:ascii="TH SarabunPSK" w:hAnsi="TH SarabunPSK" w:cs="TH SarabunPSK"/>
          <w:color w:val="000000" w:themeColor="text1"/>
          <w:sz w:val="28"/>
          <w:cs/>
        </w:rPr>
        <w:t>ผู้ให้ความหมายไว้หลายอย่าง</w:t>
      </w:r>
      <w:r w:rsidR="008811E9">
        <w:rPr>
          <w:rFonts w:ascii="TH SarabunPSK" w:hAnsi="TH SarabunPSK" w:cs="TH SarabunPSK" w:hint="cs"/>
          <w:color w:val="000000" w:themeColor="text1"/>
          <w:sz w:val="28"/>
          <w:cs/>
        </w:rPr>
        <w:t>เช่น</w:t>
      </w:r>
      <w:r w:rsidRPr="009518AD">
        <w:rPr>
          <w:rFonts w:ascii="TH SarabunPSK" w:hAnsi="TH SarabunPSK" w:cs="TH SarabunPSK"/>
          <w:color w:val="000000" w:themeColor="text1"/>
          <w:sz w:val="28"/>
        </w:rPr>
        <w:t>Good (1973</w:t>
      </w:r>
      <w:r w:rsidRPr="009518AD">
        <w:rPr>
          <w:rFonts w:ascii="TH SarabunPSK" w:hAnsi="TH SarabunPSK" w:cs="TH SarabunPSK"/>
          <w:color w:val="000000" w:themeColor="text1"/>
          <w:sz w:val="28"/>
          <w:cs/>
        </w:rPr>
        <w:t xml:space="preserve"> อ้างใน </w:t>
      </w:r>
      <w:r w:rsidRPr="001B7193">
        <w:rPr>
          <w:rFonts w:ascii="TH SarabunPSK" w:hAnsi="TH SarabunPSK" w:cs="TH SarabunPSK"/>
          <w:sz w:val="28"/>
          <w:cs/>
        </w:rPr>
        <w:t>อ้อยทิพย์ กองสมบัติ</w:t>
      </w:r>
      <w:r w:rsidRPr="009518AD">
        <w:rPr>
          <w:rFonts w:ascii="TH SarabunPSK" w:hAnsi="TH SarabunPSK" w:cs="TH SarabunPSK"/>
          <w:color w:val="000000" w:themeColor="text1"/>
          <w:sz w:val="28"/>
        </w:rPr>
        <w:t xml:space="preserve">, 2538 : 7)  </w:t>
      </w:r>
      <w:r w:rsidRPr="009518AD">
        <w:rPr>
          <w:rFonts w:ascii="TH SarabunPSK" w:hAnsi="TH SarabunPSK" w:cs="TH SarabunPSK"/>
          <w:color w:val="000000" w:themeColor="text1"/>
          <w:sz w:val="28"/>
          <w:cs/>
        </w:rPr>
        <w:t>กล่าวว่า ความพึงพอใจคือสภาพคุณภาพหรือระดับความพึงพอใจ ซึ่งเป็นผลจากความพึงพอใจสิ่งต่างๆ หรือทัศนคติต่อสิ่งนั้นๆ</w:t>
      </w:r>
    </w:p>
    <w:p w:rsidR="009518AD" w:rsidRPr="009518AD" w:rsidRDefault="009518AD" w:rsidP="0080291C">
      <w:pPr>
        <w:spacing w:after="0" w:line="240" w:lineRule="auto"/>
        <w:ind w:firstLine="709"/>
        <w:jc w:val="thaiDistribute"/>
        <w:rPr>
          <w:rFonts w:ascii="TH SarabunPSK" w:hAnsi="TH SarabunPSK" w:cs="TH SarabunPSK"/>
          <w:color w:val="000000" w:themeColor="text1"/>
          <w:sz w:val="28"/>
        </w:rPr>
      </w:pPr>
      <w:r w:rsidRPr="009518AD">
        <w:rPr>
          <w:rFonts w:ascii="TH SarabunPSK" w:hAnsi="TH SarabunPSK" w:cs="TH SarabunPSK"/>
          <w:color w:val="000000" w:themeColor="text1"/>
          <w:sz w:val="28"/>
          <w:cs/>
        </w:rPr>
        <w:t>จากความหมายความพึ่งพอใจที่กล่าวมาข้างต้นพอสรุปได้ว่า ความ</w:t>
      </w:r>
      <w:r w:rsidR="001B7193">
        <w:rPr>
          <w:rFonts w:ascii="TH SarabunPSK" w:hAnsi="TH SarabunPSK" w:cs="TH SarabunPSK"/>
          <w:color w:val="000000" w:themeColor="text1"/>
          <w:sz w:val="28"/>
          <w:cs/>
        </w:rPr>
        <w:t xml:space="preserve">พึงพอใจหมายถึง ความรู้สึกที่ดี ความรู้สึกรัก </w:t>
      </w:r>
      <w:r w:rsidRPr="009518AD">
        <w:rPr>
          <w:rFonts w:ascii="TH SarabunPSK" w:hAnsi="TH SarabunPSK" w:cs="TH SarabunPSK"/>
          <w:color w:val="000000" w:themeColor="text1"/>
          <w:sz w:val="28"/>
          <w:cs/>
        </w:rPr>
        <w:t>ชอบ และสุขใจหรือทัศนคติที่ดีของบุคคลที่มีต่อสิ่งนั้น ก็จะแสดงออกมาซึ่งความรู้สึกว่ามีความพึ่งพอใจสังเกตได้จากหน้า แววตาและรอยยิ้ม แต่ในทางกลับกันถ้าบุคคลนั้นยังไม่ได้การตอบสนองที่เพียงพอแก่ความต้องการก็จะแสดงออกซึ่งความไม่พอใจ</w:t>
      </w:r>
    </w:p>
    <w:p w:rsidR="009518AD" w:rsidRDefault="009518AD" w:rsidP="0080291C">
      <w:pPr>
        <w:spacing w:after="0" w:line="240" w:lineRule="auto"/>
        <w:ind w:left="360" w:firstLine="349"/>
        <w:jc w:val="thaiDistribute"/>
        <w:rPr>
          <w:rFonts w:ascii="TH SarabunPSK" w:hAnsi="TH SarabunPSK" w:cs="TH SarabunPSK"/>
          <w:color w:val="000000" w:themeColor="text1"/>
          <w:sz w:val="28"/>
        </w:rPr>
      </w:pPr>
      <w:r w:rsidRPr="009518AD">
        <w:rPr>
          <w:rFonts w:ascii="TH SarabunPSK" w:hAnsi="TH SarabunPSK" w:cs="TH SarabunPSK"/>
          <w:b/>
          <w:bCs/>
          <w:color w:val="000000" w:themeColor="text1"/>
          <w:sz w:val="28"/>
        </w:rPr>
        <w:t>3.</w:t>
      </w:r>
      <w:r w:rsidR="008811E9">
        <w:rPr>
          <w:rFonts w:ascii="TH SarabunPSK" w:hAnsi="TH SarabunPSK" w:cs="TH SarabunPSK" w:hint="cs"/>
          <w:b/>
          <w:bCs/>
          <w:color w:val="000000" w:themeColor="text1"/>
          <w:sz w:val="28"/>
          <w:cs/>
        </w:rPr>
        <w:t xml:space="preserve"> </w:t>
      </w:r>
      <w:r w:rsidR="0096428E" w:rsidRPr="009518AD">
        <w:rPr>
          <w:rFonts w:ascii="TH SarabunPSK" w:hAnsi="TH SarabunPSK" w:cs="TH SarabunPSK"/>
          <w:b/>
          <w:bCs/>
          <w:color w:val="000000" w:themeColor="text1"/>
          <w:sz w:val="28"/>
          <w:cs/>
        </w:rPr>
        <w:t>โครงการบัตรสวัสดิ์การแห่งรัฐ</w:t>
      </w:r>
      <w:r w:rsidR="00D606FD" w:rsidRPr="0062146A">
        <w:rPr>
          <w:rFonts w:ascii="TH SarabunPSK" w:hAnsi="TH SarabunPSK" w:cs="TH SarabunPSK"/>
          <w:color w:val="000000" w:themeColor="text1"/>
          <w:sz w:val="28"/>
        </w:rPr>
        <w:t xml:space="preserve"> </w:t>
      </w:r>
    </w:p>
    <w:p w:rsidR="007A637E" w:rsidRDefault="007A637E" w:rsidP="007A637E">
      <w:pPr>
        <w:spacing w:after="0" w:line="240" w:lineRule="auto"/>
        <w:ind w:left="360" w:firstLine="360"/>
        <w:jc w:val="thaiDistribute"/>
        <w:rPr>
          <w:rFonts w:ascii="TH SarabunPSK" w:hAnsi="TH SarabunPSK" w:cs="TH SarabunPSK"/>
          <w:color w:val="000000" w:themeColor="text1"/>
          <w:sz w:val="28"/>
        </w:rPr>
      </w:pPr>
      <w:r w:rsidRPr="007A637E">
        <w:rPr>
          <w:rFonts w:ascii="TH SarabunPSK" w:hAnsi="TH SarabunPSK" w:cs="TH SarabunPSK"/>
          <w:color w:val="000000" w:themeColor="text1"/>
          <w:sz w:val="28"/>
          <w:cs/>
        </w:rPr>
        <w:t>เป็นการให้ความช่วยเหลือแบ่งเบาภาระค่าใช้จ่ายในครัวเรือนและค่าใช้จ่ายในการเดินทาง โดยผู้มีสิทธินำบัตร</w:t>
      </w:r>
    </w:p>
    <w:p w:rsidR="007A637E" w:rsidRDefault="007A637E" w:rsidP="007A637E">
      <w:pPr>
        <w:spacing w:after="0" w:line="240" w:lineRule="auto"/>
        <w:jc w:val="thaiDistribute"/>
        <w:rPr>
          <w:rFonts w:ascii="TH SarabunPSK" w:hAnsi="TH SarabunPSK" w:cs="TH SarabunPSK"/>
          <w:color w:val="000000" w:themeColor="text1"/>
          <w:sz w:val="28"/>
        </w:rPr>
      </w:pPr>
      <w:r w:rsidRPr="007A637E">
        <w:rPr>
          <w:rFonts w:ascii="TH SarabunPSK" w:hAnsi="TH SarabunPSK" w:cs="TH SarabunPSK"/>
          <w:color w:val="000000" w:themeColor="text1"/>
          <w:sz w:val="28"/>
          <w:cs/>
        </w:rPr>
        <w:t>สวัสดิการแห่งรัฐไปใช้ชำระค่าสินค้าและบริการ และยืนยันตัวตนทุกครั้งในการใช้สิทธิ ซึ่งจะทำให้ภาครัฐมีข้อมูลในการติดตามประเมินผลการให้สวัสดิการในแต่ละประเภท และนำมาปรับปรุงการให้สวัสดิการให้เหมาะสม สอดคล้องกับความต้องการในแต่ละพื้นที่ได้อย่างมีประสิทธิภาพยิ่งขึ้น รวมทั้งสามารถกำกับติดตามค่าใช้จ่ายสวัสดิการต่างๆ ได้อย่างเป็นระบบ</w:t>
      </w:r>
    </w:p>
    <w:p w:rsidR="007A637E" w:rsidRDefault="007A637E" w:rsidP="0080291C">
      <w:pPr>
        <w:spacing w:after="0" w:line="240" w:lineRule="auto"/>
        <w:ind w:left="360" w:firstLine="349"/>
        <w:jc w:val="thaiDistribute"/>
        <w:rPr>
          <w:rFonts w:ascii="TH SarabunPSK" w:hAnsi="TH SarabunPSK" w:cs="TH SarabunPSK"/>
          <w:b/>
          <w:bCs/>
          <w:color w:val="000000" w:themeColor="text1"/>
          <w:sz w:val="28"/>
        </w:rPr>
      </w:pPr>
      <w:r>
        <w:rPr>
          <w:rFonts w:ascii="TH SarabunPSK" w:hAnsi="TH SarabunPSK" w:cs="TH SarabunPSK"/>
          <w:b/>
          <w:bCs/>
          <w:color w:val="000000" w:themeColor="text1"/>
          <w:sz w:val="28"/>
        </w:rPr>
        <w:t>4.</w:t>
      </w:r>
      <w:r w:rsidR="008811E9">
        <w:rPr>
          <w:rFonts w:ascii="TH SarabunPSK" w:hAnsi="TH SarabunPSK" w:cs="TH SarabunPSK" w:hint="cs"/>
          <w:b/>
          <w:bCs/>
          <w:color w:val="000000" w:themeColor="text1"/>
          <w:sz w:val="28"/>
          <w:cs/>
        </w:rPr>
        <w:t xml:space="preserve"> </w:t>
      </w:r>
      <w:r w:rsidR="0096428E" w:rsidRPr="007A637E">
        <w:rPr>
          <w:rFonts w:ascii="TH SarabunPSK" w:hAnsi="TH SarabunPSK" w:cs="TH SarabunPSK"/>
          <w:b/>
          <w:bCs/>
          <w:color w:val="000000" w:themeColor="text1"/>
          <w:sz w:val="28"/>
          <w:cs/>
        </w:rPr>
        <w:t>งานวิจัยที่เกี่ยวข้อง</w:t>
      </w:r>
    </w:p>
    <w:p w:rsidR="00DD7487" w:rsidRPr="002B4956" w:rsidRDefault="00DD7487" w:rsidP="0080291C">
      <w:pPr>
        <w:spacing w:after="0" w:line="240" w:lineRule="auto"/>
        <w:ind w:left="360" w:firstLine="349"/>
        <w:jc w:val="thaiDistribute"/>
        <w:rPr>
          <w:rFonts w:ascii="TH SarabunPSK" w:hAnsi="TH SarabunPSK" w:cs="TH SarabunPSK"/>
          <w:color w:val="000000" w:themeColor="text1"/>
          <w:sz w:val="28"/>
        </w:rPr>
      </w:pPr>
      <w:r w:rsidRPr="001B7193">
        <w:rPr>
          <w:rFonts w:ascii="TH SarabunPSK" w:hAnsi="TH SarabunPSK" w:cs="TH SarabunPSK"/>
          <w:sz w:val="28"/>
          <w:cs/>
        </w:rPr>
        <w:t xml:space="preserve">กมลา เหลืองใย และ จักริญ พูลสวัสดิ์  </w:t>
      </w:r>
      <w:r w:rsidRPr="002B4956">
        <w:rPr>
          <w:rFonts w:ascii="TH SarabunPSK" w:hAnsi="TH SarabunPSK" w:cs="TH SarabunPSK"/>
          <w:color w:val="000000" w:themeColor="text1"/>
          <w:sz w:val="28"/>
          <w:cs/>
        </w:rPr>
        <w:t>(</w:t>
      </w:r>
      <w:r w:rsidRPr="002B4956">
        <w:rPr>
          <w:rFonts w:ascii="TH SarabunPSK" w:hAnsi="TH SarabunPSK" w:cs="TH SarabunPSK"/>
          <w:color w:val="000000" w:themeColor="text1"/>
          <w:sz w:val="28"/>
        </w:rPr>
        <w:t xml:space="preserve">2555, 64-65) </w:t>
      </w:r>
      <w:r w:rsidRPr="002B4956">
        <w:rPr>
          <w:rFonts w:ascii="TH SarabunPSK" w:hAnsi="TH SarabunPSK" w:cs="TH SarabunPSK"/>
          <w:color w:val="000000" w:themeColor="text1"/>
          <w:sz w:val="28"/>
          <w:cs/>
        </w:rPr>
        <w:t>ได้ทำการศึกษาเรื่อง ความพึงพอใจของผู้ใช้บริการที่มีต่อท่า</w:t>
      </w:r>
    </w:p>
    <w:p w:rsidR="00DD7487" w:rsidRPr="002B4956" w:rsidRDefault="00DD7487" w:rsidP="00DD7487">
      <w:pPr>
        <w:spacing w:after="0" w:line="240" w:lineRule="auto"/>
        <w:jc w:val="thaiDistribute"/>
        <w:rPr>
          <w:rFonts w:ascii="TH SarabunPSK" w:hAnsi="TH SarabunPSK" w:cs="TH SarabunPSK"/>
          <w:color w:val="000000" w:themeColor="text1"/>
          <w:sz w:val="28"/>
        </w:rPr>
      </w:pPr>
      <w:r w:rsidRPr="002B4956">
        <w:rPr>
          <w:rFonts w:ascii="TH SarabunPSK" w:hAnsi="TH SarabunPSK" w:cs="TH SarabunPSK"/>
          <w:color w:val="000000" w:themeColor="text1"/>
          <w:sz w:val="28"/>
          <w:cs/>
        </w:rPr>
        <w:t>อากาศยานตรัง ผลจากการวิจัยพบว่า พื้นที่ภายในบริเวณท่าอากาศยานที่มีต่อจำนวนผู้ใช้บริการและการจัดตกแต่งสถานที่ภายในให้มีความสะอาดและสวยงาม รวมทั้งจุดจำหน่ายอาหารและเครื่องดื่ม และป้ายแสดงจุดต่างๆภายในท่าอากาศยานตัง ซึ่งตอบสนองความต้องการของผู้ใช้บริการ อยู่ในระดับเห็นด้วยปานกลางสอดคล้องกับผลการศึกษาของ อุทัย หิรัญโต (</w:t>
      </w:r>
      <w:r w:rsidRPr="002B4956">
        <w:rPr>
          <w:rFonts w:ascii="TH SarabunPSK" w:hAnsi="TH SarabunPSK" w:cs="TH SarabunPSK"/>
          <w:color w:val="000000" w:themeColor="text1"/>
          <w:sz w:val="28"/>
        </w:rPr>
        <w:t xml:space="preserve">2523) </w:t>
      </w:r>
      <w:r w:rsidRPr="002B4956">
        <w:rPr>
          <w:rFonts w:ascii="TH SarabunPSK" w:hAnsi="TH SarabunPSK" w:cs="TH SarabunPSK"/>
          <w:color w:val="000000" w:themeColor="text1"/>
          <w:sz w:val="28"/>
          <w:cs/>
        </w:rPr>
        <w:t xml:space="preserve">ได้ให้ความหมายของความพึงพอใจไว้ว่า </w:t>
      </w:r>
      <w:r w:rsidRPr="002B4956">
        <w:rPr>
          <w:rFonts w:ascii="TH SarabunPSK" w:hAnsi="TH SarabunPSK" w:cs="TH SarabunPSK"/>
          <w:color w:val="000000" w:themeColor="text1"/>
          <w:sz w:val="28"/>
        </w:rPr>
        <w:t>“</w:t>
      </w:r>
      <w:r w:rsidRPr="002B4956">
        <w:rPr>
          <w:rFonts w:ascii="TH SarabunPSK" w:hAnsi="TH SarabunPSK" w:cs="TH SarabunPSK"/>
          <w:color w:val="000000" w:themeColor="text1"/>
          <w:sz w:val="28"/>
          <w:cs/>
        </w:rPr>
        <w:t>ความพึงพอพอใจ</w:t>
      </w:r>
      <w:r w:rsidRPr="002B4956">
        <w:rPr>
          <w:rFonts w:ascii="TH SarabunPSK" w:hAnsi="TH SarabunPSK" w:cs="TH SarabunPSK"/>
          <w:color w:val="000000" w:themeColor="text1"/>
          <w:sz w:val="28"/>
        </w:rPr>
        <w:t xml:space="preserve">” </w:t>
      </w:r>
      <w:r w:rsidRPr="002B4956">
        <w:rPr>
          <w:rFonts w:ascii="TH SarabunPSK" w:hAnsi="TH SarabunPSK" w:cs="TH SarabunPSK"/>
          <w:color w:val="000000" w:themeColor="text1"/>
          <w:sz w:val="28"/>
          <w:cs/>
        </w:rPr>
        <w:t xml:space="preserve">เป็นสิ่งที่ทำให้ทุกคนเกิดความสบายใจ เนื่องจากสามารถตอบสนองความต้องการของเขา ทำให้เขาเกิดความสุข จากการวิจัยผู้ใช้บริการส่วนใหญ่ให้ความมั่นใจในการใช้บริการท่าอากาศยานเนื่องจากมีความสะดวกและปลอดภัย อยู่ในระดับมาก สอดคล้องกับแนวคิดและทฤษฎีของ อับราฮัม มาสโลว์  </w:t>
      </w:r>
      <w:r w:rsidRPr="002B4956">
        <w:rPr>
          <w:rFonts w:ascii="TH SarabunPSK" w:hAnsi="TH SarabunPSK" w:cs="TH SarabunPSK"/>
          <w:color w:val="000000" w:themeColor="text1"/>
          <w:sz w:val="28"/>
        </w:rPr>
        <w:t>“</w:t>
      </w:r>
      <w:r w:rsidRPr="002B4956">
        <w:rPr>
          <w:rFonts w:ascii="TH SarabunPSK" w:hAnsi="TH SarabunPSK" w:cs="TH SarabunPSK"/>
          <w:color w:val="000000" w:themeColor="text1"/>
          <w:sz w:val="28"/>
          <w:cs/>
        </w:rPr>
        <w:t>ความต้องการความปลอดภัย</w:t>
      </w:r>
      <w:r w:rsidRPr="002B4956">
        <w:rPr>
          <w:rFonts w:ascii="TH SarabunPSK" w:hAnsi="TH SarabunPSK" w:cs="TH SarabunPSK"/>
          <w:color w:val="000000" w:themeColor="text1"/>
          <w:sz w:val="28"/>
        </w:rPr>
        <w:t xml:space="preserve">” (Safety needs) </w:t>
      </w:r>
      <w:r w:rsidRPr="002B4956">
        <w:rPr>
          <w:rFonts w:ascii="TH SarabunPSK" w:hAnsi="TH SarabunPSK" w:cs="TH SarabunPSK"/>
          <w:color w:val="000000" w:themeColor="text1"/>
          <w:sz w:val="28"/>
          <w:cs/>
        </w:rPr>
        <w:t>มนุษย์บรรลุความต้องการด้านร่างกาย ทำให้ชีวิตสามารถดำรงอยู่ในขั้นแรกแล้ว จะมีความต้องการด้านความปลอดภัยของชีวิตและทรัพย์สินของตนเอง ภายในท่าอากาศยานมีที่นั่งพักผ่อนสำหรับรองรับผู้ใช้บริการ อยู่ในระดับปานกลาง แต่ไม่เพียงพอสำหรับผู้ใช้บริการในบางช่วงเวลา ห้องสุขาและระบบสาธารณูปโภคพื้นฐานที่ให้บริการภายในท่าอากาศยาน ยังคงมีการให้บริการที่ไม่เพียงพอต่อจำนวนผู้ใช้บริการ อยู่ในระดับเห็นปานกลาง</w:t>
      </w:r>
    </w:p>
    <w:p w:rsidR="002B4956" w:rsidRDefault="00DD7487" w:rsidP="00DD7487">
      <w:pPr>
        <w:spacing w:after="0" w:line="240" w:lineRule="auto"/>
        <w:ind w:left="360" w:firstLine="360"/>
        <w:jc w:val="thaiDistribute"/>
        <w:rPr>
          <w:rFonts w:ascii="TH SarabunPSK" w:hAnsi="TH SarabunPSK" w:cs="TH SarabunPSK"/>
          <w:color w:val="000000" w:themeColor="text1"/>
          <w:sz w:val="28"/>
        </w:rPr>
      </w:pPr>
      <w:r w:rsidRPr="00DD7487">
        <w:rPr>
          <w:rFonts w:ascii="TH SarabunPSK" w:hAnsi="TH SarabunPSK" w:cs="TH SarabunPSK"/>
          <w:color w:val="000000" w:themeColor="text1"/>
          <w:sz w:val="28"/>
          <w:cs/>
        </w:rPr>
        <w:t>ประยูร   เทพพิทักษ์ศักดิ์ (</w:t>
      </w:r>
      <w:r w:rsidRPr="00DD7487">
        <w:rPr>
          <w:rFonts w:ascii="TH SarabunPSK" w:hAnsi="TH SarabunPSK" w:cs="TH SarabunPSK"/>
          <w:color w:val="000000" w:themeColor="text1"/>
          <w:sz w:val="28"/>
        </w:rPr>
        <w:t xml:space="preserve">2557,201)  </w:t>
      </w:r>
      <w:r w:rsidRPr="00DD7487">
        <w:rPr>
          <w:rFonts w:ascii="TH SarabunPSK" w:hAnsi="TH SarabunPSK" w:cs="TH SarabunPSK"/>
          <w:color w:val="000000" w:themeColor="text1"/>
          <w:sz w:val="28"/>
          <w:cs/>
        </w:rPr>
        <w:t>ได้ทำการศึกษาเรื่องความพึงพอใจของนิสิตที่มีต่อการจัดการศึกษา วิทยาลัย</w:t>
      </w:r>
    </w:p>
    <w:p w:rsidR="00DD7487" w:rsidRPr="00DD7487" w:rsidRDefault="00DD7487" w:rsidP="002B4956">
      <w:pPr>
        <w:spacing w:after="0" w:line="240" w:lineRule="auto"/>
        <w:jc w:val="thaiDistribute"/>
        <w:rPr>
          <w:rFonts w:ascii="TH SarabunPSK" w:hAnsi="TH SarabunPSK" w:cs="TH SarabunPSK"/>
          <w:color w:val="000000" w:themeColor="text1"/>
          <w:sz w:val="28"/>
        </w:rPr>
      </w:pPr>
      <w:r w:rsidRPr="00DD7487">
        <w:rPr>
          <w:rFonts w:ascii="TH SarabunPSK" w:hAnsi="TH SarabunPSK" w:cs="TH SarabunPSK"/>
          <w:color w:val="000000" w:themeColor="text1"/>
          <w:sz w:val="28"/>
          <w:cs/>
        </w:rPr>
        <w:t xml:space="preserve">สงฆ์นครพนม มหาวิทยาลัยจุฬาลงกรณราชวิทยาลัย วิทยาลัยสงฆ์นครพนม ผลการศึกษาพบว่า    </w:t>
      </w:r>
    </w:p>
    <w:p w:rsidR="00DD7487" w:rsidRPr="00DD7487" w:rsidRDefault="00DD7487" w:rsidP="00DD7487">
      <w:pPr>
        <w:spacing w:after="0" w:line="240" w:lineRule="auto"/>
        <w:ind w:left="360" w:firstLine="360"/>
        <w:jc w:val="thaiDistribute"/>
        <w:rPr>
          <w:rFonts w:ascii="TH SarabunPSK" w:hAnsi="TH SarabunPSK" w:cs="TH SarabunPSK"/>
          <w:color w:val="000000" w:themeColor="text1"/>
          <w:sz w:val="28"/>
        </w:rPr>
      </w:pPr>
      <w:r w:rsidRPr="00DD7487">
        <w:rPr>
          <w:rFonts w:ascii="TH SarabunPSK" w:hAnsi="TH SarabunPSK" w:cs="TH SarabunPSK"/>
          <w:color w:val="000000" w:themeColor="text1"/>
          <w:sz w:val="28"/>
        </w:rPr>
        <w:t>1)</w:t>
      </w:r>
      <w:r w:rsidR="008811E9">
        <w:rPr>
          <w:rFonts w:ascii="TH SarabunPSK" w:hAnsi="TH SarabunPSK" w:cs="TH SarabunPSK" w:hint="cs"/>
          <w:color w:val="000000" w:themeColor="text1"/>
          <w:sz w:val="28"/>
          <w:cs/>
        </w:rPr>
        <w:t xml:space="preserve"> </w:t>
      </w:r>
      <w:r w:rsidRPr="00DD7487">
        <w:rPr>
          <w:rFonts w:ascii="TH SarabunPSK" w:hAnsi="TH SarabunPSK" w:cs="TH SarabunPSK"/>
          <w:color w:val="000000" w:themeColor="text1"/>
          <w:sz w:val="28"/>
          <w:cs/>
        </w:rPr>
        <w:t xml:space="preserve">ความพึงพอใจต่อการศึกษาในภาพรวมและความพึงพอใจ รายด้านทั้ง </w:t>
      </w:r>
      <w:r w:rsidRPr="00DD7487">
        <w:rPr>
          <w:rFonts w:ascii="TH SarabunPSK" w:hAnsi="TH SarabunPSK" w:cs="TH SarabunPSK"/>
          <w:color w:val="000000" w:themeColor="text1"/>
          <w:sz w:val="28"/>
        </w:rPr>
        <w:t>4</w:t>
      </w:r>
      <w:r w:rsidR="0080291C">
        <w:rPr>
          <w:rFonts w:ascii="TH SarabunPSK" w:hAnsi="TH SarabunPSK" w:cs="TH SarabunPSK" w:hint="cs"/>
          <w:color w:val="000000" w:themeColor="text1"/>
          <w:sz w:val="28"/>
          <w:cs/>
        </w:rPr>
        <w:t xml:space="preserve"> </w:t>
      </w:r>
      <w:r w:rsidRPr="00DD7487">
        <w:rPr>
          <w:rFonts w:ascii="TH SarabunPSK" w:hAnsi="TH SarabunPSK" w:cs="TH SarabunPSK"/>
          <w:color w:val="000000" w:themeColor="text1"/>
          <w:sz w:val="28"/>
          <w:cs/>
        </w:rPr>
        <w:t>ด้าน มีความพึงพอใจในระดับปานกลาง</w:t>
      </w:r>
    </w:p>
    <w:p w:rsidR="00DD7487" w:rsidRDefault="00DD7487" w:rsidP="00DD7487">
      <w:pPr>
        <w:spacing w:after="0" w:line="240" w:lineRule="auto"/>
        <w:ind w:left="360" w:firstLine="360"/>
        <w:jc w:val="thaiDistribute"/>
        <w:rPr>
          <w:rFonts w:ascii="TH SarabunPSK" w:hAnsi="TH SarabunPSK" w:cs="TH SarabunPSK"/>
          <w:color w:val="000000" w:themeColor="text1"/>
          <w:sz w:val="28"/>
        </w:rPr>
      </w:pPr>
      <w:r w:rsidRPr="00DD7487">
        <w:rPr>
          <w:rFonts w:ascii="TH SarabunPSK" w:hAnsi="TH SarabunPSK" w:cs="TH SarabunPSK"/>
          <w:color w:val="000000" w:themeColor="text1"/>
          <w:sz w:val="28"/>
        </w:rPr>
        <w:t>2)</w:t>
      </w:r>
      <w:r w:rsidR="008811E9">
        <w:rPr>
          <w:rFonts w:ascii="TH SarabunPSK" w:hAnsi="TH SarabunPSK" w:cs="TH SarabunPSK" w:hint="cs"/>
          <w:color w:val="000000" w:themeColor="text1"/>
          <w:sz w:val="28"/>
          <w:cs/>
        </w:rPr>
        <w:t xml:space="preserve"> </w:t>
      </w:r>
      <w:r w:rsidRPr="00DD7487">
        <w:rPr>
          <w:rFonts w:ascii="TH SarabunPSK" w:hAnsi="TH SarabunPSK" w:cs="TH SarabunPSK"/>
          <w:color w:val="000000" w:themeColor="text1"/>
          <w:sz w:val="28"/>
          <w:cs/>
        </w:rPr>
        <w:t>ผลการเปรียบเทียบความพึงพอใจพบว่านิสิตที่มีเพศและสถานะภาพต่างกัน มีความพึงพอใจไม่แตกต่างกัน นิสิต</w:t>
      </w:r>
    </w:p>
    <w:p w:rsidR="00DD7487" w:rsidRPr="00DD7487" w:rsidRDefault="00DD7487" w:rsidP="00DD7487">
      <w:pPr>
        <w:spacing w:after="0" w:line="240" w:lineRule="auto"/>
        <w:jc w:val="thaiDistribute"/>
        <w:rPr>
          <w:rFonts w:ascii="TH SarabunPSK" w:hAnsi="TH SarabunPSK" w:cs="TH SarabunPSK"/>
          <w:color w:val="000000" w:themeColor="text1"/>
          <w:sz w:val="28"/>
        </w:rPr>
      </w:pPr>
      <w:r w:rsidRPr="00DD7487">
        <w:rPr>
          <w:rFonts w:ascii="TH SarabunPSK" w:hAnsi="TH SarabunPSK" w:cs="TH SarabunPSK"/>
          <w:color w:val="000000" w:themeColor="text1"/>
          <w:sz w:val="28"/>
          <w:cs/>
        </w:rPr>
        <w:t xml:space="preserve">ในสาขาวิชามีความพึงพอใจแตกต่างกันใน </w:t>
      </w:r>
      <w:r w:rsidRPr="00DD7487">
        <w:rPr>
          <w:rFonts w:ascii="TH SarabunPSK" w:hAnsi="TH SarabunPSK" w:cs="TH SarabunPSK"/>
          <w:color w:val="000000" w:themeColor="text1"/>
          <w:sz w:val="28"/>
        </w:rPr>
        <w:t>3</w:t>
      </w:r>
      <w:r w:rsidR="001B7193">
        <w:rPr>
          <w:rFonts w:ascii="TH SarabunPSK" w:hAnsi="TH SarabunPSK" w:cs="TH SarabunPSK"/>
          <w:color w:val="000000" w:themeColor="text1"/>
          <w:sz w:val="28"/>
        </w:rPr>
        <w:t xml:space="preserve"> </w:t>
      </w:r>
      <w:r w:rsidRPr="00DD7487">
        <w:rPr>
          <w:rFonts w:ascii="TH SarabunPSK" w:hAnsi="TH SarabunPSK" w:cs="TH SarabunPSK"/>
          <w:color w:val="000000" w:themeColor="text1"/>
          <w:sz w:val="28"/>
          <w:cs/>
        </w:rPr>
        <w:t>ด้าน ได้แก่ ด้านการบริการทางวิชาการ ด้านคณาจารย์ผู้สอน ด้านการจัดการเรียนการสอน อย่างมีนัยสำคัญทางสถิติที่ระดับ</w:t>
      </w:r>
      <w:r w:rsidRPr="00DD7487">
        <w:rPr>
          <w:rFonts w:ascii="TH SarabunPSK" w:hAnsi="TH SarabunPSK" w:cs="TH SarabunPSK"/>
          <w:color w:val="000000" w:themeColor="text1"/>
          <w:sz w:val="28"/>
        </w:rPr>
        <w:t>0.05</w:t>
      </w:r>
      <w:r w:rsidRPr="00DD7487">
        <w:rPr>
          <w:rFonts w:ascii="TH SarabunPSK" w:hAnsi="TH SarabunPSK" w:cs="TH SarabunPSK"/>
          <w:color w:val="000000" w:themeColor="text1"/>
          <w:sz w:val="28"/>
          <w:cs/>
        </w:rPr>
        <w:t xml:space="preserve">  นิสิตในระดับชั้นต่างกัน มีความพึงพอใจแตกต่างกันด้านการบริการทางวิชาการ อย่างมีนัยสำคัญทางสถิติที่ระดับ</w:t>
      </w:r>
      <w:r w:rsidRPr="00DD7487">
        <w:rPr>
          <w:rFonts w:ascii="TH SarabunPSK" w:hAnsi="TH SarabunPSK" w:cs="TH SarabunPSK"/>
          <w:color w:val="000000" w:themeColor="text1"/>
          <w:sz w:val="28"/>
        </w:rPr>
        <w:t>0.05</w:t>
      </w:r>
      <w:r w:rsidR="001B7193">
        <w:rPr>
          <w:rFonts w:ascii="TH SarabunPSK" w:hAnsi="TH SarabunPSK" w:cs="TH SarabunPSK" w:hint="cs"/>
          <w:color w:val="000000" w:themeColor="text1"/>
          <w:sz w:val="28"/>
          <w:cs/>
        </w:rPr>
        <w:t xml:space="preserve"> </w:t>
      </w:r>
    </w:p>
    <w:p w:rsidR="002B4956" w:rsidRPr="00403ADD" w:rsidRDefault="002B4956" w:rsidP="00403ADD">
      <w:pPr>
        <w:spacing w:after="0" w:line="240" w:lineRule="auto"/>
        <w:jc w:val="center"/>
        <w:rPr>
          <w:rFonts w:ascii="TH SarabunPSK" w:hAnsi="TH SarabunPSK" w:cs="TH SarabunPSK"/>
          <w:color w:val="000000" w:themeColor="text1"/>
          <w:sz w:val="28"/>
        </w:rPr>
      </w:pPr>
      <w:r w:rsidRPr="002B4956">
        <w:rPr>
          <w:rFonts w:ascii="TH SarabunPSK" w:hAnsi="TH SarabunPSK" w:cs="TH SarabunPSK"/>
          <w:b/>
          <w:bCs/>
          <w:color w:val="000000" w:themeColor="text1"/>
          <w:sz w:val="32"/>
          <w:szCs w:val="32"/>
          <w:cs/>
        </w:rPr>
        <w:lastRenderedPageBreak/>
        <w:t>วิธีดำเนินการวิจัย</w:t>
      </w:r>
    </w:p>
    <w:p w:rsidR="00911ED5" w:rsidRPr="00E332C4" w:rsidRDefault="002B4956" w:rsidP="00E332C4">
      <w:pPr>
        <w:spacing w:after="0" w:line="240" w:lineRule="auto"/>
        <w:ind w:firstLine="720"/>
        <w:jc w:val="thaiDistribute"/>
        <w:rPr>
          <w:rFonts w:ascii="TH SarabunPSK" w:hAnsi="TH SarabunPSK" w:cs="TH SarabunPSK"/>
          <w:color w:val="FF0000"/>
          <w:sz w:val="28"/>
        </w:rPr>
      </w:pPr>
      <w:r w:rsidRPr="001D1ED6">
        <w:rPr>
          <w:rFonts w:ascii="TH SarabunPSK" w:hAnsi="TH SarabunPSK" w:cs="TH SarabunPSK"/>
          <w:color w:val="000000" w:themeColor="text1"/>
          <w:sz w:val="28"/>
          <w:cs/>
        </w:rPr>
        <w:t>งานวิจัยเรื่อง ความพึงพอใจของประชาชนที่มีต่อการใช้บัตรสวัสดิการแห่งรัฐในอำเภอเมือง</w:t>
      </w:r>
      <w:r w:rsidRPr="001D1ED6">
        <w:rPr>
          <w:rFonts w:ascii="TH SarabunPSK" w:hAnsi="TH SarabunPSK" w:cs="TH SarabunPSK"/>
          <w:color w:val="000000" w:themeColor="text1"/>
          <w:sz w:val="28"/>
        </w:rPr>
        <w:t xml:space="preserve"> </w:t>
      </w:r>
      <w:r w:rsidRPr="001D1ED6">
        <w:rPr>
          <w:rFonts w:ascii="TH SarabunPSK" w:hAnsi="TH SarabunPSK" w:cs="TH SarabunPSK"/>
          <w:color w:val="000000" w:themeColor="text1"/>
          <w:sz w:val="28"/>
          <w:cs/>
        </w:rPr>
        <w:t>จังหวัดตรัง ผู้วิจัยใช้การวิจัยแบบสำรวจ (</w:t>
      </w:r>
      <w:r w:rsidRPr="001D1ED6">
        <w:rPr>
          <w:rFonts w:ascii="TH SarabunPSK" w:hAnsi="TH SarabunPSK" w:cs="TH SarabunPSK"/>
          <w:color w:val="000000" w:themeColor="text1"/>
          <w:sz w:val="28"/>
        </w:rPr>
        <w:t xml:space="preserve">Survey Research) </w:t>
      </w:r>
      <w:r w:rsidRPr="001D1ED6">
        <w:rPr>
          <w:rFonts w:ascii="TH SarabunPSK" w:hAnsi="TH SarabunPSK" w:cs="TH SarabunPSK"/>
          <w:color w:val="000000" w:themeColor="text1"/>
          <w:sz w:val="28"/>
          <w:cs/>
        </w:rPr>
        <w:t xml:space="preserve">โดยเป็นการศึกษาความพึงพอใจของประชาชนที่มีต่อการใช้บัตรสวัสดิการแห่งรัฐ ในพื้นที่อำเภอเมือง จังหวัดตรัง ในแต่ละด้านดังนี้ ด้านการใช้บริการเครื่องรูดบัตร </w:t>
      </w:r>
      <w:r w:rsidRPr="001D1ED6">
        <w:rPr>
          <w:rFonts w:ascii="TH SarabunPSK" w:hAnsi="TH SarabunPSK" w:cs="TH SarabunPSK"/>
          <w:color w:val="000000" w:themeColor="text1"/>
          <w:sz w:val="28"/>
        </w:rPr>
        <w:t>EDC</w:t>
      </w:r>
      <w:r w:rsidR="00996821">
        <w:rPr>
          <w:rFonts w:ascii="TH SarabunPSK" w:hAnsi="TH SarabunPSK" w:cs="TH SarabunPSK"/>
          <w:color w:val="000000" w:themeColor="text1"/>
          <w:sz w:val="28"/>
        </w:rPr>
        <w:t xml:space="preserve"> </w:t>
      </w:r>
      <w:r w:rsidRPr="001D1ED6">
        <w:rPr>
          <w:rFonts w:ascii="TH SarabunPSK" w:hAnsi="TH SarabunPSK" w:cs="TH SarabunPSK"/>
          <w:color w:val="000000" w:themeColor="text1"/>
          <w:sz w:val="28"/>
          <w:cs/>
        </w:rPr>
        <w:t>ในแต่ละร้านค้าที่เข้าร่วมโครงการบัตรสวัสดิการแห่งรัฐ</w:t>
      </w:r>
      <w:r w:rsidRPr="001D1ED6">
        <w:rPr>
          <w:rFonts w:ascii="TH SarabunPSK" w:hAnsi="TH SarabunPSK" w:cs="TH SarabunPSK"/>
          <w:color w:val="000000" w:themeColor="text1"/>
          <w:sz w:val="28"/>
        </w:rPr>
        <w:t xml:space="preserve"> </w:t>
      </w:r>
      <w:r w:rsidRPr="001D1ED6">
        <w:rPr>
          <w:rFonts w:ascii="TH SarabunPSK" w:hAnsi="TH SarabunPSK" w:cs="TH SarabunPSK"/>
          <w:color w:val="000000" w:themeColor="text1"/>
          <w:sz w:val="28"/>
          <w:cs/>
        </w:rPr>
        <w:t>ด้านจำนวนการให้บริการร้านธงฟ้าประชารัฐในพื้นที่อำเภอเมือง จังหวัดตรัง</w:t>
      </w:r>
      <w:r w:rsidRPr="001D1ED6">
        <w:rPr>
          <w:rFonts w:ascii="TH SarabunPSK" w:hAnsi="TH SarabunPSK" w:cs="TH SarabunPSK"/>
          <w:color w:val="000000" w:themeColor="text1"/>
          <w:sz w:val="28"/>
        </w:rPr>
        <w:t xml:space="preserve"> </w:t>
      </w:r>
      <w:r w:rsidRPr="001D1ED6">
        <w:rPr>
          <w:rFonts w:ascii="TH SarabunPSK" w:hAnsi="TH SarabunPSK" w:cs="TH SarabunPSK"/>
          <w:color w:val="000000" w:themeColor="text1"/>
          <w:sz w:val="28"/>
          <w:cs/>
        </w:rPr>
        <w:t>ด้านระยะเวลาในการให้บริการกับประชาชนผู้ถือบัตรสวัสดิการแห่งรัฐ ด้านจำนวนยอดเงินที่ได้รับในแต่ละเดือน</w:t>
      </w:r>
      <w:r w:rsidRPr="001D1ED6">
        <w:rPr>
          <w:rFonts w:ascii="TH SarabunPSK" w:hAnsi="TH SarabunPSK" w:cs="TH SarabunPSK"/>
          <w:color w:val="000000" w:themeColor="text1"/>
          <w:sz w:val="28"/>
        </w:rPr>
        <w:t xml:space="preserve"> </w:t>
      </w:r>
      <w:r w:rsidRPr="001D1ED6">
        <w:rPr>
          <w:rFonts w:ascii="TH SarabunPSK" w:hAnsi="TH SarabunPSK" w:cs="TH SarabunPSK"/>
          <w:color w:val="000000" w:themeColor="text1"/>
          <w:sz w:val="28"/>
          <w:cs/>
        </w:rPr>
        <w:t>ด้านการให้ความรู้เกี่ยวกับโครงการบัตรสวัสดิการแห่งรัฐ ในพื้นที่อำเภอเมือง จังหวัดตรัง</w:t>
      </w:r>
      <w:r w:rsidR="0080291C">
        <w:rPr>
          <w:rFonts w:ascii="TH SarabunPSK" w:hAnsi="TH SarabunPSK" w:cs="TH SarabunPSK"/>
          <w:color w:val="000000" w:themeColor="text1"/>
          <w:sz w:val="28"/>
        </w:rPr>
        <w:t xml:space="preserve"> </w:t>
      </w:r>
      <w:r w:rsidR="00403ADD">
        <w:rPr>
          <w:rFonts w:ascii="TH SarabunPSK" w:hAnsi="TH SarabunPSK" w:cs="TH SarabunPSK"/>
          <w:color w:val="000000" w:themeColor="text1"/>
          <w:sz w:val="28"/>
          <w:cs/>
        </w:rPr>
        <w:t xml:space="preserve">ระยะเวลาในการวิจัย </w:t>
      </w:r>
      <w:r w:rsidR="00403ADD" w:rsidRPr="00403ADD">
        <w:rPr>
          <w:rFonts w:ascii="TH SarabunPSK" w:hAnsi="TH SarabunPSK" w:cs="TH SarabunPSK"/>
          <w:color w:val="000000" w:themeColor="text1"/>
          <w:sz w:val="28"/>
          <w:cs/>
        </w:rPr>
        <w:t xml:space="preserve">เดือนมกราคม พ.ศ. 2561 </w:t>
      </w:r>
      <w:r w:rsidR="007441A2">
        <w:rPr>
          <w:rFonts w:ascii="TH SarabunPSK" w:hAnsi="TH SarabunPSK" w:cs="TH SarabunPSK"/>
          <w:color w:val="000000" w:themeColor="text1"/>
          <w:sz w:val="28"/>
          <w:cs/>
        </w:rPr>
        <w:t>–</w:t>
      </w:r>
      <w:r w:rsidR="00403ADD" w:rsidRPr="00403ADD">
        <w:rPr>
          <w:rFonts w:ascii="TH SarabunPSK" w:hAnsi="TH SarabunPSK" w:cs="TH SarabunPSK"/>
          <w:color w:val="000000" w:themeColor="text1"/>
          <w:sz w:val="28"/>
          <w:cs/>
        </w:rPr>
        <w:t xml:space="preserve"> เดือนพฤษภาคม</w:t>
      </w:r>
      <w:r w:rsidR="007441A2">
        <w:rPr>
          <w:rFonts w:ascii="TH SarabunPSK" w:hAnsi="TH SarabunPSK" w:cs="TH SarabunPSK" w:hint="cs"/>
          <w:color w:val="000000" w:themeColor="text1"/>
          <w:sz w:val="28"/>
          <w:cs/>
        </w:rPr>
        <w:t xml:space="preserve"> </w:t>
      </w:r>
      <w:r w:rsidR="00403ADD" w:rsidRPr="00403ADD">
        <w:rPr>
          <w:rFonts w:ascii="TH SarabunPSK" w:hAnsi="TH SarabunPSK" w:cs="TH SarabunPSK"/>
          <w:color w:val="000000" w:themeColor="text1"/>
          <w:sz w:val="28"/>
          <w:cs/>
        </w:rPr>
        <w:t>พ.ศ. 2561</w:t>
      </w:r>
    </w:p>
    <w:p w:rsidR="001D1ED6" w:rsidRPr="00403ADD" w:rsidRDefault="001D1ED6" w:rsidP="00E774CF">
      <w:pPr>
        <w:spacing w:after="0" w:line="240" w:lineRule="auto"/>
        <w:jc w:val="thaiDistribute"/>
        <w:rPr>
          <w:rFonts w:ascii="TH SarabunPSK" w:hAnsi="TH SarabunPSK" w:cs="TH SarabunPSK"/>
          <w:color w:val="000000" w:themeColor="text1"/>
          <w:sz w:val="28"/>
        </w:rPr>
      </w:pPr>
      <w:r w:rsidRPr="00403ADD">
        <w:rPr>
          <w:rFonts w:ascii="TH SarabunPSK" w:hAnsi="TH SarabunPSK" w:cs="TH SarabunPSK"/>
          <w:b/>
          <w:bCs/>
          <w:color w:val="000000" w:themeColor="text1"/>
          <w:sz w:val="28"/>
          <w:cs/>
        </w:rPr>
        <w:t>ประชากรของการวิจัย</w:t>
      </w:r>
      <w:r w:rsidR="00E774CF" w:rsidRPr="00403ADD">
        <w:rPr>
          <w:rFonts w:ascii="TH SarabunPSK" w:hAnsi="TH SarabunPSK" w:cs="TH SarabunPSK" w:hint="cs"/>
          <w:color w:val="000000" w:themeColor="text1"/>
          <w:sz w:val="28"/>
          <w:cs/>
        </w:rPr>
        <w:t xml:space="preserve"> </w:t>
      </w:r>
      <w:r w:rsidR="00E774CF" w:rsidRPr="00403ADD">
        <w:rPr>
          <w:rFonts w:ascii="TH SarabunPSK" w:hAnsi="TH SarabunPSK" w:cs="TH SarabunPSK" w:hint="cs"/>
          <w:b/>
          <w:bCs/>
          <w:color w:val="000000" w:themeColor="text1"/>
          <w:sz w:val="28"/>
          <w:cs/>
        </w:rPr>
        <w:t>และการสุ่มตัวอย่าง</w:t>
      </w:r>
    </w:p>
    <w:p w:rsidR="001D1ED6" w:rsidRPr="001D1ED6" w:rsidRDefault="001D1ED6" w:rsidP="0020304A">
      <w:pPr>
        <w:spacing w:after="0" w:line="240" w:lineRule="auto"/>
        <w:ind w:firstLine="720"/>
        <w:jc w:val="thaiDistribute"/>
        <w:rPr>
          <w:rFonts w:ascii="TH SarabunPSK" w:hAnsi="TH SarabunPSK" w:cs="TH SarabunPSK"/>
          <w:color w:val="000000" w:themeColor="text1"/>
          <w:sz w:val="28"/>
        </w:rPr>
      </w:pPr>
      <w:r w:rsidRPr="001D1ED6">
        <w:rPr>
          <w:rFonts w:ascii="TH SarabunPSK" w:hAnsi="TH SarabunPSK" w:cs="TH SarabunPSK"/>
          <w:color w:val="000000" w:themeColor="text1"/>
          <w:sz w:val="28"/>
          <w:cs/>
        </w:rPr>
        <w:t>ประชากรขอ</w:t>
      </w:r>
      <w:r w:rsidR="00996821">
        <w:rPr>
          <w:rFonts w:ascii="TH SarabunPSK" w:hAnsi="TH SarabunPSK" w:cs="TH SarabunPSK"/>
          <w:color w:val="000000" w:themeColor="text1"/>
          <w:sz w:val="28"/>
          <w:cs/>
        </w:rPr>
        <w:t>งการวิจัยได้แก่ ประชาชนผู้ที่</w:t>
      </w:r>
      <w:r w:rsidR="00996821">
        <w:rPr>
          <w:rFonts w:ascii="TH SarabunPSK" w:hAnsi="TH SarabunPSK" w:cs="TH SarabunPSK" w:hint="cs"/>
          <w:color w:val="000000" w:themeColor="text1"/>
          <w:sz w:val="28"/>
          <w:cs/>
        </w:rPr>
        <w:t>ลงทะเบียน</w:t>
      </w:r>
      <w:r w:rsidRPr="001D1ED6">
        <w:rPr>
          <w:rFonts w:ascii="TH SarabunPSK" w:hAnsi="TH SarabunPSK" w:cs="TH SarabunPSK"/>
          <w:color w:val="000000" w:themeColor="text1"/>
          <w:sz w:val="28"/>
          <w:cs/>
        </w:rPr>
        <w:t xml:space="preserve">บัตรสวัสดิการแห่งรัฐในอำเภอเมือง จังหวัด ตรัง จำนวน </w:t>
      </w:r>
      <w:r w:rsidRPr="001D1ED6">
        <w:rPr>
          <w:rFonts w:ascii="TH SarabunPSK" w:hAnsi="TH SarabunPSK" w:cs="TH SarabunPSK"/>
          <w:color w:val="000000" w:themeColor="text1"/>
          <w:sz w:val="28"/>
        </w:rPr>
        <w:t>20,251</w:t>
      </w:r>
      <w:r w:rsidRPr="001D1ED6">
        <w:rPr>
          <w:rFonts w:ascii="TH SarabunPSK" w:hAnsi="TH SarabunPSK" w:cs="TH SarabunPSK"/>
          <w:color w:val="000000" w:themeColor="text1"/>
          <w:sz w:val="28"/>
          <w:cs/>
        </w:rPr>
        <w:t xml:space="preserve"> คน (ที่มา</w:t>
      </w:r>
      <w:r w:rsidR="007441A2">
        <w:rPr>
          <w:rFonts w:ascii="TH SarabunPSK" w:hAnsi="TH SarabunPSK" w:cs="TH SarabunPSK"/>
          <w:color w:val="000000" w:themeColor="text1"/>
          <w:sz w:val="28"/>
        </w:rPr>
        <w:t>:</w:t>
      </w:r>
      <w:r w:rsidRPr="001D1ED6">
        <w:rPr>
          <w:rFonts w:ascii="TH SarabunPSK" w:hAnsi="TH SarabunPSK" w:cs="TH SarabunPSK"/>
          <w:color w:val="000000" w:themeColor="text1"/>
          <w:sz w:val="28"/>
          <w:cs/>
        </w:rPr>
        <w:t xml:space="preserve"> </w:t>
      </w:r>
      <w:r w:rsidRPr="001D1ED6">
        <w:rPr>
          <w:rFonts w:ascii="TH SarabunPSK" w:hAnsi="TH SarabunPSK" w:cs="TH SarabunPSK"/>
          <w:color w:val="000000" w:themeColor="text1"/>
          <w:sz w:val="28"/>
        </w:rPr>
        <w:t xml:space="preserve">NNT </w:t>
      </w:r>
      <w:r w:rsidRPr="001D1ED6">
        <w:rPr>
          <w:rFonts w:ascii="TH SarabunPSK" w:hAnsi="TH SarabunPSK" w:cs="TH SarabunPSK"/>
          <w:color w:val="000000" w:themeColor="text1"/>
          <w:sz w:val="28"/>
          <w:cs/>
        </w:rPr>
        <w:t>สำนักข่าวกรมประชาสัมพันธ์)</w:t>
      </w:r>
    </w:p>
    <w:p w:rsidR="001D1ED6" w:rsidRDefault="00E774CF" w:rsidP="00E774CF">
      <w:pPr>
        <w:spacing w:line="240" w:lineRule="auto"/>
        <w:ind w:firstLine="720"/>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ผู้วิจัยใช้เทคนิค</w:t>
      </w:r>
      <w:r w:rsidR="001D1ED6" w:rsidRPr="001D1ED6">
        <w:rPr>
          <w:rFonts w:ascii="TH SarabunPSK" w:hAnsi="TH SarabunPSK" w:cs="TH SarabunPSK"/>
          <w:color w:val="000000" w:themeColor="text1"/>
          <w:sz w:val="28"/>
          <w:cs/>
        </w:rPr>
        <w:t>การสุ่มตัวอย่างแบบ</w:t>
      </w:r>
      <w:r>
        <w:rPr>
          <w:rFonts w:ascii="TH SarabunPSK" w:hAnsi="TH SarabunPSK" w:cs="TH SarabunPSK" w:hint="cs"/>
          <w:color w:val="000000" w:themeColor="text1"/>
          <w:sz w:val="28"/>
          <w:cs/>
        </w:rPr>
        <w:t xml:space="preserve">เฉพาะเจาะจง </w:t>
      </w:r>
      <w:r w:rsidR="001D1ED6" w:rsidRPr="001D1ED6">
        <w:rPr>
          <w:rFonts w:ascii="TH SarabunPSK" w:hAnsi="TH SarabunPSK" w:cs="TH SarabunPSK"/>
          <w:color w:val="000000" w:themeColor="text1"/>
          <w:sz w:val="28"/>
          <w:cs/>
        </w:rPr>
        <w:t xml:space="preserve"> โดย</w:t>
      </w:r>
      <w:r>
        <w:rPr>
          <w:rFonts w:ascii="TH SarabunPSK" w:hAnsi="TH SarabunPSK" w:cs="TH SarabunPSK" w:hint="cs"/>
          <w:color w:val="000000" w:themeColor="text1"/>
          <w:sz w:val="28"/>
          <w:cs/>
        </w:rPr>
        <w:t>ขนาดของกลุ่มตัวอย่างมาจากการคำนวณจาก</w:t>
      </w:r>
      <w:r w:rsidR="001D1ED6" w:rsidRPr="001D1ED6">
        <w:rPr>
          <w:rFonts w:ascii="TH SarabunPSK" w:hAnsi="TH SarabunPSK" w:cs="TH SarabunPSK"/>
          <w:color w:val="000000" w:themeColor="text1"/>
          <w:sz w:val="28"/>
          <w:cs/>
        </w:rPr>
        <w:t>สูตร ทาโร ยามาเน่ (</w:t>
      </w:r>
      <w:r w:rsidR="001D1ED6" w:rsidRPr="001D1ED6">
        <w:rPr>
          <w:rFonts w:ascii="TH SarabunPSK" w:hAnsi="TH SarabunPSK" w:cs="TH SarabunPSK"/>
          <w:color w:val="000000" w:themeColor="text1"/>
          <w:sz w:val="28"/>
        </w:rPr>
        <w:t xml:space="preserve">Taro Yamane,1967) </w:t>
      </w:r>
      <w:r>
        <w:rPr>
          <w:rFonts w:ascii="TH SarabunPSK" w:hAnsi="TH SarabunPSK" w:cs="TH SarabunPSK" w:hint="cs"/>
          <w:color w:val="000000" w:themeColor="text1"/>
          <w:sz w:val="28"/>
          <w:cs/>
        </w:rPr>
        <w:t>ได้</w:t>
      </w:r>
      <w:r w:rsidR="001D1ED6" w:rsidRPr="001D1ED6">
        <w:rPr>
          <w:rFonts w:ascii="TH SarabunPSK" w:hAnsi="TH SarabunPSK" w:cs="TH SarabunPSK"/>
          <w:color w:val="000000" w:themeColor="text1"/>
          <w:sz w:val="28"/>
          <w:cs/>
        </w:rPr>
        <w:t xml:space="preserve">จำนวนกลุ่มตัวอย่างทั้งหมด </w:t>
      </w:r>
      <w:r w:rsidR="001D1ED6" w:rsidRPr="001D1ED6">
        <w:rPr>
          <w:rFonts w:ascii="TH SarabunPSK" w:hAnsi="TH SarabunPSK" w:cs="TH SarabunPSK"/>
          <w:color w:val="000000" w:themeColor="text1"/>
          <w:sz w:val="28"/>
        </w:rPr>
        <w:t xml:space="preserve">393 </w:t>
      </w:r>
      <w:r w:rsidR="001D1ED6" w:rsidRPr="001D1ED6">
        <w:rPr>
          <w:rFonts w:ascii="TH SarabunPSK" w:hAnsi="TH SarabunPSK" w:cs="TH SarabunPSK"/>
          <w:color w:val="000000" w:themeColor="text1"/>
          <w:sz w:val="28"/>
          <w:cs/>
        </w:rPr>
        <w:t>คน</w:t>
      </w:r>
      <w:r>
        <w:rPr>
          <w:rFonts w:ascii="TH SarabunPSK" w:hAnsi="TH SarabunPSK" w:cs="TH SarabunPSK"/>
          <w:color w:val="000000" w:themeColor="text1"/>
          <w:sz w:val="28"/>
        </w:rPr>
        <w:t xml:space="preserve"> </w:t>
      </w:r>
      <w:r>
        <w:rPr>
          <w:rFonts w:ascii="TH SarabunPSK" w:hAnsi="TH SarabunPSK" w:cs="TH SarabunPSK" w:hint="cs"/>
          <w:color w:val="000000" w:themeColor="text1"/>
          <w:sz w:val="28"/>
          <w:cs/>
        </w:rPr>
        <w:t>โดย</w:t>
      </w:r>
      <w:r w:rsidR="001D1ED6" w:rsidRPr="001D1ED6">
        <w:rPr>
          <w:rFonts w:ascii="TH SarabunPSK" w:hAnsi="TH SarabunPSK" w:cs="TH SarabunPSK"/>
          <w:color w:val="000000" w:themeColor="text1"/>
          <w:sz w:val="28"/>
          <w:cs/>
        </w:rPr>
        <w:t>เก็บรวบรวมข้อมูลของกลุ่มตัวอย่างจากประชาชนผู้ที่ใช้บัตรสวัสดิการแห่</w:t>
      </w:r>
      <w:r>
        <w:rPr>
          <w:rFonts w:ascii="TH SarabunPSK" w:hAnsi="TH SarabunPSK" w:cs="TH SarabunPSK"/>
          <w:color w:val="000000" w:themeColor="text1"/>
          <w:sz w:val="28"/>
          <w:cs/>
        </w:rPr>
        <w:t>งรัฐในพื้นที่อำเภอเมือง จังหวัด</w:t>
      </w:r>
      <w:r w:rsidR="001D1ED6" w:rsidRPr="001D1ED6">
        <w:rPr>
          <w:rFonts w:ascii="TH SarabunPSK" w:hAnsi="TH SarabunPSK" w:cs="TH SarabunPSK"/>
          <w:color w:val="000000" w:themeColor="text1"/>
          <w:sz w:val="28"/>
          <w:cs/>
        </w:rPr>
        <w:t>ตรัง</w:t>
      </w:r>
      <w:r w:rsidR="001D1ED6" w:rsidRPr="001D1ED6">
        <w:rPr>
          <w:rFonts w:ascii="TH SarabunPSK" w:hAnsi="TH SarabunPSK" w:cs="TH SarabunPSK"/>
          <w:color w:val="000000" w:themeColor="text1"/>
          <w:sz w:val="28"/>
        </w:rPr>
        <w:t xml:space="preserve"> </w:t>
      </w:r>
      <w:r>
        <w:rPr>
          <w:rFonts w:ascii="TH SarabunPSK" w:hAnsi="TH SarabunPSK" w:cs="TH SarabunPSK" w:hint="cs"/>
          <w:color w:val="000000" w:themeColor="text1"/>
          <w:sz w:val="28"/>
          <w:cs/>
        </w:rPr>
        <w:t xml:space="preserve"> </w:t>
      </w:r>
    </w:p>
    <w:p w:rsidR="001D1ED6" w:rsidRDefault="001D1ED6" w:rsidP="00403ADD">
      <w:pPr>
        <w:spacing w:after="0" w:line="240" w:lineRule="auto"/>
        <w:jc w:val="center"/>
        <w:rPr>
          <w:rFonts w:ascii="TH SarabunPSK" w:hAnsi="TH SarabunPSK" w:cs="TH SarabunPSK"/>
          <w:b/>
          <w:bCs/>
          <w:color w:val="000000" w:themeColor="text1"/>
          <w:sz w:val="32"/>
          <w:szCs w:val="32"/>
        </w:rPr>
      </w:pPr>
      <w:r w:rsidRPr="001D1ED6">
        <w:rPr>
          <w:rFonts w:ascii="TH SarabunPSK" w:hAnsi="TH SarabunPSK" w:cs="TH SarabunPSK"/>
          <w:b/>
          <w:bCs/>
          <w:color w:val="000000" w:themeColor="text1"/>
          <w:sz w:val="32"/>
          <w:szCs w:val="32"/>
          <w:cs/>
        </w:rPr>
        <w:t>เครื่องมือที่ใช้ในการวิจัย</w:t>
      </w:r>
    </w:p>
    <w:p w:rsidR="001D1ED6" w:rsidRPr="001D1ED6" w:rsidRDefault="001D1ED6" w:rsidP="0020304A">
      <w:pPr>
        <w:spacing w:after="0" w:line="240" w:lineRule="auto"/>
        <w:jc w:val="thaiDistribute"/>
        <w:rPr>
          <w:rFonts w:ascii="TH SarabunPSK" w:hAnsi="TH SarabunPSK" w:cs="TH SarabunPSK"/>
          <w:color w:val="000000" w:themeColor="text1"/>
          <w:sz w:val="28"/>
        </w:rPr>
      </w:pPr>
      <w:r>
        <w:rPr>
          <w:rFonts w:ascii="TH SarabunPSK" w:hAnsi="TH SarabunPSK" w:cs="TH SarabunPSK"/>
          <w:b/>
          <w:bCs/>
          <w:color w:val="000000" w:themeColor="text1"/>
          <w:sz w:val="32"/>
          <w:szCs w:val="32"/>
        </w:rPr>
        <w:tab/>
      </w:r>
      <w:r w:rsidRPr="001D1ED6">
        <w:rPr>
          <w:rFonts w:ascii="TH SarabunPSK" w:hAnsi="TH SarabunPSK" w:cs="TH SarabunPSK"/>
          <w:color w:val="000000" w:themeColor="text1"/>
          <w:sz w:val="28"/>
          <w:cs/>
        </w:rPr>
        <w:t xml:space="preserve">ผู้วิจัยใช้แบบสอบถามความพึงพอใจเป็นเครื่องมือในการเก็บรวบรวมข้อมูล ซึ่งสร้างขึ้นตามแนวคิดในการวิจัย โดยคำแนะนำและตรวจสอบความสมบูรณ์ของแบบสอบถามความพึงพอใจจากอาจารย์ที่ปรึกษา แบบสอบถามความพึงพอใจ แบ่งออกเป็น </w:t>
      </w:r>
      <w:r w:rsidRPr="001D1ED6">
        <w:rPr>
          <w:rFonts w:ascii="TH SarabunPSK" w:hAnsi="TH SarabunPSK" w:cs="TH SarabunPSK"/>
          <w:color w:val="000000" w:themeColor="text1"/>
          <w:sz w:val="28"/>
        </w:rPr>
        <w:t>2</w:t>
      </w:r>
      <w:r w:rsidRPr="001D1ED6">
        <w:rPr>
          <w:rFonts w:ascii="TH SarabunPSK" w:hAnsi="TH SarabunPSK" w:cs="TH SarabunPSK"/>
          <w:color w:val="000000" w:themeColor="text1"/>
          <w:sz w:val="28"/>
          <w:cs/>
        </w:rPr>
        <w:t xml:space="preserve"> ตอน ดังนี้</w:t>
      </w:r>
    </w:p>
    <w:p w:rsidR="001D1ED6" w:rsidRPr="001D1ED6" w:rsidRDefault="001D1ED6" w:rsidP="0020304A">
      <w:pPr>
        <w:spacing w:after="0" w:line="240" w:lineRule="auto"/>
        <w:jc w:val="thaiDistribute"/>
        <w:rPr>
          <w:rFonts w:ascii="TH SarabunPSK" w:hAnsi="TH SarabunPSK" w:cs="TH SarabunPSK"/>
          <w:color w:val="000000" w:themeColor="text1"/>
          <w:sz w:val="28"/>
        </w:rPr>
      </w:pPr>
      <w:r w:rsidRPr="001D1ED6">
        <w:rPr>
          <w:rFonts w:ascii="TH SarabunPSK" w:hAnsi="TH SarabunPSK" w:cs="TH SarabunPSK"/>
          <w:color w:val="000000" w:themeColor="text1"/>
          <w:sz w:val="28"/>
        </w:rPr>
        <w:tab/>
      </w:r>
      <w:r w:rsidRPr="001D1ED6">
        <w:rPr>
          <w:rFonts w:ascii="TH SarabunPSK" w:hAnsi="TH SarabunPSK" w:cs="TH SarabunPSK"/>
          <w:color w:val="000000" w:themeColor="text1"/>
          <w:sz w:val="28"/>
          <w:cs/>
        </w:rPr>
        <w:t>ตอนที่</w:t>
      </w:r>
      <w:r w:rsidR="00E774CF">
        <w:rPr>
          <w:rFonts w:ascii="TH SarabunPSK" w:hAnsi="TH SarabunPSK" w:cs="TH SarabunPSK" w:hint="cs"/>
          <w:color w:val="000000" w:themeColor="text1"/>
          <w:sz w:val="28"/>
          <w:cs/>
        </w:rPr>
        <w:t xml:space="preserve"> </w:t>
      </w:r>
      <w:r w:rsidRPr="001D1ED6">
        <w:rPr>
          <w:rFonts w:ascii="TH SarabunPSK" w:hAnsi="TH SarabunPSK" w:cs="TH SarabunPSK"/>
          <w:color w:val="000000" w:themeColor="text1"/>
          <w:sz w:val="28"/>
        </w:rPr>
        <w:t>1</w:t>
      </w:r>
      <w:r w:rsidRPr="001D1ED6">
        <w:rPr>
          <w:rFonts w:ascii="TH SarabunPSK" w:hAnsi="TH SarabunPSK" w:cs="TH SarabunPSK"/>
          <w:color w:val="000000" w:themeColor="text1"/>
          <w:sz w:val="28"/>
          <w:cs/>
        </w:rPr>
        <w:t xml:space="preserve"> คำถามเกี่ยวกับสถานภาพทั่วไปของประชากรในการวิจัย ได้แก่ เพศ อายุ ระดับการศึกษา และอาชีพ จำนวนทั้งหมด </w:t>
      </w:r>
      <w:r w:rsidRPr="001D1ED6">
        <w:rPr>
          <w:rFonts w:ascii="TH SarabunPSK" w:hAnsi="TH SarabunPSK" w:cs="TH SarabunPSK"/>
          <w:color w:val="000000" w:themeColor="text1"/>
          <w:sz w:val="28"/>
        </w:rPr>
        <w:t>4</w:t>
      </w:r>
      <w:r w:rsidRPr="001D1ED6">
        <w:rPr>
          <w:rFonts w:ascii="TH SarabunPSK" w:hAnsi="TH SarabunPSK" w:cs="TH SarabunPSK"/>
          <w:color w:val="000000" w:themeColor="text1"/>
          <w:sz w:val="28"/>
          <w:cs/>
        </w:rPr>
        <w:t xml:space="preserve"> ข้อ ได้แก่ ข้อ</w:t>
      </w:r>
      <w:r w:rsidR="00E774CF">
        <w:rPr>
          <w:rFonts w:ascii="TH SarabunPSK" w:hAnsi="TH SarabunPSK" w:cs="TH SarabunPSK" w:hint="cs"/>
          <w:color w:val="000000" w:themeColor="text1"/>
          <w:sz w:val="28"/>
          <w:cs/>
        </w:rPr>
        <w:t xml:space="preserve"> </w:t>
      </w:r>
      <w:r w:rsidRPr="001D1ED6">
        <w:rPr>
          <w:rFonts w:ascii="TH SarabunPSK" w:hAnsi="TH SarabunPSK" w:cs="TH SarabunPSK"/>
          <w:color w:val="000000" w:themeColor="text1"/>
          <w:sz w:val="28"/>
        </w:rPr>
        <w:t>1-4</w:t>
      </w:r>
      <w:r w:rsidRPr="001D1ED6">
        <w:rPr>
          <w:rFonts w:ascii="TH SarabunPSK" w:hAnsi="TH SarabunPSK" w:cs="TH SarabunPSK"/>
          <w:color w:val="000000" w:themeColor="text1"/>
          <w:sz w:val="28"/>
          <w:cs/>
        </w:rPr>
        <w:t xml:space="preserve"> ซึ่งเป็นคำถามแบบปลายปิด</w:t>
      </w:r>
    </w:p>
    <w:p w:rsidR="001D1ED6" w:rsidRDefault="001D1ED6" w:rsidP="0020304A">
      <w:pPr>
        <w:spacing w:after="0" w:line="240" w:lineRule="auto"/>
        <w:jc w:val="thaiDistribute"/>
        <w:rPr>
          <w:rFonts w:ascii="TH SarabunPSK" w:hAnsi="TH SarabunPSK" w:cs="TH SarabunPSK"/>
          <w:color w:val="000000" w:themeColor="text1"/>
          <w:sz w:val="28"/>
        </w:rPr>
      </w:pPr>
      <w:r w:rsidRPr="001D1ED6">
        <w:rPr>
          <w:rFonts w:ascii="TH SarabunPSK" w:hAnsi="TH SarabunPSK" w:cs="TH SarabunPSK"/>
          <w:color w:val="000000" w:themeColor="text1"/>
          <w:sz w:val="28"/>
        </w:rPr>
        <w:tab/>
      </w:r>
      <w:r w:rsidRPr="001D1ED6">
        <w:rPr>
          <w:rFonts w:ascii="TH SarabunPSK" w:hAnsi="TH SarabunPSK" w:cs="TH SarabunPSK"/>
          <w:color w:val="000000" w:themeColor="text1"/>
          <w:sz w:val="28"/>
          <w:cs/>
        </w:rPr>
        <w:t>ตอนที่</w:t>
      </w:r>
      <w:r w:rsidR="00E774CF">
        <w:rPr>
          <w:rFonts w:ascii="TH SarabunPSK" w:hAnsi="TH SarabunPSK" w:cs="TH SarabunPSK"/>
          <w:color w:val="000000" w:themeColor="text1"/>
          <w:sz w:val="28"/>
        </w:rPr>
        <w:t xml:space="preserve"> </w:t>
      </w:r>
      <w:r w:rsidRPr="001D1ED6">
        <w:rPr>
          <w:rFonts w:ascii="TH SarabunPSK" w:hAnsi="TH SarabunPSK" w:cs="TH SarabunPSK"/>
          <w:color w:val="000000" w:themeColor="text1"/>
          <w:sz w:val="28"/>
        </w:rPr>
        <w:t>2</w:t>
      </w:r>
      <w:r w:rsidR="00E774CF">
        <w:rPr>
          <w:rFonts w:ascii="TH SarabunPSK" w:hAnsi="TH SarabunPSK" w:cs="TH SarabunPSK"/>
          <w:color w:val="000000" w:themeColor="text1"/>
          <w:sz w:val="28"/>
        </w:rPr>
        <w:t xml:space="preserve"> </w:t>
      </w:r>
      <w:r w:rsidRPr="001D1ED6">
        <w:rPr>
          <w:rFonts w:ascii="TH SarabunPSK" w:hAnsi="TH SarabunPSK" w:cs="TH SarabunPSK"/>
          <w:color w:val="000000" w:themeColor="text1"/>
          <w:sz w:val="28"/>
          <w:cs/>
        </w:rPr>
        <w:t>ความคิดเห็นของกลุ่มตัวอย่างในการวิจัย ซึ่งแบ่งเป็นด้านต่างๆ ดังนี้</w:t>
      </w:r>
    </w:p>
    <w:p w:rsidR="001D1ED6" w:rsidRPr="001D1ED6" w:rsidRDefault="001D1ED6" w:rsidP="00E774CF">
      <w:pPr>
        <w:spacing w:after="0" w:line="240" w:lineRule="auto"/>
        <w:ind w:firstLine="720"/>
        <w:jc w:val="thaiDistribute"/>
        <w:rPr>
          <w:rFonts w:ascii="TH SarabunPSK" w:hAnsi="TH SarabunPSK" w:cs="TH SarabunPSK"/>
          <w:color w:val="000000" w:themeColor="text1"/>
          <w:sz w:val="28"/>
        </w:rPr>
      </w:pPr>
      <w:r w:rsidRPr="001D1ED6">
        <w:rPr>
          <w:rFonts w:ascii="TH SarabunPSK" w:hAnsi="TH SarabunPSK" w:cs="TH SarabunPSK"/>
          <w:color w:val="000000" w:themeColor="text1"/>
          <w:sz w:val="28"/>
        </w:rPr>
        <w:t xml:space="preserve">1. </w:t>
      </w:r>
      <w:r w:rsidRPr="001D1ED6">
        <w:rPr>
          <w:rFonts w:ascii="TH SarabunPSK" w:hAnsi="TH SarabunPSK" w:cs="TH SarabunPSK"/>
          <w:color w:val="000000" w:themeColor="text1"/>
          <w:sz w:val="28"/>
          <w:cs/>
        </w:rPr>
        <w:t xml:space="preserve">ด้านการใช้บริการเครื่องรูดบัตร </w:t>
      </w:r>
      <w:r w:rsidRPr="001D1ED6">
        <w:rPr>
          <w:rFonts w:ascii="TH SarabunPSK" w:hAnsi="TH SarabunPSK" w:cs="TH SarabunPSK"/>
          <w:color w:val="000000" w:themeColor="text1"/>
          <w:sz w:val="28"/>
        </w:rPr>
        <w:t>EDC</w:t>
      </w:r>
      <w:r w:rsidRPr="001D1ED6">
        <w:rPr>
          <w:rFonts w:ascii="TH SarabunPSK" w:hAnsi="TH SarabunPSK" w:cs="TH SarabunPSK"/>
          <w:color w:val="000000" w:themeColor="text1"/>
          <w:sz w:val="28"/>
          <w:cs/>
        </w:rPr>
        <w:t xml:space="preserve">ในแต่ละร้านค้าที่เข้าร่วมโครงการบัตรสวัสดิการแห่งรัฐ จำนวนทั้งหมด </w:t>
      </w:r>
      <w:r w:rsidRPr="001D1ED6">
        <w:rPr>
          <w:rFonts w:ascii="TH SarabunPSK" w:hAnsi="TH SarabunPSK" w:cs="TH SarabunPSK"/>
          <w:color w:val="000000" w:themeColor="text1"/>
          <w:sz w:val="28"/>
        </w:rPr>
        <w:t>6</w:t>
      </w:r>
      <w:r w:rsidRPr="001D1ED6">
        <w:rPr>
          <w:rFonts w:ascii="TH SarabunPSK" w:hAnsi="TH SarabunPSK" w:cs="TH SarabunPSK"/>
          <w:color w:val="000000" w:themeColor="text1"/>
          <w:sz w:val="28"/>
          <w:cs/>
        </w:rPr>
        <w:t>ข้อ ได้แก่ (</w:t>
      </w:r>
      <w:r w:rsidRPr="001D1ED6">
        <w:rPr>
          <w:rFonts w:ascii="TH SarabunPSK" w:hAnsi="TH SarabunPSK" w:cs="TH SarabunPSK"/>
          <w:color w:val="000000" w:themeColor="text1"/>
          <w:sz w:val="28"/>
        </w:rPr>
        <w:t xml:space="preserve">1) </w:t>
      </w:r>
      <w:r w:rsidRPr="001D1ED6">
        <w:rPr>
          <w:rFonts w:ascii="TH SarabunPSK" w:hAnsi="TH SarabunPSK" w:cs="TH SarabunPSK"/>
          <w:color w:val="000000" w:themeColor="text1"/>
          <w:sz w:val="28"/>
          <w:cs/>
        </w:rPr>
        <w:t xml:space="preserve">ข้อ </w:t>
      </w:r>
      <w:r w:rsidRPr="001D1ED6">
        <w:rPr>
          <w:rFonts w:ascii="TH SarabunPSK" w:hAnsi="TH SarabunPSK" w:cs="TH SarabunPSK"/>
          <w:color w:val="000000" w:themeColor="text1"/>
          <w:sz w:val="28"/>
        </w:rPr>
        <w:t>1.1-1.6</w:t>
      </w:r>
    </w:p>
    <w:p w:rsidR="001D1ED6" w:rsidRPr="001D1ED6" w:rsidRDefault="001D1ED6" w:rsidP="00E774CF">
      <w:pPr>
        <w:spacing w:after="0" w:line="240" w:lineRule="auto"/>
        <w:ind w:firstLine="720"/>
        <w:jc w:val="thaiDistribute"/>
        <w:rPr>
          <w:rFonts w:ascii="TH SarabunPSK" w:hAnsi="TH SarabunPSK" w:cs="TH SarabunPSK"/>
          <w:color w:val="000000" w:themeColor="text1"/>
          <w:sz w:val="28"/>
        </w:rPr>
      </w:pPr>
      <w:r w:rsidRPr="001D1ED6">
        <w:rPr>
          <w:rFonts w:ascii="TH SarabunPSK" w:hAnsi="TH SarabunPSK" w:cs="TH SarabunPSK"/>
          <w:color w:val="000000" w:themeColor="text1"/>
          <w:sz w:val="28"/>
        </w:rPr>
        <w:t>2.</w:t>
      </w:r>
      <w:r w:rsidR="007441A2">
        <w:rPr>
          <w:rFonts w:ascii="TH SarabunPSK" w:hAnsi="TH SarabunPSK" w:cs="TH SarabunPSK" w:hint="cs"/>
          <w:color w:val="000000" w:themeColor="text1"/>
          <w:sz w:val="28"/>
          <w:cs/>
        </w:rPr>
        <w:t xml:space="preserve"> </w:t>
      </w:r>
      <w:r w:rsidRPr="001D1ED6">
        <w:rPr>
          <w:rFonts w:ascii="TH SarabunPSK" w:hAnsi="TH SarabunPSK" w:cs="TH SarabunPSK"/>
          <w:color w:val="000000" w:themeColor="text1"/>
          <w:sz w:val="28"/>
          <w:cs/>
        </w:rPr>
        <w:t xml:space="preserve">ด้านจำนวนการให้บริการร้านธงฟ้าประชารัฐในพื้นที่ จำนวนทั้งหมด </w:t>
      </w:r>
      <w:r w:rsidRPr="001D1ED6">
        <w:rPr>
          <w:rFonts w:ascii="TH SarabunPSK" w:hAnsi="TH SarabunPSK" w:cs="TH SarabunPSK"/>
          <w:color w:val="000000" w:themeColor="text1"/>
          <w:sz w:val="28"/>
        </w:rPr>
        <w:t>8</w:t>
      </w:r>
      <w:r w:rsidRPr="001D1ED6">
        <w:rPr>
          <w:rFonts w:ascii="TH SarabunPSK" w:hAnsi="TH SarabunPSK" w:cs="TH SarabunPSK"/>
          <w:color w:val="000000" w:themeColor="text1"/>
          <w:sz w:val="28"/>
          <w:cs/>
        </w:rPr>
        <w:t xml:space="preserve"> ข้อ ได้แก่ (</w:t>
      </w:r>
      <w:r w:rsidRPr="001D1ED6">
        <w:rPr>
          <w:rFonts w:ascii="TH SarabunPSK" w:hAnsi="TH SarabunPSK" w:cs="TH SarabunPSK"/>
          <w:color w:val="000000" w:themeColor="text1"/>
          <w:sz w:val="28"/>
        </w:rPr>
        <w:t xml:space="preserve">2) </w:t>
      </w:r>
      <w:r w:rsidRPr="001D1ED6">
        <w:rPr>
          <w:rFonts w:ascii="TH SarabunPSK" w:hAnsi="TH SarabunPSK" w:cs="TH SarabunPSK"/>
          <w:color w:val="000000" w:themeColor="text1"/>
          <w:sz w:val="28"/>
          <w:cs/>
        </w:rPr>
        <w:t xml:space="preserve">ข้อ </w:t>
      </w:r>
      <w:r w:rsidRPr="001D1ED6">
        <w:rPr>
          <w:rFonts w:ascii="TH SarabunPSK" w:hAnsi="TH SarabunPSK" w:cs="TH SarabunPSK"/>
          <w:color w:val="000000" w:themeColor="text1"/>
          <w:sz w:val="28"/>
        </w:rPr>
        <w:t>2.1-2.8</w:t>
      </w:r>
    </w:p>
    <w:p w:rsidR="001D1ED6" w:rsidRPr="001D1ED6" w:rsidRDefault="001D1ED6" w:rsidP="00E774CF">
      <w:pPr>
        <w:spacing w:after="0" w:line="240" w:lineRule="auto"/>
        <w:ind w:firstLine="720"/>
        <w:jc w:val="thaiDistribute"/>
        <w:rPr>
          <w:rFonts w:ascii="TH SarabunPSK" w:hAnsi="TH SarabunPSK" w:cs="TH SarabunPSK"/>
          <w:color w:val="000000" w:themeColor="text1"/>
          <w:sz w:val="28"/>
        </w:rPr>
      </w:pPr>
      <w:r w:rsidRPr="001D1ED6">
        <w:rPr>
          <w:rFonts w:ascii="TH SarabunPSK" w:hAnsi="TH SarabunPSK" w:cs="TH SarabunPSK"/>
          <w:color w:val="000000" w:themeColor="text1"/>
          <w:sz w:val="28"/>
        </w:rPr>
        <w:t>3.</w:t>
      </w:r>
      <w:r w:rsidR="007441A2">
        <w:rPr>
          <w:rFonts w:ascii="TH SarabunPSK" w:hAnsi="TH SarabunPSK" w:cs="TH SarabunPSK" w:hint="cs"/>
          <w:color w:val="000000" w:themeColor="text1"/>
          <w:sz w:val="28"/>
          <w:cs/>
        </w:rPr>
        <w:t xml:space="preserve"> </w:t>
      </w:r>
      <w:r w:rsidRPr="001D1ED6">
        <w:rPr>
          <w:rFonts w:ascii="TH SarabunPSK" w:hAnsi="TH SarabunPSK" w:cs="TH SarabunPSK"/>
          <w:color w:val="000000" w:themeColor="text1"/>
          <w:sz w:val="28"/>
          <w:cs/>
        </w:rPr>
        <w:t xml:space="preserve">ด้านระยะเวลาในการให้บริการกับประชาชนผู้ถือบัตรสวัสดิการแห่งรัฐ จำนวนทั้งหมด </w:t>
      </w:r>
      <w:r w:rsidRPr="001D1ED6">
        <w:rPr>
          <w:rFonts w:ascii="TH SarabunPSK" w:hAnsi="TH SarabunPSK" w:cs="TH SarabunPSK"/>
          <w:color w:val="000000" w:themeColor="text1"/>
          <w:sz w:val="28"/>
        </w:rPr>
        <w:t>5</w:t>
      </w:r>
      <w:r w:rsidRPr="001D1ED6">
        <w:rPr>
          <w:rFonts w:ascii="TH SarabunPSK" w:hAnsi="TH SarabunPSK" w:cs="TH SarabunPSK"/>
          <w:color w:val="000000" w:themeColor="text1"/>
          <w:sz w:val="28"/>
          <w:cs/>
        </w:rPr>
        <w:t xml:space="preserve"> ข้อ ได้แก่ (</w:t>
      </w:r>
      <w:r w:rsidRPr="001D1ED6">
        <w:rPr>
          <w:rFonts w:ascii="TH SarabunPSK" w:hAnsi="TH SarabunPSK" w:cs="TH SarabunPSK"/>
          <w:color w:val="000000" w:themeColor="text1"/>
          <w:sz w:val="28"/>
        </w:rPr>
        <w:t xml:space="preserve">3) </w:t>
      </w:r>
      <w:r w:rsidRPr="001D1ED6">
        <w:rPr>
          <w:rFonts w:ascii="TH SarabunPSK" w:hAnsi="TH SarabunPSK" w:cs="TH SarabunPSK"/>
          <w:color w:val="000000" w:themeColor="text1"/>
          <w:sz w:val="28"/>
          <w:cs/>
        </w:rPr>
        <w:t xml:space="preserve">ข้อ </w:t>
      </w:r>
      <w:r w:rsidRPr="001D1ED6">
        <w:rPr>
          <w:rFonts w:ascii="TH SarabunPSK" w:hAnsi="TH SarabunPSK" w:cs="TH SarabunPSK"/>
          <w:color w:val="000000" w:themeColor="text1"/>
          <w:sz w:val="28"/>
        </w:rPr>
        <w:t>3.1-3.5</w:t>
      </w:r>
    </w:p>
    <w:p w:rsidR="001D1ED6" w:rsidRPr="001D1ED6" w:rsidRDefault="001D1ED6" w:rsidP="00E774CF">
      <w:pPr>
        <w:spacing w:after="0" w:line="240" w:lineRule="auto"/>
        <w:ind w:firstLine="720"/>
        <w:jc w:val="thaiDistribute"/>
        <w:rPr>
          <w:rFonts w:ascii="TH SarabunPSK" w:hAnsi="TH SarabunPSK" w:cs="TH SarabunPSK"/>
          <w:color w:val="000000" w:themeColor="text1"/>
          <w:sz w:val="28"/>
        </w:rPr>
      </w:pPr>
      <w:r w:rsidRPr="001D1ED6">
        <w:rPr>
          <w:rFonts w:ascii="TH SarabunPSK" w:hAnsi="TH SarabunPSK" w:cs="TH SarabunPSK"/>
          <w:color w:val="000000" w:themeColor="text1"/>
          <w:sz w:val="28"/>
        </w:rPr>
        <w:t xml:space="preserve">4. </w:t>
      </w:r>
      <w:r w:rsidRPr="001D1ED6">
        <w:rPr>
          <w:rFonts w:ascii="TH SarabunPSK" w:hAnsi="TH SarabunPSK" w:cs="TH SarabunPSK"/>
          <w:color w:val="000000" w:themeColor="text1"/>
          <w:sz w:val="28"/>
          <w:cs/>
        </w:rPr>
        <w:t xml:space="preserve">ด้านจำนวนยอดเงินที่ได้รับในแต่ละเดือน จำนวนทั้งหมด </w:t>
      </w:r>
      <w:r w:rsidRPr="001D1ED6">
        <w:rPr>
          <w:rFonts w:ascii="TH SarabunPSK" w:hAnsi="TH SarabunPSK" w:cs="TH SarabunPSK"/>
          <w:color w:val="000000" w:themeColor="text1"/>
          <w:sz w:val="28"/>
        </w:rPr>
        <w:t>4</w:t>
      </w:r>
      <w:r w:rsidRPr="001D1ED6">
        <w:rPr>
          <w:rFonts w:ascii="TH SarabunPSK" w:hAnsi="TH SarabunPSK" w:cs="TH SarabunPSK"/>
          <w:color w:val="000000" w:themeColor="text1"/>
          <w:sz w:val="28"/>
          <w:cs/>
        </w:rPr>
        <w:t xml:space="preserve"> ข้อ ไดแก่ (</w:t>
      </w:r>
      <w:r w:rsidRPr="001D1ED6">
        <w:rPr>
          <w:rFonts w:ascii="TH SarabunPSK" w:hAnsi="TH SarabunPSK" w:cs="TH SarabunPSK"/>
          <w:color w:val="000000" w:themeColor="text1"/>
          <w:sz w:val="28"/>
        </w:rPr>
        <w:t xml:space="preserve">4) </w:t>
      </w:r>
      <w:r w:rsidRPr="001D1ED6">
        <w:rPr>
          <w:rFonts w:ascii="TH SarabunPSK" w:hAnsi="TH SarabunPSK" w:cs="TH SarabunPSK"/>
          <w:color w:val="000000" w:themeColor="text1"/>
          <w:sz w:val="28"/>
          <w:cs/>
        </w:rPr>
        <w:t xml:space="preserve">ข้อ </w:t>
      </w:r>
      <w:r w:rsidRPr="001D1ED6">
        <w:rPr>
          <w:rFonts w:ascii="TH SarabunPSK" w:hAnsi="TH SarabunPSK" w:cs="TH SarabunPSK"/>
          <w:color w:val="000000" w:themeColor="text1"/>
          <w:sz w:val="28"/>
        </w:rPr>
        <w:t>4.1-4.4</w:t>
      </w:r>
    </w:p>
    <w:p w:rsidR="001D1ED6" w:rsidRPr="001D1ED6" w:rsidRDefault="001D1ED6" w:rsidP="00E774CF">
      <w:pPr>
        <w:spacing w:after="0" w:line="240" w:lineRule="auto"/>
        <w:ind w:firstLine="720"/>
        <w:jc w:val="thaiDistribute"/>
        <w:rPr>
          <w:rFonts w:ascii="TH SarabunPSK" w:hAnsi="TH SarabunPSK" w:cs="TH SarabunPSK"/>
          <w:color w:val="000000" w:themeColor="text1"/>
          <w:sz w:val="28"/>
        </w:rPr>
      </w:pPr>
      <w:r w:rsidRPr="001D1ED6">
        <w:rPr>
          <w:rFonts w:ascii="TH SarabunPSK" w:hAnsi="TH SarabunPSK" w:cs="TH SarabunPSK"/>
          <w:color w:val="000000" w:themeColor="text1"/>
          <w:sz w:val="28"/>
        </w:rPr>
        <w:t xml:space="preserve">5. </w:t>
      </w:r>
      <w:r w:rsidRPr="001D1ED6">
        <w:rPr>
          <w:rFonts w:ascii="TH SarabunPSK" w:hAnsi="TH SarabunPSK" w:cs="TH SarabunPSK"/>
          <w:color w:val="000000" w:themeColor="text1"/>
          <w:sz w:val="28"/>
          <w:cs/>
        </w:rPr>
        <w:t xml:space="preserve">ด้านการให้ความรู้เกี่ยวกับโครงการบัตรสวัสดิการแห่งรัฐ </w:t>
      </w:r>
      <w:r w:rsidR="007441A2">
        <w:rPr>
          <w:rFonts w:ascii="TH SarabunPSK" w:hAnsi="TH SarabunPSK" w:cs="TH SarabunPSK" w:hint="cs"/>
          <w:color w:val="000000" w:themeColor="text1"/>
          <w:sz w:val="28"/>
          <w:cs/>
        </w:rPr>
        <w:t xml:space="preserve"> </w:t>
      </w:r>
      <w:r w:rsidRPr="001D1ED6">
        <w:rPr>
          <w:rFonts w:ascii="TH SarabunPSK" w:hAnsi="TH SarabunPSK" w:cs="TH SarabunPSK"/>
          <w:color w:val="000000" w:themeColor="text1"/>
          <w:sz w:val="28"/>
          <w:cs/>
        </w:rPr>
        <w:t xml:space="preserve"> จำนวนทั้งหมด </w:t>
      </w:r>
      <w:r w:rsidRPr="001D1ED6">
        <w:rPr>
          <w:rFonts w:ascii="TH SarabunPSK" w:hAnsi="TH SarabunPSK" w:cs="TH SarabunPSK"/>
          <w:color w:val="000000" w:themeColor="text1"/>
          <w:sz w:val="28"/>
        </w:rPr>
        <w:t>8</w:t>
      </w:r>
      <w:r w:rsidRPr="001D1ED6">
        <w:rPr>
          <w:rFonts w:ascii="TH SarabunPSK" w:hAnsi="TH SarabunPSK" w:cs="TH SarabunPSK"/>
          <w:color w:val="000000" w:themeColor="text1"/>
          <w:sz w:val="28"/>
          <w:cs/>
        </w:rPr>
        <w:t xml:space="preserve"> ข้อ ได้แก่ (</w:t>
      </w:r>
      <w:r w:rsidRPr="001D1ED6">
        <w:rPr>
          <w:rFonts w:ascii="TH SarabunPSK" w:hAnsi="TH SarabunPSK" w:cs="TH SarabunPSK"/>
          <w:color w:val="000000" w:themeColor="text1"/>
          <w:sz w:val="28"/>
        </w:rPr>
        <w:t xml:space="preserve">5) </w:t>
      </w:r>
      <w:r w:rsidRPr="001D1ED6">
        <w:rPr>
          <w:rFonts w:ascii="TH SarabunPSK" w:hAnsi="TH SarabunPSK" w:cs="TH SarabunPSK"/>
          <w:color w:val="000000" w:themeColor="text1"/>
          <w:sz w:val="28"/>
          <w:cs/>
        </w:rPr>
        <w:t xml:space="preserve">ข้อ </w:t>
      </w:r>
      <w:r w:rsidRPr="001D1ED6">
        <w:rPr>
          <w:rFonts w:ascii="TH SarabunPSK" w:hAnsi="TH SarabunPSK" w:cs="TH SarabunPSK"/>
          <w:color w:val="000000" w:themeColor="text1"/>
          <w:sz w:val="28"/>
        </w:rPr>
        <w:t>5.1-5.8</w:t>
      </w:r>
    </w:p>
    <w:p w:rsidR="001D1ED6" w:rsidRPr="001D1ED6" w:rsidRDefault="001D1ED6" w:rsidP="0020304A">
      <w:pPr>
        <w:spacing w:after="0" w:line="240" w:lineRule="auto"/>
        <w:jc w:val="thaiDistribute"/>
        <w:rPr>
          <w:rFonts w:ascii="TH SarabunPSK" w:hAnsi="TH SarabunPSK" w:cs="TH SarabunPSK"/>
          <w:color w:val="000000" w:themeColor="text1"/>
          <w:sz w:val="28"/>
        </w:rPr>
      </w:pPr>
      <w:r w:rsidRPr="001D1ED6">
        <w:rPr>
          <w:rFonts w:ascii="TH SarabunPSK" w:hAnsi="TH SarabunPSK" w:cs="TH SarabunPSK"/>
          <w:color w:val="000000" w:themeColor="text1"/>
          <w:sz w:val="28"/>
        </w:rPr>
        <w:tab/>
      </w:r>
      <w:r w:rsidRPr="001D1ED6">
        <w:rPr>
          <w:rFonts w:ascii="TH SarabunPSK" w:hAnsi="TH SarabunPSK" w:cs="TH SarabunPSK"/>
          <w:color w:val="000000" w:themeColor="text1"/>
          <w:sz w:val="28"/>
          <w:cs/>
        </w:rPr>
        <w:t>โดยแบบสอบถาม</w:t>
      </w:r>
      <w:r w:rsidR="00122476">
        <w:rPr>
          <w:rFonts w:ascii="TH SarabunPSK" w:hAnsi="TH SarabunPSK" w:cs="TH SarabunPSK" w:hint="cs"/>
          <w:color w:val="000000" w:themeColor="text1"/>
          <w:sz w:val="28"/>
          <w:cs/>
        </w:rPr>
        <w:t>ใน</w:t>
      </w:r>
      <w:r w:rsidRPr="001D1ED6">
        <w:rPr>
          <w:rFonts w:ascii="TH SarabunPSK" w:hAnsi="TH SarabunPSK" w:cs="TH SarabunPSK"/>
          <w:color w:val="000000" w:themeColor="text1"/>
          <w:sz w:val="28"/>
          <w:cs/>
        </w:rPr>
        <w:t>ตอนที่</w:t>
      </w:r>
      <w:r w:rsidR="00E774CF">
        <w:rPr>
          <w:rFonts w:ascii="TH SarabunPSK" w:hAnsi="TH SarabunPSK" w:cs="TH SarabunPSK"/>
          <w:color w:val="000000" w:themeColor="text1"/>
          <w:sz w:val="28"/>
        </w:rPr>
        <w:t xml:space="preserve"> </w:t>
      </w:r>
      <w:r w:rsidRPr="001D1ED6">
        <w:rPr>
          <w:rFonts w:ascii="TH SarabunPSK" w:hAnsi="TH SarabunPSK" w:cs="TH SarabunPSK"/>
          <w:color w:val="000000" w:themeColor="text1"/>
          <w:sz w:val="28"/>
        </w:rPr>
        <w:t>2</w:t>
      </w:r>
      <w:r w:rsidRPr="001D1ED6">
        <w:rPr>
          <w:rFonts w:ascii="TH SarabunPSK" w:hAnsi="TH SarabunPSK" w:cs="TH SarabunPSK"/>
          <w:color w:val="000000" w:themeColor="text1"/>
          <w:sz w:val="28"/>
          <w:cs/>
        </w:rPr>
        <w:t xml:space="preserve"> จำนวนทั้งสิ้น </w:t>
      </w:r>
      <w:r w:rsidRPr="001D1ED6">
        <w:rPr>
          <w:rFonts w:ascii="TH SarabunPSK" w:hAnsi="TH SarabunPSK" w:cs="TH SarabunPSK"/>
          <w:color w:val="000000" w:themeColor="text1"/>
          <w:sz w:val="28"/>
        </w:rPr>
        <w:t>5</w:t>
      </w:r>
      <w:r w:rsidR="006F6B0C">
        <w:rPr>
          <w:rFonts w:ascii="TH SarabunPSK" w:hAnsi="TH SarabunPSK" w:cs="TH SarabunPSK"/>
          <w:color w:val="000000" w:themeColor="text1"/>
          <w:sz w:val="28"/>
        </w:rPr>
        <w:t xml:space="preserve"> </w:t>
      </w:r>
      <w:r w:rsidRPr="001D1ED6">
        <w:rPr>
          <w:rFonts w:ascii="TH SarabunPSK" w:hAnsi="TH SarabunPSK" w:cs="TH SarabunPSK"/>
          <w:color w:val="000000" w:themeColor="text1"/>
          <w:sz w:val="28"/>
          <w:cs/>
        </w:rPr>
        <w:t xml:space="preserve">ด้าน </w:t>
      </w:r>
      <w:r w:rsidRPr="001D1ED6">
        <w:rPr>
          <w:rFonts w:ascii="TH SarabunPSK" w:hAnsi="TH SarabunPSK" w:cs="TH SarabunPSK"/>
          <w:color w:val="000000" w:themeColor="text1"/>
          <w:sz w:val="28"/>
        </w:rPr>
        <w:t>31</w:t>
      </w:r>
      <w:r w:rsidRPr="001D1ED6">
        <w:rPr>
          <w:rFonts w:ascii="TH SarabunPSK" w:hAnsi="TH SarabunPSK" w:cs="TH SarabunPSK"/>
          <w:color w:val="000000" w:themeColor="text1"/>
          <w:sz w:val="28"/>
          <w:cs/>
        </w:rPr>
        <w:t xml:space="preserve"> ข้อ แต่ละข้อมีข้อเลือกตอบ และใช้แบบมาตราส่วนประมาณค่า (</w:t>
      </w:r>
      <w:r w:rsidRPr="001D1ED6">
        <w:rPr>
          <w:rFonts w:ascii="TH SarabunPSK" w:hAnsi="TH SarabunPSK" w:cs="TH SarabunPSK"/>
          <w:color w:val="000000" w:themeColor="text1"/>
          <w:sz w:val="28"/>
        </w:rPr>
        <w:t>rating scale)</w:t>
      </w:r>
      <w:r w:rsidR="007441A2">
        <w:rPr>
          <w:rFonts w:ascii="TH SarabunPSK" w:hAnsi="TH SarabunPSK" w:cs="TH SarabunPSK"/>
          <w:color w:val="000000" w:themeColor="text1"/>
          <w:sz w:val="28"/>
        </w:rPr>
        <w:t xml:space="preserve"> </w:t>
      </w:r>
      <w:r w:rsidRPr="001D1ED6">
        <w:rPr>
          <w:rFonts w:ascii="TH SarabunPSK" w:hAnsi="TH SarabunPSK" w:cs="TH SarabunPSK"/>
          <w:color w:val="000000" w:themeColor="text1"/>
          <w:sz w:val="28"/>
        </w:rPr>
        <w:t>5</w:t>
      </w:r>
      <w:r w:rsidRPr="001D1ED6">
        <w:rPr>
          <w:rFonts w:ascii="TH SarabunPSK" w:hAnsi="TH SarabunPSK" w:cs="TH SarabunPSK"/>
          <w:color w:val="000000" w:themeColor="text1"/>
          <w:sz w:val="28"/>
          <w:cs/>
        </w:rPr>
        <w:t>ระดับ ตามวิธีของ ลิเร็นสิส เอ. ลิ</w:t>
      </w:r>
      <w:proofErr w:type="spellStart"/>
      <w:r w:rsidRPr="001D1ED6">
        <w:rPr>
          <w:rFonts w:ascii="TH SarabunPSK" w:hAnsi="TH SarabunPSK" w:cs="TH SarabunPSK"/>
          <w:color w:val="000000" w:themeColor="text1"/>
          <w:sz w:val="28"/>
          <w:cs/>
        </w:rPr>
        <w:t>เคิร์ท</w:t>
      </w:r>
      <w:proofErr w:type="spellEnd"/>
      <w:r w:rsidRPr="001D1ED6">
        <w:rPr>
          <w:rFonts w:ascii="TH SarabunPSK" w:hAnsi="TH SarabunPSK" w:cs="TH SarabunPSK"/>
          <w:color w:val="000000" w:themeColor="text1"/>
          <w:sz w:val="28"/>
          <w:cs/>
        </w:rPr>
        <w:t xml:space="preserve"> (</w:t>
      </w:r>
      <w:proofErr w:type="spellStart"/>
      <w:r w:rsidRPr="001D1ED6">
        <w:rPr>
          <w:rFonts w:ascii="TH SarabunPSK" w:hAnsi="TH SarabunPSK" w:cs="TH SarabunPSK"/>
          <w:color w:val="000000" w:themeColor="text1"/>
          <w:sz w:val="28"/>
        </w:rPr>
        <w:t>RensisA.Likeri</w:t>
      </w:r>
      <w:proofErr w:type="spellEnd"/>
      <w:r w:rsidRPr="001D1ED6">
        <w:rPr>
          <w:rFonts w:ascii="TH SarabunPSK" w:hAnsi="TH SarabunPSK" w:cs="TH SarabunPSK"/>
          <w:color w:val="000000" w:themeColor="text1"/>
          <w:sz w:val="28"/>
        </w:rPr>
        <w:t xml:space="preserve">, 1961). </w:t>
      </w:r>
      <w:r w:rsidRPr="001D1ED6">
        <w:rPr>
          <w:rFonts w:ascii="TH SarabunPSK" w:hAnsi="TH SarabunPSK" w:cs="TH SarabunPSK"/>
          <w:color w:val="000000" w:themeColor="text1"/>
          <w:sz w:val="28"/>
          <w:cs/>
        </w:rPr>
        <w:t>เป็นระดับการประเมินดังนี้</w:t>
      </w:r>
    </w:p>
    <w:p w:rsidR="001D1ED6" w:rsidRPr="001D1ED6" w:rsidRDefault="001D1ED6" w:rsidP="008811E9">
      <w:pPr>
        <w:spacing w:after="0" w:line="240" w:lineRule="auto"/>
        <w:ind w:firstLine="720"/>
        <w:jc w:val="thaiDistribute"/>
        <w:rPr>
          <w:rFonts w:ascii="TH SarabunPSK" w:hAnsi="TH SarabunPSK" w:cs="TH SarabunPSK"/>
          <w:color w:val="000000" w:themeColor="text1"/>
          <w:sz w:val="28"/>
        </w:rPr>
      </w:pPr>
      <w:r w:rsidRPr="001D1ED6">
        <w:rPr>
          <w:rFonts w:ascii="TH SarabunPSK" w:hAnsi="TH SarabunPSK" w:cs="TH SarabunPSK"/>
          <w:color w:val="000000" w:themeColor="text1"/>
          <w:sz w:val="28"/>
        </w:rPr>
        <w:t xml:space="preserve">(5)   </w:t>
      </w:r>
      <w:r w:rsidRPr="001D1ED6">
        <w:rPr>
          <w:rFonts w:ascii="TH SarabunPSK" w:hAnsi="TH SarabunPSK" w:cs="TH SarabunPSK"/>
          <w:color w:val="000000" w:themeColor="text1"/>
          <w:sz w:val="28"/>
          <w:cs/>
        </w:rPr>
        <w:t xml:space="preserve">มากที่สุด     หมายถึง   ความคิดเห็นของท่านที่เหมาะสมมากที่สุด </w:t>
      </w:r>
    </w:p>
    <w:p w:rsidR="001D1ED6" w:rsidRPr="001D1ED6" w:rsidRDefault="001D1ED6" w:rsidP="008811E9">
      <w:pPr>
        <w:spacing w:after="0" w:line="240" w:lineRule="auto"/>
        <w:ind w:firstLine="720"/>
        <w:jc w:val="thaiDistribute"/>
        <w:rPr>
          <w:rFonts w:ascii="TH SarabunPSK" w:hAnsi="TH SarabunPSK" w:cs="TH SarabunPSK"/>
          <w:color w:val="000000" w:themeColor="text1"/>
          <w:sz w:val="28"/>
        </w:rPr>
      </w:pPr>
      <w:r w:rsidRPr="001D1ED6">
        <w:rPr>
          <w:rFonts w:ascii="TH SarabunPSK" w:hAnsi="TH SarabunPSK" w:cs="TH SarabunPSK"/>
          <w:color w:val="000000" w:themeColor="text1"/>
          <w:sz w:val="28"/>
        </w:rPr>
        <w:t xml:space="preserve">(4)   </w:t>
      </w:r>
      <w:r w:rsidR="006F6B0C">
        <w:rPr>
          <w:rFonts w:ascii="TH SarabunPSK" w:hAnsi="TH SarabunPSK" w:cs="TH SarabunPSK"/>
          <w:color w:val="000000" w:themeColor="text1"/>
          <w:sz w:val="28"/>
          <w:cs/>
        </w:rPr>
        <w:t xml:space="preserve">มาก          </w:t>
      </w:r>
      <w:r w:rsidRPr="001D1ED6">
        <w:rPr>
          <w:rFonts w:ascii="TH SarabunPSK" w:hAnsi="TH SarabunPSK" w:cs="TH SarabunPSK"/>
          <w:color w:val="000000" w:themeColor="text1"/>
          <w:sz w:val="28"/>
          <w:cs/>
        </w:rPr>
        <w:t>หมายถึง   ความคิดเห็นของท่านที่เหมาะสมมาก</w:t>
      </w:r>
    </w:p>
    <w:p w:rsidR="001D1ED6" w:rsidRPr="001D1ED6" w:rsidRDefault="001D1ED6" w:rsidP="008811E9">
      <w:pPr>
        <w:spacing w:after="0" w:line="240" w:lineRule="auto"/>
        <w:ind w:firstLine="720"/>
        <w:jc w:val="thaiDistribute"/>
        <w:rPr>
          <w:rFonts w:ascii="TH SarabunPSK" w:hAnsi="TH SarabunPSK" w:cs="TH SarabunPSK"/>
          <w:color w:val="000000" w:themeColor="text1"/>
          <w:sz w:val="28"/>
        </w:rPr>
      </w:pPr>
      <w:r w:rsidRPr="001D1ED6">
        <w:rPr>
          <w:rFonts w:ascii="TH SarabunPSK" w:hAnsi="TH SarabunPSK" w:cs="TH SarabunPSK"/>
          <w:color w:val="000000" w:themeColor="text1"/>
          <w:sz w:val="28"/>
        </w:rPr>
        <w:t xml:space="preserve">(3)   </w:t>
      </w:r>
      <w:r w:rsidRPr="001D1ED6">
        <w:rPr>
          <w:rFonts w:ascii="TH SarabunPSK" w:hAnsi="TH SarabunPSK" w:cs="TH SarabunPSK"/>
          <w:color w:val="000000" w:themeColor="text1"/>
          <w:sz w:val="28"/>
          <w:cs/>
        </w:rPr>
        <w:t>ปานกลาง    หมายถึง   ความคิดเห็นของท่านที่เหมาะสมปานกลาง</w:t>
      </w:r>
    </w:p>
    <w:p w:rsidR="001D1ED6" w:rsidRPr="001D1ED6" w:rsidRDefault="001D1ED6" w:rsidP="008811E9">
      <w:pPr>
        <w:spacing w:after="0" w:line="240" w:lineRule="auto"/>
        <w:ind w:firstLine="720"/>
        <w:jc w:val="thaiDistribute"/>
        <w:rPr>
          <w:rFonts w:ascii="TH SarabunPSK" w:hAnsi="TH SarabunPSK" w:cs="TH SarabunPSK"/>
          <w:color w:val="000000" w:themeColor="text1"/>
          <w:sz w:val="28"/>
        </w:rPr>
      </w:pPr>
      <w:r w:rsidRPr="001D1ED6">
        <w:rPr>
          <w:rFonts w:ascii="TH SarabunPSK" w:hAnsi="TH SarabunPSK" w:cs="TH SarabunPSK"/>
          <w:color w:val="000000" w:themeColor="text1"/>
          <w:sz w:val="28"/>
        </w:rPr>
        <w:t xml:space="preserve">(2)   </w:t>
      </w:r>
      <w:r w:rsidRPr="001D1ED6">
        <w:rPr>
          <w:rFonts w:ascii="TH SarabunPSK" w:hAnsi="TH SarabunPSK" w:cs="TH SarabunPSK"/>
          <w:color w:val="000000" w:themeColor="text1"/>
          <w:sz w:val="28"/>
          <w:cs/>
        </w:rPr>
        <w:t>น้อย          หมายถึง   ความคิดเห็นของท่านที่เหมาะสมน้อย</w:t>
      </w:r>
    </w:p>
    <w:p w:rsidR="001D1ED6" w:rsidRPr="001D1ED6" w:rsidRDefault="001D1ED6" w:rsidP="008811E9">
      <w:pPr>
        <w:spacing w:after="0" w:line="240" w:lineRule="auto"/>
        <w:ind w:firstLine="720"/>
        <w:jc w:val="thaiDistribute"/>
        <w:rPr>
          <w:rFonts w:ascii="TH SarabunPSK" w:hAnsi="TH SarabunPSK" w:cs="TH SarabunPSK"/>
          <w:color w:val="000000" w:themeColor="text1"/>
          <w:sz w:val="28"/>
        </w:rPr>
      </w:pPr>
      <w:r w:rsidRPr="001D1ED6">
        <w:rPr>
          <w:rFonts w:ascii="TH SarabunPSK" w:hAnsi="TH SarabunPSK" w:cs="TH SarabunPSK"/>
          <w:color w:val="000000" w:themeColor="text1"/>
          <w:sz w:val="28"/>
        </w:rPr>
        <w:t xml:space="preserve">(1)   </w:t>
      </w:r>
      <w:r w:rsidRPr="001D1ED6">
        <w:rPr>
          <w:rFonts w:ascii="TH SarabunPSK" w:hAnsi="TH SarabunPSK" w:cs="TH SarabunPSK"/>
          <w:color w:val="000000" w:themeColor="text1"/>
          <w:sz w:val="28"/>
          <w:cs/>
        </w:rPr>
        <w:t>น้อยที่สุด     หมายถึง   ความคิดเห็นของท่านที่เหมาะสมน้อยที่สุด</w:t>
      </w:r>
    </w:p>
    <w:p w:rsidR="001D1ED6" w:rsidRPr="00E774CF" w:rsidRDefault="001D1ED6" w:rsidP="0020304A">
      <w:pPr>
        <w:spacing w:after="0" w:line="240" w:lineRule="auto"/>
        <w:jc w:val="thaiDistribute"/>
        <w:rPr>
          <w:rFonts w:ascii="TH SarabunPSK" w:hAnsi="TH SarabunPSK" w:cs="TH SarabunPSK"/>
          <w:color w:val="000000" w:themeColor="text1"/>
          <w:sz w:val="20"/>
          <w:szCs w:val="20"/>
        </w:rPr>
      </w:pPr>
      <w:r w:rsidRPr="001D1ED6">
        <w:rPr>
          <w:rFonts w:ascii="TH SarabunPSK" w:hAnsi="TH SarabunPSK" w:cs="TH SarabunPSK"/>
          <w:color w:val="000000" w:themeColor="text1"/>
          <w:sz w:val="28"/>
        </w:rPr>
        <w:tab/>
      </w:r>
    </w:p>
    <w:p w:rsidR="001D1ED6" w:rsidRPr="00122476" w:rsidRDefault="001D1ED6" w:rsidP="00122476">
      <w:pPr>
        <w:spacing w:after="0" w:line="240" w:lineRule="auto"/>
        <w:jc w:val="thaiDistribute"/>
        <w:rPr>
          <w:rFonts w:ascii="TH SarabunPSK" w:hAnsi="TH SarabunPSK" w:cs="TH SarabunPSK"/>
          <w:sz w:val="28"/>
        </w:rPr>
      </w:pPr>
      <w:r w:rsidRPr="00122476">
        <w:rPr>
          <w:rFonts w:ascii="TH SarabunPSK" w:hAnsi="TH SarabunPSK" w:cs="TH SarabunPSK"/>
          <w:color w:val="000000" w:themeColor="text1"/>
          <w:sz w:val="28"/>
          <w:cs/>
        </w:rPr>
        <w:t>โดยกำหนดเกณฑ์การพิจารณาความหมาย</w:t>
      </w:r>
      <w:r w:rsidR="00122476" w:rsidRPr="00122476">
        <w:rPr>
          <w:rFonts w:ascii="TH SarabunPSK" w:hAnsi="TH SarabunPSK" w:cs="TH SarabunPSK"/>
          <w:sz w:val="28"/>
          <w:cs/>
        </w:rPr>
        <w:t>และแปลผลตามระดับคะแนนดังนี้</w:t>
      </w:r>
      <w:r w:rsidR="00122476">
        <w:rPr>
          <w:rFonts w:ascii="TH SarabunPSK" w:hAnsi="TH SarabunPSK" w:cs="TH SarabunPSK" w:hint="cs"/>
          <w:sz w:val="28"/>
          <w:cs/>
        </w:rPr>
        <w:t xml:space="preserve"> </w:t>
      </w:r>
      <w:r w:rsidR="00122476" w:rsidRPr="00122476">
        <w:rPr>
          <w:rFonts w:ascii="TH SarabunPSK" w:hAnsi="TH SarabunPSK" w:cs="TH SarabunPSK"/>
          <w:sz w:val="28"/>
          <w:cs/>
        </w:rPr>
        <w:t>(รัตนา ศิริพานิช</w:t>
      </w:r>
      <w:r w:rsidR="00122476" w:rsidRPr="00122476">
        <w:rPr>
          <w:rFonts w:ascii="TH SarabunPSK" w:hAnsi="TH SarabunPSK" w:cs="TH SarabunPSK"/>
          <w:sz w:val="28"/>
        </w:rPr>
        <w:t>,</w:t>
      </w:r>
      <w:r w:rsidR="00122476">
        <w:rPr>
          <w:rFonts w:ascii="TH SarabunPSK" w:hAnsi="TH SarabunPSK" w:cs="TH SarabunPSK"/>
          <w:sz w:val="28"/>
        </w:rPr>
        <w:t xml:space="preserve"> </w:t>
      </w:r>
      <w:r w:rsidR="00122476" w:rsidRPr="00122476">
        <w:rPr>
          <w:rFonts w:ascii="TH SarabunPSK" w:hAnsi="TH SarabunPSK" w:cs="TH SarabunPSK"/>
          <w:sz w:val="28"/>
        </w:rPr>
        <w:t>25</w:t>
      </w:r>
      <w:r w:rsidR="00A61808">
        <w:rPr>
          <w:rFonts w:ascii="TH SarabunPSK" w:hAnsi="TH SarabunPSK" w:cs="TH SarabunPSK"/>
          <w:sz w:val="28"/>
        </w:rPr>
        <w:t>3</w:t>
      </w:r>
      <w:r w:rsidR="00122476" w:rsidRPr="00122476">
        <w:rPr>
          <w:rFonts w:ascii="TH SarabunPSK" w:hAnsi="TH SarabunPSK" w:cs="TH SarabunPSK"/>
          <w:sz w:val="28"/>
        </w:rPr>
        <w:t>3</w:t>
      </w:r>
      <w:r w:rsidR="00122476" w:rsidRPr="00122476">
        <w:rPr>
          <w:rFonts w:ascii="TH SarabunPSK" w:hAnsi="TH SarabunPSK" w:cs="TH SarabunPSK"/>
          <w:sz w:val="28"/>
          <w:cs/>
        </w:rPr>
        <w:t>, น.</w:t>
      </w:r>
      <w:r w:rsidR="00122476" w:rsidRPr="00122476">
        <w:rPr>
          <w:rFonts w:ascii="TH SarabunPSK" w:hAnsi="TH SarabunPSK" w:cs="TH SarabunPSK"/>
          <w:sz w:val="28"/>
        </w:rPr>
        <w:t>19</w:t>
      </w:r>
      <w:r w:rsidR="00122476" w:rsidRPr="00122476">
        <w:rPr>
          <w:rFonts w:ascii="TH SarabunPSK" w:hAnsi="TH SarabunPSK" w:cs="TH SarabunPSK"/>
          <w:sz w:val="28"/>
          <w:cs/>
        </w:rPr>
        <w:t>)</w:t>
      </w:r>
      <w:r w:rsidRPr="001D1ED6">
        <w:rPr>
          <w:rFonts w:ascii="TH SarabunPSK" w:hAnsi="TH SarabunPSK" w:cs="TH SarabunPSK"/>
          <w:color w:val="000000" w:themeColor="text1"/>
          <w:sz w:val="28"/>
        </w:rPr>
        <w:t xml:space="preserve">. </w:t>
      </w:r>
      <w:r w:rsidRPr="001D1ED6">
        <w:rPr>
          <w:rFonts w:ascii="TH SarabunPSK" w:hAnsi="TH SarabunPSK" w:cs="TH SarabunPSK"/>
          <w:color w:val="000000" w:themeColor="text1"/>
          <w:sz w:val="28"/>
          <w:cs/>
        </w:rPr>
        <w:t>มีรายละเอียดดังนี้</w:t>
      </w:r>
    </w:p>
    <w:p w:rsidR="001D1ED6" w:rsidRPr="001D1ED6" w:rsidRDefault="001D1ED6" w:rsidP="0020304A">
      <w:pPr>
        <w:spacing w:after="0" w:line="240" w:lineRule="auto"/>
        <w:jc w:val="thaiDistribute"/>
        <w:rPr>
          <w:rFonts w:ascii="TH SarabunPSK" w:hAnsi="TH SarabunPSK" w:cs="TH SarabunPSK"/>
          <w:color w:val="000000" w:themeColor="text1"/>
          <w:sz w:val="28"/>
        </w:rPr>
      </w:pPr>
      <w:r w:rsidRPr="001D1ED6">
        <w:rPr>
          <w:rFonts w:ascii="TH SarabunPSK" w:hAnsi="TH SarabunPSK" w:cs="TH SarabunPSK"/>
          <w:color w:val="000000" w:themeColor="text1"/>
          <w:sz w:val="28"/>
        </w:rPr>
        <w:tab/>
      </w:r>
      <w:r w:rsidRPr="001D1ED6">
        <w:rPr>
          <w:rFonts w:ascii="TH SarabunPSK" w:hAnsi="TH SarabunPSK" w:cs="TH SarabunPSK"/>
          <w:color w:val="000000" w:themeColor="text1"/>
          <w:sz w:val="28"/>
          <w:cs/>
        </w:rPr>
        <w:t xml:space="preserve">ค่าเฉลี่ย </w:t>
      </w:r>
      <w:r w:rsidRPr="001D1ED6">
        <w:rPr>
          <w:rFonts w:ascii="TH SarabunPSK" w:hAnsi="TH SarabunPSK" w:cs="TH SarabunPSK"/>
          <w:color w:val="000000" w:themeColor="text1"/>
          <w:sz w:val="28"/>
        </w:rPr>
        <w:t>4.50-5.00</w:t>
      </w:r>
      <w:r w:rsidRPr="001D1ED6">
        <w:rPr>
          <w:rFonts w:ascii="TH SarabunPSK" w:hAnsi="TH SarabunPSK" w:cs="TH SarabunPSK"/>
          <w:color w:val="000000" w:themeColor="text1"/>
          <w:sz w:val="28"/>
          <w:cs/>
        </w:rPr>
        <w:t xml:space="preserve"> หมายถึง เห็นด้วยมากที่สุด</w:t>
      </w:r>
    </w:p>
    <w:p w:rsidR="001D1ED6" w:rsidRPr="001D1ED6" w:rsidRDefault="001D1ED6" w:rsidP="0020304A">
      <w:pPr>
        <w:spacing w:after="0" w:line="240" w:lineRule="auto"/>
        <w:jc w:val="thaiDistribute"/>
        <w:rPr>
          <w:rFonts w:ascii="TH SarabunPSK" w:hAnsi="TH SarabunPSK" w:cs="TH SarabunPSK"/>
          <w:color w:val="000000" w:themeColor="text1"/>
          <w:sz w:val="28"/>
        </w:rPr>
      </w:pPr>
      <w:r w:rsidRPr="001D1ED6">
        <w:rPr>
          <w:rFonts w:ascii="TH SarabunPSK" w:hAnsi="TH SarabunPSK" w:cs="TH SarabunPSK"/>
          <w:color w:val="000000" w:themeColor="text1"/>
          <w:sz w:val="28"/>
        </w:rPr>
        <w:tab/>
      </w:r>
      <w:r w:rsidRPr="001D1ED6">
        <w:rPr>
          <w:rFonts w:ascii="TH SarabunPSK" w:hAnsi="TH SarabunPSK" w:cs="TH SarabunPSK"/>
          <w:color w:val="000000" w:themeColor="text1"/>
          <w:sz w:val="28"/>
          <w:cs/>
        </w:rPr>
        <w:t xml:space="preserve">ค่าเฉลี่ย </w:t>
      </w:r>
      <w:r w:rsidRPr="001D1ED6">
        <w:rPr>
          <w:rFonts w:ascii="TH SarabunPSK" w:hAnsi="TH SarabunPSK" w:cs="TH SarabunPSK"/>
          <w:color w:val="000000" w:themeColor="text1"/>
          <w:sz w:val="28"/>
        </w:rPr>
        <w:t>3.50-4.49</w:t>
      </w:r>
      <w:r w:rsidRPr="001D1ED6">
        <w:rPr>
          <w:rFonts w:ascii="TH SarabunPSK" w:hAnsi="TH SarabunPSK" w:cs="TH SarabunPSK"/>
          <w:color w:val="000000" w:themeColor="text1"/>
          <w:sz w:val="28"/>
          <w:cs/>
        </w:rPr>
        <w:t xml:space="preserve"> หมายถึง เห็นด้วยมาก</w:t>
      </w:r>
    </w:p>
    <w:p w:rsidR="001D1ED6" w:rsidRPr="001D1ED6" w:rsidRDefault="001D1ED6" w:rsidP="0020304A">
      <w:pPr>
        <w:spacing w:after="0" w:line="240" w:lineRule="auto"/>
        <w:jc w:val="thaiDistribute"/>
        <w:rPr>
          <w:rFonts w:ascii="TH SarabunPSK" w:hAnsi="TH SarabunPSK" w:cs="TH SarabunPSK"/>
          <w:color w:val="000000" w:themeColor="text1"/>
          <w:sz w:val="28"/>
        </w:rPr>
      </w:pPr>
      <w:r w:rsidRPr="001D1ED6">
        <w:rPr>
          <w:rFonts w:ascii="TH SarabunPSK" w:hAnsi="TH SarabunPSK" w:cs="TH SarabunPSK"/>
          <w:color w:val="000000" w:themeColor="text1"/>
          <w:sz w:val="28"/>
        </w:rPr>
        <w:tab/>
      </w:r>
      <w:r w:rsidRPr="001D1ED6">
        <w:rPr>
          <w:rFonts w:ascii="TH SarabunPSK" w:hAnsi="TH SarabunPSK" w:cs="TH SarabunPSK"/>
          <w:color w:val="000000" w:themeColor="text1"/>
          <w:sz w:val="28"/>
          <w:cs/>
        </w:rPr>
        <w:t xml:space="preserve">ค่าเฉลี่ย </w:t>
      </w:r>
      <w:r w:rsidRPr="001D1ED6">
        <w:rPr>
          <w:rFonts w:ascii="TH SarabunPSK" w:hAnsi="TH SarabunPSK" w:cs="TH SarabunPSK"/>
          <w:color w:val="000000" w:themeColor="text1"/>
          <w:sz w:val="28"/>
        </w:rPr>
        <w:t>2.50-3.49</w:t>
      </w:r>
      <w:r w:rsidRPr="001D1ED6">
        <w:rPr>
          <w:rFonts w:ascii="TH SarabunPSK" w:hAnsi="TH SarabunPSK" w:cs="TH SarabunPSK"/>
          <w:color w:val="000000" w:themeColor="text1"/>
          <w:sz w:val="28"/>
          <w:cs/>
        </w:rPr>
        <w:t xml:space="preserve"> หมายถึง เห็นด้วยปานกลาง</w:t>
      </w:r>
    </w:p>
    <w:p w:rsidR="001D1ED6" w:rsidRPr="001D1ED6" w:rsidRDefault="001D1ED6" w:rsidP="0020304A">
      <w:pPr>
        <w:spacing w:after="0" w:line="240" w:lineRule="auto"/>
        <w:jc w:val="thaiDistribute"/>
        <w:rPr>
          <w:rFonts w:ascii="TH SarabunPSK" w:hAnsi="TH SarabunPSK" w:cs="TH SarabunPSK"/>
          <w:color w:val="000000" w:themeColor="text1"/>
          <w:sz w:val="28"/>
        </w:rPr>
      </w:pPr>
      <w:r w:rsidRPr="001D1ED6">
        <w:rPr>
          <w:rFonts w:ascii="TH SarabunPSK" w:hAnsi="TH SarabunPSK" w:cs="TH SarabunPSK"/>
          <w:color w:val="000000" w:themeColor="text1"/>
          <w:sz w:val="28"/>
        </w:rPr>
        <w:lastRenderedPageBreak/>
        <w:tab/>
      </w:r>
      <w:r w:rsidRPr="001D1ED6">
        <w:rPr>
          <w:rFonts w:ascii="TH SarabunPSK" w:hAnsi="TH SarabunPSK" w:cs="TH SarabunPSK"/>
          <w:color w:val="000000" w:themeColor="text1"/>
          <w:sz w:val="28"/>
          <w:cs/>
        </w:rPr>
        <w:t xml:space="preserve">ค่าเฉลี่ย </w:t>
      </w:r>
      <w:r w:rsidRPr="001D1ED6">
        <w:rPr>
          <w:rFonts w:ascii="TH SarabunPSK" w:hAnsi="TH SarabunPSK" w:cs="TH SarabunPSK"/>
          <w:color w:val="000000" w:themeColor="text1"/>
          <w:sz w:val="28"/>
        </w:rPr>
        <w:t>1.50-2.49</w:t>
      </w:r>
      <w:r w:rsidRPr="001D1ED6">
        <w:rPr>
          <w:rFonts w:ascii="TH SarabunPSK" w:hAnsi="TH SarabunPSK" w:cs="TH SarabunPSK"/>
          <w:color w:val="000000" w:themeColor="text1"/>
          <w:sz w:val="28"/>
          <w:cs/>
        </w:rPr>
        <w:t xml:space="preserve">หมายถึง เห็นด้วยน้อย </w:t>
      </w:r>
    </w:p>
    <w:p w:rsidR="001D1ED6" w:rsidRPr="001D1ED6" w:rsidRDefault="001D1ED6" w:rsidP="0020304A">
      <w:pPr>
        <w:spacing w:after="0" w:line="240" w:lineRule="auto"/>
        <w:jc w:val="thaiDistribute"/>
        <w:rPr>
          <w:rFonts w:ascii="TH SarabunPSK" w:hAnsi="TH SarabunPSK" w:cs="TH SarabunPSK"/>
          <w:color w:val="000000" w:themeColor="text1"/>
          <w:sz w:val="28"/>
        </w:rPr>
      </w:pPr>
      <w:r w:rsidRPr="001D1ED6">
        <w:rPr>
          <w:rFonts w:ascii="TH SarabunPSK" w:hAnsi="TH SarabunPSK" w:cs="TH SarabunPSK"/>
          <w:color w:val="000000" w:themeColor="text1"/>
          <w:sz w:val="28"/>
        </w:rPr>
        <w:tab/>
      </w:r>
      <w:r w:rsidRPr="001D1ED6">
        <w:rPr>
          <w:rFonts w:ascii="TH SarabunPSK" w:hAnsi="TH SarabunPSK" w:cs="TH SarabunPSK"/>
          <w:color w:val="000000" w:themeColor="text1"/>
          <w:sz w:val="28"/>
          <w:cs/>
        </w:rPr>
        <w:t xml:space="preserve">ค่าเฉลี่ย </w:t>
      </w:r>
      <w:r w:rsidRPr="001D1ED6">
        <w:rPr>
          <w:rFonts w:ascii="TH SarabunPSK" w:hAnsi="TH SarabunPSK" w:cs="TH SarabunPSK"/>
          <w:color w:val="000000" w:themeColor="text1"/>
          <w:sz w:val="28"/>
        </w:rPr>
        <w:t>1.00-1.49</w:t>
      </w:r>
      <w:r w:rsidRPr="001D1ED6">
        <w:rPr>
          <w:rFonts w:ascii="TH SarabunPSK" w:hAnsi="TH SarabunPSK" w:cs="TH SarabunPSK"/>
          <w:color w:val="000000" w:themeColor="text1"/>
          <w:sz w:val="28"/>
          <w:cs/>
        </w:rPr>
        <w:t xml:space="preserve"> หมายถึง เห็นด้วยน้อยที่สุด</w:t>
      </w:r>
      <w:r w:rsidRPr="001D1ED6">
        <w:rPr>
          <w:rFonts w:ascii="TH SarabunPSK" w:hAnsi="TH SarabunPSK" w:cs="TH SarabunPSK"/>
          <w:color w:val="000000" w:themeColor="text1"/>
          <w:sz w:val="28"/>
          <w:cs/>
        </w:rPr>
        <w:tab/>
      </w:r>
    </w:p>
    <w:p w:rsidR="001D1ED6" w:rsidRDefault="00122476" w:rsidP="00E774CF">
      <w:pPr>
        <w:spacing w:after="0" w:line="240" w:lineRule="auto"/>
        <w:ind w:firstLine="720"/>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ตอนที่ </w:t>
      </w:r>
      <w:r>
        <w:rPr>
          <w:rFonts w:ascii="TH SarabunPSK" w:hAnsi="TH SarabunPSK" w:cs="TH SarabunPSK"/>
          <w:color w:val="000000" w:themeColor="text1"/>
          <w:sz w:val="28"/>
        </w:rPr>
        <w:t xml:space="preserve">3 </w:t>
      </w:r>
      <w:r>
        <w:rPr>
          <w:rFonts w:ascii="TH SarabunPSK" w:hAnsi="TH SarabunPSK" w:cs="TH SarabunPSK" w:hint="cs"/>
          <w:color w:val="000000" w:themeColor="text1"/>
          <w:sz w:val="28"/>
          <w:cs/>
        </w:rPr>
        <w:t>เป็นคำถามปลายเปิด เพื่อ</w:t>
      </w:r>
      <w:r w:rsidR="001D1ED6" w:rsidRPr="001D1ED6">
        <w:rPr>
          <w:rFonts w:ascii="TH SarabunPSK" w:hAnsi="TH SarabunPSK" w:cs="TH SarabunPSK"/>
          <w:color w:val="000000" w:themeColor="text1"/>
          <w:sz w:val="28"/>
          <w:cs/>
        </w:rPr>
        <w:t>ให้ผู้ตอบแบบสอบถามสามารถเสนอข้อคิดเห็นและข้อเสนอแนะเพิ่มเติมได้ในส่วนที่กำหนดในด้านสุดท้ายของแบบสอบถาม</w:t>
      </w:r>
    </w:p>
    <w:p w:rsidR="00403ADD" w:rsidRPr="00403ADD" w:rsidRDefault="00403ADD" w:rsidP="00403ADD">
      <w:pPr>
        <w:spacing w:after="0" w:line="240" w:lineRule="auto"/>
        <w:ind w:firstLine="720"/>
        <w:jc w:val="center"/>
        <w:rPr>
          <w:rFonts w:ascii="TH SarabunPSK" w:hAnsi="TH SarabunPSK" w:cs="TH SarabunPSK"/>
          <w:b/>
          <w:bCs/>
          <w:color w:val="000000" w:themeColor="text1"/>
          <w:sz w:val="32"/>
          <w:szCs w:val="32"/>
        </w:rPr>
      </w:pPr>
      <w:r w:rsidRPr="00403ADD">
        <w:rPr>
          <w:rFonts w:ascii="TH SarabunPSK" w:hAnsi="TH SarabunPSK" w:cs="TH SarabunPSK"/>
          <w:b/>
          <w:bCs/>
          <w:color w:val="000000" w:themeColor="text1"/>
          <w:sz w:val="32"/>
          <w:szCs w:val="32"/>
          <w:cs/>
        </w:rPr>
        <w:t>สถิติที่ใช้ในการวิจัย</w:t>
      </w:r>
    </w:p>
    <w:p w:rsidR="00403ADD" w:rsidRPr="00403ADD" w:rsidRDefault="00403ADD" w:rsidP="00403ADD">
      <w:pPr>
        <w:spacing w:after="0" w:line="240" w:lineRule="auto"/>
        <w:ind w:firstLine="720"/>
        <w:jc w:val="thaiDistribute"/>
        <w:rPr>
          <w:rFonts w:ascii="TH SarabunPSK" w:hAnsi="TH SarabunPSK" w:cs="TH SarabunPSK"/>
          <w:color w:val="000000" w:themeColor="text1"/>
          <w:sz w:val="28"/>
        </w:rPr>
      </w:pPr>
      <w:r w:rsidRPr="00403ADD">
        <w:rPr>
          <w:rFonts w:ascii="TH SarabunPSK" w:hAnsi="TH SarabunPSK" w:cs="TH SarabunPSK"/>
          <w:color w:val="000000" w:themeColor="text1"/>
          <w:sz w:val="28"/>
          <w:cs/>
        </w:rPr>
        <w:t>ในการวิเคราะห์ข้อมูลจำเป็นต้องใช้สถิติต่างๆ เข้ามาดำเนินการ เพื่อให้สามารถทราบผลตามวัตถุประสงค์ของการศึกษาวิจัย ซึ่งในการศึกษาวิจัยครั้งนี้ ผู้วิจัยใช้สถิติประเภทต่างๆ ดังนี้</w:t>
      </w:r>
    </w:p>
    <w:p w:rsidR="00403ADD" w:rsidRPr="00403ADD" w:rsidRDefault="00403ADD" w:rsidP="00403ADD">
      <w:pPr>
        <w:spacing w:after="0" w:line="240" w:lineRule="auto"/>
        <w:ind w:firstLine="720"/>
        <w:jc w:val="thaiDistribute"/>
        <w:rPr>
          <w:rFonts w:ascii="TH SarabunPSK" w:hAnsi="TH SarabunPSK" w:cs="TH SarabunPSK"/>
          <w:color w:val="000000" w:themeColor="text1"/>
          <w:sz w:val="28"/>
        </w:rPr>
      </w:pPr>
      <w:r w:rsidRPr="00403ADD">
        <w:rPr>
          <w:rFonts w:ascii="TH SarabunPSK" w:hAnsi="TH SarabunPSK" w:cs="TH SarabunPSK"/>
          <w:color w:val="000000" w:themeColor="text1"/>
          <w:sz w:val="28"/>
        </w:rPr>
        <w:t xml:space="preserve">1. </w:t>
      </w:r>
      <w:r w:rsidRPr="00403ADD">
        <w:rPr>
          <w:rFonts w:ascii="TH SarabunPSK" w:hAnsi="TH SarabunPSK" w:cs="TH SarabunPSK"/>
          <w:color w:val="000000" w:themeColor="text1"/>
          <w:sz w:val="28"/>
          <w:cs/>
        </w:rPr>
        <w:t>วิเคราะห์สถานภาพทั่วไปของผู้ตอบแบบสอบถาม โดยการหาค่าความถี่ (</w:t>
      </w:r>
      <w:r w:rsidRPr="00403ADD">
        <w:rPr>
          <w:rFonts w:ascii="TH SarabunPSK" w:hAnsi="TH SarabunPSK" w:cs="TH SarabunPSK"/>
          <w:color w:val="000000" w:themeColor="text1"/>
          <w:sz w:val="28"/>
        </w:rPr>
        <w:t xml:space="preserve">Frequency) </w:t>
      </w:r>
      <w:r w:rsidRPr="00403ADD">
        <w:rPr>
          <w:rFonts w:ascii="TH SarabunPSK" w:hAnsi="TH SarabunPSK" w:cs="TH SarabunPSK"/>
          <w:color w:val="000000" w:themeColor="text1"/>
          <w:sz w:val="28"/>
          <w:cs/>
        </w:rPr>
        <w:t>และร้อยละ (</w:t>
      </w:r>
      <w:r w:rsidRPr="00403ADD">
        <w:rPr>
          <w:rFonts w:ascii="TH SarabunPSK" w:hAnsi="TH SarabunPSK" w:cs="TH SarabunPSK"/>
          <w:color w:val="000000" w:themeColor="text1"/>
          <w:sz w:val="28"/>
        </w:rPr>
        <w:t xml:space="preserve">Percentage) </w:t>
      </w:r>
      <w:r w:rsidRPr="00403ADD">
        <w:rPr>
          <w:rFonts w:ascii="TH SarabunPSK" w:hAnsi="TH SarabunPSK" w:cs="TH SarabunPSK"/>
          <w:color w:val="000000" w:themeColor="text1"/>
          <w:sz w:val="28"/>
          <w:cs/>
        </w:rPr>
        <w:t>แล้วนำเสนอในรูปตารางประกอบการแปลผลเชิงบรรยาย</w:t>
      </w:r>
    </w:p>
    <w:p w:rsidR="00403ADD" w:rsidRPr="00403ADD" w:rsidRDefault="00403ADD" w:rsidP="00403ADD">
      <w:pPr>
        <w:spacing w:after="0" w:line="240" w:lineRule="auto"/>
        <w:ind w:firstLine="720"/>
        <w:jc w:val="thaiDistribute"/>
        <w:rPr>
          <w:rFonts w:ascii="TH SarabunPSK" w:hAnsi="TH SarabunPSK" w:cs="TH SarabunPSK"/>
          <w:color w:val="000000" w:themeColor="text1"/>
          <w:sz w:val="28"/>
        </w:rPr>
      </w:pPr>
      <w:r w:rsidRPr="00403ADD">
        <w:rPr>
          <w:rFonts w:ascii="TH SarabunPSK" w:hAnsi="TH SarabunPSK" w:cs="TH SarabunPSK"/>
          <w:color w:val="000000" w:themeColor="text1"/>
          <w:sz w:val="28"/>
        </w:rPr>
        <w:t xml:space="preserve">2. </w:t>
      </w:r>
      <w:r w:rsidRPr="00403ADD">
        <w:rPr>
          <w:rFonts w:ascii="TH SarabunPSK" w:hAnsi="TH SarabunPSK" w:cs="TH SarabunPSK"/>
          <w:color w:val="000000" w:themeColor="text1"/>
          <w:sz w:val="28"/>
          <w:cs/>
        </w:rPr>
        <w:t>วิเคราะห์ความคิดเห็นของผู้ตอบแบบสอบถามเกี่ยวกับระดับความพึงพอใจของประชาชนที่มีต่อการใช้บัตรสวัสดิการแห่งรัฐในพื้นที่ อ.เมือง จ.ตรัง โดยหาค่าเฉลี่ย (</w:t>
      </w:r>
      <w:r w:rsidRPr="00403ADD">
        <w:rPr>
          <w:rFonts w:ascii="TH SarabunPSK" w:hAnsi="TH SarabunPSK" w:cs="TH SarabunPSK"/>
          <w:color w:val="000000" w:themeColor="text1"/>
          <w:sz w:val="28"/>
        </w:rPr>
        <w:t xml:space="preserve">Mean) </w:t>
      </w:r>
      <w:r w:rsidRPr="00403ADD">
        <w:rPr>
          <w:rFonts w:ascii="TH SarabunPSK" w:hAnsi="TH SarabunPSK" w:cs="TH SarabunPSK"/>
          <w:color w:val="000000" w:themeColor="text1"/>
          <w:sz w:val="28"/>
          <w:cs/>
        </w:rPr>
        <w:t>และค่าเบี่ยงเบนมาตรฐาน (</w:t>
      </w:r>
      <w:r w:rsidRPr="00403ADD">
        <w:rPr>
          <w:rFonts w:ascii="TH SarabunPSK" w:hAnsi="TH SarabunPSK" w:cs="TH SarabunPSK"/>
          <w:color w:val="000000" w:themeColor="text1"/>
          <w:sz w:val="28"/>
        </w:rPr>
        <w:t xml:space="preserve">Standard Deviation) </w:t>
      </w:r>
      <w:r w:rsidRPr="00403ADD">
        <w:rPr>
          <w:rFonts w:ascii="TH SarabunPSK" w:hAnsi="TH SarabunPSK" w:cs="TH SarabunPSK"/>
          <w:color w:val="000000" w:themeColor="text1"/>
          <w:sz w:val="28"/>
          <w:cs/>
        </w:rPr>
        <w:t>แล้วนำเสนอในรูปตารางประกอบการแปลผลเชิงบรรยาย</w:t>
      </w:r>
    </w:p>
    <w:p w:rsidR="00403ADD" w:rsidRDefault="00403ADD" w:rsidP="00403ADD">
      <w:pPr>
        <w:spacing w:after="0" w:line="240" w:lineRule="auto"/>
        <w:ind w:firstLine="720"/>
        <w:jc w:val="thaiDistribute"/>
        <w:rPr>
          <w:rFonts w:ascii="TH SarabunPSK" w:hAnsi="TH SarabunPSK" w:cs="TH SarabunPSK"/>
          <w:color w:val="000000" w:themeColor="text1"/>
          <w:sz w:val="28"/>
        </w:rPr>
      </w:pPr>
      <w:r w:rsidRPr="00403ADD">
        <w:rPr>
          <w:rFonts w:ascii="TH SarabunPSK" w:hAnsi="TH SarabunPSK" w:cs="TH SarabunPSK"/>
          <w:color w:val="000000" w:themeColor="text1"/>
          <w:sz w:val="28"/>
        </w:rPr>
        <w:t xml:space="preserve">3. </w:t>
      </w:r>
      <w:r w:rsidRPr="00403ADD">
        <w:rPr>
          <w:rFonts w:ascii="TH SarabunPSK" w:hAnsi="TH SarabunPSK" w:cs="TH SarabunPSK"/>
          <w:color w:val="000000" w:themeColor="text1"/>
          <w:sz w:val="28"/>
          <w:cs/>
        </w:rPr>
        <w:t>วิเคราะห์</w:t>
      </w:r>
      <w:r w:rsidR="00B17B3C" w:rsidRPr="00A93A6C">
        <w:rPr>
          <w:rFonts w:ascii="TH SarabunPSK" w:hAnsi="TH SarabunPSK" w:cs="TH SarabunPSK"/>
          <w:sz w:val="28"/>
          <w:cs/>
        </w:rPr>
        <w:t>เปรียบเทียบระดับ</w:t>
      </w:r>
      <w:r w:rsidRPr="00403ADD">
        <w:rPr>
          <w:rFonts w:ascii="TH SarabunPSK" w:hAnsi="TH SarabunPSK" w:cs="TH SarabunPSK"/>
          <w:color w:val="000000" w:themeColor="text1"/>
          <w:sz w:val="28"/>
          <w:cs/>
        </w:rPr>
        <w:t xml:space="preserve">ความพึงพอใจของประชาชนที่มีต่อการใช้บัตรสวัสดิการแห่งรัฐในพื้นที่ อ.เมือง </w:t>
      </w:r>
      <w:proofErr w:type="gramStart"/>
      <w:r w:rsidR="00B17B3C">
        <w:rPr>
          <w:rFonts w:ascii="TH SarabunPSK" w:hAnsi="TH SarabunPSK" w:cs="TH SarabunPSK"/>
          <w:color w:val="000000" w:themeColor="text1"/>
          <w:sz w:val="28"/>
          <w:cs/>
        </w:rPr>
        <w:t xml:space="preserve">จ.ตรัง  </w:t>
      </w:r>
      <w:r w:rsidR="00B17B3C">
        <w:rPr>
          <w:rFonts w:ascii="TH SarabunPSK" w:hAnsi="TH SarabunPSK" w:cs="TH SarabunPSK" w:hint="cs"/>
          <w:color w:val="000000" w:themeColor="text1"/>
          <w:sz w:val="28"/>
          <w:cs/>
        </w:rPr>
        <w:t>จำแนกตาม</w:t>
      </w:r>
      <w:r w:rsidRPr="00403ADD">
        <w:rPr>
          <w:rFonts w:ascii="TH SarabunPSK" w:hAnsi="TH SarabunPSK" w:cs="TH SarabunPSK"/>
          <w:color w:val="000000" w:themeColor="text1"/>
          <w:sz w:val="28"/>
          <w:cs/>
        </w:rPr>
        <w:t>ปัจจัยส่วนบุคคล</w:t>
      </w:r>
      <w:proofErr w:type="gramEnd"/>
      <w:r w:rsidRPr="00403ADD">
        <w:rPr>
          <w:rFonts w:ascii="TH SarabunPSK" w:hAnsi="TH SarabunPSK" w:cs="TH SarabunPSK"/>
          <w:color w:val="000000" w:themeColor="text1"/>
          <w:sz w:val="28"/>
          <w:cs/>
        </w:rPr>
        <w:t xml:space="preserve"> คือ เพศ </w:t>
      </w:r>
      <w:r w:rsidR="00B17B3C">
        <w:rPr>
          <w:rFonts w:ascii="TH SarabunPSK" w:hAnsi="TH SarabunPSK" w:cs="TH SarabunPSK"/>
          <w:color w:val="000000" w:themeColor="text1"/>
          <w:sz w:val="28"/>
          <w:cs/>
        </w:rPr>
        <w:t>อายุ</w:t>
      </w:r>
      <w:r w:rsidR="00B17B3C">
        <w:rPr>
          <w:rFonts w:ascii="TH SarabunPSK" w:hAnsi="TH SarabunPSK" w:cs="TH SarabunPSK" w:hint="cs"/>
          <w:color w:val="000000" w:themeColor="text1"/>
          <w:sz w:val="28"/>
          <w:cs/>
        </w:rPr>
        <w:t xml:space="preserve"> </w:t>
      </w:r>
      <w:r w:rsidRPr="00403ADD">
        <w:rPr>
          <w:rFonts w:ascii="TH SarabunPSK" w:hAnsi="TH SarabunPSK" w:cs="TH SarabunPSK"/>
          <w:color w:val="000000" w:themeColor="text1"/>
          <w:sz w:val="28"/>
          <w:cs/>
        </w:rPr>
        <w:t xml:space="preserve">รายได้ และอาชีพ ทดสอบสมมติฐานที่ตั้งไว้ โดยใช้สถิติที่เกี่ยวข้อง คือ </w:t>
      </w:r>
      <w:r w:rsidRPr="00403ADD">
        <w:rPr>
          <w:rFonts w:ascii="TH SarabunPSK" w:hAnsi="TH SarabunPSK" w:cs="TH SarabunPSK"/>
          <w:color w:val="000000" w:themeColor="text1"/>
          <w:sz w:val="28"/>
        </w:rPr>
        <w:t xml:space="preserve">T- test </w:t>
      </w:r>
      <w:r w:rsidRPr="00403ADD">
        <w:rPr>
          <w:rFonts w:ascii="TH SarabunPSK" w:hAnsi="TH SarabunPSK" w:cs="TH SarabunPSK"/>
          <w:color w:val="000000" w:themeColor="text1"/>
          <w:sz w:val="28"/>
          <w:cs/>
        </w:rPr>
        <w:t xml:space="preserve">และ </w:t>
      </w:r>
      <w:r w:rsidRPr="00403ADD">
        <w:rPr>
          <w:rFonts w:ascii="TH SarabunPSK" w:hAnsi="TH SarabunPSK" w:cs="TH SarabunPSK"/>
          <w:color w:val="000000" w:themeColor="text1"/>
          <w:sz w:val="28"/>
        </w:rPr>
        <w:t>F – test</w:t>
      </w:r>
    </w:p>
    <w:p w:rsidR="00403ADD" w:rsidRPr="00216F30" w:rsidRDefault="00403ADD" w:rsidP="00216F30">
      <w:pPr>
        <w:spacing w:after="0" w:line="240" w:lineRule="auto"/>
        <w:jc w:val="center"/>
        <w:rPr>
          <w:rFonts w:ascii="TH SarabunPSK" w:hAnsi="TH SarabunPSK" w:cs="TH SarabunPSK"/>
          <w:color w:val="FF0000"/>
          <w:sz w:val="28"/>
        </w:rPr>
      </w:pPr>
      <w:r w:rsidRPr="00216F30">
        <w:rPr>
          <w:rFonts w:ascii="TH SarabunPSK" w:eastAsia="Calibri" w:hAnsi="TH SarabunPSK" w:cs="TH SarabunPSK"/>
          <w:b/>
          <w:bCs/>
          <w:color w:val="000000"/>
          <w:sz w:val="32"/>
          <w:szCs w:val="32"/>
          <w:cs/>
        </w:rPr>
        <w:t>การพัฒนาและทดสอบเครื่องมือ</w:t>
      </w:r>
    </w:p>
    <w:p w:rsidR="00403ADD" w:rsidRPr="00E332C4" w:rsidRDefault="00403ADD" w:rsidP="00E332C4">
      <w:pPr>
        <w:autoSpaceDE w:val="0"/>
        <w:autoSpaceDN w:val="0"/>
        <w:adjustRightInd w:val="0"/>
        <w:spacing w:after="0" w:line="240" w:lineRule="auto"/>
        <w:ind w:firstLine="720"/>
        <w:jc w:val="thaiDistribute"/>
        <w:rPr>
          <w:rFonts w:ascii="TH SarabunPSK" w:eastAsia="Calibri" w:hAnsi="TH SarabunPSK" w:cs="TH SarabunPSK"/>
          <w:b/>
          <w:bCs/>
          <w:sz w:val="28"/>
        </w:rPr>
      </w:pPr>
      <w:r w:rsidRPr="00403ADD">
        <w:rPr>
          <w:rFonts w:ascii="TH SarabunPSK" w:eastAsia="Times New Roman" w:hAnsi="TH SarabunPSK" w:cs="TH SarabunPSK"/>
          <w:color w:val="000000"/>
          <w:sz w:val="28"/>
          <w:cs/>
        </w:rPr>
        <w:t xml:space="preserve">จากการทดสอบแบบสอบถามจำนวน </w:t>
      </w:r>
      <w:r w:rsidRPr="00403ADD">
        <w:rPr>
          <w:rFonts w:ascii="TH SarabunPSK" w:eastAsia="Times New Roman" w:hAnsi="TH SarabunPSK" w:cs="TH SarabunPSK"/>
          <w:color w:val="000000"/>
          <w:sz w:val="28"/>
        </w:rPr>
        <w:t>30</w:t>
      </w:r>
      <w:r w:rsidRPr="00403ADD">
        <w:rPr>
          <w:rFonts w:ascii="TH SarabunPSK" w:eastAsia="Times New Roman" w:hAnsi="TH SarabunPSK" w:cs="TH SarabunPSK"/>
          <w:color w:val="000000"/>
          <w:sz w:val="28"/>
          <w:cs/>
        </w:rPr>
        <w:t xml:space="preserve">ชุด เพื่อทดสอบค่าความเชื่อมั่น ( </w:t>
      </w:r>
      <w:r w:rsidRPr="00403ADD">
        <w:rPr>
          <w:rFonts w:ascii="TH SarabunPSK" w:eastAsia="Times New Roman" w:hAnsi="TH SarabunPSK" w:cs="TH SarabunPSK"/>
          <w:color w:val="000000"/>
          <w:sz w:val="28"/>
        </w:rPr>
        <w:t>Reliability)</w:t>
      </w:r>
      <w:r w:rsidR="00E332C4">
        <w:rPr>
          <w:rFonts w:ascii="TH SarabunPSK" w:eastAsia="Times New Roman" w:hAnsi="TH SarabunPSK" w:cs="TH SarabunPSK" w:hint="cs"/>
          <w:color w:val="000000"/>
          <w:sz w:val="28"/>
          <w:cs/>
        </w:rPr>
        <w:t xml:space="preserve"> </w:t>
      </w:r>
      <w:r w:rsidRPr="00403ADD">
        <w:rPr>
          <w:rFonts w:ascii="TH SarabunPSK" w:eastAsia="Times New Roman" w:hAnsi="TH SarabunPSK" w:cs="TH SarabunPSK"/>
          <w:color w:val="000000"/>
          <w:sz w:val="28"/>
          <w:cs/>
        </w:rPr>
        <w:t>ด้วย</w:t>
      </w:r>
      <w:r w:rsidR="00E332C4">
        <w:rPr>
          <w:rFonts w:ascii="TH SarabunPSK" w:eastAsia="Times New Roman" w:hAnsi="TH SarabunPSK" w:cs="TH SarabunPSK" w:hint="cs"/>
          <w:color w:val="000000"/>
          <w:sz w:val="28"/>
          <w:cs/>
        </w:rPr>
        <w:t>ค่าสัมประสิทธิ์</w:t>
      </w:r>
      <w:r w:rsidRPr="00403ADD">
        <w:rPr>
          <w:rFonts w:ascii="TH SarabunPSK" w:eastAsia="Times New Roman" w:hAnsi="TH SarabunPSK" w:cs="TH SarabunPSK"/>
          <w:color w:val="000000"/>
          <w:sz w:val="28"/>
        </w:rPr>
        <w:t xml:space="preserve"> Cronbach’s alpha </w:t>
      </w:r>
      <w:r w:rsidRPr="00403ADD">
        <w:rPr>
          <w:rFonts w:ascii="TH SarabunPSK" w:eastAsia="Times New Roman" w:hAnsi="TH SarabunPSK" w:cs="TH SarabunPSK"/>
          <w:color w:val="000000"/>
          <w:sz w:val="28"/>
          <w:cs/>
        </w:rPr>
        <w:t xml:space="preserve">การวิจัยครั้งนี้ </w:t>
      </w:r>
      <w:r w:rsidR="00E332C4">
        <w:rPr>
          <w:rFonts w:ascii="TH SarabunPSK" w:eastAsia="Times New Roman" w:hAnsi="TH SarabunPSK" w:cs="TH SarabunPSK" w:hint="cs"/>
          <w:color w:val="000000"/>
          <w:sz w:val="28"/>
          <w:cs/>
        </w:rPr>
        <w:t xml:space="preserve">พบว่า </w:t>
      </w:r>
      <w:r w:rsidR="00E332C4" w:rsidRPr="00403ADD">
        <w:rPr>
          <w:rFonts w:ascii="TH SarabunPSK" w:eastAsia="Times New Roman" w:hAnsi="TH SarabunPSK" w:cs="TH SarabunPSK"/>
          <w:color w:val="000000"/>
          <w:sz w:val="28"/>
        </w:rPr>
        <w:t>Cronbach’s alpha</w:t>
      </w:r>
      <w:r w:rsidR="00E332C4">
        <w:rPr>
          <w:rFonts w:ascii="TH SarabunPSK" w:eastAsia="Times New Roman" w:hAnsi="TH SarabunPSK" w:cs="TH SarabunPSK" w:hint="cs"/>
          <w:color w:val="000000"/>
          <w:sz w:val="28"/>
          <w:cs/>
        </w:rPr>
        <w:t xml:space="preserve"> อยู่ระหว่าง </w:t>
      </w:r>
      <w:r w:rsidR="00E332C4">
        <w:rPr>
          <w:rFonts w:ascii="TH SarabunPSK" w:eastAsia="Times New Roman" w:hAnsi="TH SarabunPSK" w:cs="TH SarabunPSK"/>
          <w:color w:val="000000"/>
          <w:sz w:val="28"/>
        </w:rPr>
        <w:t xml:space="preserve">0.6-0.8 </w:t>
      </w:r>
      <w:r w:rsidRPr="00403ADD">
        <w:rPr>
          <w:rFonts w:ascii="TH SarabunPSK" w:eastAsia="Times New Roman" w:hAnsi="TH SarabunPSK" w:cs="TH SarabunPSK"/>
          <w:color w:val="000000"/>
          <w:sz w:val="28"/>
          <w:cs/>
        </w:rPr>
        <w:t xml:space="preserve"> </w:t>
      </w:r>
      <w:r w:rsidRPr="00403ADD">
        <w:rPr>
          <w:rFonts w:ascii="TH SarabunPSK" w:eastAsia="Calibri" w:hAnsi="TH SarabunPSK" w:cs="TH SarabunPSK"/>
          <w:sz w:val="28"/>
          <w:cs/>
        </w:rPr>
        <w:t>ดังนั้นแบบสอบถามมีค่าความเชื่อมั่น</w:t>
      </w:r>
      <w:r w:rsidR="00E332C4">
        <w:rPr>
          <w:rFonts w:ascii="TH SarabunPSK" w:eastAsia="Calibri" w:hAnsi="TH SarabunPSK" w:cs="TH SarabunPSK" w:hint="cs"/>
          <w:sz w:val="28"/>
          <w:cs/>
        </w:rPr>
        <w:t xml:space="preserve">ในระดับที่ยอมรับได้ </w:t>
      </w:r>
      <w:r w:rsidR="00E332C4" w:rsidRPr="007C3C0B">
        <w:rPr>
          <w:rFonts w:ascii="TH SarabunPSK" w:eastAsia="Calibri" w:hAnsi="TH SarabunPSK" w:cs="TH SarabunPSK" w:hint="cs"/>
          <w:sz w:val="28"/>
          <w:cs/>
        </w:rPr>
        <w:t>ดัง</w:t>
      </w:r>
      <w:r w:rsidR="00E332C4" w:rsidRPr="007C3C0B">
        <w:rPr>
          <w:rFonts w:ascii="TH SarabunPSK" w:eastAsia="Calibri" w:hAnsi="TH SarabunPSK" w:cs="TH SarabunPSK"/>
          <w:sz w:val="28"/>
          <w:cs/>
        </w:rPr>
        <w:t>ตารางที่</w:t>
      </w:r>
      <w:r w:rsidR="00E332C4" w:rsidRPr="007C3C0B">
        <w:rPr>
          <w:rFonts w:ascii="TH SarabunPSK" w:eastAsia="Calibri" w:hAnsi="TH SarabunPSK" w:cs="TH SarabunPSK" w:hint="cs"/>
          <w:sz w:val="28"/>
          <w:cs/>
        </w:rPr>
        <w:t xml:space="preserve"> </w:t>
      </w:r>
      <w:r w:rsidR="00E332C4" w:rsidRPr="007C3C0B">
        <w:rPr>
          <w:rFonts w:ascii="TH SarabunPSK" w:eastAsia="Calibri" w:hAnsi="TH SarabunPSK" w:cs="TH SarabunPSK"/>
          <w:sz w:val="28"/>
        </w:rPr>
        <w:t xml:space="preserve">1 </w:t>
      </w:r>
      <w:r w:rsidR="00E332C4" w:rsidRPr="007C3C0B">
        <w:rPr>
          <w:rFonts w:ascii="TH SarabunPSK" w:eastAsia="Calibri" w:hAnsi="TH SarabunPSK" w:cs="TH SarabunPSK" w:hint="cs"/>
          <w:sz w:val="28"/>
          <w:cs/>
        </w:rPr>
        <w:t xml:space="preserve"> </w:t>
      </w:r>
    </w:p>
    <w:p w:rsidR="00403ADD" w:rsidRPr="00E332C4" w:rsidRDefault="00403ADD" w:rsidP="00E332C4">
      <w:pPr>
        <w:spacing w:after="160" w:line="259" w:lineRule="auto"/>
        <w:ind w:firstLine="720"/>
        <w:jc w:val="thaiDistribute"/>
        <w:rPr>
          <w:rFonts w:ascii="TH SarabunPSK" w:eastAsia="Calibri" w:hAnsi="TH SarabunPSK" w:cs="TH SarabunPSK"/>
          <w:sz w:val="28"/>
        </w:rPr>
      </w:pPr>
      <w:r w:rsidRPr="00403ADD">
        <w:rPr>
          <w:rFonts w:ascii="TH SarabunPSK" w:eastAsia="Calibri" w:hAnsi="TH SarabunPSK" w:cs="TH SarabunPSK"/>
          <w:b/>
          <w:bCs/>
          <w:sz w:val="28"/>
          <w:cs/>
        </w:rPr>
        <w:t xml:space="preserve">ตารางที่ </w:t>
      </w:r>
      <w:r w:rsidRPr="00403ADD">
        <w:rPr>
          <w:rFonts w:ascii="TH SarabunPSK" w:eastAsia="Calibri" w:hAnsi="TH SarabunPSK" w:cs="TH SarabunPSK"/>
          <w:b/>
          <w:bCs/>
          <w:sz w:val="28"/>
        </w:rPr>
        <w:t>1</w:t>
      </w:r>
      <w:r w:rsidRPr="00403ADD">
        <w:rPr>
          <w:rFonts w:ascii="TH SarabunPSK" w:eastAsia="Calibri" w:hAnsi="TH SarabunPSK" w:cs="TH SarabunPSK"/>
          <w:b/>
          <w:bCs/>
          <w:sz w:val="28"/>
          <w:cs/>
        </w:rPr>
        <w:t>แสดงค่า</w:t>
      </w:r>
      <w:r w:rsidRPr="00403ADD">
        <w:rPr>
          <w:rFonts w:ascii="TH SarabunPSK" w:eastAsia="Calibri" w:hAnsi="TH SarabunPSK" w:cs="TH SarabunPSK"/>
          <w:b/>
          <w:bCs/>
          <w:sz w:val="28"/>
        </w:rPr>
        <w:t xml:space="preserve"> Cronbach’s alpha</w:t>
      </w:r>
    </w:p>
    <w:tbl>
      <w:tblPr>
        <w:tblStyle w:val="TableGrid6"/>
        <w:tblW w:w="9639" w:type="dxa"/>
        <w:tblInd w:w="108" w:type="dxa"/>
        <w:tblLook w:val="04A0" w:firstRow="1" w:lastRow="0" w:firstColumn="1" w:lastColumn="0" w:noHBand="0" w:noVBand="1"/>
      </w:tblPr>
      <w:tblGrid>
        <w:gridCol w:w="6521"/>
        <w:gridCol w:w="1276"/>
        <w:gridCol w:w="1842"/>
      </w:tblGrid>
      <w:tr w:rsidR="00403ADD" w:rsidRPr="00403ADD" w:rsidTr="00E332C4">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ADD" w:rsidRPr="00E332C4" w:rsidRDefault="00403ADD" w:rsidP="00E332C4">
            <w:pPr>
              <w:autoSpaceDE w:val="0"/>
              <w:autoSpaceDN w:val="0"/>
              <w:adjustRightInd w:val="0"/>
              <w:jc w:val="center"/>
              <w:rPr>
                <w:rFonts w:ascii="TH SarabunPSK" w:hAnsi="TH SarabunPSK" w:cs="TH SarabunPSK"/>
                <w:b/>
                <w:bCs/>
                <w:color w:val="000000"/>
                <w:sz w:val="28"/>
              </w:rPr>
            </w:pPr>
            <w:r w:rsidRPr="00E332C4">
              <w:rPr>
                <w:rFonts w:ascii="TH SarabunPSK" w:hAnsi="TH SarabunPSK" w:cs="TH SarabunPSK"/>
                <w:b/>
                <w:bCs/>
                <w:color w:val="000000"/>
                <w:sz w:val="28"/>
                <w:cs/>
              </w:rPr>
              <w:t>ตัวแปร</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ADD" w:rsidRPr="00E332C4" w:rsidRDefault="00403ADD" w:rsidP="00E332C4">
            <w:pPr>
              <w:autoSpaceDE w:val="0"/>
              <w:autoSpaceDN w:val="0"/>
              <w:adjustRightInd w:val="0"/>
              <w:jc w:val="center"/>
              <w:rPr>
                <w:rFonts w:ascii="TH SarabunPSK" w:hAnsi="TH SarabunPSK" w:cs="TH SarabunPSK"/>
                <w:b/>
                <w:bCs/>
                <w:color w:val="000000"/>
                <w:sz w:val="28"/>
              </w:rPr>
            </w:pPr>
            <w:r w:rsidRPr="00E332C4">
              <w:rPr>
                <w:rFonts w:ascii="TH SarabunPSK" w:hAnsi="TH SarabunPSK" w:cs="TH SarabunPSK"/>
                <w:b/>
                <w:bCs/>
                <w:color w:val="000000"/>
                <w:sz w:val="28"/>
                <w:cs/>
              </w:rPr>
              <w:t>จำนวนคำถาม</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ADD" w:rsidRPr="00E332C4" w:rsidRDefault="00403ADD" w:rsidP="00E332C4">
            <w:pPr>
              <w:autoSpaceDE w:val="0"/>
              <w:autoSpaceDN w:val="0"/>
              <w:adjustRightInd w:val="0"/>
              <w:jc w:val="center"/>
              <w:rPr>
                <w:rFonts w:ascii="TH SarabunPSK" w:hAnsi="TH SarabunPSK" w:cs="TH SarabunPSK"/>
                <w:b/>
                <w:bCs/>
                <w:color w:val="000000"/>
                <w:sz w:val="28"/>
              </w:rPr>
            </w:pPr>
            <w:r w:rsidRPr="00E332C4">
              <w:rPr>
                <w:rFonts w:ascii="TH SarabunPSK" w:hAnsi="TH SarabunPSK" w:cs="TH SarabunPSK"/>
                <w:b/>
                <w:bCs/>
                <w:color w:val="000000"/>
                <w:sz w:val="28"/>
              </w:rPr>
              <w:t>Cronbach’s alpha</w:t>
            </w:r>
          </w:p>
        </w:tc>
      </w:tr>
      <w:tr w:rsidR="00403ADD" w:rsidRPr="00403ADD" w:rsidTr="00E332C4">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ADD" w:rsidRPr="00403ADD" w:rsidRDefault="00403ADD" w:rsidP="00E332C4">
            <w:pPr>
              <w:autoSpaceDE w:val="0"/>
              <w:autoSpaceDN w:val="0"/>
              <w:adjustRightInd w:val="0"/>
              <w:rPr>
                <w:rFonts w:ascii="TH SarabunPSK" w:hAnsi="TH SarabunPSK" w:cs="TH SarabunPSK"/>
                <w:color w:val="000000"/>
                <w:sz w:val="28"/>
              </w:rPr>
            </w:pPr>
            <w:r w:rsidRPr="00403ADD">
              <w:rPr>
                <w:rFonts w:ascii="TH SarabunPSK" w:hAnsi="TH SarabunPSK" w:cs="TH SarabunPSK"/>
                <w:color w:val="000000"/>
                <w:sz w:val="28"/>
                <w:cs/>
              </w:rPr>
              <w:t xml:space="preserve">การใช้บริการเครื่องรูดบัตร </w:t>
            </w:r>
            <w:r w:rsidRPr="00403ADD">
              <w:rPr>
                <w:rFonts w:ascii="TH SarabunPSK" w:hAnsi="TH SarabunPSK" w:cs="TH SarabunPSK"/>
                <w:color w:val="000000"/>
                <w:sz w:val="28"/>
              </w:rPr>
              <w:t>EDC</w:t>
            </w:r>
            <w:r w:rsidRPr="00403ADD">
              <w:rPr>
                <w:rFonts w:ascii="TH SarabunPSK" w:hAnsi="TH SarabunPSK" w:cs="TH SarabunPSK"/>
                <w:color w:val="000000"/>
                <w:sz w:val="28"/>
                <w:cs/>
              </w:rPr>
              <w:t>ในแต่ละร้านค้าที่เข้าร่วมโครงการบัตรสวัสดิการแห่งรัฐ</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ADD" w:rsidRPr="00403ADD" w:rsidRDefault="00403ADD" w:rsidP="00E332C4">
            <w:pPr>
              <w:autoSpaceDE w:val="0"/>
              <w:autoSpaceDN w:val="0"/>
              <w:adjustRightInd w:val="0"/>
              <w:jc w:val="center"/>
              <w:rPr>
                <w:rFonts w:ascii="TH SarabunPSK" w:hAnsi="TH SarabunPSK" w:cs="TH SarabunPSK"/>
                <w:color w:val="000000"/>
                <w:sz w:val="28"/>
              </w:rPr>
            </w:pPr>
            <w:r w:rsidRPr="00403ADD">
              <w:rPr>
                <w:rFonts w:ascii="TH SarabunPSK" w:hAnsi="TH SarabunPSK" w:cs="TH SarabunPSK"/>
                <w:color w:val="000000"/>
                <w:sz w:val="28"/>
              </w:rPr>
              <w:t>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ADD" w:rsidRPr="00403ADD" w:rsidRDefault="00403ADD" w:rsidP="00E332C4">
            <w:pPr>
              <w:autoSpaceDE w:val="0"/>
              <w:autoSpaceDN w:val="0"/>
              <w:adjustRightInd w:val="0"/>
              <w:jc w:val="center"/>
              <w:rPr>
                <w:rFonts w:ascii="TH SarabunPSK" w:hAnsi="TH SarabunPSK" w:cs="TH SarabunPSK"/>
                <w:color w:val="000000"/>
                <w:sz w:val="28"/>
              </w:rPr>
            </w:pPr>
            <w:r w:rsidRPr="00403ADD">
              <w:rPr>
                <w:rFonts w:ascii="TH SarabunPSK" w:hAnsi="TH SarabunPSK" w:cs="TH SarabunPSK"/>
                <w:color w:val="000000"/>
                <w:sz w:val="28"/>
              </w:rPr>
              <w:t>0.711</w:t>
            </w:r>
          </w:p>
        </w:tc>
      </w:tr>
      <w:tr w:rsidR="00403ADD" w:rsidRPr="00403ADD" w:rsidTr="00E332C4">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ADD" w:rsidRPr="00403ADD" w:rsidRDefault="00403ADD" w:rsidP="00E332C4">
            <w:pPr>
              <w:autoSpaceDE w:val="0"/>
              <w:autoSpaceDN w:val="0"/>
              <w:adjustRightInd w:val="0"/>
              <w:rPr>
                <w:rFonts w:ascii="TH SarabunPSK" w:hAnsi="TH SarabunPSK" w:cs="TH SarabunPSK"/>
                <w:color w:val="000000"/>
                <w:sz w:val="28"/>
              </w:rPr>
            </w:pPr>
            <w:r w:rsidRPr="00403ADD">
              <w:rPr>
                <w:rFonts w:ascii="TH SarabunPSK" w:hAnsi="TH SarabunPSK" w:cs="TH SarabunPSK"/>
                <w:color w:val="000000"/>
                <w:sz w:val="28"/>
                <w:cs/>
              </w:rPr>
              <w:t>จำนวนการให้บริการร้านธงฟ้าประชารัฐในพื้นที่อำเภอเมือง จังหวัดตรัง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ADD" w:rsidRPr="00403ADD" w:rsidRDefault="00403ADD" w:rsidP="00E332C4">
            <w:pPr>
              <w:autoSpaceDE w:val="0"/>
              <w:autoSpaceDN w:val="0"/>
              <w:adjustRightInd w:val="0"/>
              <w:jc w:val="center"/>
              <w:rPr>
                <w:rFonts w:ascii="TH SarabunPSK" w:hAnsi="TH SarabunPSK" w:cs="TH SarabunPSK"/>
                <w:color w:val="000000"/>
                <w:sz w:val="28"/>
              </w:rPr>
            </w:pPr>
            <w:r w:rsidRPr="00403ADD">
              <w:rPr>
                <w:rFonts w:ascii="TH SarabunPSK" w:hAnsi="TH SarabunPSK" w:cs="TH SarabunPSK"/>
                <w:color w:val="000000"/>
                <w:sz w:val="28"/>
              </w:rPr>
              <w:t>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ADD" w:rsidRPr="00403ADD" w:rsidRDefault="00403ADD" w:rsidP="00E332C4">
            <w:pPr>
              <w:autoSpaceDE w:val="0"/>
              <w:autoSpaceDN w:val="0"/>
              <w:adjustRightInd w:val="0"/>
              <w:jc w:val="center"/>
              <w:rPr>
                <w:rFonts w:ascii="TH SarabunPSK" w:hAnsi="TH SarabunPSK" w:cs="TH SarabunPSK"/>
                <w:color w:val="000000"/>
                <w:sz w:val="28"/>
              </w:rPr>
            </w:pPr>
            <w:r w:rsidRPr="00403ADD">
              <w:rPr>
                <w:rFonts w:ascii="TH SarabunPSK" w:hAnsi="TH SarabunPSK" w:cs="TH SarabunPSK"/>
                <w:color w:val="000000"/>
                <w:sz w:val="28"/>
              </w:rPr>
              <w:t>0.844</w:t>
            </w:r>
          </w:p>
        </w:tc>
      </w:tr>
      <w:tr w:rsidR="00403ADD" w:rsidRPr="00403ADD" w:rsidTr="00E332C4">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ADD" w:rsidRPr="00403ADD" w:rsidRDefault="00403ADD" w:rsidP="00E332C4">
            <w:pPr>
              <w:autoSpaceDE w:val="0"/>
              <w:autoSpaceDN w:val="0"/>
              <w:adjustRightInd w:val="0"/>
              <w:rPr>
                <w:rFonts w:ascii="TH SarabunPSK" w:hAnsi="TH SarabunPSK" w:cs="TH SarabunPSK"/>
                <w:color w:val="000000"/>
                <w:sz w:val="28"/>
              </w:rPr>
            </w:pPr>
            <w:r w:rsidRPr="00403ADD">
              <w:rPr>
                <w:rFonts w:ascii="TH SarabunPSK" w:hAnsi="TH SarabunPSK" w:cs="TH SarabunPSK"/>
                <w:color w:val="000000"/>
                <w:sz w:val="28"/>
                <w:cs/>
              </w:rPr>
              <w:t>ระยะเวลาในการให้บริการกับประชาชนผู้ถือบัตรสวัสดิการแห่งรัฐ</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ADD" w:rsidRPr="00403ADD" w:rsidRDefault="00403ADD" w:rsidP="00E332C4">
            <w:pPr>
              <w:autoSpaceDE w:val="0"/>
              <w:autoSpaceDN w:val="0"/>
              <w:adjustRightInd w:val="0"/>
              <w:jc w:val="center"/>
              <w:rPr>
                <w:rFonts w:ascii="TH SarabunPSK" w:hAnsi="TH SarabunPSK" w:cs="TH SarabunPSK"/>
                <w:color w:val="000000"/>
                <w:sz w:val="28"/>
              </w:rPr>
            </w:pPr>
            <w:r w:rsidRPr="00403ADD">
              <w:rPr>
                <w:rFonts w:ascii="TH SarabunPSK" w:hAnsi="TH SarabunPSK" w:cs="TH SarabunPSK"/>
                <w:color w:val="000000"/>
                <w:sz w:val="28"/>
              </w:rPr>
              <w:t>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ADD" w:rsidRPr="00403ADD" w:rsidRDefault="00403ADD" w:rsidP="00E332C4">
            <w:pPr>
              <w:autoSpaceDE w:val="0"/>
              <w:autoSpaceDN w:val="0"/>
              <w:adjustRightInd w:val="0"/>
              <w:jc w:val="center"/>
              <w:rPr>
                <w:rFonts w:ascii="TH SarabunPSK" w:hAnsi="TH SarabunPSK" w:cs="TH SarabunPSK"/>
                <w:color w:val="000000"/>
                <w:sz w:val="28"/>
              </w:rPr>
            </w:pPr>
            <w:r w:rsidRPr="00403ADD">
              <w:rPr>
                <w:rFonts w:ascii="TH SarabunPSK" w:hAnsi="TH SarabunPSK" w:cs="TH SarabunPSK"/>
                <w:color w:val="000000"/>
                <w:sz w:val="28"/>
              </w:rPr>
              <w:t>0.611</w:t>
            </w:r>
          </w:p>
        </w:tc>
      </w:tr>
      <w:tr w:rsidR="00403ADD" w:rsidRPr="00403ADD" w:rsidTr="00E332C4">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ADD" w:rsidRPr="00403ADD" w:rsidRDefault="00403ADD" w:rsidP="00E332C4">
            <w:pPr>
              <w:autoSpaceDE w:val="0"/>
              <w:autoSpaceDN w:val="0"/>
              <w:adjustRightInd w:val="0"/>
              <w:rPr>
                <w:rFonts w:ascii="TH SarabunPSK" w:hAnsi="TH SarabunPSK" w:cs="TH SarabunPSK"/>
                <w:color w:val="000000"/>
                <w:sz w:val="28"/>
              </w:rPr>
            </w:pPr>
            <w:r w:rsidRPr="00403ADD">
              <w:rPr>
                <w:rFonts w:ascii="TH SarabunPSK" w:hAnsi="TH SarabunPSK" w:cs="TH SarabunPSK"/>
                <w:color w:val="000000"/>
                <w:sz w:val="28"/>
                <w:cs/>
              </w:rPr>
              <w:t>จำนวนยอดเงินที่ได้รับในแต่ละเดือน</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ADD" w:rsidRPr="00403ADD" w:rsidRDefault="00403ADD" w:rsidP="00E332C4">
            <w:pPr>
              <w:autoSpaceDE w:val="0"/>
              <w:autoSpaceDN w:val="0"/>
              <w:adjustRightInd w:val="0"/>
              <w:jc w:val="center"/>
              <w:rPr>
                <w:rFonts w:ascii="TH SarabunPSK" w:hAnsi="TH SarabunPSK" w:cs="TH SarabunPSK"/>
                <w:color w:val="000000"/>
                <w:sz w:val="28"/>
              </w:rPr>
            </w:pPr>
            <w:r w:rsidRPr="00403ADD">
              <w:rPr>
                <w:rFonts w:ascii="TH SarabunPSK" w:hAnsi="TH SarabunPSK" w:cs="TH SarabunPSK"/>
                <w:color w:val="000000"/>
                <w:sz w:val="28"/>
              </w:rPr>
              <w:t>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3ADD" w:rsidRPr="00403ADD" w:rsidRDefault="00403ADD" w:rsidP="00E332C4">
            <w:pPr>
              <w:autoSpaceDE w:val="0"/>
              <w:autoSpaceDN w:val="0"/>
              <w:adjustRightInd w:val="0"/>
              <w:jc w:val="center"/>
              <w:rPr>
                <w:rFonts w:ascii="TH SarabunPSK" w:hAnsi="TH SarabunPSK" w:cs="TH SarabunPSK"/>
                <w:color w:val="000000"/>
                <w:sz w:val="28"/>
              </w:rPr>
            </w:pPr>
            <w:r w:rsidRPr="00403ADD">
              <w:rPr>
                <w:rFonts w:ascii="TH SarabunPSK" w:hAnsi="TH SarabunPSK" w:cs="TH SarabunPSK"/>
                <w:color w:val="000000"/>
                <w:sz w:val="28"/>
              </w:rPr>
              <w:t>0.641</w:t>
            </w:r>
          </w:p>
        </w:tc>
      </w:tr>
      <w:tr w:rsidR="00403ADD" w:rsidRPr="00403ADD" w:rsidTr="00E332C4">
        <w:trPr>
          <w:trHeight w:val="401"/>
        </w:trPr>
        <w:tc>
          <w:tcPr>
            <w:tcW w:w="6521" w:type="dxa"/>
            <w:tcBorders>
              <w:top w:val="single" w:sz="4" w:space="0" w:color="auto"/>
              <w:left w:val="single" w:sz="4" w:space="0" w:color="auto"/>
              <w:bottom w:val="single" w:sz="4" w:space="0" w:color="auto"/>
              <w:right w:val="single" w:sz="4" w:space="0" w:color="auto"/>
            </w:tcBorders>
            <w:hideMark/>
          </w:tcPr>
          <w:p w:rsidR="00403ADD" w:rsidRPr="00403ADD" w:rsidRDefault="00403ADD" w:rsidP="00E332C4">
            <w:pPr>
              <w:autoSpaceDE w:val="0"/>
              <w:autoSpaceDN w:val="0"/>
              <w:adjustRightInd w:val="0"/>
              <w:rPr>
                <w:rFonts w:ascii="TH SarabunPSK" w:hAnsi="TH SarabunPSK" w:cs="TH SarabunPSK"/>
                <w:color w:val="000000"/>
                <w:sz w:val="28"/>
              </w:rPr>
            </w:pPr>
            <w:r w:rsidRPr="00403ADD">
              <w:rPr>
                <w:rFonts w:ascii="TH SarabunPSK" w:hAnsi="TH SarabunPSK" w:cs="TH SarabunPSK"/>
                <w:color w:val="000000"/>
                <w:sz w:val="28"/>
                <w:cs/>
              </w:rPr>
              <w:t>การให้ความรู้เกี่ยวกับโครงการบัตรสวัสดิการแห่งรัฐ ในพื้นที่อำเภอเมือง จังหวัดตรัง</w:t>
            </w:r>
          </w:p>
        </w:tc>
        <w:tc>
          <w:tcPr>
            <w:tcW w:w="1276" w:type="dxa"/>
            <w:tcBorders>
              <w:top w:val="single" w:sz="4" w:space="0" w:color="auto"/>
              <w:left w:val="single" w:sz="4" w:space="0" w:color="auto"/>
              <w:bottom w:val="single" w:sz="4" w:space="0" w:color="auto"/>
              <w:right w:val="single" w:sz="4" w:space="0" w:color="auto"/>
            </w:tcBorders>
            <w:hideMark/>
          </w:tcPr>
          <w:p w:rsidR="00403ADD" w:rsidRPr="00403ADD" w:rsidRDefault="00E332C4" w:rsidP="00E332C4">
            <w:pPr>
              <w:tabs>
                <w:tab w:val="left" w:pos="419"/>
              </w:tabs>
              <w:autoSpaceDE w:val="0"/>
              <w:autoSpaceDN w:val="0"/>
              <w:adjustRightInd w:val="0"/>
              <w:ind w:left="108"/>
              <w:rPr>
                <w:rFonts w:ascii="TH SarabunPSK" w:hAnsi="TH SarabunPSK" w:cs="TH SarabunPSK"/>
                <w:color w:val="000000"/>
                <w:sz w:val="28"/>
              </w:rPr>
            </w:pPr>
            <w:r>
              <w:rPr>
                <w:rFonts w:ascii="TH SarabunPSK" w:hAnsi="TH SarabunPSK" w:cs="TH SarabunPSK"/>
                <w:color w:val="000000"/>
                <w:sz w:val="28"/>
              </w:rPr>
              <w:t xml:space="preserve">      </w:t>
            </w:r>
            <w:r w:rsidR="00403ADD" w:rsidRPr="00403ADD">
              <w:rPr>
                <w:rFonts w:ascii="TH SarabunPSK" w:hAnsi="TH SarabunPSK" w:cs="TH SarabunPSK"/>
                <w:color w:val="000000"/>
                <w:sz w:val="28"/>
              </w:rPr>
              <w:t>8</w:t>
            </w:r>
          </w:p>
        </w:tc>
        <w:tc>
          <w:tcPr>
            <w:tcW w:w="1842" w:type="dxa"/>
            <w:tcBorders>
              <w:top w:val="single" w:sz="4" w:space="0" w:color="auto"/>
              <w:left w:val="single" w:sz="4" w:space="0" w:color="auto"/>
              <w:bottom w:val="single" w:sz="4" w:space="0" w:color="auto"/>
              <w:right w:val="single" w:sz="4" w:space="0" w:color="auto"/>
            </w:tcBorders>
            <w:hideMark/>
          </w:tcPr>
          <w:p w:rsidR="00403ADD" w:rsidRPr="00403ADD" w:rsidRDefault="00E332C4" w:rsidP="00E332C4">
            <w:pPr>
              <w:autoSpaceDE w:val="0"/>
              <w:autoSpaceDN w:val="0"/>
              <w:adjustRightInd w:val="0"/>
              <w:ind w:left="108"/>
              <w:rPr>
                <w:rFonts w:ascii="TH SarabunPSK" w:hAnsi="TH SarabunPSK" w:cs="TH SarabunPSK"/>
                <w:color w:val="000000"/>
                <w:sz w:val="28"/>
              </w:rPr>
            </w:pPr>
            <w:r>
              <w:rPr>
                <w:rFonts w:ascii="TH SarabunPSK" w:hAnsi="TH SarabunPSK" w:cs="TH SarabunPSK"/>
                <w:color w:val="000000"/>
                <w:sz w:val="28"/>
              </w:rPr>
              <w:t xml:space="preserve">        </w:t>
            </w:r>
            <w:r w:rsidR="00403ADD" w:rsidRPr="00403ADD">
              <w:rPr>
                <w:rFonts w:ascii="TH SarabunPSK" w:hAnsi="TH SarabunPSK" w:cs="TH SarabunPSK"/>
                <w:color w:val="000000"/>
                <w:sz w:val="28"/>
              </w:rPr>
              <w:t>0.865</w:t>
            </w:r>
          </w:p>
        </w:tc>
      </w:tr>
    </w:tbl>
    <w:p w:rsidR="008811E9" w:rsidRPr="00B17B3C" w:rsidRDefault="008811E9" w:rsidP="00B17B3C">
      <w:pPr>
        <w:spacing w:after="0" w:line="240" w:lineRule="auto"/>
        <w:rPr>
          <w:rFonts w:ascii="TH SarabunPSK" w:hAnsi="TH SarabunPSK" w:cs="TH SarabunPSK"/>
          <w:b/>
          <w:bCs/>
          <w:color w:val="000000" w:themeColor="text1"/>
          <w:sz w:val="20"/>
          <w:szCs w:val="20"/>
        </w:rPr>
      </w:pPr>
    </w:p>
    <w:p w:rsidR="00A34685" w:rsidRPr="00A34685" w:rsidRDefault="00A34685" w:rsidP="0020304A">
      <w:pPr>
        <w:spacing w:after="0" w:line="240" w:lineRule="auto"/>
        <w:jc w:val="center"/>
        <w:rPr>
          <w:rFonts w:ascii="TH SarabunPSK" w:hAnsi="TH SarabunPSK" w:cs="TH SarabunPSK"/>
          <w:b/>
          <w:bCs/>
          <w:color w:val="000000" w:themeColor="text1"/>
          <w:sz w:val="32"/>
          <w:szCs w:val="32"/>
          <w:cs/>
        </w:rPr>
      </w:pPr>
      <w:r w:rsidRPr="00A34685">
        <w:rPr>
          <w:rFonts w:ascii="TH SarabunPSK" w:hAnsi="TH SarabunPSK" w:cs="TH SarabunPSK"/>
          <w:b/>
          <w:bCs/>
          <w:color w:val="000000" w:themeColor="text1"/>
          <w:sz w:val="32"/>
          <w:szCs w:val="32"/>
          <w:cs/>
        </w:rPr>
        <w:t>วิธีการรวบรวมข้อมูล</w:t>
      </w:r>
    </w:p>
    <w:p w:rsidR="00A34685" w:rsidRPr="00A34685" w:rsidRDefault="00A34685" w:rsidP="0020304A">
      <w:pPr>
        <w:spacing w:after="0" w:line="240" w:lineRule="auto"/>
        <w:ind w:firstLine="720"/>
        <w:jc w:val="thaiDistribute"/>
        <w:rPr>
          <w:rFonts w:ascii="TH SarabunPSK" w:hAnsi="TH SarabunPSK" w:cs="TH SarabunPSK"/>
          <w:color w:val="000000" w:themeColor="text1"/>
          <w:sz w:val="28"/>
        </w:rPr>
      </w:pPr>
      <w:r w:rsidRPr="00A34685">
        <w:rPr>
          <w:rFonts w:ascii="TH SarabunPSK" w:hAnsi="TH SarabunPSK" w:cs="TH SarabunPSK"/>
          <w:color w:val="000000" w:themeColor="text1"/>
          <w:sz w:val="28"/>
          <w:cs/>
        </w:rPr>
        <w:t xml:space="preserve">ในการศึกษาวิจัยครั้งนี้ได้ทำการศึกษาและรวบรวมข้อมูลจาก </w:t>
      </w:r>
      <w:r w:rsidRPr="00A34685">
        <w:rPr>
          <w:rFonts w:ascii="TH SarabunPSK" w:hAnsi="TH SarabunPSK" w:cs="TH SarabunPSK"/>
          <w:color w:val="000000" w:themeColor="text1"/>
          <w:sz w:val="28"/>
        </w:rPr>
        <w:t>2</w:t>
      </w:r>
      <w:r w:rsidRPr="00A34685">
        <w:rPr>
          <w:rFonts w:ascii="TH SarabunPSK" w:hAnsi="TH SarabunPSK" w:cs="TH SarabunPSK"/>
          <w:color w:val="000000" w:themeColor="text1"/>
          <w:sz w:val="28"/>
          <w:cs/>
        </w:rPr>
        <w:t xml:space="preserve"> แหล่งคือ</w:t>
      </w:r>
    </w:p>
    <w:p w:rsidR="00A34685" w:rsidRPr="00A34685" w:rsidRDefault="00A34685" w:rsidP="00E774CF">
      <w:pPr>
        <w:spacing w:after="0" w:line="240" w:lineRule="auto"/>
        <w:ind w:firstLine="720"/>
        <w:jc w:val="thaiDistribute"/>
        <w:rPr>
          <w:rFonts w:ascii="TH SarabunPSK" w:hAnsi="TH SarabunPSK" w:cs="TH SarabunPSK"/>
          <w:color w:val="000000" w:themeColor="text1"/>
          <w:sz w:val="28"/>
        </w:rPr>
      </w:pPr>
      <w:r w:rsidRPr="00A34685">
        <w:rPr>
          <w:rFonts w:ascii="TH SarabunPSK" w:hAnsi="TH SarabunPSK" w:cs="TH SarabunPSK"/>
          <w:color w:val="000000" w:themeColor="text1"/>
          <w:sz w:val="28"/>
        </w:rPr>
        <w:t xml:space="preserve">1. </w:t>
      </w:r>
      <w:r w:rsidRPr="00A34685">
        <w:rPr>
          <w:rFonts w:ascii="TH SarabunPSK" w:hAnsi="TH SarabunPSK" w:cs="TH SarabunPSK"/>
          <w:color w:val="000000" w:themeColor="text1"/>
          <w:sz w:val="28"/>
          <w:cs/>
        </w:rPr>
        <w:t>การรวบรวมข้อมูลเอกสารโดยเป็นการศึกษาข้อมูลจากหนังสือเอกสารตำราทางวิชาการงานวิจัยที่เกี่ยวข้องที่สอดคล้องกับงานวิจัย</w:t>
      </w:r>
    </w:p>
    <w:p w:rsidR="002B4956" w:rsidRDefault="00A34685" w:rsidP="00E774CF">
      <w:pPr>
        <w:spacing w:after="0" w:line="240" w:lineRule="auto"/>
        <w:ind w:firstLine="720"/>
        <w:jc w:val="thaiDistribute"/>
        <w:rPr>
          <w:rFonts w:ascii="TH SarabunPSK" w:hAnsi="TH SarabunPSK" w:cs="TH SarabunPSK"/>
          <w:color w:val="000000" w:themeColor="text1"/>
          <w:sz w:val="28"/>
        </w:rPr>
      </w:pPr>
      <w:r w:rsidRPr="00A34685">
        <w:rPr>
          <w:rFonts w:ascii="TH SarabunPSK" w:hAnsi="TH SarabunPSK" w:cs="TH SarabunPSK"/>
          <w:color w:val="000000" w:themeColor="text1"/>
          <w:sz w:val="28"/>
        </w:rPr>
        <w:t xml:space="preserve">2. </w:t>
      </w:r>
      <w:r w:rsidRPr="00A34685">
        <w:rPr>
          <w:rFonts w:ascii="TH SarabunPSK" w:hAnsi="TH SarabunPSK" w:cs="TH SarabunPSK"/>
          <w:color w:val="000000" w:themeColor="text1"/>
          <w:sz w:val="28"/>
          <w:cs/>
        </w:rPr>
        <w:t>การรวบรวมข้อมูลจากแบบสอบถามความคิดเห็น</w:t>
      </w:r>
      <w:r w:rsidR="00E774CF">
        <w:rPr>
          <w:rFonts w:ascii="TH SarabunPSK" w:hAnsi="TH SarabunPSK" w:cs="TH SarabunPSK" w:hint="cs"/>
          <w:color w:val="000000" w:themeColor="text1"/>
          <w:sz w:val="28"/>
          <w:cs/>
        </w:rPr>
        <w:t xml:space="preserve"> </w:t>
      </w:r>
      <w:r w:rsidRPr="00A34685">
        <w:rPr>
          <w:rFonts w:ascii="TH SarabunPSK" w:hAnsi="TH SarabunPSK" w:cs="TH SarabunPSK"/>
          <w:color w:val="000000" w:themeColor="text1"/>
          <w:sz w:val="28"/>
          <w:cs/>
        </w:rPr>
        <w:t>โดยผู้วิจัยแจกแบบสอบถามให้แก่กลุ่มตัวอย่างจำนวน</w:t>
      </w:r>
      <w:r w:rsidR="00E774CF">
        <w:rPr>
          <w:rFonts w:ascii="TH SarabunPSK" w:hAnsi="TH SarabunPSK" w:cs="TH SarabunPSK" w:hint="cs"/>
          <w:color w:val="000000" w:themeColor="text1"/>
          <w:sz w:val="28"/>
          <w:cs/>
        </w:rPr>
        <w:t xml:space="preserve"> </w:t>
      </w:r>
      <w:r w:rsidRPr="00A34685">
        <w:rPr>
          <w:rFonts w:ascii="TH SarabunPSK" w:hAnsi="TH SarabunPSK" w:cs="TH SarabunPSK"/>
          <w:color w:val="000000" w:themeColor="text1"/>
          <w:sz w:val="28"/>
        </w:rPr>
        <w:t xml:space="preserve">393 </w:t>
      </w:r>
      <w:r w:rsidRPr="00A34685">
        <w:rPr>
          <w:rFonts w:ascii="TH SarabunPSK" w:hAnsi="TH SarabunPSK" w:cs="TH SarabunPSK"/>
          <w:color w:val="000000" w:themeColor="text1"/>
          <w:sz w:val="28"/>
          <w:cs/>
        </w:rPr>
        <w:t>ฉบับจากนั้นรวบรวมส่งคืนภายในระยะเวลาที่กำหนด</w:t>
      </w:r>
      <w:r w:rsidR="0080291C">
        <w:rPr>
          <w:rFonts w:ascii="TH SarabunPSK" w:hAnsi="TH SarabunPSK" w:cs="TH SarabunPSK"/>
          <w:color w:val="000000" w:themeColor="text1"/>
          <w:sz w:val="28"/>
        </w:rPr>
        <w:t xml:space="preserve"> </w:t>
      </w:r>
    </w:p>
    <w:p w:rsidR="00A34685" w:rsidRPr="00A34685" w:rsidRDefault="00A34685" w:rsidP="00A34685">
      <w:pPr>
        <w:spacing w:after="0" w:line="240" w:lineRule="auto"/>
        <w:jc w:val="center"/>
        <w:rPr>
          <w:rFonts w:ascii="TH SarabunPSK" w:hAnsi="TH SarabunPSK" w:cs="TH SarabunPSK"/>
          <w:b/>
          <w:bCs/>
          <w:color w:val="000000" w:themeColor="text1"/>
          <w:sz w:val="32"/>
          <w:szCs w:val="32"/>
        </w:rPr>
      </w:pPr>
      <w:r w:rsidRPr="00A34685">
        <w:rPr>
          <w:rFonts w:ascii="TH SarabunPSK" w:hAnsi="TH SarabunPSK" w:cs="TH SarabunPSK"/>
          <w:b/>
          <w:bCs/>
          <w:color w:val="000000" w:themeColor="text1"/>
          <w:sz w:val="32"/>
          <w:szCs w:val="32"/>
          <w:cs/>
        </w:rPr>
        <w:t>การวิเคราะห์ข้อมูล</w:t>
      </w:r>
    </w:p>
    <w:p w:rsidR="00A34685" w:rsidRPr="00A34685" w:rsidRDefault="00A34685" w:rsidP="00A34685">
      <w:pPr>
        <w:spacing w:after="0" w:line="240" w:lineRule="auto"/>
        <w:ind w:firstLine="720"/>
        <w:rPr>
          <w:rFonts w:ascii="TH SarabunPSK" w:hAnsi="TH SarabunPSK" w:cs="TH SarabunPSK"/>
          <w:color w:val="000000" w:themeColor="text1"/>
          <w:sz w:val="28"/>
        </w:rPr>
      </w:pPr>
      <w:r w:rsidRPr="00A34685">
        <w:rPr>
          <w:rFonts w:ascii="TH SarabunPSK" w:hAnsi="TH SarabunPSK" w:cs="TH SarabunPSK"/>
          <w:color w:val="000000" w:themeColor="text1"/>
          <w:sz w:val="28"/>
          <w:cs/>
        </w:rPr>
        <w:t>ข้อมูลที่เก็บรวบรวมมาได้นำไปวิเคราะห์ด้วยคอมพิวเตอร์ โดยใช้โปรแกรม</w:t>
      </w:r>
      <w:r w:rsidRPr="00A34685">
        <w:rPr>
          <w:rFonts w:ascii="TH SarabunPSK" w:hAnsi="TH SarabunPSK" w:cs="TH SarabunPSK"/>
          <w:color w:val="000000" w:themeColor="text1"/>
          <w:sz w:val="28"/>
        </w:rPr>
        <w:t xml:space="preserve">SPSS </w:t>
      </w:r>
      <w:r w:rsidRPr="00A34685">
        <w:rPr>
          <w:rFonts w:ascii="TH SarabunPSK" w:hAnsi="TH SarabunPSK" w:cs="TH SarabunPSK"/>
          <w:color w:val="000000" w:themeColor="text1"/>
          <w:sz w:val="28"/>
          <w:cs/>
        </w:rPr>
        <w:t>สำหรับคำนวณค่าทางสถิติต่างๆ โดยใช้การดำเนินการตามขั้นตอน ดังนี้</w:t>
      </w:r>
    </w:p>
    <w:p w:rsidR="00A34685" w:rsidRPr="00A34685" w:rsidRDefault="00A34685" w:rsidP="00A34685">
      <w:pPr>
        <w:spacing w:after="0" w:line="240" w:lineRule="auto"/>
        <w:rPr>
          <w:rFonts w:ascii="TH SarabunPSK" w:hAnsi="TH SarabunPSK" w:cs="TH SarabunPSK"/>
          <w:color w:val="000000" w:themeColor="text1"/>
          <w:sz w:val="28"/>
        </w:rPr>
      </w:pPr>
      <w:r w:rsidRPr="00A34685">
        <w:rPr>
          <w:rFonts w:ascii="TH SarabunPSK" w:hAnsi="TH SarabunPSK" w:cs="TH SarabunPSK"/>
          <w:color w:val="000000" w:themeColor="text1"/>
          <w:sz w:val="28"/>
        </w:rPr>
        <w:tab/>
        <w:t>1.</w:t>
      </w:r>
      <w:r w:rsidR="006F6B0C">
        <w:rPr>
          <w:rFonts w:ascii="TH SarabunPSK" w:hAnsi="TH SarabunPSK" w:cs="TH SarabunPSK" w:hint="cs"/>
          <w:color w:val="000000" w:themeColor="text1"/>
          <w:sz w:val="28"/>
          <w:cs/>
        </w:rPr>
        <w:t xml:space="preserve"> </w:t>
      </w:r>
      <w:r w:rsidRPr="00A34685">
        <w:rPr>
          <w:rFonts w:ascii="TH SarabunPSK" w:hAnsi="TH SarabunPSK" w:cs="TH SarabunPSK"/>
          <w:color w:val="000000" w:themeColor="text1"/>
          <w:sz w:val="28"/>
          <w:cs/>
        </w:rPr>
        <w:t>นำข้อมูลจากแบบสอบถามมาลงรหัสในแบบลงรหัส (</w:t>
      </w:r>
      <w:r w:rsidRPr="00A34685">
        <w:rPr>
          <w:rFonts w:ascii="TH SarabunPSK" w:hAnsi="TH SarabunPSK" w:cs="TH SarabunPSK"/>
          <w:color w:val="000000" w:themeColor="text1"/>
          <w:sz w:val="28"/>
        </w:rPr>
        <w:t>Coding Form)</w:t>
      </w:r>
    </w:p>
    <w:p w:rsidR="00A34685" w:rsidRPr="00A34685" w:rsidRDefault="00A34685" w:rsidP="00A34685">
      <w:pPr>
        <w:spacing w:after="0" w:line="240" w:lineRule="auto"/>
        <w:rPr>
          <w:rFonts w:ascii="TH SarabunPSK" w:hAnsi="TH SarabunPSK" w:cs="TH SarabunPSK"/>
          <w:color w:val="000000" w:themeColor="text1"/>
          <w:sz w:val="28"/>
        </w:rPr>
      </w:pPr>
      <w:r w:rsidRPr="00A34685">
        <w:rPr>
          <w:rFonts w:ascii="TH SarabunPSK" w:hAnsi="TH SarabunPSK" w:cs="TH SarabunPSK"/>
          <w:color w:val="000000" w:themeColor="text1"/>
          <w:sz w:val="28"/>
        </w:rPr>
        <w:tab/>
        <w:t>2.</w:t>
      </w:r>
      <w:r w:rsidR="006F6B0C">
        <w:rPr>
          <w:rFonts w:ascii="TH SarabunPSK" w:hAnsi="TH SarabunPSK" w:cs="TH SarabunPSK"/>
          <w:color w:val="000000" w:themeColor="text1"/>
          <w:sz w:val="28"/>
        </w:rPr>
        <w:t xml:space="preserve"> </w:t>
      </w:r>
      <w:r w:rsidRPr="00A34685">
        <w:rPr>
          <w:rFonts w:ascii="TH SarabunPSK" w:hAnsi="TH SarabunPSK" w:cs="TH SarabunPSK"/>
          <w:color w:val="000000" w:themeColor="text1"/>
          <w:sz w:val="28"/>
          <w:cs/>
        </w:rPr>
        <w:t>บันทึกแฟ้มข้อมูลและคำสั่งที่จะใช้ในการประมวลผลด้วยคอมพิวเตอร์</w:t>
      </w:r>
    </w:p>
    <w:p w:rsidR="00A34685" w:rsidRDefault="00A34685" w:rsidP="00A34685">
      <w:pPr>
        <w:spacing w:after="0" w:line="240" w:lineRule="auto"/>
        <w:rPr>
          <w:rFonts w:ascii="TH SarabunPSK" w:hAnsi="TH SarabunPSK" w:cs="TH SarabunPSK"/>
          <w:color w:val="000000" w:themeColor="text1"/>
          <w:sz w:val="28"/>
        </w:rPr>
      </w:pPr>
      <w:r w:rsidRPr="00A34685">
        <w:rPr>
          <w:rFonts w:ascii="TH SarabunPSK" w:hAnsi="TH SarabunPSK" w:cs="TH SarabunPSK"/>
          <w:color w:val="000000" w:themeColor="text1"/>
          <w:sz w:val="28"/>
        </w:rPr>
        <w:lastRenderedPageBreak/>
        <w:tab/>
        <w:t xml:space="preserve">3. </w:t>
      </w:r>
      <w:r w:rsidRPr="00A34685">
        <w:rPr>
          <w:rFonts w:ascii="TH SarabunPSK" w:hAnsi="TH SarabunPSK" w:cs="TH SarabunPSK"/>
          <w:color w:val="000000" w:themeColor="text1"/>
          <w:sz w:val="28"/>
          <w:cs/>
        </w:rPr>
        <w:t>ตรวจสอบความถูกต้องเบื้องต้น ประมวลผลข้อมูลและนำผลการประมวลจากคอมพิวเตอร์มาวิเคราะห์ เรียบเรียง และเสนอเป็นผลงานวิจัย</w:t>
      </w:r>
    </w:p>
    <w:p w:rsidR="002B4956" w:rsidRDefault="002B4956" w:rsidP="002B4956">
      <w:pPr>
        <w:spacing w:after="0" w:line="240" w:lineRule="auto"/>
        <w:jc w:val="both"/>
        <w:rPr>
          <w:rFonts w:ascii="TH SarabunPSK" w:hAnsi="TH SarabunPSK" w:cs="TH SarabunPSK"/>
          <w:color w:val="000000" w:themeColor="text1"/>
          <w:sz w:val="28"/>
        </w:rPr>
        <w:sectPr w:rsidR="002B4956" w:rsidSect="00DD7487">
          <w:type w:val="continuous"/>
          <w:pgSz w:w="12240" w:h="15840"/>
          <w:pgMar w:top="1418" w:right="1418" w:bottom="1418" w:left="1701" w:header="709" w:footer="709" w:gutter="0"/>
          <w:cols w:space="708"/>
          <w:docGrid w:linePitch="360"/>
        </w:sectPr>
      </w:pPr>
    </w:p>
    <w:p w:rsidR="00403ADD" w:rsidRPr="00B17B3C" w:rsidRDefault="00403ADD" w:rsidP="003E4146">
      <w:pPr>
        <w:spacing w:after="0" w:line="240" w:lineRule="auto"/>
        <w:jc w:val="center"/>
        <w:rPr>
          <w:rFonts w:ascii="TH SarabunPSK" w:hAnsi="TH SarabunPSK" w:cs="TH SarabunPSK"/>
          <w:b/>
          <w:bCs/>
          <w:sz w:val="16"/>
          <w:szCs w:val="16"/>
        </w:rPr>
      </w:pPr>
    </w:p>
    <w:p w:rsidR="000319BF" w:rsidRDefault="000319BF" w:rsidP="003E4146">
      <w:pPr>
        <w:spacing w:after="0" w:line="240" w:lineRule="auto"/>
        <w:jc w:val="center"/>
        <w:rPr>
          <w:rFonts w:ascii="TH SarabunPSK" w:hAnsi="TH SarabunPSK" w:cs="TH SarabunPSK"/>
          <w:b/>
          <w:bCs/>
          <w:sz w:val="32"/>
          <w:szCs w:val="32"/>
        </w:rPr>
      </w:pPr>
      <w:r w:rsidRPr="000319BF">
        <w:rPr>
          <w:rFonts w:ascii="TH SarabunPSK" w:hAnsi="TH SarabunPSK" w:cs="TH SarabunPSK"/>
          <w:b/>
          <w:bCs/>
          <w:sz w:val="32"/>
          <w:szCs w:val="32"/>
          <w:cs/>
        </w:rPr>
        <w:t>ผลการวิเคราะห์ข้อมูล</w:t>
      </w:r>
    </w:p>
    <w:p w:rsidR="000319BF" w:rsidRPr="006F6B0C" w:rsidRDefault="006F6B0C" w:rsidP="00D77A42">
      <w:pPr>
        <w:pStyle w:val="ListParagraph"/>
        <w:spacing w:after="0" w:line="240" w:lineRule="auto"/>
        <w:ind w:left="0" w:firstLine="720"/>
        <w:jc w:val="thaiDistribute"/>
        <w:rPr>
          <w:rFonts w:ascii="TH SarabunPSK" w:hAnsi="TH SarabunPSK" w:cs="TH SarabunPSK"/>
          <w:b/>
          <w:bCs/>
          <w:sz w:val="28"/>
        </w:rPr>
      </w:pPr>
      <w:r w:rsidRPr="006F6B0C">
        <w:rPr>
          <w:rFonts w:ascii="TH SarabunPSK" w:hAnsi="TH SarabunPSK" w:cs="TH SarabunPSK" w:hint="cs"/>
          <w:b/>
          <w:bCs/>
          <w:sz w:val="28"/>
          <w:cs/>
        </w:rPr>
        <w:t>ข้อมูลส่วนบุคคลของผู้ตอบแบบสอบถาม</w:t>
      </w:r>
      <w:r w:rsidR="008808A9" w:rsidRPr="006F6B0C">
        <w:rPr>
          <w:rFonts w:ascii="TH SarabunPSK" w:hAnsi="TH SarabunPSK" w:cs="TH SarabunPSK" w:hint="cs"/>
          <w:b/>
          <w:bCs/>
          <w:sz w:val="28"/>
          <w:cs/>
        </w:rPr>
        <w:t xml:space="preserve"> </w:t>
      </w:r>
    </w:p>
    <w:p w:rsidR="006F6B0C" w:rsidRDefault="000319BF" w:rsidP="008811E9">
      <w:pPr>
        <w:spacing w:after="0" w:line="240" w:lineRule="auto"/>
        <w:ind w:firstLine="720"/>
        <w:jc w:val="thaiDistribute"/>
        <w:rPr>
          <w:rFonts w:ascii="TH SarabunPSK" w:hAnsi="TH SarabunPSK" w:cs="TH SarabunPSK"/>
          <w:sz w:val="28"/>
        </w:rPr>
      </w:pPr>
      <w:r w:rsidRPr="008811E9">
        <w:rPr>
          <w:rFonts w:ascii="TH SarabunPSK" w:hAnsi="TH SarabunPSK" w:cs="TH SarabunPSK"/>
          <w:sz w:val="28"/>
          <w:cs/>
        </w:rPr>
        <w:t>ผลการวิจัยพบว่า ระดับความพึงพอใจของประชาชนที่มีต่อการใช้บัตรสวัส</w:t>
      </w:r>
      <w:r w:rsidR="003E4146" w:rsidRPr="008811E9">
        <w:rPr>
          <w:rFonts w:ascii="TH SarabunPSK" w:hAnsi="TH SarabunPSK" w:cs="TH SarabunPSK"/>
          <w:sz w:val="28"/>
          <w:cs/>
        </w:rPr>
        <w:t>ดิการแห่งรัฐในพื้นที่อำเภอเมือง</w:t>
      </w:r>
      <w:r w:rsidR="008811E9">
        <w:rPr>
          <w:rFonts w:ascii="TH SarabunPSK" w:hAnsi="TH SarabunPSK" w:cs="TH SarabunPSK" w:hint="cs"/>
          <w:sz w:val="28"/>
          <w:cs/>
        </w:rPr>
        <w:t xml:space="preserve"> </w:t>
      </w:r>
      <w:r w:rsidRPr="003E4146">
        <w:rPr>
          <w:rFonts w:ascii="TH SarabunPSK" w:hAnsi="TH SarabunPSK" w:cs="TH SarabunPSK"/>
          <w:sz w:val="28"/>
          <w:cs/>
        </w:rPr>
        <w:t xml:space="preserve">จังหวัดตรัง พบว่า ลักษณะกลุ่มตัวอย่างส่วนใหญ่จะเป็นเพศหญิง จำนวน </w:t>
      </w:r>
      <w:r w:rsidRPr="003E4146">
        <w:rPr>
          <w:rFonts w:ascii="TH SarabunPSK" w:hAnsi="TH SarabunPSK" w:cs="TH SarabunPSK"/>
          <w:sz w:val="28"/>
        </w:rPr>
        <w:t>271</w:t>
      </w:r>
      <w:r w:rsidRPr="003E4146">
        <w:rPr>
          <w:rFonts w:ascii="TH SarabunPSK" w:hAnsi="TH SarabunPSK" w:cs="TH SarabunPSK"/>
          <w:sz w:val="28"/>
          <w:cs/>
        </w:rPr>
        <w:t xml:space="preserve"> คน คิดเป็นร้อยละ </w:t>
      </w:r>
      <w:r w:rsidRPr="003E4146">
        <w:rPr>
          <w:rFonts w:ascii="TH SarabunPSK" w:hAnsi="TH SarabunPSK" w:cs="TH SarabunPSK"/>
          <w:sz w:val="28"/>
        </w:rPr>
        <w:t>69</w:t>
      </w:r>
      <w:r w:rsidRPr="003E4146">
        <w:rPr>
          <w:rFonts w:ascii="TH SarabunPSK" w:hAnsi="TH SarabunPSK" w:cs="TH SarabunPSK"/>
          <w:sz w:val="28"/>
          <w:cs/>
        </w:rPr>
        <w:t xml:space="preserve"> ส่วนใหญ่มีอายุ </w:t>
      </w:r>
      <w:r w:rsidRPr="003E4146">
        <w:rPr>
          <w:rFonts w:ascii="TH SarabunPSK" w:hAnsi="TH SarabunPSK" w:cs="TH SarabunPSK"/>
          <w:sz w:val="28"/>
        </w:rPr>
        <w:t>18-30</w:t>
      </w:r>
      <w:r w:rsidRPr="003E4146">
        <w:rPr>
          <w:rFonts w:ascii="TH SarabunPSK" w:hAnsi="TH SarabunPSK" w:cs="TH SarabunPSK"/>
          <w:sz w:val="28"/>
          <w:cs/>
        </w:rPr>
        <w:t xml:space="preserve">ปี จำนวน </w:t>
      </w:r>
      <w:r w:rsidRPr="003E4146">
        <w:rPr>
          <w:rFonts w:ascii="TH SarabunPSK" w:hAnsi="TH SarabunPSK" w:cs="TH SarabunPSK"/>
          <w:sz w:val="28"/>
        </w:rPr>
        <w:t>119</w:t>
      </w:r>
      <w:r w:rsidRPr="003E4146">
        <w:rPr>
          <w:rFonts w:ascii="TH SarabunPSK" w:hAnsi="TH SarabunPSK" w:cs="TH SarabunPSK"/>
          <w:sz w:val="28"/>
          <w:cs/>
        </w:rPr>
        <w:t xml:space="preserve"> คน คิดเป็นร้อยละ </w:t>
      </w:r>
      <w:r w:rsidRPr="003E4146">
        <w:rPr>
          <w:rFonts w:ascii="TH SarabunPSK" w:hAnsi="TH SarabunPSK" w:cs="TH SarabunPSK"/>
          <w:sz w:val="28"/>
        </w:rPr>
        <w:t>30.3</w:t>
      </w:r>
      <w:r w:rsidRPr="003E4146">
        <w:rPr>
          <w:rFonts w:ascii="TH SarabunPSK" w:hAnsi="TH SarabunPSK" w:cs="TH SarabunPSK"/>
          <w:sz w:val="28"/>
          <w:cs/>
        </w:rPr>
        <w:t xml:space="preserve"> ส่วนใหญ่มีระดับการศึกษาต่ำกว่าปริญญาตรี จำนวน </w:t>
      </w:r>
      <w:r w:rsidRPr="003E4146">
        <w:rPr>
          <w:rFonts w:ascii="TH SarabunPSK" w:hAnsi="TH SarabunPSK" w:cs="TH SarabunPSK"/>
          <w:sz w:val="28"/>
        </w:rPr>
        <w:t>317</w:t>
      </w:r>
      <w:r w:rsidRPr="003E4146">
        <w:rPr>
          <w:rFonts w:ascii="TH SarabunPSK" w:hAnsi="TH SarabunPSK" w:cs="TH SarabunPSK"/>
          <w:sz w:val="28"/>
          <w:cs/>
        </w:rPr>
        <w:t xml:space="preserve"> คน คิดเป็นร้อยละ </w:t>
      </w:r>
      <w:r w:rsidRPr="003E4146">
        <w:rPr>
          <w:rFonts w:ascii="TH SarabunPSK" w:hAnsi="TH SarabunPSK" w:cs="TH SarabunPSK"/>
          <w:sz w:val="28"/>
        </w:rPr>
        <w:t>80.7</w:t>
      </w:r>
      <w:r w:rsidRPr="003E4146">
        <w:rPr>
          <w:rFonts w:ascii="TH SarabunPSK" w:hAnsi="TH SarabunPSK" w:cs="TH SarabunPSK"/>
          <w:sz w:val="28"/>
          <w:cs/>
        </w:rPr>
        <w:t xml:space="preserve">  และส่วนใหญ่มีอาชีพรับจ้างทั่วไป จำนวน </w:t>
      </w:r>
      <w:r w:rsidRPr="003E4146">
        <w:rPr>
          <w:rFonts w:ascii="TH SarabunPSK" w:hAnsi="TH SarabunPSK" w:cs="TH SarabunPSK"/>
          <w:sz w:val="28"/>
        </w:rPr>
        <w:t>132</w:t>
      </w:r>
      <w:r w:rsidRPr="003E4146">
        <w:rPr>
          <w:rFonts w:ascii="TH SarabunPSK" w:hAnsi="TH SarabunPSK" w:cs="TH SarabunPSK"/>
          <w:sz w:val="28"/>
          <w:cs/>
        </w:rPr>
        <w:t xml:space="preserve"> คน คิดเป็นร้อยละ </w:t>
      </w:r>
      <w:r w:rsidRPr="003E4146">
        <w:rPr>
          <w:rFonts w:ascii="TH SarabunPSK" w:hAnsi="TH SarabunPSK" w:cs="TH SarabunPSK"/>
          <w:sz w:val="28"/>
        </w:rPr>
        <w:t>33.6</w:t>
      </w:r>
      <w:r w:rsidRPr="003E4146">
        <w:rPr>
          <w:rFonts w:ascii="TH SarabunPSK" w:hAnsi="TH SarabunPSK" w:cs="TH SarabunPSK"/>
          <w:sz w:val="28"/>
          <w:cs/>
        </w:rPr>
        <w:t xml:space="preserve"> </w:t>
      </w:r>
    </w:p>
    <w:p w:rsidR="006F6B0C" w:rsidRPr="00E774CF" w:rsidRDefault="007C3C0B" w:rsidP="006F6B0C">
      <w:pPr>
        <w:spacing w:after="0" w:line="240" w:lineRule="auto"/>
        <w:ind w:firstLine="720"/>
        <w:rPr>
          <w:rFonts w:ascii="TH SarabunPSK" w:hAnsi="TH SarabunPSK" w:cs="TH SarabunPSK"/>
          <w:b/>
          <w:bCs/>
          <w:sz w:val="28"/>
        </w:rPr>
      </w:pPr>
      <w:r>
        <w:rPr>
          <w:rFonts w:ascii="TH SarabunPSK" w:hAnsi="TH SarabunPSK" w:cs="TH SarabunPSK" w:hint="cs"/>
          <w:b/>
          <w:bCs/>
          <w:sz w:val="28"/>
          <w:cs/>
        </w:rPr>
        <w:t>การประเมินระดับ</w:t>
      </w:r>
      <w:r w:rsidR="006F6B0C" w:rsidRPr="00E774CF">
        <w:rPr>
          <w:rFonts w:ascii="TH SarabunPSK" w:hAnsi="TH SarabunPSK" w:cs="TH SarabunPSK"/>
          <w:b/>
          <w:bCs/>
          <w:sz w:val="28"/>
          <w:cs/>
        </w:rPr>
        <w:t>ความพึงพอใจของประชาชนที่มีต่อการใช้บัตรสวัสดิการแห่งรัฐในพื้นที่ อำเภอเมือง จังหวัดตรัง</w:t>
      </w:r>
    </w:p>
    <w:p w:rsidR="00CC41A8" w:rsidRDefault="000319BF" w:rsidP="006F6B0C">
      <w:pPr>
        <w:spacing w:after="0" w:line="240" w:lineRule="auto"/>
        <w:ind w:firstLine="720"/>
        <w:jc w:val="thaiDistribute"/>
        <w:rPr>
          <w:rFonts w:ascii="TH SarabunPSK" w:hAnsi="TH SarabunPSK" w:cs="TH SarabunPSK"/>
          <w:sz w:val="28"/>
        </w:rPr>
      </w:pPr>
      <w:r w:rsidRPr="003E4146">
        <w:rPr>
          <w:rFonts w:ascii="TH SarabunPSK" w:hAnsi="TH SarabunPSK" w:cs="TH SarabunPSK"/>
          <w:sz w:val="28"/>
          <w:cs/>
        </w:rPr>
        <w:t xml:space="preserve">ภาพรวมระดับความพึงพอใจของประชาชนที่มีต่อการใช้บัตรสวัสดิการแห่งรัฐในพื้นที่ อำเภอเมือง </w:t>
      </w:r>
      <w:r w:rsidR="00D05F1B" w:rsidRPr="003E4146">
        <w:rPr>
          <w:rFonts w:ascii="TH SarabunPSK" w:hAnsi="TH SarabunPSK" w:cs="TH SarabunPSK"/>
          <w:sz w:val="28"/>
          <w:cs/>
        </w:rPr>
        <w:t>จังหวัดตรัง  อยู่ในระดับทั้งมา</w:t>
      </w:r>
      <w:r w:rsidR="00D05F1B" w:rsidRPr="003E4146">
        <w:rPr>
          <w:rFonts w:ascii="TH SarabunPSK" w:hAnsi="TH SarabunPSK" w:cs="TH SarabunPSK" w:hint="cs"/>
          <w:sz w:val="28"/>
          <w:cs/>
        </w:rPr>
        <w:t>กได้แก่</w:t>
      </w:r>
      <w:r w:rsidRPr="003E4146">
        <w:rPr>
          <w:rFonts w:ascii="TH SarabunPSK" w:hAnsi="TH SarabunPSK" w:cs="TH SarabunPSK"/>
          <w:sz w:val="28"/>
          <w:cs/>
        </w:rPr>
        <w:t xml:space="preserve"> ด้าน</w:t>
      </w:r>
      <w:r w:rsidR="00D05F1B" w:rsidRPr="003E4146">
        <w:rPr>
          <w:rFonts w:ascii="TH SarabunPSK" w:hAnsi="TH SarabunPSK" w:cs="TH SarabunPSK"/>
          <w:sz w:val="28"/>
          <w:cs/>
        </w:rPr>
        <w:t>จำนวนการให้บริการร้านธงฟ้าประชารัฐในพื้นที่อำเภอเมือง จังหวัดตรังด้านระยะเวลาในการให้บริหารกับประชาชนผู้ถือบัตรสวัสดิการแห่งรัฐ</w:t>
      </w:r>
      <w:r w:rsidR="00D05F1B" w:rsidRPr="003E4146">
        <w:rPr>
          <w:rFonts w:ascii="TH SarabunPSK" w:hAnsi="TH SarabunPSK" w:cs="TH SarabunPSK" w:hint="cs"/>
          <w:sz w:val="28"/>
          <w:cs/>
        </w:rPr>
        <w:t xml:space="preserve"> </w:t>
      </w:r>
      <w:r w:rsidR="00D05F1B" w:rsidRPr="003E4146">
        <w:rPr>
          <w:rFonts w:ascii="TH SarabunPSK" w:hAnsi="TH SarabunPSK" w:cs="TH SarabunPSK"/>
          <w:sz w:val="28"/>
          <w:cs/>
        </w:rPr>
        <w:t>ด้านการให้ความรู้เกี่ยวกับโครงการบัตรสวัสดิการแห่งรัฐในพื้นที่ อำเภอเมือง จังหวัดตรัง</w:t>
      </w:r>
      <w:r w:rsidR="00D05F1B" w:rsidRPr="003E4146">
        <w:rPr>
          <w:rFonts w:ascii="TH SarabunPSK" w:hAnsi="TH SarabunPSK" w:cs="TH SarabunPSK" w:hint="cs"/>
          <w:sz w:val="28"/>
          <w:cs/>
        </w:rPr>
        <w:t xml:space="preserve"> </w:t>
      </w:r>
      <w:r w:rsidR="00B21E3B" w:rsidRPr="003E4146">
        <w:rPr>
          <w:rFonts w:ascii="TH SarabunPSK" w:hAnsi="TH SarabunPSK" w:cs="TH SarabunPSK" w:hint="cs"/>
          <w:sz w:val="28"/>
          <w:cs/>
        </w:rPr>
        <w:t xml:space="preserve">ส่วนด้านที่มีความพึงพอใจในระดับปานกลางได้แก่ </w:t>
      </w:r>
      <w:r w:rsidR="00B21E3B" w:rsidRPr="003E4146">
        <w:rPr>
          <w:rFonts w:ascii="TH SarabunPSK" w:hAnsi="TH SarabunPSK" w:cs="TH SarabunPSK"/>
          <w:sz w:val="28"/>
          <w:cs/>
        </w:rPr>
        <w:t xml:space="preserve">ด้านการใช้บริการเครื่องรูดบัตร </w:t>
      </w:r>
      <w:r w:rsidR="00B21E3B" w:rsidRPr="003E4146">
        <w:rPr>
          <w:rFonts w:ascii="TH SarabunPSK" w:hAnsi="TH SarabunPSK" w:cs="TH SarabunPSK"/>
          <w:sz w:val="28"/>
        </w:rPr>
        <w:t>EDC</w:t>
      </w:r>
      <w:r w:rsidR="00B21E3B" w:rsidRPr="003E4146">
        <w:rPr>
          <w:rFonts w:ascii="TH SarabunPSK" w:hAnsi="TH SarabunPSK" w:cs="TH SarabunPSK"/>
          <w:sz w:val="28"/>
          <w:cs/>
        </w:rPr>
        <w:t>ในแต่ละร้านค้าที่เข้าร่วมโครงการบัตรสวัสดิการแห่งรัฐ</w:t>
      </w:r>
      <w:r w:rsidR="00B21E3B" w:rsidRPr="003E4146">
        <w:rPr>
          <w:rFonts w:ascii="TH SarabunPSK" w:hAnsi="TH SarabunPSK" w:cs="TH SarabunPSK" w:hint="cs"/>
          <w:sz w:val="28"/>
          <w:cs/>
        </w:rPr>
        <w:t xml:space="preserve"> </w:t>
      </w:r>
      <w:r w:rsidR="00B21E3B" w:rsidRPr="003E4146">
        <w:rPr>
          <w:rFonts w:ascii="TH SarabunPSK" w:hAnsi="TH SarabunPSK" w:cs="TH SarabunPSK"/>
          <w:sz w:val="28"/>
          <w:cs/>
        </w:rPr>
        <w:t>ด้านจำนวนเงินที่ได้รับในแต่ละเดือน</w:t>
      </w:r>
      <w:r w:rsidRPr="003E4146">
        <w:rPr>
          <w:rFonts w:ascii="TH SarabunPSK" w:hAnsi="TH SarabunPSK" w:cs="TH SarabunPSK"/>
          <w:sz w:val="28"/>
          <w:cs/>
        </w:rPr>
        <w:t xml:space="preserve"> </w:t>
      </w:r>
      <w:r w:rsidR="006F6B0C">
        <w:rPr>
          <w:rFonts w:ascii="TH SarabunPSK" w:hAnsi="TH SarabunPSK" w:cs="TH SarabunPSK" w:hint="cs"/>
          <w:sz w:val="28"/>
          <w:cs/>
        </w:rPr>
        <w:t>จึงยอมรับสมมุติฐานที่ 1 ดังแสดงในแผนภาพ ที่ 1</w:t>
      </w:r>
    </w:p>
    <w:p w:rsidR="00216F30" w:rsidRPr="003E4146" w:rsidRDefault="00216F30" w:rsidP="006F6B0C">
      <w:pPr>
        <w:spacing w:after="0" w:line="240" w:lineRule="auto"/>
        <w:ind w:firstLine="720"/>
        <w:jc w:val="thaiDistribute"/>
        <w:rPr>
          <w:rFonts w:ascii="TH SarabunPSK" w:hAnsi="TH SarabunPSK" w:cs="TH SarabunPSK"/>
          <w:sz w:val="28"/>
          <w:cs/>
        </w:rPr>
      </w:pPr>
    </w:p>
    <w:p w:rsidR="000319BF" w:rsidRDefault="000319BF" w:rsidP="00026AFE">
      <w:pPr>
        <w:pStyle w:val="ListParagraph"/>
        <w:spacing w:after="0" w:line="240" w:lineRule="auto"/>
        <w:ind w:firstLine="720"/>
        <w:jc w:val="center"/>
        <w:rPr>
          <w:rFonts w:ascii="TH SarabunPSK" w:hAnsi="TH SarabunPSK" w:cs="TH SarabunPSK"/>
          <w:sz w:val="28"/>
        </w:rPr>
      </w:pPr>
      <w:r>
        <w:rPr>
          <w:rFonts w:ascii="TH SarabunPSK" w:hAnsi="TH SarabunPSK" w:cs="TH SarabunPSK"/>
          <w:noProof/>
          <w:sz w:val="28"/>
        </w:rPr>
        <w:drawing>
          <wp:inline distT="0" distB="0" distL="0" distR="0" wp14:anchorId="38CDAD7B" wp14:editId="4585177B">
            <wp:extent cx="3181190" cy="155828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1573" cy="1563370"/>
                    </a:xfrm>
                    <a:prstGeom prst="rect">
                      <a:avLst/>
                    </a:prstGeom>
                    <a:noFill/>
                  </pic:spPr>
                </pic:pic>
              </a:graphicData>
            </a:graphic>
          </wp:inline>
        </w:drawing>
      </w:r>
    </w:p>
    <w:p w:rsidR="006F6B0C" w:rsidRPr="00E332C4" w:rsidRDefault="003E4146" w:rsidP="00E332C4">
      <w:pPr>
        <w:spacing w:after="0" w:line="240" w:lineRule="auto"/>
        <w:jc w:val="center"/>
        <w:rPr>
          <w:rFonts w:ascii="TH SarabunPSK" w:hAnsi="TH SarabunPSK" w:cs="TH SarabunPSK"/>
          <w:b/>
          <w:bCs/>
          <w:sz w:val="24"/>
          <w:szCs w:val="24"/>
        </w:rPr>
      </w:pPr>
      <w:r w:rsidRPr="00E332C4">
        <w:rPr>
          <w:rFonts w:ascii="TH SarabunPSK" w:hAnsi="TH SarabunPSK" w:cs="TH SarabunPSK" w:hint="cs"/>
          <w:b/>
          <w:bCs/>
          <w:sz w:val="24"/>
          <w:szCs w:val="24"/>
          <w:cs/>
        </w:rPr>
        <w:t>แผนภาพที่</w:t>
      </w:r>
      <w:r w:rsidR="00E774CF" w:rsidRPr="00E332C4">
        <w:rPr>
          <w:rFonts w:ascii="TH SarabunPSK" w:hAnsi="TH SarabunPSK" w:cs="TH SarabunPSK" w:hint="cs"/>
          <w:b/>
          <w:bCs/>
          <w:sz w:val="24"/>
          <w:szCs w:val="24"/>
          <w:cs/>
        </w:rPr>
        <w:t xml:space="preserve"> </w:t>
      </w:r>
      <w:r w:rsidRPr="00E332C4">
        <w:rPr>
          <w:rFonts w:ascii="TH SarabunPSK" w:hAnsi="TH SarabunPSK" w:cs="TH SarabunPSK"/>
          <w:b/>
          <w:bCs/>
          <w:sz w:val="24"/>
          <w:szCs w:val="24"/>
        </w:rPr>
        <w:t>1</w:t>
      </w:r>
      <w:r w:rsidR="000319BF" w:rsidRPr="00E332C4">
        <w:rPr>
          <w:rFonts w:ascii="TH SarabunPSK" w:hAnsi="TH SarabunPSK" w:cs="TH SarabunPSK" w:hint="cs"/>
          <w:b/>
          <w:bCs/>
          <w:sz w:val="24"/>
          <w:szCs w:val="24"/>
          <w:cs/>
        </w:rPr>
        <w:t xml:space="preserve"> แผนภูมิ</w:t>
      </w:r>
      <w:r w:rsidR="000319BF" w:rsidRPr="00E332C4">
        <w:rPr>
          <w:rFonts w:ascii="TH SarabunPSK" w:hAnsi="TH SarabunPSK" w:cs="TH SarabunPSK"/>
          <w:b/>
          <w:bCs/>
          <w:sz w:val="24"/>
          <w:szCs w:val="24"/>
          <w:cs/>
        </w:rPr>
        <w:t>ความพึงพอใจของประชาชนที่มีต่อการใช้บัตรสวัสดิการแห่งรัฐในพื้นที่ อำเภอ</w:t>
      </w:r>
      <w:r w:rsidR="00B21E3B" w:rsidRPr="00E332C4">
        <w:rPr>
          <w:rFonts w:ascii="TH SarabunPSK" w:hAnsi="TH SarabunPSK" w:cs="TH SarabunPSK"/>
          <w:b/>
          <w:bCs/>
          <w:sz w:val="24"/>
          <w:szCs w:val="24"/>
          <w:cs/>
        </w:rPr>
        <w:t>เมือง จังหวัดตรัง</w:t>
      </w:r>
    </w:p>
    <w:p w:rsidR="000319BF" w:rsidRDefault="006F6B0C" w:rsidP="00D77A42">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t xml:space="preserve"> </w:t>
      </w:r>
    </w:p>
    <w:p w:rsidR="006F6B0C" w:rsidRPr="006F6B0C" w:rsidRDefault="006F6B0C" w:rsidP="00D77A42">
      <w:pPr>
        <w:spacing w:after="0" w:line="240" w:lineRule="auto"/>
        <w:ind w:firstLine="720"/>
        <w:jc w:val="thaiDistribute"/>
        <w:rPr>
          <w:rFonts w:ascii="TH SarabunPSK" w:hAnsi="TH SarabunPSK" w:cs="TH SarabunPSK"/>
          <w:b/>
          <w:bCs/>
          <w:sz w:val="28"/>
        </w:rPr>
      </w:pPr>
      <w:r w:rsidRPr="006F6B0C">
        <w:rPr>
          <w:rFonts w:ascii="TH SarabunPSK" w:hAnsi="TH SarabunPSK" w:cs="TH SarabunPSK"/>
          <w:b/>
          <w:bCs/>
          <w:sz w:val="28"/>
          <w:cs/>
        </w:rPr>
        <w:t>การเปรียบเทียบระดับความพึงพอใจของประชาชนที่มีต่อการใช้บัตรสวัสดิการแห่งรัฐในพื้นที่อำเภอเมือง จังหวัดตรัง จำแนกตามเพศ</w:t>
      </w:r>
    </w:p>
    <w:p w:rsidR="00BD58AE" w:rsidRDefault="00BD58AE" w:rsidP="00D77A42">
      <w:pPr>
        <w:spacing w:after="0" w:line="240" w:lineRule="auto"/>
        <w:ind w:firstLine="720"/>
        <w:jc w:val="thaiDistribute"/>
        <w:rPr>
          <w:rFonts w:ascii="TH SarabunPSK" w:hAnsi="TH SarabunPSK" w:cs="TH SarabunPSK"/>
          <w:sz w:val="28"/>
        </w:rPr>
      </w:pPr>
      <w:r w:rsidRPr="00BD58AE">
        <w:rPr>
          <w:rFonts w:ascii="TH SarabunPSK" w:hAnsi="TH SarabunPSK" w:cs="TH SarabunPSK"/>
          <w:sz w:val="28"/>
          <w:cs/>
        </w:rPr>
        <w:t>ผลการศึกษาพบว่าการเปรียบเทียบระดับความพึงพอใจของประชาชนที่มีต่อการใช้บัตรสวัสดิการแห่งรัฐในพื้นที่อำเภอเมือง จังหวัดตรัง จำแนกตามเพศ พบว่า ประชาชนที่มีเพศแตกต่างกันมีระดับความพึงพอใจของประชาชนที่มีต่อการใช้บัตรสวัสดิการแห่งรัฐในพื้นที่อำเภอเมือง จังหวัดตรัง</w:t>
      </w:r>
      <w:r w:rsidR="00D77A42">
        <w:rPr>
          <w:rFonts w:ascii="TH SarabunPSK" w:hAnsi="TH SarabunPSK" w:cs="TH SarabunPSK" w:hint="cs"/>
          <w:sz w:val="28"/>
          <w:cs/>
        </w:rPr>
        <w:t>โดยภาพรวม</w:t>
      </w:r>
      <w:r w:rsidRPr="00BD58AE">
        <w:rPr>
          <w:rFonts w:ascii="TH SarabunPSK" w:hAnsi="TH SarabunPSK" w:cs="TH SarabunPSK"/>
          <w:sz w:val="28"/>
          <w:cs/>
        </w:rPr>
        <w:t>แตกต่าง</w:t>
      </w:r>
      <w:r w:rsidR="008811E9">
        <w:rPr>
          <w:rFonts w:ascii="TH SarabunPSK" w:hAnsi="TH SarabunPSK" w:cs="TH SarabunPSK" w:hint="cs"/>
          <w:sz w:val="28"/>
          <w:cs/>
        </w:rPr>
        <w:t xml:space="preserve"> </w:t>
      </w:r>
      <w:r w:rsidR="006F6B0C">
        <w:rPr>
          <w:rFonts w:ascii="TH SarabunPSK" w:hAnsi="TH SarabunPSK" w:cs="TH SarabunPSK" w:hint="cs"/>
          <w:sz w:val="28"/>
          <w:cs/>
        </w:rPr>
        <w:t xml:space="preserve">ดังนั้นจึงยอมรับ </w:t>
      </w:r>
      <w:r w:rsidR="006F6B0C" w:rsidRPr="0096428E">
        <w:rPr>
          <w:rFonts w:ascii="TH SarabunPSK" w:hAnsi="TH SarabunPSK" w:cs="TH SarabunPSK"/>
          <w:sz w:val="28"/>
          <w:cs/>
        </w:rPr>
        <w:t xml:space="preserve">สมมติฐานที่ </w:t>
      </w:r>
      <w:r w:rsidR="006F6B0C">
        <w:rPr>
          <w:rFonts w:ascii="TH SarabunPSK" w:hAnsi="TH SarabunPSK" w:cs="TH SarabunPSK" w:hint="cs"/>
          <w:sz w:val="28"/>
          <w:cs/>
        </w:rPr>
        <w:t>2</w:t>
      </w:r>
      <w:r w:rsidR="006F6B0C" w:rsidRPr="0096428E">
        <w:rPr>
          <w:rFonts w:ascii="TH SarabunPSK" w:hAnsi="TH SarabunPSK" w:cs="TH SarabunPSK"/>
          <w:sz w:val="28"/>
          <w:cs/>
        </w:rPr>
        <w:t xml:space="preserve"> </w:t>
      </w:r>
      <w:r>
        <w:rPr>
          <w:rFonts w:ascii="TH SarabunPSK" w:hAnsi="TH SarabunPSK" w:cs="TH SarabunPSK" w:hint="cs"/>
          <w:sz w:val="28"/>
          <w:cs/>
        </w:rPr>
        <w:t>ดัง</w:t>
      </w:r>
      <w:r w:rsidR="006F6B0C">
        <w:rPr>
          <w:rFonts w:ascii="TH SarabunPSK" w:hAnsi="TH SarabunPSK" w:cs="TH SarabunPSK" w:hint="cs"/>
          <w:sz w:val="28"/>
          <w:cs/>
        </w:rPr>
        <w:t>แสดงใน</w:t>
      </w:r>
      <w:r>
        <w:rPr>
          <w:rFonts w:ascii="TH SarabunPSK" w:hAnsi="TH SarabunPSK" w:cs="TH SarabunPSK" w:hint="cs"/>
          <w:sz w:val="28"/>
          <w:cs/>
        </w:rPr>
        <w:t>ตารางที่</w:t>
      </w:r>
      <w:r w:rsidR="008811E9">
        <w:rPr>
          <w:rFonts w:ascii="TH SarabunPSK" w:hAnsi="TH SarabunPSK" w:cs="TH SarabunPSK" w:hint="cs"/>
          <w:sz w:val="28"/>
          <w:cs/>
        </w:rPr>
        <w:t xml:space="preserve"> </w:t>
      </w:r>
      <w:r w:rsidR="00E332C4">
        <w:rPr>
          <w:rFonts w:ascii="TH SarabunPSK" w:hAnsi="TH SarabunPSK" w:cs="TH SarabunPSK"/>
          <w:sz w:val="28"/>
        </w:rPr>
        <w:t>2</w:t>
      </w:r>
      <w:r w:rsidR="006F6B0C">
        <w:rPr>
          <w:rFonts w:ascii="TH SarabunPSK" w:hAnsi="TH SarabunPSK" w:cs="TH SarabunPSK"/>
          <w:sz w:val="28"/>
        </w:rPr>
        <w:t xml:space="preserve"> </w:t>
      </w:r>
    </w:p>
    <w:p w:rsidR="00B17B3C" w:rsidRDefault="00B17B3C" w:rsidP="00E332C4">
      <w:pPr>
        <w:spacing w:after="0" w:line="240" w:lineRule="auto"/>
        <w:jc w:val="thaiDistribute"/>
        <w:rPr>
          <w:rFonts w:ascii="TH SarabunPSK" w:hAnsi="TH SarabunPSK" w:cs="TH SarabunPSK"/>
          <w:b/>
          <w:bCs/>
          <w:sz w:val="28"/>
        </w:rPr>
      </w:pPr>
    </w:p>
    <w:p w:rsidR="00BB1EBC" w:rsidRDefault="00BB1EBC" w:rsidP="00E332C4">
      <w:pPr>
        <w:spacing w:after="0" w:line="240" w:lineRule="auto"/>
        <w:ind w:firstLine="720"/>
        <w:jc w:val="thaiDistribute"/>
        <w:rPr>
          <w:rFonts w:ascii="TH SarabunPSK" w:hAnsi="TH SarabunPSK" w:cs="TH SarabunPSK"/>
          <w:b/>
          <w:bCs/>
          <w:sz w:val="28"/>
        </w:rPr>
      </w:pPr>
    </w:p>
    <w:p w:rsidR="00BB1EBC" w:rsidRDefault="00BB1EBC" w:rsidP="00E332C4">
      <w:pPr>
        <w:spacing w:after="0" w:line="240" w:lineRule="auto"/>
        <w:ind w:firstLine="720"/>
        <w:jc w:val="thaiDistribute"/>
        <w:rPr>
          <w:rFonts w:ascii="TH SarabunPSK" w:hAnsi="TH SarabunPSK" w:cs="TH SarabunPSK"/>
          <w:b/>
          <w:bCs/>
          <w:sz w:val="28"/>
        </w:rPr>
      </w:pPr>
    </w:p>
    <w:p w:rsidR="00BB1EBC" w:rsidRDefault="00BB1EBC" w:rsidP="00E332C4">
      <w:pPr>
        <w:spacing w:after="0" w:line="240" w:lineRule="auto"/>
        <w:ind w:firstLine="720"/>
        <w:jc w:val="thaiDistribute"/>
        <w:rPr>
          <w:rFonts w:ascii="TH SarabunPSK" w:hAnsi="TH SarabunPSK" w:cs="TH SarabunPSK"/>
          <w:b/>
          <w:bCs/>
          <w:sz w:val="28"/>
        </w:rPr>
      </w:pPr>
    </w:p>
    <w:p w:rsidR="00BB1EBC" w:rsidRDefault="00BB1EBC" w:rsidP="00E332C4">
      <w:pPr>
        <w:spacing w:after="0" w:line="240" w:lineRule="auto"/>
        <w:ind w:firstLine="720"/>
        <w:jc w:val="thaiDistribute"/>
        <w:rPr>
          <w:rFonts w:ascii="TH SarabunPSK" w:hAnsi="TH SarabunPSK" w:cs="TH SarabunPSK"/>
          <w:b/>
          <w:bCs/>
          <w:sz w:val="28"/>
        </w:rPr>
      </w:pPr>
    </w:p>
    <w:p w:rsidR="00BB1EBC" w:rsidRDefault="00BB1EBC" w:rsidP="00E332C4">
      <w:pPr>
        <w:spacing w:after="0" w:line="240" w:lineRule="auto"/>
        <w:ind w:firstLine="720"/>
        <w:jc w:val="thaiDistribute"/>
        <w:rPr>
          <w:rFonts w:ascii="TH SarabunPSK" w:hAnsi="TH SarabunPSK" w:cs="TH SarabunPSK"/>
          <w:b/>
          <w:bCs/>
          <w:sz w:val="28"/>
        </w:rPr>
      </w:pPr>
    </w:p>
    <w:p w:rsidR="00BB1EBC" w:rsidRDefault="00BB1EBC" w:rsidP="00E332C4">
      <w:pPr>
        <w:spacing w:after="0" w:line="240" w:lineRule="auto"/>
        <w:ind w:firstLine="720"/>
        <w:jc w:val="thaiDistribute"/>
        <w:rPr>
          <w:rFonts w:ascii="TH SarabunPSK" w:hAnsi="TH SarabunPSK" w:cs="TH SarabunPSK"/>
          <w:b/>
          <w:bCs/>
          <w:sz w:val="28"/>
        </w:rPr>
      </w:pPr>
    </w:p>
    <w:p w:rsidR="00BB1EBC" w:rsidRDefault="00BB1EBC" w:rsidP="00E332C4">
      <w:pPr>
        <w:spacing w:after="0" w:line="240" w:lineRule="auto"/>
        <w:ind w:firstLine="720"/>
        <w:jc w:val="thaiDistribute"/>
        <w:rPr>
          <w:rFonts w:ascii="TH SarabunPSK" w:hAnsi="TH SarabunPSK" w:cs="TH SarabunPSK"/>
          <w:b/>
          <w:bCs/>
          <w:sz w:val="28"/>
        </w:rPr>
      </w:pPr>
    </w:p>
    <w:p w:rsidR="00BB1EBC" w:rsidRDefault="00BB1EBC" w:rsidP="00E332C4">
      <w:pPr>
        <w:spacing w:after="0" w:line="240" w:lineRule="auto"/>
        <w:ind w:firstLine="720"/>
        <w:jc w:val="thaiDistribute"/>
        <w:rPr>
          <w:rFonts w:ascii="TH SarabunPSK" w:hAnsi="TH SarabunPSK" w:cs="TH SarabunPSK"/>
          <w:b/>
          <w:bCs/>
          <w:sz w:val="28"/>
        </w:rPr>
      </w:pPr>
    </w:p>
    <w:p w:rsidR="003E4146" w:rsidRPr="00B21E3B" w:rsidRDefault="00BD58AE" w:rsidP="00E332C4">
      <w:pPr>
        <w:spacing w:after="0" w:line="240" w:lineRule="auto"/>
        <w:ind w:firstLine="720"/>
        <w:jc w:val="thaiDistribute"/>
        <w:rPr>
          <w:rFonts w:ascii="TH SarabunPSK" w:hAnsi="TH SarabunPSK" w:cs="TH SarabunPSK"/>
          <w:sz w:val="28"/>
        </w:rPr>
      </w:pPr>
      <w:r w:rsidRPr="00D77A42">
        <w:rPr>
          <w:rFonts w:ascii="TH SarabunPSK" w:hAnsi="TH SarabunPSK" w:cs="TH SarabunPSK" w:hint="cs"/>
          <w:b/>
          <w:bCs/>
          <w:sz w:val="28"/>
          <w:cs/>
        </w:rPr>
        <w:lastRenderedPageBreak/>
        <w:t>ตารางที่</w:t>
      </w:r>
      <w:r w:rsidR="008811E9">
        <w:rPr>
          <w:rFonts w:ascii="TH SarabunPSK" w:hAnsi="TH SarabunPSK" w:cs="TH SarabunPSK" w:hint="cs"/>
          <w:b/>
          <w:bCs/>
          <w:sz w:val="28"/>
          <w:cs/>
        </w:rPr>
        <w:t xml:space="preserve"> </w:t>
      </w:r>
      <w:r w:rsidR="00E332C4">
        <w:rPr>
          <w:rFonts w:ascii="TH SarabunPSK" w:hAnsi="TH SarabunPSK" w:cs="TH SarabunPSK"/>
          <w:b/>
          <w:bCs/>
          <w:sz w:val="28"/>
        </w:rPr>
        <w:t>2</w:t>
      </w:r>
      <w:r w:rsidR="008811E9">
        <w:rPr>
          <w:rFonts w:ascii="TH SarabunPSK" w:hAnsi="TH SarabunPSK" w:cs="TH SarabunPSK" w:hint="cs"/>
          <w:sz w:val="28"/>
          <w:cs/>
        </w:rPr>
        <w:t xml:space="preserve"> </w:t>
      </w:r>
      <w:r w:rsidRPr="00BD58AE">
        <w:rPr>
          <w:rFonts w:ascii="TH SarabunPSK" w:hAnsi="TH SarabunPSK" w:cs="TH SarabunPSK"/>
          <w:sz w:val="28"/>
          <w:cs/>
        </w:rPr>
        <w:t>การเปรียบเทียบความแตกต่าง ระดับความพึงพอใจของประชาชนที่มีต่อการใช้บัตรสวัสดิการแห่งรัฐในพื้นที่อำเภอเมือง จังหวัดตรัง จำแนกตามเพศ</w:t>
      </w:r>
    </w:p>
    <w:tbl>
      <w:tblPr>
        <w:tblStyle w:val="TableGrid2"/>
        <w:tblW w:w="927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503"/>
        <w:gridCol w:w="959"/>
        <w:gridCol w:w="851"/>
        <w:gridCol w:w="741"/>
        <w:gridCol w:w="709"/>
        <w:gridCol w:w="729"/>
        <w:gridCol w:w="778"/>
      </w:tblGrid>
      <w:tr w:rsidR="00D77A42" w:rsidRPr="008811E9" w:rsidTr="00E332C4">
        <w:tc>
          <w:tcPr>
            <w:tcW w:w="4503" w:type="dxa"/>
            <w:tcBorders>
              <w:top w:val="single" w:sz="4" w:space="0" w:color="auto"/>
              <w:left w:val="nil"/>
              <w:bottom w:val="single" w:sz="4" w:space="0" w:color="auto"/>
              <w:right w:val="nil"/>
            </w:tcBorders>
            <w:hideMark/>
          </w:tcPr>
          <w:p w:rsidR="00D77A42" w:rsidRPr="00403ADD" w:rsidRDefault="00D77A42" w:rsidP="008811E9">
            <w:pPr>
              <w:jc w:val="thaiDistribute"/>
              <w:rPr>
                <w:rFonts w:ascii="TH SarabunPSK" w:eastAsia="Calibri" w:hAnsi="TH SarabunPSK" w:cs="TH SarabunPSK"/>
                <w:b/>
                <w:bCs/>
                <w:sz w:val="28"/>
              </w:rPr>
            </w:pPr>
            <w:r w:rsidRPr="00403ADD">
              <w:rPr>
                <w:rFonts w:ascii="TH SarabunPSK" w:eastAsia="Calibri" w:hAnsi="TH SarabunPSK" w:cs="TH SarabunPSK"/>
                <w:b/>
                <w:bCs/>
                <w:sz w:val="28"/>
                <w:cs/>
              </w:rPr>
              <w:t>ความพึงพอใจของประชาชนที่มีต่อการใช้บัตรสวัสดิการแห่งรัฐ</w:t>
            </w:r>
          </w:p>
        </w:tc>
        <w:tc>
          <w:tcPr>
            <w:tcW w:w="959" w:type="dxa"/>
            <w:tcBorders>
              <w:top w:val="single" w:sz="4" w:space="0" w:color="auto"/>
              <w:left w:val="nil"/>
              <w:bottom w:val="single" w:sz="4" w:space="0" w:color="auto"/>
              <w:right w:val="nil"/>
            </w:tcBorders>
            <w:vAlign w:val="center"/>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cs/>
              </w:rPr>
              <w:t>เพศ</w:t>
            </w:r>
          </w:p>
        </w:tc>
        <w:tc>
          <w:tcPr>
            <w:tcW w:w="851" w:type="dxa"/>
            <w:tcBorders>
              <w:top w:val="single" w:sz="4" w:space="0" w:color="auto"/>
              <w:left w:val="nil"/>
              <w:bottom w:val="single" w:sz="4" w:space="0" w:color="auto"/>
              <w:right w:val="nil"/>
            </w:tcBorders>
            <w:vAlign w:val="center"/>
            <w:hideMark/>
          </w:tcPr>
          <w:p w:rsidR="00D77A42" w:rsidRPr="00403ADD" w:rsidRDefault="00D77A42" w:rsidP="008811E9">
            <w:pPr>
              <w:jc w:val="thaiDistribute"/>
              <w:rPr>
                <w:rFonts w:ascii="TH SarabunPSK" w:eastAsia="Calibri" w:hAnsi="TH SarabunPSK" w:cs="TH SarabunPSK"/>
                <w:iCs/>
                <w:sz w:val="28"/>
              </w:rPr>
            </w:pPr>
            <w:r w:rsidRPr="00403ADD">
              <w:rPr>
                <w:rFonts w:ascii="TH SarabunPSK" w:eastAsia="Calibri" w:hAnsi="TH SarabunPSK" w:cs="TH SarabunPSK"/>
                <w:iCs/>
                <w:sz w:val="28"/>
              </w:rPr>
              <w:t>N</w:t>
            </w:r>
          </w:p>
        </w:tc>
        <w:tc>
          <w:tcPr>
            <w:tcW w:w="741" w:type="dxa"/>
            <w:tcBorders>
              <w:top w:val="single" w:sz="4" w:space="0" w:color="auto"/>
              <w:left w:val="nil"/>
              <w:bottom w:val="single" w:sz="4" w:space="0" w:color="auto"/>
              <w:right w:val="nil"/>
            </w:tcBorders>
            <w:vAlign w:val="center"/>
            <w:hideMark/>
          </w:tcPr>
          <w:p w:rsidR="00D77A42" w:rsidRPr="00403ADD" w:rsidRDefault="00A556CF" w:rsidP="008811E9">
            <w:pPr>
              <w:jc w:val="thaiDistribute"/>
              <w:rPr>
                <w:rFonts w:ascii="TH SarabunPSK" w:eastAsia="Calibri" w:hAnsi="TH SarabunPSK" w:cs="TH SarabunPSK"/>
                <w:sz w:val="28"/>
              </w:rPr>
            </w:pPr>
            <m:oMathPara>
              <m:oMath>
                <m:acc>
                  <m:accPr>
                    <m:chr m:val="̅"/>
                    <m:ctrlPr>
                      <w:rPr>
                        <w:rFonts w:ascii="Cambria Math" w:eastAsia="Calibri" w:hAnsi="Cambria Math" w:cs="TH SarabunPSK"/>
                        <w:b/>
                        <w:bCs/>
                        <w:i/>
                        <w:sz w:val="28"/>
                        <w:lang w:val="en-GB"/>
                      </w:rPr>
                    </m:ctrlPr>
                  </m:accPr>
                  <m:e>
                    <m:r>
                      <w:rPr>
                        <w:rFonts w:ascii="Cambria Math" w:eastAsia="Calibri" w:hAnsi="Cambria Math" w:cs="TH SarabunPSK"/>
                        <w:sz w:val="28"/>
                        <w:lang w:val="en-GB"/>
                      </w:rPr>
                      <m:t>x</m:t>
                    </m:r>
                  </m:e>
                </m:acc>
              </m:oMath>
            </m:oMathPara>
          </w:p>
        </w:tc>
        <w:tc>
          <w:tcPr>
            <w:tcW w:w="709" w:type="dxa"/>
            <w:tcBorders>
              <w:top w:val="single" w:sz="4" w:space="0" w:color="auto"/>
              <w:left w:val="nil"/>
              <w:bottom w:val="single" w:sz="4" w:space="0" w:color="auto"/>
              <w:right w:val="nil"/>
            </w:tcBorders>
            <w:vAlign w:val="center"/>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SD</w:t>
            </w:r>
          </w:p>
        </w:tc>
        <w:tc>
          <w:tcPr>
            <w:tcW w:w="729" w:type="dxa"/>
            <w:tcBorders>
              <w:top w:val="single" w:sz="4" w:space="0" w:color="auto"/>
              <w:left w:val="nil"/>
              <w:bottom w:val="single" w:sz="4" w:space="0" w:color="auto"/>
              <w:right w:val="nil"/>
            </w:tcBorders>
            <w:vAlign w:val="center"/>
            <w:hideMark/>
          </w:tcPr>
          <w:p w:rsidR="00D77A42" w:rsidRPr="00403ADD" w:rsidRDefault="00D77A42" w:rsidP="008811E9">
            <w:pPr>
              <w:jc w:val="thaiDistribute"/>
              <w:rPr>
                <w:rFonts w:ascii="TH SarabunPSK" w:eastAsia="Calibri" w:hAnsi="TH SarabunPSK" w:cs="TH SarabunPSK"/>
                <w:iCs/>
                <w:sz w:val="28"/>
              </w:rPr>
            </w:pPr>
            <w:r w:rsidRPr="00403ADD">
              <w:rPr>
                <w:rFonts w:ascii="TH SarabunPSK" w:eastAsia="Calibri" w:hAnsi="TH SarabunPSK" w:cs="TH SarabunPSK"/>
                <w:iCs/>
                <w:sz w:val="28"/>
              </w:rPr>
              <w:t>T</w:t>
            </w:r>
          </w:p>
        </w:tc>
        <w:tc>
          <w:tcPr>
            <w:tcW w:w="778" w:type="dxa"/>
            <w:tcBorders>
              <w:top w:val="single" w:sz="4" w:space="0" w:color="auto"/>
              <w:left w:val="nil"/>
              <w:bottom w:val="single" w:sz="4" w:space="0" w:color="auto"/>
              <w:right w:val="nil"/>
            </w:tcBorders>
            <w:vAlign w:val="center"/>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P</w:t>
            </w:r>
          </w:p>
        </w:tc>
      </w:tr>
      <w:tr w:rsidR="00D77A42" w:rsidRPr="008811E9" w:rsidTr="00E332C4">
        <w:trPr>
          <w:trHeight w:val="555"/>
        </w:trPr>
        <w:tc>
          <w:tcPr>
            <w:tcW w:w="4503" w:type="dxa"/>
            <w:tcBorders>
              <w:top w:val="single" w:sz="4" w:space="0" w:color="auto"/>
              <w:left w:val="nil"/>
              <w:bottom w:val="nil"/>
              <w:right w:val="nil"/>
            </w:tcBorders>
            <w:hideMark/>
          </w:tcPr>
          <w:p w:rsidR="00D77A42" w:rsidRPr="00403ADD" w:rsidRDefault="00F4161D" w:rsidP="008811E9">
            <w:pPr>
              <w:pStyle w:val="ListParagraph"/>
              <w:ind w:left="142" w:hanging="142"/>
              <w:jc w:val="thaiDistribute"/>
              <w:rPr>
                <w:rFonts w:ascii="TH SarabunPSK" w:eastAsia="Calibri" w:hAnsi="TH SarabunPSK" w:cs="TH SarabunPSK"/>
                <w:sz w:val="28"/>
              </w:rPr>
            </w:pPr>
            <w:bookmarkStart w:id="0" w:name="_Hlk510877882"/>
            <w:r w:rsidRPr="00403ADD">
              <w:rPr>
                <w:rFonts w:ascii="TH SarabunPSK" w:eastAsia="Calibri" w:hAnsi="TH SarabunPSK" w:cs="TH SarabunPSK"/>
                <w:sz w:val="28"/>
              </w:rPr>
              <w:t>1.</w:t>
            </w:r>
            <w:r w:rsidR="00D77A42" w:rsidRPr="00403ADD">
              <w:rPr>
                <w:rFonts w:ascii="TH SarabunPSK" w:eastAsia="Calibri" w:hAnsi="TH SarabunPSK" w:cs="TH SarabunPSK"/>
                <w:sz w:val="28"/>
                <w:cs/>
              </w:rPr>
              <w:t xml:space="preserve">ด้านการใช้บริการเครื่องรูดบัตร </w:t>
            </w:r>
            <w:r w:rsidR="00D77A42" w:rsidRPr="00403ADD">
              <w:rPr>
                <w:rFonts w:ascii="TH SarabunPSK" w:eastAsia="Calibri" w:hAnsi="TH SarabunPSK" w:cs="TH SarabunPSK"/>
                <w:sz w:val="28"/>
              </w:rPr>
              <w:t xml:space="preserve">EDC </w:t>
            </w:r>
            <w:r w:rsidR="00D77A42" w:rsidRPr="00403ADD">
              <w:rPr>
                <w:rFonts w:ascii="TH SarabunPSK" w:eastAsia="Calibri" w:hAnsi="TH SarabunPSK" w:cs="TH SarabunPSK"/>
                <w:sz w:val="28"/>
                <w:cs/>
              </w:rPr>
              <w:t>ในแต่ละร้านค้าที่เข้าร่วมโครงการบัตรสวัสดิการแห่งรัฐ</w:t>
            </w:r>
          </w:p>
        </w:tc>
        <w:tc>
          <w:tcPr>
            <w:tcW w:w="959" w:type="dxa"/>
            <w:tcBorders>
              <w:top w:val="single" w:sz="4" w:space="0" w:color="auto"/>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cs/>
              </w:rPr>
              <w:t>ชาย</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cs/>
              </w:rPr>
              <w:t>หญิง</w:t>
            </w:r>
          </w:p>
        </w:tc>
        <w:tc>
          <w:tcPr>
            <w:tcW w:w="851" w:type="dxa"/>
            <w:tcBorders>
              <w:top w:val="single" w:sz="4" w:space="0" w:color="auto"/>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122</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271</w:t>
            </w:r>
          </w:p>
        </w:tc>
        <w:tc>
          <w:tcPr>
            <w:tcW w:w="741" w:type="dxa"/>
            <w:tcBorders>
              <w:top w:val="single" w:sz="4" w:space="0" w:color="auto"/>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3.58</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3.27</w:t>
            </w:r>
          </w:p>
        </w:tc>
        <w:tc>
          <w:tcPr>
            <w:tcW w:w="709" w:type="dxa"/>
            <w:tcBorders>
              <w:top w:val="single" w:sz="4" w:space="0" w:color="auto"/>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0.64</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0.74</w:t>
            </w:r>
          </w:p>
        </w:tc>
        <w:tc>
          <w:tcPr>
            <w:tcW w:w="729" w:type="dxa"/>
            <w:tcBorders>
              <w:top w:val="single" w:sz="4" w:space="0" w:color="auto"/>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4.026</w:t>
            </w:r>
          </w:p>
        </w:tc>
        <w:tc>
          <w:tcPr>
            <w:tcW w:w="778" w:type="dxa"/>
            <w:tcBorders>
              <w:top w:val="single" w:sz="4" w:space="0" w:color="auto"/>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0.000*</w:t>
            </w:r>
          </w:p>
        </w:tc>
      </w:tr>
      <w:tr w:rsidR="00D77A42" w:rsidRPr="008811E9" w:rsidTr="00E332C4">
        <w:trPr>
          <w:trHeight w:val="630"/>
        </w:trPr>
        <w:tc>
          <w:tcPr>
            <w:tcW w:w="4503" w:type="dxa"/>
            <w:tcBorders>
              <w:top w:val="nil"/>
              <w:left w:val="nil"/>
              <w:bottom w:val="nil"/>
              <w:right w:val="nil"/>
            </w:tcBorders>
            <w:hideMark/>
          </w:tcPr>
          <w:p w:rsidR="00D77A42" w:rsidRPr="00403ADD" w:rsidRDefault="00F4161D" w:rsidP="00B17B3C">
            <w:pPr>
              <w:ind w:left="142" w:hanging="142"/>
              <w:jc w:val="thaiDistribute"/>
              <w:rPr>
                <w:rFonts w:ascii="TH SarabunPSK" w:eastAsia="Calibri" w:hAnsi="TH SarabunPSK" w:cs="TH SarabunPSK"/>
                <w:sz w:val="28"/>
              </w:rPr>
            </w:pPr>
            <w:r w:rsidRPr="00403ADD">
              <w:rPr>
                <w:rFonts w:ascii="TH SarabunPSK" w:eastAsia="Calibri" w:hAnsi="TH SarabunPSK" w:cs="TH SarabunPSK"/>
                <w:sz w:val="28"/>
              </w:rPr>
              <w:t xml:space="preserve">2. </w:t>
            </w:r>
            <w:r w:rsidR="00D77A42" w:rsidRPr="00403ADD">
              <w:rPr>
                <w:rFonts w:ascii="TH SarabunPSK" w:eastAsia="Calibri" w:hAnsi="TH SarabunPSK" w:cs="TH SarabunPSK"/>
                <w:sz w:val="28"/>
                <w:cs/>
              </w:rPr>
              <w:t>ด้านจำนวนการให้บริการร้านธงฟ้าประชารัฐในพื้นที่</w:t>
            </w:r>
            <w:r w:rsidR="00B17B3C">
              <w:rPr>
                <w:rFonts w:ascii="TH SarabunPSK" w:eastAsia="Calibri" w:hAnsi="TH SarabunPSK" w:cs="TH SarabunPSK" w:hint="cs"/>
                <w:sz w:val="28"/>
                <w:cs/>
              </w:rPr>
              <w:t xml:space="preserve"> </w:t>
            </w:r>
          </w:p>
        </w:tc>
        <w:tc>
          <w:tcPr>
            <w:tcW w:w="959" w:type="dxa"/>
            <w:tcBorders>
              <w:top w:val="nil"/>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cs/>
              </w:rPr>
              <w:t>ชาย</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cs/>
              </w:rPr>
              <w:t>หญิง</w:t>
            </w:r>
          </w:p>
        </w:tc>
        <w:tc>
          <w:tcPr>
            <w:tcW w:w="851" w:type="dxa"/>
            <w:tcBorders>
              <w:top w:val="nil"/>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122</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271</w:t>
            </w:r>
          </w:p>
        </w:tc>
        <w:tc>
          <w:tcPr>
            <w:tcW w:w="741" w:type="dxa"/>
            <w:tcBorders>
              <w:top w:val="nil"/>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3.58</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3.58</w:t>
            </w:r>
          </w:p>
        </w:tc>
        <w:tc>
          <w:tcPr>
            <w:tcW w:w="709" w:type="dxa"/>
            <w:tcBorders>
              <w:top w:val="nil"/>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0.61</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0.65</w:t>
            </w:r>
          </w:p>
        </w:tc>
        <w:tc>
          <w:tcPr>
            <w:tcW w:w="729" w:type="dxa"/>
            <w:tcBorders>
              <w:top w:val="nil"/>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0.12</w:t>
            </w:r>
          </w:p>
        </w:tc>
        <w:tc>
          <w:tcPr>
            <w:tcW w:w="778" w:type="dxa"/>
            <w:tcBorders>
              <w:top w:val="nil"/>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cs/>
              </w:rPr>
              <w:t>0.185</w:t>
            </w:r>
          </w:p>
        </w:tc>
      </w:tr>
      <w:tr w:rsidR="00D77A42" w:rsidRPr="008811E9" w:rsidTr="00E332C4">
        <w:trPr>
          <w:trHeight w:val="716"/>
        </w:trPr>
        <w:tc>
          <w:tcPr>
            <w:tcW w:w="4503" w:type="dxa"/>
            <w:tcBorders>
              <w:top w:val="nil"/>
              <w:left w:val="nil"/>
              <w:bottom w:val="nil"/>
              <w:right w:val="nil"/>
            </w:tcBorders>
            <w:hideMark/>
          </w:tcPr>
          <w:p w:rsidR="00D77A42" w:rsidRPr="00403ADD" w:rsidRDefault="00F4161D" w:rsidP="00E332C4">
            <w:pPr>
              <w:ind w:left="142" w:hanging="142"/>
              <w:jc w:val="thaiDistribute"/>
              <w:rPr>
                <w:rFonts w:ascii="TH SarabunPSK" w:eastAsia="Calibri" w:hAnsi="TH SarabunPSK" w:cs="TH SarabunPSK"/>
                <w:sz w:val="28"/>
              </w:rPr>
            </w:pPr>
            <w:r w:rsidRPr="00403ADD">
              <w:rPr>
                <w:rFonts w:ascii="TH SarabunPSK" w:eastAsia="Calibri" w:hAnsi="TH SarabunPSK" w:cs="TH SarabunPSK"/>
                <w:sz w:val="28"/>
              </w:rPr>
              <w:t xml:space="preserve">3. </w:t>
            </w:r>
            <w:r w:rsidR="00D77A42" w:rsidRPr="00403ADD">
              <w:rPr>
                <w:rFonts w:ascii="TH SarabunPSK" w:eastAsia="Calibri" w:hAnsi="TH SarabunPSK" w:cs="TH SarabunPSK"/>
                <w:sz w:val="28"/>
                <w:cs/>
              </w:rPr>
              <w:t xml:space="preserve">ด้านระยะเวลาในการให้บริการกับประชาชนผู้ถือบัตรสวัสดิการแห่งรัฐ   </w:t>
            </w:r>
          </w:p>
        </w:tc>
        <w:tc>
          <w:tcPr>
            <w:tcW w:w="959" w:type="dxa"/>
            <w:tcBorders>
              <w:top w:val="nil"/>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cs/>
              </w:rPr>
              <w:t>ชาย</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cs/>
              </w:rPr>
              <w:t>หญิง</w:t>
            </w:r>
          </w:p>
        </w:tc>
        <w:tc>
          <w:tcPr>
            <w:tcW w:w="851" w:type="dxa"/>
            <w:tcBorders>
              <w:top w:val="nil"/>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122</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271</w:t>
            </w:r>
          </w:p>
        </w:tc>
        <w:tc>
          <w:tcPr>
            <w:tcW w:w="741" w:type="dxa"/>
            <w:tcBorders>
              <w:top w:val="nil"/>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3.57</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3.66</w:t>
            </w:r>
          </w:p>
        </w:tc>
        <w:tc>
          <w:tcPr>
            <w:tcW w:w="709" w:type="dxa"/>
            <w:tcBorders>
              <w:top w:val="nil"/>
              <w:left w:val="nil"/>
              <w:bottom w:val="nil"/>
              <w:right w:val="nil"/>
            </w:tcBorders>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0.66</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0.66</w:t>
            </w:r>
          </w:p>
        </w:tc>
        <w:tc>
          <w:tcPr>
            <w:tcW w:w="729" w:type="dxa"/>
            <w:tcBorders>
              <w:top w:val="nil"/>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-1.312</w:t>
            </w:r>
          </w:p>
        </w:tc>
        <w:tc>
          <w:tcPr>
            <w:tcW w:w="778" w:type="dxa"/>
            <w:tcBorders>
              <w:top w:val="nil"/>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cs/>
              </w:rPr>
              <w:t>0.739</w:t>
            </w:r>
          </w:p>
        </w:tc>
      </w:tr>
      <w:tr w:rsidR="00D77A42" w:rsidRPr="008811E9" w:rsidTr="00E332C4">
        <w:trPr>
          <w:trHeight w:val="510"/>
        </w:trPr>
        <w:tc>
          <w:tcPr>
            <w:tcW w:w="4503" w:type="dxa"/>
            <w:tcBorders>
              <w:top w:val="nil"/>
              <w:left w:val="nil"/>
              <w:bottom w:val="nil"/>
              <w:right w:val="nil"/>
            </w:tcBorders>
          </w:tcPr>
          <w:p w:rsidR="00D77A42" w:rsidRPr="00403ADD" w:rsidRDefault="00F4161D" w:rsidP="008811E9">
            <w:pPr>
              <w:jc w:val="thaiDistribute"/>
              <w:rPr>
                <w:rFonts w:ascii="TH SarabunPSK" w:eastAsia="Calibri" w:hAnsi="TH SarabunPSK" w:cs="TH SarabunPSK"/>
                <w:sz w:val="28"/>
              </w:rPr>
            </w:pPr>
            <w:r w:rsidRPr="00403ADD">
              <w:rPr>
                <w:rFonts w:ascii="TH SarabunPSK" w:eastAsia="Calibri" w:hAnsi="TH SarabunPSK" w:cs="TH SarabunPSK"/>
                <w:sz w:val="28"/>
              </w:rPr>
              <w:t xml:space="preserve">4. </w:t>
            </w:r>
            <w:r w:rsidR="00D77A42" w:rsidRPr="00403ADD">
              <w:rPr>
                <w:rFonts w:ascii="TH SarabunPSK" w:eastAsia="Calibri" w:hAnsi="TH SarabunPSK" w:cs="TH SarabunPSK"/>
                <w:sz w:val="28"/>
                <w:cs/>
              </w:rPr>
              <w:t>ด้านจำนวนเงินที่ได้รับในแต่ละเดือน</w:t>
            </w:r>
          </w:p>
        </w:tc>
        <w:tc>
          <w:tcPr>
            <w:tcW w:w="959" w:type="dxa"/>
            <w:tcBorders>
              <w:top w:val="nil"/>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cs/>
              </w:rPr>
              <w:t>ชาย</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cs/>
              </w:rPr>
              <w:t>หญิง</w:t>
            </w:r>
          </w:p>
        </w:tc>
        <w:tc>
          <w:tcPr>
            <w:tcW w:w="851" w:type="dxa"/>
            <w:tcBorders>
              <w:top w:val="nil"/>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122</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271</w:t>
            </w:r>
          </w:p>
        </w:tc>
        <w:tc>
          <w:tcPr>
            <w:tcW w:w="741" w:type="dxa"/>
            <w:tcBorders>
              <w:top w:val="nil"/>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3.41</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3.29</w:t>
            </w:r>
          </w:p>
        </w:tc>
        <w:tc>
          <w:tcPr>
            <w:tcW w:w="709" w:type="dxa"/>
            <w:tcBorders>
              <w:top w:val="nil"/>
              <w:left w:val="nil"/>
              <w:bottom w:val="nil"/>
              <w:right w:val="nil"/>
            </w:tcBorders>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0.72</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0.77</w:t>
            </w:r>
          </w:p>
        </w:tc>
        <w:tc>
          <w:tcPr>
            <w:tcW w:w="729" w:type="dxa"/>
            <w:tcBorders>
              <w:top w:val="nil"/>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1.584</w:t>
            </w:r>
          </w:p>
        </w:tc>
        <w:tc>
          <w:tcPr>
            <w:tcW w:w="778" w:type="dxa"/>
            <w:tcBorders>
              <w:top w:val="nil"/>
              <w:left w:val="nil"/>
              <w:bottom w:val="nil"/>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cs/>
              </w:rPr>
              <w:t>0.550</w:t>
            </w:r>
          </w:p>
        </w:tc>
      </w:tr>
      <w:tr w:rsidR="00D77A42" w:rsidRPr="008811E9" w:rsidTr="00696A0E">
        <w:trPr>
          <w:trHeight w:val="786"/>
        </w:trPr>
        <w:tc>
          <w:tcPr>
            <w:tcW w:w="4503" w:type="dxa"/>
            <w:tcBorders>
              <w:top w:val="nil"/>
              <w:left w:val="nil"/>
              <w:bottom w:val="single" w:sz="4" w:space="0" w:color="auto"/>
              <w:right w:val="nil"/>
            </w:tcBorders>
            <w:hideMark/>
          </w:tcPr>
          <w:p w:rsidR="00D77A42" w:rsidRPr="00403ADD" w:rsidRDefault="00F4161D" w:rsidP="00B17B3C">
            <w:pPr>
              <w:ind w:left="142" w:hanging="142"/>
              <w:jc w:val="thaiDistribute"/>
              <w:rPr>
                <w:rFonts w:ascii="TH SarabunPSK" w:eastAsia="Calibri" w:hAnsi="TH SarabunPSK" w:cs="TH SarabunPSK"/>
                <w:sz w:val="28"/>
              </w:rPr>
            </w:pPr>
            <w:r w:rsidRPr="00403ADD">
              <w:rPr>
                <w:rFonts w:ascii="TH SarabunPSK" w:eastAsia="Calibri" w:hAnsi="TH SarabunPSK" w:cs="TH SarabunPSK"/>
                <w:sz w:val="28"/>
              </w:rPr>
              <w:t xml:space="preserve">5. </w:t>
            </w:r>
            <w:r w:rsidR="00D77A42" w:rsidRPr="00403ADD">
              <w:rPr>
                <w:rFonts w:ascii="TH SarabunPSK" w:eastAsia="Calibri" w:hAnsi="TH SarabunPSK" w:cs="TH SarabunPSK"/>
                <w:sz w:val="28"/>
                <w:cs/>
              </w:rPr>
              <w:t>ด้านการให้ความรู้เกี่ยวกับโครงการบัตรสวัสดิการแห่งรัฐ</w:t>
            </w:r>
            <w:r w:rsidR="00B17B3C">
              <w:rPr>
                <w:rFonts w:ascii="TH SarabunPSK" w:eastAsia="Calibri" w:hAnsi="TH SarabunPSK" w:cs="TH SarabunPSK" w:hint="cs"/>
                <w:sz w:val="28"/>
                <w:cs/>
              </w:rPr>
              <w:t xml:space="preserve"> </w:t>
            </w:r>
            <w:r w:rsidR="00D77A42" w:rsidRPr="00403ADD">
              <w:rPr>
                <w:rFonts w:ascii="TH SarabunPSK" w:eastAsia="Calibri" w:hAnsi="TH SarabunPSK" w:cs="TH SarabunPSK"/>
                <w:sz w:val="28"/>
                <w:cs/>
              </w:rPr>
              <w:t xml:space="preserve"> </w:t>
            </w:r>
            <w:r w:rsidR="00B17B3C">
              <w:rPr>
                <w:rFonts w:ascii="TH SarabunPSK" w:eastAsia="Calibri" w:hAnsi="TH SarabunPSK" w:cs="TH SarabunPSK" w:hint="cs"/>
                <w:sz w:val="28"/>
                <w:cs/>
              </w:rPr>
              <w:t xml:space="preserve"> </w:t>
            </w:r>
            <w:r w:rsidR="00D77A42" w:rsidRPr="00403ADD">
              <w:rPr>
                <w:rFonts w:ascii="TH SarabunPSK" w:eastAsia="Calibri" w:hAnsi="TH SarabunPSK" w:cs="TH SarabunPSK"/>
                <w:sz w:val="28"/>
                <w:cs/>
              </w:rPr>
              <w:t xml:space="preserve">  </w:t>
            </w:r>
          </w:p>
        </w:tc>
        <w:tc>
          <w:tcPr>
            <w:tcW w:w="959" w:type="dxa"/>
            <w:tcBorders>
              <w:top w:val="nil"/>
              <w:left w:val="nil"/>
              <w:bottom w:val="single" w:sz="4" w:space="0" w:color="auto"/>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cs/>
              </w:rPr>
              <w:t>ชาย</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cs/>
              </w:rPr>
              <w:t>หญิง</w:t>
            </w:r>
          </w:p>
        </w:tc>
        <w:tc>
          <w:tcPr>
            <w:tcW w:w="851" w:type="dxa"/>
            <w:tcBorders>
              <w:top w:val="nil"/>
              <w:left w:val="nil"/>
              <w:bottom w:val="single" w:sz="4" w:space="0" w:color="auto"/>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122</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271</w:t>
            </w:r>
          </w:p>
        </w:tc>
        <w:tc>
          <w:tcPr>
            <w:tcW w:w="741" w:type="dxa"/>
            <w:tcBorders>
              <w:top w:val="nil"/>
              <w:left w:val="nil"/>
              <w:bottom w:val="single" w:sz="4" w:space="0" w:color="auto"/>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3.69</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3.63</w:t>
            </w:r>
          </w:p>
        </w:tc>
        <w:tc>
          <w:tcPr>
            <w:tcW w:w="709" w:type="dxa"/>
            <w:tcBorders>
              <w:top w:val="nil"/>
              <w:left w:val="nil"/>
              <w:bottom w:val="single" w:sz="4" w:space="0" w:color="auto"/>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0.81</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0.72</w:t>
            </w:r>
          </w:p>
        </w:tc>
        <w:tc>
          <w:tcPr>
            <w:tcW w:w="729" w:type="dxa"/>
            <w:tcBorders>
              <w:top w:val="nil"/>
              <w:left w:val="nil"/>
              <w:bottom w:val="single" w:sz="4" w:space="0" w:color="auto"/>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0.449</w:t>
            </w:r>
          </w:p>
        </w:tc>
        <w:tc>
          <w:tcPr>
            <w:tcW w:w="778" w:type="dxa"/>
            <w:tcBorders>
              <w:top w:val="nil"/>
              <w:left w:val="nil"/>
              <w:bottom w:val="single" w:sz="4" w:space="0" w:color="auto"/>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cs/>
              </w:rPr>
              <w:t>0.005*</w:t>
            </w:r>
          </w:p>
        </w:tc>
      </w:tr>
      <w:tr w:rsidR="00D77A42" w:rsidRPr="008811E9" w:rsidTr="00E332C4">
        <w:tc>
          <w:tcPr>
            <w:tcW w:w="4503" w:type="dxa"/>
            <w:tcBorders>
              <w:top w:val="single" w:sz="4" w:space="0" w:color="auto"/>
              <w:left w:val="nil"/>
              <w:bottom w:val="single" w:sz="4" w:space="0" w:color="auto"/>
              <w:right w:val="nil"/>
            </w:tcBorders>
            <w:vAlign w:val="center"/>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cs/>
              </w:rPr>
              <w:t>ภาพรวม</w:t>
            </w:r>
          </w:p>
        </w:tc>
        <w:tc>
          <w:tcPr>
            <w:tcW w:w="959" w:type="dxa"/>
            <w:tcBorders>
              <w:top w:val="single" w:sz="4" w:space="0" w:color="auto"/>
              <w:left w:val="nil"/>
              <w:bottom w:val="single" w:sz="4" w:space="0" w:color="auto"/>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cs/>
              </w:rPr>
              <w:t>ชาย</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cs/>
              </w:rPr>
              <w:t>หญิง</w:t>
            </w:r>
          </w:p>
        </w:tc>
        <w:tc>
          <w:tcPr>
            <w:tcW w:w="851" w:type="dxa"/>
            <w:tcBorders>
              <w:top w:val="single" w:sz="4" w:space="0" w:color="auto"/>
              <w:left w:val="nil"/>
              <w:bottom w:val="single" w:sz="4" w:space="0" w:color="auto"/>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122</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271</w:t>
            </w:r>
          </w:p>
        </w:tc>
        <w:tc>
          <w:tcPr>
            <w:tcW w:w="741" w:type="dxa"/>
            <w:tcBorders>
              <w:top w:val="single" w:sz="4" w:space="0" w:color="auto"/>
              <w:left w:val="nil"/>
              <w:bottom w:val="single" w:sz="4" w:space="0" w:color="auto"/>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3.57</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3.48</w:t>
            </w:r>
          </w:p>
        </w:tc>
        <w:tc>
          <w:tcPr>
            <w:tcW w:w="709" w:type="dxa"/>
            <w:tcBorders>
              <w:top w:val="single" w:sz="4" w:space="0" w:color="auto"/>
              <w:left w:val="nil"/>
              <w:bottom w:val="single" w:sz="4" w:space="0" w:color="auto"/>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0.49</w:t>
            </w:r>
          </w:p>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0.55</w:t>
            </w:r>
          </w:p>
        </w:tc>
        <w:tc>
          <w:tcPr>
            <w:tcW w:w="729" w:type="dxa"/>
            <w:tcBorders>
              <w:top w:val="single" w:sz="4" w:space="0" w:color="auto"/>
              <w:left w:val="nil"/>
              <w:bottom w:val="single" w:sz="4" w:space="0" w:color="auto"/>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1.496</w:t>
            </w:r>
          </w:p>
        </w:tc>
        <w:tc>
          <w:tcPr>
            <w:tcW w:w="778" w:type="dxa"/>
            <w:tcBorders>
              <w:top w:val="single" w:sz="4" w:space="0" w:color="auto"/>
              <w:left w:val="nil"/>
              <w:bottom w:val="single" w:sz="4" w:space="0" w:color="auto"/>
              <w:right w:val="nil"/>
            </w:tcBorders>
            <w:hideMark/>
          </w:tcPr>
          <w:p w:rsidR="00D77A42" w:rsidRPr="00403ADD" w:rsidRDefault="00D77A42" w:rsidP="008811E9">
            <w:pPr>
              <w:jc w:val="thaiDistribute"/>
              <w:rPr>
                <w:rFonts w:ascii="TH SarabunPSK" w:eastAsia="Calibri" w:hAnsi="TH SarabunPSK" w:cs="TH SarabunPSK"/>
                <w:sz w:val="28"/>
              </w:rPr>
            </w:pPr>
            <w:r w:rsidRPr="00403ADD">
              <w:rPr>
                <w:rFonts w:ascii="TH SarabunPSK" w:eastAsia="Calibri" w:hAnsi="TH SarabunPSK" w:cs="TH SarabunPSK"/>
                <w:sz w:val="28"/>
              </w:rPr>
              <w:t>0.045*</w:t>
            </w:r>
          </w:p>
        </w:tc>
      </w:tr>
    </w:tbl>
    <w:bookmarkEnd w:id="0"/>
    <w:p w:rsidR="00C93503" w:rsidRPr="00C93503" w:rsidRDefault="00C93503" w:rsidP="00C93503">
      <w:pPr>
        <w:spacing w:after="0" w:line="240" w:lineRule="auto"/>
        <w:ind w:firstLine="720"/>
        <w:jc w:val="thaiDistribute"/>
        <w:rPr>
          <w:rFonts w:ascii="TH SarabunPSK" w:hAnsi="TH SarabunPSK" w:cs="TH SarabunPSK"/>
          <w:sz w:val="28"/>
        </w:rPr>
      </w:pPr>
      <w:r w:rsidRPr="00C93503">
        <w:rPr>
          <w:rFonts w:ascii="TH SarabunPSK" w:hAnsi="TH SarabunPSK" w:cs="TH SarabunPSK"/>
          <w:sz w:val="28"/>
        </w:rPr>
        <w:t>*p&lt;0.05</w:t>
      </w:r>
      <w:r w:rsidR="006F6B0C" w:rsidRPr="00C93503">
        <w:rPr>
          <w:rFonts w:ascii="TH SarabunPSK" w:hAnsi="TH SarabunPSK" w:cs="TH SarabunPSK" w:hint="cs"/>
          <w:sz w:val="28"/>
          <w:cs/>
        </w:rPr>
        <w:t xml:space="preserve"> </w:t>
      </w:r>
    </w:p>
    <w:p w:rsidR="000319BF" w:rsidRPr="006F6B0C" w:rsidRDefault="006F6B0C" w:rsidP="00C93503">
      <w:pPr>
        <w:spacing w:before="240" w:after="0" w:line="240" w:lineRule="auto"/>
        <w:ind w:firstLine="720"/>
        <w:jc w:val="thaiDistribute"/>
        <w:rPr>
          <w:rFonts w:ascii="TH SarabunPSK" w:hAnsi="TH SarabunPSK" w:cs="TH SarabunPSK"/>
          <w:b/>
          <w:bCs/>
          <w:sz w:val="28"/>
        </w:rPr>
      </w:pPr>
      <w:r w:rsidRPr="006F6B0C">
        <w:rPr>
          <w:rFonts w:ascii="TH SarabunPSK" w:hAnsi="TH SarabunPSK" w:cs="TH SarabunPSK"/>
          <w:b/>
          <w:bCs/>
          <w:sz w:val="28"/>
          <w:cs/>
        </w:rPr>
        <w:t>การเปรียบเทียบระดับความพึงพอใจของประชาชนที่มีต่อการใช้บัตรสวัสดิการแห่งรัฐในพื้นที่อำเภอเมือง จังหวัดตรัง จำแนกตามระดับการศึกษา</w:t>
      </w:r>
    </w:p>
    <w:p w:rsidR="00D77A42" w:rsidRPr="003E4146" w:rsidRDefault="00D77A42" w:rsidP="003E4146">
      <w:pPr>
        <w:spacing w:after="0" w:line="240" w:lineRule="auto"/>
        <w:ind w:firstLine="720"/>
        <w:jc w:val="thaiDistribute"/>
        <w:rPr>
          <w:rFonts w:ascii="TH SarabunPSK" w:hAnsi="TH SarabunPSK" w:cs="TH SarabunPSK"/>
          <w:sz w:val="28"/>
        </w:rPr>
      </w:pPr>
      <w:r w:rsidRPr="003E4146">
        <w:rPr>
          <w:rFonts w:ascii="TH SarabunPSK" w:hAnsi="TH SarabunPSK" w:cs="TH SarabunPSK"/>
          <w:sz w:val="28"/>
          <w:cs/>
        </w:rPr>
        <w:t>ผลการศึกษาพบว่าการเปรียบเทียบระดับความพึงพอใจของประชาชนที่มีต่อการใช้บัตรสวัสดิการแห่งรัฐในพื้นที่อำเภอเมือง จังหวัดตรัง จำแนกตามระดับการศึกษา</w:t>
      </w:r>
      <w:r w:rsidR="006F6B0C">
        <w:rPr>
          <w:rFonts w:ascii="TH SarabunPSK" w:hAnsi="TH SarabunPSK" w:cs="TH SarabunPSK" w:hint="cs"/>
          <w:sz w:val="28"/>
          <w:cs/>
        </w:rPr>
        <w:t xml:space="preserve"> </w:t>
      </w:r>
      <w:r w:rsidRPr="003E4146">
        <w:rPr>
          <w:rFonts w:ascii="TH SarabunPSK" w:hAnsi="TH SarabunPSK" w:cs="TH SarabunPSK"/>
          <w:sz w:val="28"/>
          <w:cs/>
        </w:rPr>
        <w:t>พบว่าประชาชนที่มีระดับการศึกษาแตกต่างกัน มีระดับความพึงพอใจของประชาชนที่มีต่อการใช้บัตรสวัสดิการแห่งรัฐในพื้นที่อำเภอเมือง จังหวัดตรัง</w:t>
      </w:r>
      <w:r w:rsidR="00026AFE" w:rsidRPr="003E4146">
        <w:rPr>
          <w:rFonts w:ascii="TH SarabunPSK" w:hAnsi="TH SarabunPSK" w:cs="TH SarabunPSK" w:hint="cs"/>
          <w:sz w:val="28"/>
          <w:cs/>
        </w:rPr>
        <w:t>โดยภาพรวม</w:t>
      </w:r>
      <w:r w:rsidRPr="003E4146">
        <w:rPr>
          <w:rFonts w:ascii="TH SarabunPSK" w:hAnsi="TH SarabunPSK" w:cs="TH SarabunPSK"/>
          <w:sz w:val="28"/>
          <w:cs/>
        </w:rPr>
        <w:t>แตกต่างกัน</w:t>
      </w:r>
      <w:r w:rsidR="008811E9">
        <w:rPr>
          <w:rFonts w:ascii="TH SarabunPSK" w:hAnsi="TH SarabunPSK" w:cs="TH SarabunPSK" w:hint="cs"/>
          <w:sz w:val="28"/>
          <w:cs/>
        </w:rPr>
        <w:t xml:space="preserve"> </w:t>
      </w:r>
      <w:r w:rsidR="006F6B0C">
        <w:rPr>
          <w:rFonts w:ascii="TH SarabunPSK" w:hAnsi="TH SarabunPSK" w:cs="TH SarabunPSK" w:hint="cs"/>
          <w:sz w:val="28"/>
          <w:cs/>
        </w:rPr>
        <w:t>จึงยอมรับ</w:t>
      </w:r>
      <w:r w:rsidR="006F6B0C" w:rsidRPr="003E4146">
        <w:rPr>
          <w:rFonts w:ascii="TH SarabunPSK" w:hAnsi="TH SarabunPSK" w:cs="TH SarabunPSK"/>
          <w:sz w:val="28"/>
          <w:cs/>
        </w:rPr>
        <w:t>สมมติฐานที่</w:t>
      </w:r>
      <w:r w:rsidR="006F6B0C">
        <w:rPr>
          <w:rFonts w:ascii="TH SarabunPSK" w:hAnsi="TH SarabunPSK" w:cs="TH SarabunPSK" w:hint="cs"/>
          <w:sz w:val="28"/>
          <w:cs/>
        </w:rPr>
        <w:t xml:space="preserve"> </w:t>
      </w:r>
      <w:r w:rsidR="006F6B0C" w:rsidRPr="003E4146">
        <w:rPr>
          <w:rFonts w:ascii="TH SarabunPSK" w:hAnsi="TH SarabunPSK" w:cs="TH SarabunPSK"/>
          <w:sz w:val="28"/>
          <w:cs/>
        </w:rPr>
        <w:t xml:space="preserve">3  </w:t>
      </w:r>
      <w:r w:rsidRPr="003E4146">
        <w:rPr>
          <w:rFonts w:ascii="TH SarabunPSK" w:hAnsi="TH SarabunPSK" w:cs="TH SarabunPSK" w:hint="cs"/>
          <w:sz w:val="28"/>
          <w:cs/>
        </w:rPr>
        <w:t>ดังตารางที่</w:t>
      </w:r>
      <w:r w:rsidR="008811E9">
        <w:rPr>
          <w:rFonts w:ascii="TH SarabunPSK" w:hAnsi="TH SarabunPSK" w:cs="TH SarabunPSK" w:hint="cs"/>
          <w:sz w:val="28"/>
          <w:cs/>
        </w:rPr>
        <w:t xml:space="preserve"> </w:t>
      </w:r>
      <w:r w:rsidR="00696A0E">
        <w:rPr>
          <w:rFonts w:ascii="TH SarabunPSK" w:hAnsi="TH SarabunPSK" w:cs="TH SarabunPSK"/>
          <w:sz w:val="28"/>
        </w:rPr>
        <w:t>3</w:t>
      </w:r>
    </w:p>
    <w:p w:rsidR="00403ADD" w:rsidRDefault="00D77A42" w:rsidP="00403ADD">
      <w:pPr>
        <w:spacing w:after="0" w:line="240" w:lineRule="auto"/>
        <w:jc w:val="thaiDistribute"/>
        <w:rPr>
          <w:rFonts w:ascii="TH SarabunPSK" w:eastAsia="Calibri" w:hAnsi="TH SarabunPSK" w:cs="TH SarabunPSK"/>
          <w:color w:val="000000"/>
          <w:sz w:val="28"/>
        </w:rPr>
      </w:pPr>
      <w:r w:rsidRPr="00D77A42">
        <w:rPr>
          <w:rFonts w:ascii="TH SarabunPSK" w:eastAsia="Calibri" w:hAnsi="TH SarabunPSK" w:cs="TH SarabunPSK"/>
          <w:b/>
          <w:bCs/>
          <w:color w:val="000000"/>
          <w:sz w:val="28"/>
          <w:cs/>
          <w:lang w:val="en-GB"/>
        </w:rPr>
        <w:t xml:space="preserve">ตารางที่ </w:t>
      </w:r>
      <w:r w:rsidR="00696A0E">
        <w:rPr>
          <w:rFonts w:ascii="TH SarabunPSK" w:eastAsia="Calibri" w:hAnsi="TH SarabunPSK" w:cs="TH SarabunPSK"/>
          <w:b/>
          <w:bCs/>
          <w:color w:val="000000"/>
          <w:sz w:val="28"/>
          <w:lang w:val="en-GB"/>
        </w:rPr>
        <w:t>3</w:t>
      </w:r>
      <w:r w:rsidRPr="00D77A42">
        <w:rPr>
          <w:rFonts w:ascii="TH SarabunPSK" w:eastAsia="Calibri" w:hAnsi="TH SarabunPSK" w:cs="TH SarabunPSK"/>
          <w:color w:val="000000"/>
          <w:sz w:val="28"/>
          <w:cs/>
          <w:lang w:val="en-GB"/>
        </w:rPr>
        <w:t xml:space="preserve"> การเปรียบเทียบความแตกต่าง ระดับความพึงพอใจของประชาชนที่มีต่อการใช้บัตรสวัสดิการแห่งรัฐในพื้นที่อำเภอเมือง จ</w:t>
      </w:r>
      <w:r w:rsidR="00216F30">
        <w:rPr>
          <w:rFonts w:ascii="TH SarabunPSK" w:eastAsia="Calibri" w:hAnsi="TH SarabunPSK" w:cs="TH SarabunPSK"/>
          <w:color w:val="000000"/>
          <w:sz w:val="28"/>
          <w:cs/>
          <w:lang w:val="en-GB"/>
        </w:rPr>
        <w:t>ังหวัดตรัง จำแนกตามระดับการศึกษ</w:t>
      </w:r>
      <w:r w:rsidR="00696A0E">
        <w:rPr>
          <w:rFonts w:ascii="TH SarabunPSK" w:eastAsia="Calibri" w:hAnsi="TH SarabunPSK" w:cs="TH SarabunPSK" w:hint="cs"/>
          <w:color w:val="000000"/>
          <w:sz w:val="28"/>
          <w:cs/>
        </w:rPr>
        <w:t>า</w:t>
      </w:r>
    </w:p>
    <w:p w:rsidR="00532FB2" w:rsidRPr="00B17B3C" w:rsidRDefault="00532FB2" w:rsidP="00403ADD">
      <w:pPr>
        <w:spacing w:after="0" w:line="240" w:lineRule="auto"/>
        <w:jc w:val="thaiDistribute"/>
        <w:rPr>
          <w:rFonts w:ascii="TH SarabunPSK" w:eastAsia="Calibri" w:hAnsi="TH SarabunPSK" w:cs="TH SarabunPSK"/>
          <w:color w:val="000000"/>
          <w:sz w:val="16"/>
          <w:szCs w:val="16"/>
        </w:rPr>
      </w:pPr>
    </w:p>
    <w:tbl>
      <w:tblPr>
        <w:tblStyle w:val="TableGrid3"/>
        <w:tblW w:w="984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4361"/>
        <w:gridCol w:w="1799"/>
        <w:gridCol w:w="567"/>
        <w:gridCol w:w="709"/>
        <w:gridCol w:w="709"/>
        <w:gridCol w:w="850"/>
        <w:gridCol w:w="851"/>
      </w:tblGrid>
      <w:tr w:rsidR="00D77A42" w:rsidRPr="00B17B3C" w:rsidTr="00B17B3C">
        <w:tc>
          <w:tcPr>
            <w:tcW w:w="4361" w:type="dxa"/>
            <w:tcBorders>
              <w:top w:val="single" w:sz="4" w:space="0" w:color="auto"/>
              <w:left w:val="nil"/>
              <w:bottom w:val="single" w:sz="4" w:space="0" w:color="auto"/>
              <w:right w:val="nil"/>
            </w:tcBorders>
            <w:hideMark/>
          </w:tcPr>
          <w:p w:rsidR="00D77A42" w:rsidRPr="00B17B3C" w:rsidRDefault="00D77A42" w:rsidP="00403ADD">
            <w:pPr>
              <w:jc w:val="center"/>
              <w:rPr>
                <w:rFonts w:ascii="TH SarabunPSK" w:eastAsia="Calibri" w:hAnsi="TH SarabunPSK" w:cs="TH SarabunPSK"/>
                <w:b/>
                <w:bCs/>
                <w:sz w:val="26"/>
                <w:szCs w:val="26"/>
              </w:rPr>
            </w:pPr>
            <w:r w:rsidRPr="00B17B3C">
              <w:rPr>
                <w:rFonts w:ascii="TH SarabunPSK" w:eastAsia="Calibri" w:hAnsi="TH SarabunPSK" w:cs="TH SarabunPSK"/>
                <w:b/>
                <w:bCs/>
                <w:sz w:val="26"/>
                <w:szCs w:val="26"/>
                <w:cs/>
              </w:rPr>
              <w:t>ความพึงพอใจของประชาชนที่มีต่อการใช้บัตรสวัสดิการแห่งรัฐ</w:t>
            </w:r>
          </w:p>
        </w:tc>
        <w:tc>
          <w:tcPr>
            <w:tcW w:w="1799" w:type="dxa"/>
            <w:tcBorders>
              <w:top w:val="single" w:sz="4" w:space="0" w:color="auto"/>
              <w:left w:val="nil"/>
              <w:bottom w:val="single" w:sz="4" w:space="0" w:color="auto"/>
              <w:right w:val="nil"/>
            </w:tcBorders>
            <w:vAlign w:val="center"/>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ระดับการศึกษา</w:t>
            </w:r>
          </w:p>
        </w:tc>
        <w:tc>
          <w:tcPr>
            <w:tcW w:w="567" w:type="dxa"/>
            <w:tcBorders>
              <w:top w:val="single" w:sz="4" w:space="0" w:color="auto"/>
              <w:left w:val="nil"/>
              <w:bottom w:val="single" w:sz="4" w:space="0" w:color="auto"/>
              <w:right w:val="nil"/>
            </w:tcBorders>
            <w:vAlign w:val="center"/>
            <w:hideMark/>
          </w:tcPr>
          <w:p w:rsidR="00D77A42" w:rsidRPr="00B17B3C" w:rsidRDefault="00D77A42" w:rsidP="00403ADD">
            <w:pPr>
              <w:jc w:val="center"/>
              <w:rPr>
                <w:rFonts w:ascii="TH SarabunPSK" w:eastAsia="Calibri" w:hAnsi="TH SarabunPSK" w:cs="TH SarabunPSK"/>
                <w:iCs/>
                <w:sz w:val="26"/>
                <w:szCs w:val="26"/>
              </w:rPr>
            </w:pPr>
            <w:r w:rsidRPr="00B17B3C">
              <w:rPr>
                <w:rFonts w:ascii="TH SarabunPSK" w:eastAsia="Calibri" w:hAnsi="TH SarabunPSK" w:cs="TH SarabunPSK"/>
                <w:iCs/>
                <w:sz w:val="26"/>
                <w:szCs w:val="26"/>
              </w:rPr>
              <w:t>N</w:t>
            </w:r>
          </w:p>
        </w:tc>
        <w:tc>
          <w:tcPr>
            <w:tcW w:w="709" w:type="dxa"/>
            <w:tcBorders>
              <w:top w:val="single" w:sz="4" w:space="0" w:color="auto"/>
              <w:left w:val="nil"/>
              <w:bottom w:val="single" w:sz="4" w:space="0" w:color="auto"/>
              <w:right w:val="nil"/>
            </w:tcBorders>
            <w:vAlign w:val="center"/>
            <w:hideMark/>
          </w:tcPr>
          <w:p w:rsidR="00D77A42" w:rsidRPr="00B17B3C" w:rsidRDefault="00A556CF" w:rsidP="00403ADD">
            <w:pPr>
              <w:jc w:val="center"/>
              <w:rPr>
                <w:rFonts w:ascii="TH SarabunPSK" w:eastAsia="Calibri" w:hAnsi="TH SarabunPSK" w:cs="TH SarabunPSK"/>
                <w:sz w:val="26"/>
                <w:szCs w:val="26"/>
              </w:rPr>
            </w:pPr>
            <m:oMathPara>
              <m:oMath>
                <m:acc>
                  <m:accPr>
                    <m:chr m:val="̅"/>
                    <m:ctrlPr>
                      <w:rPr>
                        <w:rFonts w:ascii="Cambria Math" w:eastAsia="Calibri" w:hAnsi="Cambria Math" w:cs="TH SarabunPSK"/>
                        <w:b/>
                        <w:bCs/>
                        <w:i/>
                        <w:sz w:val="26"/>
                        <w:szCs w:val="26"/>
                        <w:lang w:val="en-GB"/>
                      </w:rPr>
                    </m:ctrlPr>
                  </m:accPr>
                  <m:e>
                    <m:r>
                      <w:rPr>
                        <w:rFonts w:ascii="Cambria Math" w:eastAsia="Calibri" w:hAnsi="Cambria Math" w:cs="TH SarabunPSK"/>
                        <w:sz w:val="26"/>
                        <w:szCs w:val="26"/>
                        <w:lang w:val="en-GB"/>
                      </w:rPr>
                      <m:t>x</m:t>
                    </m:r>
                  </m:e>
                </m:acc>
              </m:oMath>
            </m:oMathPara>
          </w:p>
        </w:tc>
        <w:tc>
          <w:tcPr>
            <w:tcW w:w="709" w:type="dxa"/>
            <w:tcBorders>
              <w:top w:val="single" w:sz="4" w:space="0" w:color="auto"/>
              <w:left w:val="nil"/>
              <w:bottom w:val="single" w:sz="4" w:space="0" w:color="auto"/>
              <w:right w:val="nil"/>
            </w:tcBorders>
            <w:vAlign w:val="center"/>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rPr>
              <w:t>SD</w:t>
            </w:r>
          </w:p>
        </w:tc>
        <w:tc>
          <w:tcPr>
            <w:tcW w:w="850" w:type="dxa"/>
            <w:tcBorders>
              <w:top w:val="single" w:sz="4" w:space="0" w:color="auto"/>
              <w:left w:val="nil"/>
              <w:bottom w:val="single" w:sz="4" w:space="0" w:color="auto"/>
              <w:right w:val="nil"/>
            </w:tcBorders>
            <w:vAlign w:val="center"/>
            <w:hideMark/>
          </w:tcPr>
          <w:p w:rsidR="00D77A42" w:rsidRPr="00B17B3C" w:rsidRDefault="00D77A42" w:rsidP="00403ADD">
            <w:pPr>
              <w:jc w:val="center"/>
              <w:rPr>
                <w:rFonts w:ascii="TH SarabunPSK" w:eastAsia="Calibri" w:hAnsi="TH SarabunPSK" w:cs="TH SarabunPSK"/>
                <w:iCs/>
                <w:sz w:val="26"/>
                <w:szCs w:val="26"/>
              </w:rPr>
            </w:pPr>
            <w:r w:rsidRPr="00B17B3C">
              <w:rPr>
                <w:rFonts w:ascii="TH SarabunPSK" w:eastAsia="Calibri" w:hAnsi="TH SarabunPSK" w:cs="TH SarabunPSK"/>
                <w:iCs/>
                <w:sz w:val="26"/>
                <w:szCs w:val="26"/>
              </w:rPr>
              <w:t>T</w:t>
            </w:r>
          </w:p>
        </w:tc>
        <w:tc>
          <w:tcPr>
            <w:tcW w:w="851" w:type="dxa"/>
            <w:tcBorders>
              <w:top w:val="single" w:sz="4" w:space="0" w:color="auto"/>
              <w:left w:val="nil"/>
              <w:bottom w:val="single" w:sz="4" w:space="0" w:color="auto"/>
              <w:right w:val="nil"/>
            </w:tcBorders>
            <w:vAlign w:val="center"/>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rPr>
              <w:t>P</w:t>
            </w:r>
          </w:p>
        </w:tc>
      </w:tr>
      <w:tr w:rsidR="00D77A42" w:rsidRPr="00B17B3C" w:rsidTr="00B17B3C">
        <w:trPr>
          <w:trHeight w:val="471"/>
        </w:trPr>
        <w:tc>
          <w:tcPr>
            <w:tcW w:w="4361" w:type="dxa"/>
            <w:tcBorders>
              <w:top w:val="single" w:sz="4" w:space="0" w:color="auto"/>
              <w:left w:val="nil"/>
              <w:bottom w:val="nil"/>
              <w:right w:val="nil"/>
            </w:tcBorders>
            <w:hideMark/>
          </w:tcPr>
          <w:p w:rsidR="00D77A42" w:rsidRPr="00B17B3C" w:rsidRDefault="00D77A42" w:rsidP="00403ADD">
            <w:pPr>
              <w:rPr>
                <w:rFonts w:ascii="TH SarabunPSK" w:eastAsia="Calibri" w:hAnsi="TH SarabunPSK" w:cs="TH SarabunPSK"/>
                <w:sz w:val="26"/>
                <w:szCs w:val="26"/>
              </w:rPr>
            </w:pPr>
            <w:r w:rsidRPr="00B17B3C">
              <w:rPr>
                <w:rFonts w:ascii="TH SarabunPSK" w:eastAsia="Calibri" w:hAnsi="TH SarabunPSK" w:cs="TH SarabunPSK"/>
                <w:sz w:val="26"/>
                <w:szCs w:val="26"/>
                <w:cs/>
              </w:rPr>
              <w:t xml:space="preserve">ด้านการใช้บริการเครื่องรูดบัตร </w:t>
            </w:r>
            <w:r w:rsidRPr="00B17B3C">
              <w:rPr>
                <w:rFonts w:ascii="TH SarabunPSK" w:eastAsia="Calibri" w:hAnsi="TH SarabunPSK" w:cs="TH SarabunPSK"/>
                <w:sz w:val="26"/>
                <w:szCs w:val="26"/>
              </w:rPr>
              <w:t xml:space="preserve">EDC </w:t>
            </w:r>
            <w:r w:rsidRPr="00B17B3C">
              <w:rPr>
                <w:rFonts w:ascii="TH SarabunPSK" w:eastAsia="Calibri" w:hAnsi="TH SarabunPSK" w:cs="TH SarabunPSK"/>
                <w:sz w:val="26"/>
                <w:szCs w:val="26"/>
                <w:cs/>
              </w:rPr>
              <w:t>ในแต่ละร้านค้าที่เข้าร่วมโครงการบัตรสวัสดิการแห่งรัฐ</w:t>
            </w:r>
          </w:p>
        </w:tc>
        <w:tc>
          <w:tcPr>
            <w:tcW w:w="1799" w:type="dxa"/>
            <w:tcBorders>
              <w:top w:val="single" w:sz="4" w:space="0" w:color="auto"/>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ต่ำกว่าปริญญาตรี</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ปริญญาตรี</w:t>
            </w:r>
          </w:p>
        </w:tc>
        <w:tc>
          <w:tcPr>
            <w:tcW w:w="567" w:type="dxa"/>
            <w:tcBorders>
              <w:top w:val="single" w:sz="4" w:space="0" w:color="auto"/>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317</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76</w:t>
            </w:r>
          </w:p>
        </w:tc>
        <w:tc>
          <w:tcPr>
            <w:tcW w:w="709" w:type="dxa"/>
            <w:tcBorders>
              <w:top w:val="single" w:sz="4" w:space="0" w:color="auto"/>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3.39</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3.26</w:t>
            </w:r>
          </w:p>
        </w:tc>
        <w:tc>
          <w:tcPr>
            <w:tcW w:w="709" w:type="dxa"/>
            <w:tcBorders>
              <w:top w:val="single" w:sz="4" w:space="0" w:color="auto"/>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0.73</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0.72</w:t>
            </w:r>
          </w:p>
        </w:tc>
        <w:tc>
          <w:tcPr>
            <w:tcW w:w="850" w:type="dxa"/>
            <w:tcBorders>
              <w:top w:val="single" w:sz="4" w:space="0" w:color="auto"/>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1.413</w:t>
            </w:r>
          </w:p>
        </w:tc>
        <w:tc>
          <w:tcPr>
            <w:tcW w:w="851" w:type="dxa"/>
            <w:tcBorders>
              <w:top w:val="single" w:sz="4" w:space="0" w:color="auto"/>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0.158</w:t>
            </w:r>
          </w:p>
        </w:tc>
      </w:tr>
      <w:tr w:rsidR="00D77A42" w:rsidRPr="00B17B3C" w:rsidTr="00B17B3C">
        <w:trPr>
          <w:trHeight w:val="631"/>
        </w:trPr>
        <w:tc>
          <w:tcPr>
            <w:tcW w:w="4361" w:type="dxa"/>
            <w:tcBorders>
              <w:top w:val="nil"/>
              <w:left w:val="nil"/>
              <w:bottom w:val="nil"/>
              <w:right w:val="nil"/>
            </w:tcBorders>
            <w:hideMark/>
          </w:tcPr>
          <w:p w:rsidR="00D77A42" w:rsidRPr="00B17B3C" w:rsidRDefault="00D77A42" w:rsidP="00B17B3C">
            <w:pPr>
              <w:rPr>
                <w:rFonts w:ascii="TH SarabunPSK" w:eastAsia="Calibri" w:hAnsi="TH SarabunPSK" w:cs="TH SarabunPSK"/>
                <w:sz w:val="26"/>
                <w:szCs w:val="26"/>
              </w:rPr>
            </w:pPr>
            <w:r w:rsidRPr="00B17B3C">
              <w:rPr>
                <w:rFonts w:ascii="TH SarabunPSK" w:eastAsia="Calibri" w:hAnsi="TH SarabunPSK" w:cs="TH SarabunPSK"/>
                <w:sz w:val="26"/>
                <w:szCs w:val="26"/>
                <w:cs/>
              </w:rPr>
              <w:t>ด้านจำนวนการให้บริการร้านธงฟ้าประชารัฐในพื้นที่</w:t>
            </w:r>
            <w:r w:rsidR="00B17B3C" w:rsidRPr="00B17B3C">
              <w:rPr>
                <w:rFonts w:ascii="TH SarabunPSK" w:eastAsia="Calibri" w:hAnsi="TH SarabunPSK" w:cs="TH SarabunPSK" w:hint="cs"/>
                <w:sz w:val="26"/>
                <w:szCs w:val="26"/>
                <w:cs/>
              </w:rPr>
              <w:t xml:space="preserve"> </w:t>
            </w:r>
          </w:p>
        </w:tc>
        <w:tc>
          <w:tcPr>
            <w:tcW w:w="1799" w:type="dxa"/>
            <w:tcBorders>
              <w:top w:val="nil"/>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ต่ำกว่าปริญญาตรี</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ปริญญาตรี</w:t>
            </w:r>
          </w:p>
        </w:tc>
        <w:tc>
          <w:tcPr>
            <w:tcW w:w="567" w:type="dxa"/>
            <w:tcBorders>
              <w:top w:val="nil"/>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317</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76</w:t>
            </w:r>
          </w:p>
        </w:tc>
        <w:tc>
          <w:tcPr>
            <w:tcW w:w="709" w:type="dxa"/>
            <w:tcBorders>
              <w:top w:val="nil"/>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3.61</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3.44</w:t>
            </w:r>
          </w:p>
        </w:tc>
        <w:tc>
          <w:tcPr>
            <w:tcW w:w="709" w:type="dxa"/>
            <w:tcBorders>
              <w:top w:val="nil"/>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0.64</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0.62</w:t>
            </w:r>
          </w:p>
        </w:tc>
        <w:tc>
          <w:tcPr>
            <w:tcW w:w="850" w:type="dxa"/>
            <w:tcBorders>
              <w:top w:val="nil"/>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2.159</w:t>
            </w:r>
          </w:p>
        </w:tc>
        <w:tc>
          <w:tcPr>
            <w:tcW w:w="851" w:type="dxa"/>
            <w:tcBorders>
              <w:top w:val="nil"/>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0.031*</w:t>
            </w:r>
          </w:p>
        </w:tc>
      </w:tr>
      <w:tr w:rsidR="00D77A42" w:rsidRPr="00B17B3C" w:rsidTr="00B17B3C">
        <w:trPr>
          <w:trHeight w:val="569"/>
        </w:trPr>
        <w:tc>
          <w:tcPr>
            <w:tcW w:w="4361" w:type="dxa"/>
            <w:tcBorders>
              <w:top w:val="nil"/>
              <w:left w:val="nil"/>
              <w:bottom w:val="nil"/>
              <w:right w:val="nil"/>
            </w:tcBorders>
            <w:hideMark/>
          </w:tcPr>
          <w:p w:rsidR="00D77A42" w:rsidRPr="00B17B3C" w:rsidRDefault="00D77A42" w:rsidP="00403ADD">
            <w:pPr>
              <w:rPr>
                <w:rFonts w:ascii="TH SarabunPSK" w:eastAsia="Calibri" w:hAnsi="TH SarabunPSK" w:cs="TH SarabunPSK"/>
                <w:sz w:val="26"/>
                <w:szCs w:val="26"/>
              </w:rPr>
            </w:pPr>
            <w:r w:rsidRPr="00B17B3C">
              <w:rPr>
                <w:rFonts w:ascii="TH SarabunPSK" w:eastAsia="Calibri" w:hAnsi="TH SarabunPSK" w:cs="TH SarabunPSK"/>
                <w:sz w:val="26"/>
                <w:szCs w:val="26"/>
                <w:cs/>
              </w:rPr>
              <w:t xml:space="preserve">ด้านระยะเวลาในการให้บริการกับประชาชนผู้ถือบัตรสวัสดิการแห่งรัฐ   </w:t>
            </w:r>
          </w:p>
        </w:tc>
        <w:tc>
          <w:tcPr>
            <w:tcW w:w="1799" w:type="dxa"/>
            <w:tcBorders>
              <w:top w:val="nil"/>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ต่ำกว่าปริญญาตรี</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ปริญญาตรี</w:t>
            </w:r>
          </w:p>
        </w:tc>
        <w:tc>
          <w:tcPr>
            <w:tcW w:w="567" w:type="dxa"/>
            <w:tcBorders>
              <w:top w:val="nil"/>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317</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76</w:t>
            </w:r>
          </w:p>
        </w:tc>
        <w:tc>
          <w:tcPr>
            <w:tcW w:w="709" w:type="dxa"/>
            <w:tcBorders>
              <w:top w:val="nil"/>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3.66</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3.55</w:t>
            </w:r>
          </w:p>
        </w:tc>
        <w:tc>
          <w:tcPr>
            <w:tcW w:w="709" w:type="dxa"/>
            <w:tcBorders>
              <w:top w:val="nil"/>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0.67</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0.63</w:t>
            </w:r>
          </w:p>
        </w:tc>
        <w:tc>
          <w:tcPr>
            <w:tcW w:w="850" w:type="dxa"/>
            <w:tcBorders>
              <w:top w:val="nil"/>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1.196</w:t>
            </w:r>
          </w:p>
        </w:tc>
        <w:tc>
          <w:tcPr>
            <w:tcW w:w="851" w:type="dxa"/>
            <w:tcBorders>
              <w:top w:val="nil"/>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0.232</w:t>
            </w:r>
          </w:p>
        </w:tc>
      </w:tr>
      <w:tr w:rsidR="00D77A42" w:rsidRPr="00B17B3C" w:rsidTr="00B17B3C">
        <w:trPr>
          <w:trHeight w:val="718"/>
        </w:trPr>
        <w:tc>
          <w:tcPr>
            <w:tcW w:w="4361" w:type="dxa"/>
            <w:tcBorders>
              <w:top w:val="nil"/>
              <w:left w:val="nil"/>
              <w:bottom w:val="nil"/>
              <w:right w:val="nil"/>
            </w:tcBorders>
          </w:tcPr>
          <w:p w:rsidR="00D77A42" w:rsidRPr="00B17B3C" w:rsidRDefault="00D77A42" w:rsidP="00403ADD">
            <w:pPr>
              <w:rPr>
                <w:rFonts w:ascii="TH SarabunPSK" w:eastAsia="Calibri" w:hAnsi="TH SarabunPSK" w:cs="TH SarabunPSK"/>
                <w:sz w:val="26"/>
                <w:szCs w:val="26"/>
              </w:rPr>
            </w:pPr>
            <w:r w:rsidRPr="00B17B3C">
              <w:rPr>
                <w:rFonts w:ascii="TH SarabunPSK" w:eastAsia="Calibri" w:hAnsi="TH SarabunPSK" w:cs="TH SarabunPSK"/>
                <w:sz w:val="26"/>
                <w:szCs w:val="26"/>
                <w:cs/>
              </w:rPr>
              <w:t>ด้านจำนวนเงินที่ได้รับในแต่ละเดือน</w:t>
            </w:r>
          </w:p>
          <w:p w:rsidR="00D77A42" w:rsidRPr="00B17B3C" w:rsidRDefault="00D77A42" w:rsidP="00403ADD">
            <w:pPr>
              <w:rPr>
                <w:rFonts w:ascii="TH SarabunPSK" w:eastAsia="Calibri" w:hAnsi="TH SarabunPSK" w:cs="TH SarabunPSK"/>
                <w:sz w:val="26"/>
                <w:szCs w:val="26"/>
              </w:rPr>
            </w:pPr>
          </w:p>
        </w:tc>
        <w:tc>
          <w:tcPr>
            <w:tcW w:w="1799" w:type="dxa"/>
            <w:tcBorders>
              <w:top w:val="nil"/>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ต่ำกว่าปริญญาตรี</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ปริญญาตรี</w:t>
            </w:r>
          </w:p>
        </w:tc>
        <w:tc>
          <w:tcPr>
            <w:tcW w:w="567" w:type="dxa"/>
            <w:tcBorders>
              <w:top w:val="nil"/>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317</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76</w:t>
            </w:r>
          </w:p>
        </w:tc>
        <w:tc>
          <w:tcPr>
            <w:tcW w:w="709" w:type="dxa"/>
            <w:tcBorders>
              <w:top w:val="nil"/>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3.35</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3.26</w:t>
            </w:r>
          </w:p>
        </w:tc>
        <w:tc>
          <w:tcPr>
            <w:tcW w:w="709" w:type="dxa"/>
            <w:tcBorders>
              <w:top w:val="nil"/>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0.77</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0.72</w:t>
            </w:r>
          </w:p>
        </w:tc>
        <w:tc>
          <w:tcPr>
            <w:tcW w:w="850" w:type="dxa"/>
            <w:tcBorders>
              <w:top w:val="nil"/>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0.921</w:t>
            </w:r>
          </w:p>
        </w:tc>
        <w:tc>
          <w:tcPr>
            <w:tcW w:w="851" w:type="dxa"/>
            <w:tcBorders>
              <w:top w:val="nil"/>
              <w:left w:val="nil"/>
              <w:bottom w:val="nil"/>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0.358</w:t>
            </w:r>
          </w:p>
        </w:tc>
      </w:tr>
      <w:tr w:rsidR="00D77A42" w:rsidRPr="00B17B3C" w:rsidTr="00B17B3C">
        <w:trPr>
          <w:trHeight w:val="359"/>
        </w:trPr>
        <w:tc>
          <w:tcPr>
            <w:tcW w:w="4361" w:type="dxa"/>
            <w:tcBorders>
              <w:top w:val="nil"/>
              <w:left w:val="nil"/>
              <w:bottom w:val="single" w:sz="4" w:space="0" w:color="auto"/>
              <w:right w:val="nil"/>
            </w:tcBorders>
            <w:hideMark/>
          </w:tcPr>
          <w:p w:rsidR="00D77A42" w:rsidRPr="00B17B3C" w:rsidRDefault="00D77A42" w:rsidP="00B17B3C">
            <w:pPr>
              <w:rPr>
                <w:rFonts w:ascii="TH SarabunPSK" w:eastAsia="Calibri" w:hAnsi="TH SarabunPSK" w:cs="TH SarabunPSK"/>
                <w:sz w:val="26"/>
                <w:szCs w:val="26"/>
              </w:rPr>
            </w:pPr>
            <w:r w:rsidRPr="00B17B3C">
              <w:rPr>
                <w:rFonts w:ascii="TH SarabunPSK" w:eastAsia="Calibri" w:hAnsi="TH SarabunPSK" w:cs="TH SarabunPSK"/>
                <w:sz w:val="26"/>
                <w:szCs w:val="26"/>
                <w:cs/>
              </w:rPr>
              <w:t>ด้านการให้ความรู้เกี่ยวกับโครงการบัตรสวัสดิการแห่งรัฐ</w:t>
            </w:r>
            <w:r w:rsidR="00B17B3C" w:rsidRPr="00B17B3C">
              <w:rPr>
                <w:rFonts w:ascii="TH SarabunPSK" w:eastAsia="Calibri" w:hAnsi="TH SarabunPSK" w:cs="TH SarabunPSK" w:hint="cs"/>
                <w:sz w:val="26"/>
                <w:szCs w:val="26"/>
                <w:cs/>
              </w:rPr>
              <w:t xml:space="preserve"> </w:t>
            </w:r>
            <w:r w:rsidRPr="00B17B3C">
              <w:rPr>
                <w:rFonts w:ascii="TH SarabunPSK" w:eastAsia="Calibri" w:hAnsi="TH SarabunPSK" w:cs="TH SarabunPSK"/>
                <w:sz w:val="26"/>
                <w:szCs w:val="26"/>
                <w:cs/>
              </w:rPr>
              <w:t xml:space="preserve">  </w:t>
            </w:r>
          </w:p>
        </w:tc>
        <w:tc>
          <w:tcPr>
            <w:tcW w:w="1799" w:type="dxa"/>
            <w:tcBorders>
              <w:top w:val="nil"/>
              <w:left w:val="nil"/>
              <w:bottom w:val="single" w:sz="4" w:space="0" w:color="auto"/>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ต่ำกว่าปริญญาตรี</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ปริญญาตรี</w:t>
            </w:r>
          </w:p>
        </w:tc>
        <w:tc>
          <w:tcPr>
            <w:tcW w:w="567" w:type="dxa"/>
            <w:tcBorders>
              <w:top w:val="nil"/>
              <w:left w:val="nil"/>
              <w:bottom w:val="single" w:sz="4" w:space="0" w:color="auto"/>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317</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76</w:t>
            </w:r>
          </w:p>
        </w:tc>
        <w:tc>
          <w:tcPr>
            <w:tcW w:w="709" w:type="dxa"/>
            <w:tcBorders>
              <w:top w:val="nil"/>
              <w:left w:val="nil"/>
              <w:bottom w:val="single" w:sz="4" w:space="0" w:color="auto"/>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3.73</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3.33</w:t>
            </w:r>
          </w:p>
        </w:tc>
        <w:tc>
          <w:tcPr>
            <w:tcW w:w="709" w:type="dxa"/>
            <w:tcBorders>
              <w:top w:val="nil"/>
              <w:left w:val="nil"/>
              <w:bottom w:val="single" w:sz="4" w:space="0" w:color="auto"/>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0.72</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0.76</w:t>
            </w:r>
          </w:p>
        </w:tc>
        <w:tc>
          <w:tcPr>
            <w:tcW w:w="850" w:type="dxa"/>
            <w:tcBorders>
              <w:top w:val="nil"/>
              <w:left w:val="nil"/>
              <w:bottom w:val="single" w:sz="4" w:space="0" w:color="auto"/>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4.222</w:t>
            </w:r>
          </w:p>
        </w:tc>
        <w:tc>
          <w:tcPr>
            <w:tcW w:w="851" w:type="dxa"/>
            <w:tcBorders>
              <w:top w:val="nil"/>
              <w:left w:val="nil"/>
              <w:bottom w:val="single" w:sz="4" w:space="0" w:color="auto"/>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0.000*</w:t>
            </w:r>
          </w:p>
        </w:tc>
      </w:tr>
      <w:tr w:rsidR="00D77A42" w:rsidRPr="00B17B3C" w:rsidTr="00B17B3C">
        <w:tc>
          <w:tcPr>
            <w:tcW w:w="4361" w:type="dxa"/>
            <w:tcBorders>
              <w:top w:val="single" w:sz="4" w:space="0" w:color="auto"/>
              <w:left w:val="nil"/>
              <w:bottom w:val="single" w:sz="4" w:space="0" w:color="auto"/>
              <w:right w:val="nil"/>
            </w:tcBorders>
            <w:hideMark/>
          </w:tcPr>
          <w:p w:rsidR="00D77A42" w:rsidRPr="00B17B3C" w:rsidRDefault="00D77A42" w:rsidP="00403ADD">
            <w:pPr>
              <w:rPr>
                <w:rFonts w:ascii="TH SarabunPSK" w:eastAsia="Calibri" w:hAnsi="TH SarabunPSK" w:cs="TH SarabunPSK"/>
                <w:b/>
                <w:bCs/>
                <w:sz w:val="26"/>
                <w:szCs w:val="26"/>
              </w:rPr>
            </w:pPr>
            <w:r w:rsidRPr="00B17B3C">
              <w:rPr>
                <w:rFonts w:ascii="TH SarabunPSK" w:eastAsia="Calibri" w:hAnsi="TH SarabunPSK" w:cs="TH SarabunPSK"/>
                <w:b/>
                <w:bCs/>
                <w:sz w:val="26"/>
                <w:szCs w:val="26"/>
                <w:cs/>
              </w:rPr>
              <w:t>ภาพรวม</w:t>
            </w:r>
          </w:p>
        </w:tc>
        <w:tc>
          <w:tcPr>
            <w:tcW w:w="1799" w:type="dxa"/>
            <w:tcBorders>
              <w:top w:val="single" w:sz="4" w:space="0" w:color="auto"/>
              <w:left w:val="nil"/>
              <w:bottom w:val="single" w:sz="4" w:space="0" w:color="auto"/>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ต่ำกว่าปริญญาตรี</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ปริญญาตรี</w:t>
            </w:r>
          </w:p>
        </w:tc>
        <w:tc>
          <w:tcPr>
            <w:tcW w:w="567" w:type="dxa"/>
            <w:tcBorders>
              <w:top w:val="single" w:sz="4" w:space="0" w:color="auto"/>
              <w:left w:val="nil"/>
              <w:bottom w:val="single" w:sz="4" w:space="0" w:color="auto"/>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317</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76</w:t>
            </w:r>
          </w:p>
        </w:tc>
        <w:tc>
          <w:tcPr>
            <w:tcW w:w="709" w:type="dxa"/>
            <w:tcBorders>
              <w:top w:val="single" w:sz="4" w:space="0" w:color="auto"/>
              <w:left w:val="nil"/>
              <w:bottom w:val="single" w:sz="4" w:space="0" w:color="auto"/>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3.55</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3.37</w:t>
            </w:r>
          </w:p>
        </w:tc>
        <w:tc>
          <w:tcPr>
            <w:tcW w:w="709" w:type="dxa"/>
            <w:tcBorders>
              <w:top w:val="single" w:sz="4" w:space="0" w:color="auto"/>
              <w:left w:val="nil"/>
              <w:bottom w:val="single" w:sz="4" w:space="0" w:color="auto"/>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0.54</w:t>
            </w:r>
          </w:p>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0.51</w:t>
            </w:r>
          </w:p>
        </w:tc>
        <w:tc>
          <w:tcPr>
            <w:tcW w:w="850" w:type="dxa"/>
            <w:tcBorders>
              <w:top w:val="single" w:sz="4" w:space="0" w:color="auto"/>
              <w:left w:val="nil"/>
              <w:bottom w:val="single" w:sz="4" w:space="0" w:color="auto"/>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2.625</w:t>
            </w:r>
          </w:p>
        </w:tc>
        <w:tc>
          <w:tcPr>
            <w:tcW w:w="851" w:type="dxa"/>
            <w:tcBorders>
              <w:top w:val="single" w:sz="4" w:space="0" w:color="auto"/>
              <w:left w:val="nil"/>
              <w:bottom w:val="single" w:sz="4" w:space="0" w:color="auto"/>
              <w:right w:val="nil"/>
            </w:tcBorders>
            <w:hideMark/>
          </w:tcPr>
          <w:p w:rsidR="00D77A42" w:rsidRPr="00B17B3C" w:rsidRDefault="00D77A42" w:rsidP="00403ADD">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0.009*</w:t>
            </w:r>
          </w:p>
        </w:tc>
      </w:tr>
    </w:tbl>
    <w:p w:rsidR="006F6B0C" w:rsidRPr="00C93503" w:rsidRDefault="00C93503" w:rsidP="006F6B0C">
      <w:pPr>
        <w:pStyle w:val="ListParagraph"/>
        <w:spacing w:after="0" w:line="240" w:lineRule="auto"/>
        <w:ind w:left="0" w:firstLine="709"/>
        <w:jc w:val="thaiDistribute"/>
        <w:rPr>
          <w:rFonts w:ascii="TH SarabunPSK" w:hAnsi="TH SarabunPSK" w:cs="TH SarabunPSK"/>
          <w:sz w:val="28"/>
        </w:rPr>
      </w:pPr>
      <w:r w:rsidRPr="00C93503">
        <w:rPr>
          <w:rFonts w:ascii="TH SarabunPSK" w:hAnsi="TH SarabunPSK" w:cs="TH SarabunPSK"/>
          <w:sz w:val="28"/>
        </w:rPr>
        <w:t>*p&lt;0.05</w:t>
      </w:r>
    </w:p>
    <w:p w:rsidR="00532FB2" w:rsidRDefault="00532FB2" w:rsidP="008811E9">
      <w:pPr>
        <w:spacing w:after="0" w:line="240" w:lineRule="auto"/>
        <w:ind w:firstLine="720"/>
        <w:jc w:val="thaiDistribute"/>
        <w:rPr>
          <w:rFonts w:ascii="TH SarabunPSK" w:hAnsi="TH SarabunPSK" w:cs="TH SarabunPSK"/>
          <w:b/>
          <w:bCs/>
          <w:sz w:val="28"/>
        </w:rPr>
      </w:pPr>
    </w:p>
    <w:p w:rsidR="00026AFE" w:rsidRPr="003E4146" w:rsidRDefault="00C20B0C" w:rsidP="008811E9">
      <w:pPr>
        <w:spacing w:after="0" w:line="240" w:lineRule="auto"/>
        <w:ind w:firstLine="720"/>
        <w:jc w:val="thaiDistribute"/>
        <w:rPr>
          <w:rFonts w:ascii="TH SarabunPSK" w:hAnsi="TH SarabunPSK" w:cs="TH SarabunPSK"/>
          <w:sz w:val="28"/>
        </w:rPr>
      </w:pPr>
      <w:r w:rsidRPr="006F6B0C">
        <w:rPr>
          <w:rFonts w:ascii="TH SarabunPSK" w:hAnsi="TH SarabunPSK" w:cs="TH SarabunPSK"/>
          <w:b/>
          <w:bCs/>
          <w:sz w:val="28"/>
          <w:cs/>
        </w:rPr>
        <w:t>การเปรียบเทียบระดับความพึงพอใจของประชาชนที่มีต่อการใช้บัตรสวัสดิการแห่งรัฐในพื้นที่อำเภอเมือง จังหวัดตรัง จำแนกตาม</w:t>
      </w:r>
      <w:r w:rsidRPr="00C20B0C">
        <w:rPr>
          <w:rFonts w:ascii="TH SarabunPSK" w:hAnsi="TH SarabunPSK" w:cs="TH SarabunPSK" w:hint="cs"/>
          <w:b/>
          <w:bCs/>
          <w:sz w:val="28"/>
          <w:cs/>
        </w:rPr>
        <w:t>อายุ</w:t>
      </w:r>
      <w:r w:rsidR="006F6B0C" w:rsidRPr="00C20B0C">
        <w:rPr>
          <w:rFonts w:ascii="TH SarabunPSK" w:hAnsi="TH SarabunPSK" w:cs="TH SarabunPSK" w:hint="cs"/>
          <w:b/>
          <w:bCs/>
          <w:sz w:val="28"/>
          <w:cs/>
        </w:rPr>
        <w:t xml:space="preserve"> </w:t>
      </w:r>
    </w:p>
    <w:p w:rsidR="00E774CF" w:rsidRDefault="00026AFE" w:rsidP="001F55B4">
      <w:pPr>
        <w:spacing w:after="0" w:line="240" w:lineRule="auto"/>
        <w:ind w:firstLine="720"/>
        <w:jc w:val="thaiDistribute"/>
        <w:rPr>
          <w:rFonts w:ascii="TH SarabunPSK" w:hAnsi="TH SarabunPSK" w:cs="TH SarabunPSK"/>
          <w:sz w:val="28"/>
        </w:rPr>
      </w:pPr>
      <w:r w:rsidRPr="003E4146">
        <w:rPr>
          <w:rFonts w:ascii="TH SarabunPSK" w:hAnsi="TH SarabunPSK" w:cs="TH SarabunPSK"/>
          <w:sz w:val="28"/>
          <w:cs/>
        </w:rPr>
        <w:t>ผลการศึกษาพบว่าการเปรียบเทียบ</w:t>
      </w:r>
      <w:r w:rsidR="00A67FE8" w:rsidRPr="003E4146">
        <w:rPr>
          <w:rFonts w:ascii="TH SarabunPSK" w:hAnsi="TH SarabunPSK" w:cs="TH SarabunPSK"/>
          <w:sz w:val="28"/>
          <w:cs/>
        </w:rPr>
        <w:t>ระดับความพึงพอใจของ</w:t>
      </w:r>
      <w:r w:rsidRPr="003E4146">
        <w:rPr>
          <w:rFonts w:ascii="TH SarabunPSK" w:hAnsi="TH SarabunPSK" w:cs="TH SarabunPSK"/>
          <w:sz w:val="28"/>
          <w:cs/>
        </w:rPr>
        <w:t>ประชาชนที่มีอายุแตกต่างกัน มีระดับความพึงพอใจของประชาชนที่มีต่อการใช้บัตรสวัสดิการแห่งรัฐในพื้นที่อำเภอเมือง จังหวัดตรัง</w:t>
      </w:r>
      <w:r w:rsidRPr="003E4146">
        <w:rPr>
          <w:rFonts w:ascii="TH SarabunPSK" w:hAnsi="TH SarabunPSK" w:cs="TH SarabunPSK" w:hint="cs"/>
          <w:sz w:val="28"/>
          <w:cs/>
        </w:rPr>
        <w:t>โดยภาพรวม</w:t>
      </w:r>
      <w:r w:rsidRPr="003E4146">
        <w:rPr>
          <w:rFonts w:ascii="TH SarabunPSK" w:hAnsi="TH SarabunPSK" w:cs="TH SarabunPSK"/>
          <w:sz w:val="28"/>
          <w:cs/>
        </w:rPr>
        <w:t>แตกต่างกัน</w:t>
      </w:r>
      <w:r w:rsidR="00A67FE8" w:rsidRPr="003E4146">
        <w:rPr>
          <w:rFonts w:ascii="TH SarabunPSK" w:hAnsi="TH SarabunPSK" w:cs="TH SarabunPSK" w:hint="cs"/>
          <w:sz w:val="28"/>
          <w:cs/>
        </w:rPr>
        <w:t xml:space="preserve"> </w:t>
      </w:r>
      <w:r w:rsidR="006F6B0C">
        <w:rPr>
          <w:rFonts w:ascii="TH SarabunPSK" w:hAnsi="TH SarabunPSK" w:cs="TH SarabunPSK" w:hint="cs"/>
          <w:sz w:val="28"/>
          <w:cs/>
        </w:rPr>
        <w:t>จึงยอมรับ</w:t>
      </w:r>
      <w:r w:rsidR="006F6B0C" w:rsidRPr="003E4146">
        <w:rPr>
          <w:rFonts w:ascii="TH SarabunPSK" w:hAnsi="TH SarabunPSK" w:cs="TH SarabunPSK"/>
          <w:sz w:val="28"/>
          <w:cs/>
        </w:rPr>
        <w:t>สมมติฐานที่ 4</w:t>
      </w:r>
      <w:r w:rsidR="006F6B0C">
        <w:rPr>
          <w:rFonts w:ascii="TH SarabunPSK" w:hAnsi="TH SarabunPSK" w:cs="TH SarabunPSK" w:hint="cs"/>
          <w:sz w:val="28"/>
          <w:cs/>
        </w:rPr>
        <w:t xml:space="preserve"> </w:t>
      </w:r>
      <w:r w:rsidRPr="003E4146">
        <w:rPr>
          <w:rFonts w:ascii="TH SarabunPSK" w:hAnsi="TH SarabunPSK" w:cs="TH SarabunPSK" w:hint="cs"/>
          <w:sz w:val="28"/>
          <w:cs/>
        </w:rPr>
        <w:t>ดังตารางที่</w:t>
      </w:r>
      <w:r w:rsidR="008811E9">
        <w:rPr>
          <w:rFonts w:ascii="TH SarabunPSK" w:hAnsi="TH SarabunPSK" w:cs="TH SarabunPSK" w:hint="cs"/>
          <w:sz w:val="28"/>
          <w:cs/>
        </w:rPr>
        <w:t xml:space="preserve"> </w:t>
      </w:r>
      <w:r w:rsidR="00696A0E">
        <w:rPr>
          <w:rFonts w:ascii="TH SarabunPSK" w:hAnsi="TH SarabunPSK" w:cs="TH SarabunPSK"/>
          <w:sz w:val="28"/>
        </w:rPr>
        <w:t>4</w:t>
      </w:r>
    </w:p>
    <w:p w:rsidR="007C3C0B" w:rsidRDefault="007C3C0B" w:rsidP="001F55B4">
      <w:pPr>
        <w:spacing w:after="0" w:line="240" w:lineRule="auto"/>
        <w:ind w:firstLine="720"/>
        <w:jc w:val="thaiDistribute"/>
        <w:rPr>
          <w:rFonts w:ascii="TH SarabunPSK" w:hAnsi="TH SarabunPSK" w:cs="TH SarabunPSK"/>
          <w:sz w:val="28"/>
        </w:rPr>
      </w:pPr>
    </w:p>
    <w:p w:rsidR="007C3C0B" w:rsidRDefault="007C3C0B" w:rsidP="001F55B4">
      <w:pPr>
        <w:spacing w:after="0" w:line="240" w:lineRule="auto"/>
        <w:ind w:firstLine="720"/>
        <w:jc w:val="thaiDistribute"/>
        <w:rPr>
          <w:rFonts w:ascii="TH SarabunPSK" w:hAnsi="TH SarabunPSK" w:cs="TH SarabunPSK"/>
          <w:sz w:val="28"/>
        </w:rPr>
      </w:pPr>
    </w:p>
    <w:p w:rsidR="00026AFE" w:rsidRPr="00E774CF" w:rsidRDefault="00026AFE" w:rsidP="00E774CF">
      <w:pPr>
        <w:spacing w:after="0" w:line="240" w:lineRule="auto"/>
        <w:ind w:right="90"/>
        <w:jc w:val="thaiDistribute"/>
        <w:rPr>
          <w:rFonts w:ascii="TH SarabunPSK" w:eastAsia="Calibri" w:hAnsi="TH SarabunPSK" w:cs="TH SarabunPSK"/>
          <w:color w:val="000000"/>
          <w:sz w:val="28"/>
          <w:lang w:val="en-GB"/>
        </w:rPr>
      </w:pPr>
      <w:r w:rsidRPr="00E774CF">
        <w:rPr>
          <w:rFonts w:ascii="TH SarabunPSK" w:eastAsia="Calibri" w:hAnsi="TH SarabunPSK" w:cs="TH SarabunPSK"/>
          <w:b/>
          <w:bCs/>
          <w:color w:val="000000"/>
          <w:sz w:val="28"/>
          <w:cs/>
          <w:lang w:val="en-GB"/>
        </w:rPr>
        <w:t>ตารางที่</w:t>
      </w:r>
      <w:r w:rsidR="008811E9" w:rsidRPr="00E774CF">
        <w:rPr>
          <w:rFonts w:ascii="TH SarabunPSK" w:eastAsia="Calibri" w:hAnsi="TH SarabunPSK" w:cs="TH SarabunPSK" w:hint="cs"/>
          <w:b/>
          <w:bCs/>
          <w:color w:val="000000"/>
          <w:sz w:val="28"/>
          <w:cs/>
          <w:lang w:val="en-GB"/>
        </w:rPr>
        <w:t xml:space="preserve"> </w:t>
      </w:r>
      <w:r w:rsidR="00696A0E">
        <w:rPr>
          <w:rFonts w:ascii="TH SarabunPSK" w:eastAsia="Calibri" w:hAnsi="TH SarabunPSK" w:cs="TH SarabunPSK"/>
          <w:b/>
          <w:bCs/>
          <w:color w:val="000000"/>
          <w:sz w:val="28"/>
        </w:rPr>
        <w:t>4</w:t>
      </w:r>
      <w:r w:rsidRPr="00E774CF">
        <w:rPr>
          <w:rFonts w:ascii="TH SarabunPSK" w:eastAsia="Calibri" w:hAnsi="TH SarabunPSK" w:cs="TH SarabunPSK"/>
          <w:color w:val="000000"/>
          <w:sz w:val="28"/>
          <w:cs/>
          <w:lang w:val="en-GB"/>
        </w:rPr>
        <w:t xml:space="preserve"> การเปรียบเทียบความแตกต่างระดับความพึงพอใจของประชาชนที่มีต่อการใช้บัตรสวัสดิการแห่งรัฐในพื้นที่อำเภอเมือง จังหวัดตรัง จำแนกตามอายุ</w:t>
      </w:r>
    </w:p>
    <w:tbl>
      <w:tblPr>
        <w:tblStyle w:val="TableGrid4"/>
        <w:tblpPr w:leftFromText="180" w:rightFromText="180" w:vertAnchor="text" w:horzAnchor="margin" w:tblpY="123"/>
        <w:tblW w:w="9747" w:type="dxa"/>
        <w:tblBorders>
          <w:top w:val="single" w:sz="4" w:space="0" w:color="auto"/>
          <w:left w:val="none" w:sz="0" w:space="0" w:color="auto"/>
          <w:bottom w:val="doub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75"/>
        <w:gridCol w:w="3761"/>
        <w:gridCol w:w="1559"/>
        <w:gridCol w:w="992"/>
        <w:gridCol w:w="709"/>
        <w:gridCol w:w="850"/>
        <w:gridCol w:w="851"/>
        <w:gridCol w:w="850"/>
      </w:tblGrid>
      <w:tr w:rsidR="00026AFE" w:rsidRPr="00E774CF" w:rsidTr="00C93503">
        <w:trPr>
          <w:trHeight w:val="705"/>
        </w:trPr>
        <w:tc>
          <w:tcPr>
            <w:tcW w:w="3936" w:type="dxa"/>
            <w:gridSpan w:val="2"/>
            <w:tcBorders>
              <w:top w:val="single" w:sz="4" w:space="0" w:color="auto"/>
              <w:left w:val="nil"/>
              <w:bottom w:val="single" w:sz="4" w:space="0" w:color="auto"/>
              <w:right w:val="nil"/>
            </w:tcBorders>
            <w:hideMark/>
          </w:tcPr>
          <w:p w:rsidR="00026AFE" w:rsidRPr="00E774CF" w:rsidRDefault="00026AFE" w:rsidP="00026AFE">
            <w:pPr>
              <w:jc w:val="center"/>
              <w:rPr>
                <w:rFonts w:ascii="TH SarabunPSK" w:hAnsi="TH SarabunPSK" w:cs="TH SarabunPSK"/>
                <w:b/>
                <w:bCs/>
                <w:sz w:val="28"/>
              </w:rPr>
            </w:pPr>
            <w:r w:rsidRPr="00E774CF">
              <w:rPr>
                <w:rFonts w:ascii="TH SarabunPSK" w:hAnsi="TH SarabunPSK" w:cs="TH SarabunPSK"/>
                <w:b/>
                <w:bCs/>
                <w:sz w:val="28"/>
                <w:cs/>
              </w:rPr>
              <w:t>ความพึงพอใจของประชาชนที่มีต่อการใช้บัตรสวัสดิการแห่งรัฐ</w:t>
            </w:r>
          </w:p>
        </w:tc>
        <w:tc>
          <w:tcPr>
            <w:tcW w:w="1559" w:type="dxa"/>
            <w:tcBorders>
              <w:top w:val="single" w:sz="4" w:space="0" w:color="auto"/>
              <w:left w:val="nil"/>
              <w:bottom w:val="single" w:sz="4" w:space="0" w:color="auto"/>
              <w:right w:val="nil"/>
            </w:tcBorders>
            <w:hideMark/>
          </w:tcPr>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แหล่งความแปรปรวน</w:t>
            </w:r>
          </w:p>
        </w:tc>
        <w:tc>
          <w:tcPr>
            <w:tcW w:w="992" w:type="dxa"/>
            <w:tcBorders>
              <w:top w:val="single" w:sz="4" w:space="0" w:color="auto"/>
              <w:left w:val="nil"/>
              <w:bottom w:val="single" w:sz="4" w:space="0" w:color="auto"/>
              <w:right w:val="nil"/>
            </w:tcBorders>
            <w:hideMark/>
          </w:tcPr>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rPr>
              <w:t>SS</w:t>
            </w:r>
          </w:p>
        </w:tc>
        <w:tc>
          <w:tcPr>
            <w:tcW w:w="709" w:type="dxa"/>
            <w:tcBorders>
              <w:top w:val="single" w:sz="4" w:space="0" w:color="auto"/>
              <w:left w:val="nil"/>
              <w:bottom w:val="single" w:sz="4" w:space="0" w:color="auto"/>
              <w:right w:val="nil"/>
            </w:tcBorders>
            <w:hideMark/>
          </w:tcPr>
          <w:p w:rsidR="00026AFE" w:rsidRPr="00E774CF" w:rsidRDefault="00026AFE" w:rsidP="00026AFE">
            <w:pPr>
              <w:ind w:right="90"/>
              <w:jc w:val="center"/>
              <w:rPr>
                <w:rFonts w:ascii="TH SarabunPSK" w:hAnsi="TH SarabunPSK" w:cs="TH SarabunPSK"/>
                <w:sz w:val="28"/>
              </w:rPr>
            </w:pPr>
            <w:proofErr w:type="spellStart"/>
            <w:r w:rsidRPr="00E774CF">
              <w:rPr>
                <w:rFonts w:ascii="TH SarabunPSK" w:hAnsi="TH SarabunPSK" w:cs="TH SarabunPSK"/>
                <w:sz w:val="28"/>
              </w:rPr>
              <w:t>Df</w:t>
            </w:r>
            <w:proofErr w:type="spellEnd"/>
          </w:p>
        </w:tc>
        <w:tc>
          <w:tcPr>
            <w:tcW w:w="850" w:type="dxa"/>
            <w:tcBorders>
              <w:top w:val="single" w:sz="4" w:space="0" w:color="auto"/>
              <w:left w:val="nil"/>
              <w:bottom w:val="single" w:sz="4" w:space="0" w:color="auto"/>
              <w:right w:val="nil"/>
            </w:tcBorders>
            <w:hideMark/>
          </w:tcPr>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rPr>
              <w:t>MS</w:t>
            </w:r>
          </w:p>
        </w:tc>
        <w:tc>
          <w:tcPr>
            <w:tcW w:w="851" w:type="dxa"/>
            <w:tcBorders>
              <w:top w:val="single" w:sz="4" w:space="0" w:color="auto"/>
              <w:left w:val="nil"/>
              <w:bottom w:val="single" w:sz="4" w:space="0" w:color="auto"/>
              <w:right w:val="nil"/>
            </w:tcBorders>
            <w:hideMark/>
          </w:tcPr>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rPr>
              <w:t>F</w:t>
            </w:r>
          </w:p>
        </w:tc>
        <w:tc>
          <w:tcPr>
            <w:tcW w:w="850" w:type="dxa"/>
            <w:tcBorders>
              <w:top w:val="single" w:sz="4" w:space="0" w:color="auto"/>
              <w:left w:val="nil"/>
              <w:bottom w:val="single" w:sz="4" w:space="0" w:color="auto"/>
              <w:right w:val="nil"/>
            </w:tcBorders>
            <w:hideMark/>
          </w:tcPr>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rPr>
              <w:t>P</w:t>
            </w:r>
          </w:p>
        </w:tc>
      </w:tr>
      <w:tr w:rsidR="00026AFE" w:rsidRPr="00E774CF" w:rsidTr="00C93503">
        <w:trPr>
          <w:gridBefore w:val="1"/>
          <w:wBefore w:w="175" w:type="dxa"/>
          <w:trHeight w:val="5792"/>
        </w:trPr>
        <w:tc>
          <w:tcPr>
            <w:tcW w:w="3761" w:type="dxa"/>
            <w:tcBorders>
              <w:top w:val="single" w:sz="4" w:space="0" w:color="auto"/>
              <w:left w:val="nil"/>
              <w:bottom w:val="single" w:sz="4" w:space="0" w:color="auto"/>
              <w:right w:val="nil"/>
            </w:tcBorders>
          </w:tcPr>
          <w:p w:rsidR="00026AFE" w:rsidRPr="00E774CF" w:rsidRDefault="00026AFE" w:rsidP="00026AFE">
            <w:pPr>
              <w:ind w:right="90"/>
              <w:rPr>
                <w:rFonts w:ascii="TH SarabunPSK" w:hAnsi="TH SarabunPSK" w:cs="TH SarabunPSK"/>
                <w:sz w:val="28"/>
              </w:rPr>
            </w:pPr>
            <w:r w:rsidRPr="00E774CF">
              <w:rPr>
                <w:rFonts w:ascii="TH SarabunPSK" w:hAnsi="TH SarabunPSK" w:cs="TH SarabunPSK"/>
                <w:sz w:val="28"/>
                <w:cs/>
              </w:rPr>
              <w:t xml:space="preserve">ด้านการใช้บริการเครื่องรูดบัตร </w:t>
            </w:r>
            <w:r w:rsidRPr="00E774CF">
              <w:rPr>
                <w:rFonts w:ascii="TH SarabunPSK" w:hAnsi="TH SarabunPSK" w:cs="TH SarabunPSK"/>
                <w:sz w:val="28"/>
              </w:rPr>
              <w:t xml:space="preserve">EDC </w:t>
            </w:r>
            <w:r w:rsidRPr="00E774CF">
              <w:rPr>
                <w:rFonts w:ascii="TH SarabunPSK" w:hAnsi="TH SarabunPSK" w:cs="TH SarabunPSK"/>
                <w:sz w:val="28"/>
                <w:cs/>
              </w:rPr>
              <w:t>ในแต่ละร้านค้าที่เข้าร่วมโครงการบัตรสวัสดิการแห่งรัฐ</w:t>
            </w:r>
          </w:p>
          <w:p w:rsidR="00B17B3C" w:rsidRDefault="00B17B3C" w:rsidP="00026AFE">
            <w:pPr>
              <w:ind w:right="90"/>
              <w:rPr>
                <w:rFonts w:ascii="TH SarabunPSK" w:hAnsi="TH SarabunPSK" w:cs="TH SarabunPSK"/>
                <w:sz w:val="28"/>
              </w:rPr>
            </w:pPr>
          </w:p>
          <w:p w:rsidR="00026AFE" w:rsidRPr="00E774CF" w:rsidRDefault="00026AFE" w:rsidP="00026AFE">
            <w:pPr>
              <w:ind w:right="90"/>
              <w:rPr>
                <w:rFonts w:ascii="TH SarabunPSK" w:hAnsi="TH SarabunPSK" w:cs="TH SarabunPSK"/>
                <w:sz w:val="28"/>
              </w:rPr>
            </w:pPr>
            <w:r w:rsidRPr="00E774CF">
              <w:rPr>
                <w:rFonts w:ascii="TH SarabunPSK" w:hAnsi="TH SarabunPSK" w:cs="TH SarabunPSK"/>
                <w:sz w:val="28"/>
                <w:cs/>
              </w:rPr>
              <w:t>ด้านจำนวนการให้บริการร้านธงฟ้าประชารัฐในพื้นที่</w:t>
            </w:r>
            <w:r w:rsidR="00B17B3C">
              <w:rPr>
                <w:rFonts w:ascii="TH SarabunPSK" w:hAnsi="TH SarabunPSK" w:cs="TH SarabunPSK" w:hint="cs"/>
                <w:sz w:val="28"/>
                <w:cs/>
              </w:rPr>
              <w:t xml:space="preserve"> </w:t>
            </w:r>
          </w:p>
          <w:p w:rsidR="00026AFE" w:rsidRPr="00E774CF" w:rsidRDefault="00026AFE" w:rsidP="00026AFE">
            <w:pPr>
              <w:ind w:right="90"/>
              <w:rPr>
                <w:rFonts w:ascii="TH SarabunPSK" w:hAnsi="TH SarabunPSK" w:cs="TH SarabunPSK"/>
                <w:sz w:val="28"/>
              </w:rPr>
            </w:pPr>
          </w:p>
          <w:p w:rsidR="00026AFE" w:rsidRPr="00E774CF" w:rsidRDefault="00026AFE" w:rsidP="00026AFE">
            <w:pPr>
              <w:ind w:right="90"/>
              <w:rPr>
                <w:rFonts w:ascii="TH SarabunPSK" w:hAnsi="TH SarabunPSK" w:cs="TH SarabunPSK"/>
                <w:sz w:val="28"/>
              </w:rPr>
            </w:pPr>
            <w:r w:rsidRPr="00E774CF">
              <w:rPr>
                <w:rFonts w:ascii="TH SarabunPSK" w:hAnsi="TH SarabunPSK" w:cs="TH SarabunPSK"/>
                <w:sz w:val="28"/>
                <w:cs/>
              </w:rPr>
              <w:t>ด้านระยะเวลาในการให้บริการกับประชาชนผู้ถือบัตรสวัสดิการแห่งรัฐ</w:t>
            </w:r>
          </w:p>
          <w:p w:rsidR="00026AFE" w:rsidRPr="00E774CF" w:rsidRDefault="00026AFE" w:rsidP="00026AFE">
            <w:pPr>
              <w:ind w:right="90"/>
              <w:rPr>
                <w:rFonts w:ascii="TH SarabunPSK" w:hAnsi="TH SarabunPSK" w:cs="TH SarabunPSK"/>
                <w:sz w:val="28"/>
              </w:rPr>
            </w:pPr>
          </w:p>
          <w:p w:rsidR="00026AFE" w:rsidRPr="00E774CF" w:rsidRDefault="00026AFE" w:rsidP="00026AFE">
            <w:pPr>
              <w:ind w:right="90"/>
              <w:rPr>
                <w:rFonts w:ascii="TH SarabunPSK" w:hAnsi="TH SarabunPSK" w:cs="TH SarabunPSK"/>
                <w:sz w:val="28"/>
              </w:rPr>
            </w:pPr>
            <w:r w:rsidRPr="00E774CF">
              <w:rPr>
                <w:rFonts w:ascii="TH SarabunPSK" w:hAnsi="TH SarabunPSK" w:cs="TH SarabunPSK"/>
                <w:sz w:val="28"/>
                <w:cs/>
              </w:rPr>
              <w:t>ด้านจำนวนเงินที่ได้รับในแต่ละเดือน</w:t>
            </w:r>
          </w:p>
          <w:p w:rsidR="00026AFE" w:rsidRPr="00E774CF" w:rsidRDefault="00026AFE" w:rsidP="00026AFE">
            <w:pPr>
              <w:ind w:right="90"/>
              <w:rPr>
                <w:rFonts w:ascii="TH SarabunPSK" w:hAnsi="TH SarabunPSK" w:cs="TH SarabunPSK"/>
                <w:sz w:val="28"/>
              </w:rPr>
            </w:pPr>
          </w:p>
          <w:p w:rsidR="00026AFE" w:rsidRPr="00E774CF" w:rsidRDefault="00026AFE" w:rsidP="00026AFE">
            <w:pPr>
              <w:ind w:right="90"/>
              <w:rPr>
                <w:rFonts w:ascii="TH SarabunPSK" w:hAnsi="TH SarabunPSK" w:cs="TH SarabunPSK"/>
                <w:sz w:val="28"/>
              </w:rPr>
            </w:pPr>
          </w:p>
          <w:p w:rsidR="00026AFE" w:rsidRDefault="00026AFE" w:rsidP="00026AFE">
            <w:pPr>
              <w:ind w:right="90"/>
              <w:rPr>
                <w:rFonts w:ascii="TH SarabunPSK" w:hAnsi="TH SarabunPSK" w:cs="TH SarabunPSK"/>
                <w:sz w:val="28"/>
              </w:rPr>
            </w:pPr>
            <w:r w:rsidRPr="00E774CF">
              <w:rPr>
                <w:rFonts w:ascii="TH SarabunPSK" w:hAnsi="TH SarabunPSK" w:cs="TH SarabunPSK"/>
                <w:sz w:val="28"/>
                <w:cs/>
              </w:rPr>
              <w:t>ด้านการให้ความรู้เกี่ยวกับโครงการบัตรสวัสดิการแห่งรัฐ</w:t>
            </w:r>
            <w:r w:rsidR="00B17B3C">
              <w:rPr>
                <w:rFonts w:ascii="TH SarabunPSK" w:hAnsi="TH SarabunPSK" w:cs="TH SarabunPSK" w:hint="cs"/>
                <w:sz w:val="28"/>
                <w:cs/>
              </w:rPr>
              <w:t xml:space="preserve"> </w:t>
            </w:r>
          </w:p>
          <w:p w:rsidR="00B17B3C" w:rsidRPr="00E774CF" w:rsidRDefault="00B17B3C" w:rsidP="00026AFE">
            <w:pPr>
              <w:ind w:right="90"/>
              <w:rPr>
                <w:rFonts w:ascii="TH SarabunPSK" w:hAnsi="TH SarabunPSK" w:cs="TH SarabunPSK"/>
                <w:sz w:val="28"/>
              </w:rPr>
            </w:pPr>
          </w:p>
          <w:p w:rsidR="00026AFE" w:rsidRPr="00B17B3C" w:rsidRDefault="00026AFE" w:rsidP="00026AFE">
            <w:pPr>
              <w:pBdr>
                <w:left w:val="single" w:sz="4" w:space="4" w:color="auto"/>
              </w:pBdr>
              <w:ind w:right="90"/>
              <w:rPr>
                <w:rFonts w:ascii="TH SarabunPSK" w:hAnsi="TH SarabunPSK" w:cs="TH SarabunPSK"/>
                <w:b/>
                <w:bCs/>
                <w:sz w:val="28"/>
              </w:rPr>
            </w:pPr>
            <w:r w:rsidRPr="00B17B3C">
              <w:rPr>
                <w:rFonts w:ascii="TH SarabunPSK" w:hAnsi="TH SarabunPSK" w:cs="TH SarabunPSK"/>
                <w:b/>
                <w:bCs/>
                <w:sz w:val="28"/>
                <w:cs/>
              </w:rPr>
              <w:t>ภาพรวม</w:t>
            </w:r>
          </w:p>
          <w:p w:rsidR="00026AFE" w:rsidRPr="00E774CF" w:rsidRDefault="00026AFE" w:rsidP="00026AFE">
            <w:pPr>
              <w:ind w:right="90"/>
              <w:rPr>
                <w:rFonts w:ascii="TH SarabunPSK" w:hAnsi="TH SarabunPSK" w:cs="TH SarabunPSK"/>
                <w:sz w:val="28"/>
              </w:rPr>
            </w:pPr>
          </w:p>
          <w:p w:rsidR="00026AFE" w:rsidRPr="00E774CF" w:rsidRDefault="00026AFE" w:rsidP="00026AFE">
            <w:pPr>
              <w:ind w:right="90"/>
              <w:rPr>
                <w:rFonts w:ascii="TH SarabunPSK" w:hAnsi="TH SarabunPSK" w:cs="TH SarabunPSK"/>
                <w:sz w:val="28"/>
              </w:rPr>
            </w:pPr>
          </w:p>
        </w:tc>
        <w:tc>
          <w:tcPr>
            <w:tcW w:w="1559" w:type="dxa"/>
            <w:tcBorders>
              <w:top w:val="single" w:sz="4" w:space="0" w:color="auto"/>
              <w:left w:val="nil"/>
              <w:bottom w:val="single" w:sz="4" w:space="0" w:color="auto"/>
              <w:right w:val="nil"/>
            </w:tcBorders>
            <w:hideMark/>
          </w:tcPr>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ระหว่างกลุ่ม</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ภายในกลุ่ม</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รวม</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ระหว่างกลุ่ม</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ภายในกลุ่ม</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รวม</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ระหว่างกลุ่ม</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ภายในกลุ่ม</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รวม</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ระหว่างกลุ่ม</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ภายในกลุ่ม</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รวม</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ระหว่างกลุ่ม</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ภายในกลุ่ม</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รวม</w:t>
            </w:r>
          </w:p>
          <w:p w:rsidR="00026AFE" w:rsidRPr="00E774CF" w:rsidRDefault="00026AFE" w:rsidP="00026AFE">
            <w:pPr>
              <w:ind w:right="90"/>
              <w:rPr>
                <w:rFonts w:ascii="TH SarabunPSK" w:hAnsi="TH SarabunPSK" w:cs="TH SarabunPSK"/>
                <w:sz w:val="28"/>
              </w:rPr>
            </w:pPr>
            <w:r w:rsidRPr="00E774CF">
              <w:rPr>
                <w:rFonts w:ascii="TH SarabunPSK" w:hAnsi="TH SarabunPSK" w:cs="TH SarabunPSK"/>
                <w:sz w:val="28"/>
                <w:cs/>
              </w:rPr>
              <w:t>ระหว่างกลุ่ม</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ภายในกลุ่ม</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รวม</w:t>
            </w:r>
          </w:p>
        </w:tc>
        <w:tc>
          <w:tcPr>
            <w:tcW w:w="992" w:type="dxa"/>
            <w:tcBorders>
              <w:top w:val="single" w:sz="4" w:space="0" w:color="auto"/>
              <w:left w:val="nil"/>
              <w:bottom w:val="single" w:sz="4" w:space="0" w:color="auto"/>
              <w:right w:val="nil"/>
            </w:tcBorders>
            <w:hideMark/>
          </w:tcPr>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rPr>
              <w:t>6.993</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rPr>
              <w:t>199.791</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rPr>
              <w:t>206.784</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1.886</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158.063</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159.949</w:t>
            </w:r>
          </w:p>
          <w:p w:rsidR="00026AFE" w:rsidRPr="00E774CF" w:rsidRDefault="00026AFE" w:rsidP="00026AFE">
            <w:pPr>
              <w:ind w:right="90"/>
              <w:jc w:val="center"/>
              <w:rPr>
                <w:rFonts w:ascii="TH SarabunPSK" w:hAnsi="TH SarabunPSK" w:cs="TH SarabunPSK"/>
                <w:sz w:val="28"/>
                <w:cs/>
              </w:rPr>
            </w:pPr>
            <w:r w:rsidRPr="00E774CF">
              <w:rPr>
                <w:rFonts w:ascii="TH SarabunPSK" w:hAnsi="TH SarabunPSK" w:cs="TH SarabunPSK"/>
                <w:sz w:val="28"/>
                <w:cs/>
              </w:rPr>
              <w:t>0</w:t>
            </w:r>
            <w:r w:rsidRPr="00E774CF">
              <w:rPr>
                <w:rFonts w:ascii="TH SarabunPSK" w:hAnsi="TH SarabunPSK" w:cs="TH SarabunPSK"/>
                <w:sz w:val="28"/>
              </w:rPr>
              <w:t>.407</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rPr>
              <w:t>170.951</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rPr>
              <w:t>171.358</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1.539</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222.118</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223.656</w:t>
            </w:r>
          </w:p>
          <w:p w:rsidR="00026AFE" w:rsidRPr="00E774CF" w:rsidRDefault="00026AFE" w:rsidP="00026AFE">
            <w:pPr>
              <w:jc w:val="center"/>
              <w:rPr>
                <w:rFonts w:ascii="TH SarabunPSK" w:hAnsi="TH SarabunPSK" w:cs="TH SarabunPSK"/>
                <w:sz w:val="28"/>
                <w:cs/>
              </w:rPr>
            </w:pPr>
            <w:r w:rsidRPr="00E774CF">
              <w:rPr>
                <w:rFonts w:ascii="TH SarabunPSK" w:hAnsi="TH SarabunPSK" w:cs="TH SarabunPSK"/>
                <w:sz w:val="28"/>
                <w:cs/>
              </w:rPr>
              <w:t>2.423</w:t>
            </w:r>
          </w:p>
          <w:p w:rsidR="00026AFE" w:rsidRPr="00E774CF" w:rsidRDefault="00026AFE" w:rsidP="00026AFE">
            <w:pPr>
              <w:jc w:val="center"/>
              <w:rPr>
                <w:rFonts w:ascii="TH SarabunPSK" w:hAnsi="TH SarabunPSK" w:cs="TH SarabunPSK"/>
                <w:sz w:val="28"/>
              </w:rPr>
            </w:pPr>
            <w:r w:rsidRPr="00E774CF">
              <w:rPr>
                <w:rFonts w:ascii="TH SarabunPSK" w:hAnsi="TH SarabunPSK" w:cs="TH SarabunPSK"/>
                <w:sz w:val="28"/>
                <w:cs/>
              </w:rPr>
              <w:t>214.628</w:t>
            </w:r>
          </w:p>
          <w:p w:rsidR="00026AFE" w:rsidRPr="00E774CF" w:rsidRDefault="00026AFE" w:rsidP="00026AFE">
            <w:pPr>
              <w:jc w:val="center"/>
              <w:rPr>
                <w:rFonts w:ascii="TH SarabunPSK" w:hAnsi="TH SarabunPSK" w:cs="TH SarabunPSK"/>
                <w:sz w:val="28"/>
              </w:rPr>
            </w:pPr>
            <w:r w:rsidRPr="00E774CF">
              <w:rPr>
                <w:rFonts w:ascii="TH SarabunPSK" w:hAnsi="TH SarabunPSK" w:cs="TH SarabunPSK"/>
                <w:sz w:val="28"/>
                <w:cs/>
              </w:rPr>
              <w:t>217.052</w:t>
            </w:r>
          </w:p>
          <w:p w:rsidR="00026AFE" w:rsidRPr="00E774CF" w:rsidRDefault="00026AFE" w:rsidP="00026AFE">
            <w:pPr>
              <w:jc w:val="center"/>
              <w:rPr>
                <w:rFonts w:ascii="TH SarabunPSK" w:hAnsi="TH SarabunPSK" w:cs="TH SarabunPSK"/>
                <w:sz w:val="28"/>
              </w:rPr>
            </w:pPr>
            <w:r w:rsidRPr="00E774CF">
              <w:rPr>
                <w:rFonts w:ascii="TH SarabunPSK" w:hAnsi="TH SarabunPSK" w:cs="TH SarabunPSK"/>
                <w:sz w:val="28"/>
                <w:cs/>
              </w:rPr>
              <w:t>1.543</w:t>
            </w:r>
          </w:p>
          <w:p w:rsidR="00026AFE" w:rsidRPr="00E774CF" w:rsidRDefault="00026AFE" w:rsidP="00026AFE">
            <w:pPr>
              <w:jc w:val="center"/>
              <w:rPr>
                <w:rFonts w:ascii="TH SarabunPSK" w:hAnsi="TH SarabunPSK" w:cs="TH SarabunPSK"/>
                <w:sz w:val="28"/>
              </w:rPr>
            </w:pPr>
            <w:r w:rsidRPr="00E774CF">
              <w:rPr>
                <w:rFonts w:ascii="TH SarabunPSK" w:hAnsi="TH SarabunPSK" w:cs="TH SarabunPSK"/>
                <w:sz w:val="28"/>
                <w:cs/>
              </w:rPr>
              <w:t>110.343</w:t>
            </w:r>
          </w:p>
          <w:p w:rsidR="00026AFE" w:rsidRPr="00E774CF" w:rsidRDefault="00026AFE" w:rsidP="00026AFE">
            <w:pPr>
              <w:jc w:val="center"/>
              <w:rPr>
                <w:rFonts w:ascii="TH SarabunPSK" w:hAnsi="TH SarabunPSK" w:cs="TH SarabunPSK"/>
                <w:sz w:val="28"/>
              </w:rPr>
            </w:pPr>
            <w:r w:rsidRPr="00E774CF">
              <w:rPr>
                <w:rFonts w:ascii="TH SarabunPSK" w:hAnsi="TH SarabunPSK" w:cs="TH SarabunPSK"/>
                <w:sz w:val="28"/>
                <w:cs/>
              </w:rPr>
              <w:t>111.886</w:t>
            </w:r>
          </w:p>
        </w:tc>
        <w:tc>
          <w:tcPr>
            <w:tcW w:w="709" w:type="dxa"/>
            <w:tcBorders>
              <w:top w:val="single" w:sz="4" w:space="0" w:color="auto"/>
              <w:left w:val="nil"/>
              <w:bottom w:val="single" w:sz="4" w:space="0" w:color="auto"/>
              <w:right w:val="nil"/>
            </w:tcBorders>
            <w:hideMark/>
          </w:tcPr>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3</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389</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392</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3</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389</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392</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3</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389</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392</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3</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389</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392</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3</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389</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392</w:t>
            </w:r>
          </w:p>
          <w:p w:rsidR="00026AFE" w:rsidRPr="00E774CF" w:rsidRDefault="00026AFE" w:rsidP="00026AFE">
            <w:pPr>
              <w:jc w:val="center"/>
              <w:rPr>
                <w:rFonts w:ascii="TH SarabunPSK" w:hAnsi="TH SarabunPSK" w:cs="TH SarabunPSK"/>
                <w:sz w:val="28"/>
              </w:rPr>
            </w:pPr>
            <w:r w:rsidRPr="00E774CF">
              <w:rPr>
                <w:rFonts w:ascii="TH SarabunPSK" w:hAnsi="TH SarabunPSK" w:cs="TH SarabunPSK"/>
                <w:sz w:val="28"/>
                <w:cs/>
              </w:rPr>
              <w:t>3</w:t>
            </w:r>
          </w:p>
          <w:p w:rsidR="00026AFE" w:rsidRPr="00E774CF" w:rsidRDefault="00026AFE" w:rsidP="00026AFE">
            <w:pPr>
              <w:jc w:val="center"/>
              <w:rPr>
                <w:rFonts w:ascii="TH SarabunPSK" w:hAnsi="TH SarabunPSK" w:cs="TH SarabunPSK"/>
                <w:sz w:val="28"/>
              </w:rPr>
            </w:pPr>
            <w:r w:rsidRPr="00E774CF">
              <w:rPr>
                <w:rFonts w:ascii="TH SarabunPSK" w:hAnsi="TH SarabunPSK" w:cs="TH SarabunPSK"/>
                <w:sz w:val="28"/>
                <w:cs/>
              </w:rPr>
              <w:t>389</w:t>
            </w:r>
          </w:p>
          <w:p w:rsidR="00026AFE" w:rsidRPr="00E774CF" w:rsidRDefault="00026AFE" w:rsidP="00026AFE">
            <w:pPr>
              <w:jc w:val="center"/>
              <w:rPr>
                <w:rFonts w:ascii="TH SarabunPSK" w:hAnsi="TH SarabunPSK" w:cs="TH SarabunPSK"/>
                <w:sz w:val="28"/>
              </w:rPr>
            </w:pPr>
            <w:r w:rsidRPr="00E774CF">
              <w:rPr>
                <w:rFonts w:ascii="TH SarabunPSK" w:hAnsi="TH SarabunPSK" w:cs="TH SarabunPSK"/>
                <w:sz w:val="28"/>
                <w:cs/>
              </w:rPr>
              <w:t>392</w:t>
            </w:r>
          </w:p>
        </w:tc>
        <w:tc>
          <w:tcPr>
            <w:tcW w:w="850" w:type="dxa"/>
            <w:tcBorders>
              <w:top w:val="single" w:sz="4" w:space="0" w:color="auto"/>
              <w:left w:val="nil"/>
              <w:bottom w:val="single" w:sz="4" w:space="0" w:color="auto"/>
              <w:right w:val="nil"/>
            </w:tcBorders>
          </w:tcPr>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2.331</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0.514</w:t>
            </w: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0.629</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0.406</w:t>
            </w: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0.136</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0.439</w:t>
            </w: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0.513</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0.571</w:t>
            </w: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0.808</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0.552</w:t>
            </w:r>
          </w:p>
          <w:p w:rsidR="00026AFE" w:rsidRPr="00E774CF" w:rsidRDefault="00026AFE" w:rsidP="00026AFE">
            <w:pPr>
              <w:ind w:right="90"/>
              <w:rPr>
                <w:rFonts w:ascii="TH SarabunPSK" w:hAnsi="TH SarabunPSK" w:cs="TH SarabunPSK"/>
                <w:sz w:val="28"/>
              </w:rPr>
            </w:pPr>
          </w:p>
          <w:p w:rsidR="00026AFE" w:rsidRPr="00E774CF" w:rsidRDefault="00026AFE" w:rsidP="00026AFE">
            <w:pPr>
              <w:ind w:right="90"/>
              <w:rPr>
                <w:rFonts w:ascii="TH SarabunPSK" w:hAnsi="TH SarabunPSK" w:cs="TH SarabunPSK"/>
                <w:sz w:val="28"/>
              </w:rPr>
            </w:pPr>
            <w:r w:rsidRPr="00E774CF">
              <w:rPr>
                <w:rFonts w:ascii="TH SarabunPSK" w:hAnsi="TH SarabunPSK" w:cs="TH SarabunPSK"/>
                <w:sz w:val="28"/>
                <w:cs/>
              </w:rPr>
              <w:t>0.514</w:t>
            </w: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0.284</w:t>
            </w: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p>
        </w:tc>
        <w:tc>
          <w:tcPr>
            <w:tcW w:w="851" w:type="dxa"/>
            <w:tcBorders>
              <w:top w:val="single" w:sz="4" w:space="0" w:color="auto"/>
              <w:left w:val="nil"/>
              <w:bottom w:val="single" w:sz="4" w:space="0" w:color="auto"/>
              <w:right w:val="nil"/>
            </w:tcBorders>
          </w:tcPr>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4.539</w:t>
            </w: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1.547</w:t>
            </w: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0.309</w:t>
            </w: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0.898</w:t>
            </w: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1.464</w:t>
            </w: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rPr>
                <w:rFonts w:ascii="TH SarabunPSK" w:hAnsi="TH SarabunPSK" w:cs="TH SarabunPSK"/>
                <w:sz w:val="28"/>
              </w:rPr>
            </w:pPr>
            <w:r w:rsidRPr="00E774CF">
              <w:rPr>
                <w:rFonts w:ascii="TH SarabunPSK" w:hAnsi="TH SarabunPSK" w:cs="TH SarabunPSK"/>
                <w:sz w:val="28"/>
                <w:cs/>
              </w:rPr>
              <w:t>1.813</w:t>
            </w:r>
          </w:p>
          <w:p w:rsidR="00026AFE" w:rsidRPr="00E774CF" w:rsidRDefault="00026AFE" w:rsidP="00026AFE">
            <w:pPr>
              <w:ind w:right="90"/>
              <w:jc w:val="center"/>
              <w:rPr>
                <w:rFonts w:ascii="TH SarabunPSK" w:hAnsi="TH SarabunPSK" w:cs="TH SarabunPSK"/>
                <w:sz w:val="28"/>
              </w:rPr>
            </w:pPr>
          </w:p>
        </w:tc>
        <w:tc>
          <w:tcPr>
            <w:tcW w:w="850" w:type="dxa"/>
            <w:tcBorders>
              <w:top w:val="single" w:sz="4" w:space="0" w:color="auto"/>
              <w:left w:val="nil"/>
              <w:bottom w:val="single" w:sz="4" w:space="0" w:color="auto"/>
              <w:right w:val="nil"/>
            </w:tcBorders>
          </w:tcPr>
          <w:p w:rsidR="00026AFE" w:rsidRPr="00E774CF" w:rsidRDefault="00026AFE" w:rsidP="00026AFE">
            <w:pPr>
              <w:ind w:right="-108"/>
              <w:jc w:val="center"/>
              <w:rPr>
                <w:rFonts w:ascii="TH SarabunPSK" w:hAnsi="TH SarabunPSK" w:cs="TH SarabunPSK"/>
                <w:sz w:val="28"/>
              </w:rPr>
            </w:pPr>
            <w:r w:rsidRPr="00E774CF">
              <w:rPr>
                <w:rFonts w:ascii="TH SarabunPSK" w:hAnsi="TH SarabunPSK" w:cs="TH SarabunPSK"/>
                <w:sz w:val="28"/>
                <w:cs/>
              </w:rPr>
              <w:t>0.004*</w:t>
            </w: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0.202</w:t>
            </w: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0.819</w:t>
            </w: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0.442</w:t>
            </w: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r w:rsidRPr="00E774CF">
              <w:rPr>
                <w:rFonts w:ascii="TH SarabunPSK" w:hAnsi="TH SarabunPSK" w:cs="TH SarabunPSK"/>
                <w:sz w:val="28"/>
                <w:cs/>
              </w:rPr>
              <w:t>0.224</w:t>
            </w:r>
          </w:p>
          <w:p w:rsidR="00026AFE" w:rsidRPr="00E774CF" w:rsidRDefault="00026AFE" w:rsidP="00026AFE">
            <w:pPr>
              <w:ind w:right="90"/>
              <w:jc w:val="center"/>
              <w:rPr>
                <w:rFonts w:ascii="TH SarabunPSK" w:hAnsi="TH SarabunPSK" w:cs="TH SarabunPSK"/>
                <w:sz w:val="28"/>
              </w:rPr>
            </w:pPr>
          </w:p>
          <w:p w:rsidR="00026AFE" w:rsidRPr="00E774CF" w:rsidRDefault="00026AFE" w:rsidP="00026AFE">
            <w:pPr>
              <w:ind w:right="90"/>
              <w:jc w:val="center"/>
              <w:rPr>
                <w:rFonts w:ascii="TH SarabunPSK" w:hAnsi="TH SarabunPSK" w:cs="TH SarabunPSK"/>
                <w:sz w:val="28"/>
              </w:rPr>
            </w:pPr>
          </w:p>
          <w:p w:rsidR="00026AFE" w:rsidRPr="00C93503" w:rsidRDefault="00C93503" w:rsidP="00026AFE">
            <w:pPr>
              <w:ind w:right="90"/>
              <w:rPr>
                <w:rFonts w:ascii="TH SarabunPSK" w:hAnsi="TH SarabunPSK" w:cs="TH SarabunPSK"/>
                <w:sz w:val="28"/>
              </w:rPr>
            </w:pPr>
            <w:r w:rsidRPr="00C93503">
              <w:rPr>
                <w:rFonts w:ascii="TH SarabunPSK" w:hAnsi="TH SarabunPSK" w:cs="TH SarabunPSK"/>
                <w:sz w:val="28"/>
                <w:cs/>
              </w:rPr>
              <w:t>0.</w:t>
            </w:r>
            <w:r w:rsidRPr="00C93503">
              <w:rPr>
                <w:rFonts w:ascii="TH SarabunPSK" w:hAnsi="TH SarabunPSK" w:cs="TH SarabunPSK"/>
                <w:sz w:val="28"/>
              </w:rPr>
              <w:t>00</w:t>
            </w:r>
            <w:r w:rsidR="00026AFE" w:rsidRPr="00C93503">
              <w:rPr>
                <w:rFonts w:ascii="TH SarabunPSK" w:hAnsi="TH SarabunPSK" w:cs="TH SarabunPSK"/>
                <w:sz w:val="28"/>
                <w:cs/>
              </w:rPr>
              <w:t>4</w:t>
            </w:r>
            <w:r w:rsidRPr="00C93503">
              <w:rPr>
                <w:rFonts w:ascii="TH SarabunPSK" w:hAnsi="TH SarabunPSK" w:cs="TH SarabunPSK"/>
                <w:sz w:val="28"/>
              </w:rPr>
              <w:t>*</w:t>
            </w:r>
          </w:p>
          <w:p w:rsidR="00026AFE" w:rsidRPr="00E774CF" w:rsidRDefault="00026AFE" w:rsidP="00026AFE">
            <w:pPr>
              <w:ind w:right="90"/>
              <w:jc w:val="center"/>
              <w:rPr>
                <w:rFonts w:ascii="TH SarabunPSK" w:hAnsi="TH SarabunPSK" w:cs="TH SarabunPSK"/>
                <w:sz w:val="28"/>
              </w:rPr>
            </w:pPr>
          </w:p>
        </w:tc>
      </w:tr>
    </w:tbl>
    <w:p w:rsidR="00C93503" w:rsidRPr="00C93503" w:rsidRDefault="006F6B0C" w:rsidP="00C93503">
      <w:pPr>
        <w:pStyle w:val="ListParagraph"/>
        <w:spacing w:after="0" w:line="240" w:lineRule="auto"/>
        <w:ind w:left="0" w:firstLine="709"/>
        <w:jc w:val="thaiDistribute"/>
        <w:rPr>
          <w:rFonts w:ascii="TH SarabunPSK" w:hAnsi="TH SarabunPSK" w:cs="TH SarabunPSK"/>
          <w:sz w:val="28"/>
        </w:rPr>
      </w:pPr>
      <w:r w:rsidRPr="00C93503">
        <w:rPr>
          <w:rFonts w:ascii="TH SarabunPSK" w:hAnsi="TH SarabunPSK" w:cs="TH SarabunPSK" w:hint="cs"/>
          <w:sz w:val="28"/>
          <w:cs/>
        </w:rPr>
        <w:t xml:space="preserve"> </w:t>
      </w:r>
      <w:r w:rsidR="00C93503" w:rsidRPr="00C93503">
        <w:rPr>
          <w:rFonts w:ascii="TH SarabunPSK" w:hAnsi="TH SarabunPSK" w:cs="TH SarabunPSK"/>
          <w:sz w:val="28"/>
        </w:rPr>
        <w:t>*p&lt;0.05</w:t>
      </w:r>
    </w:p>
    <w:p w:rsidR="00026AFE" w:rsidRDefault="00026AFE" w:rsidP="003E4146">
      <w:pPr>
        <w:spacing w:after="0" w:line="240" w:lineRule="auto"/>
        <w:jc w:val="thaiDistribute"/>
        <w:rPr>
          <w:rFonts w:ascii="TH SarabunPSK" w:hAnsi="TH SarabunPSK" w:cs="TH SarabunPSK"/>
          <w:sz w:val="28"/>
        </w:rPr>
      </w:pPr>
    </w:p>
    <w:p w:rsidR="00B17B3C" w:rsidRPr="00532FB2" w:rsidRDefault="00216F30" w:rsidP="007C3C0B">
      <w:pPr>
        <w:spacing w:after="160" w:line="240" w:lineRule="auto"/>
        <w:ind w:firstLine="720"/>
        <w:jc w:val="thaiDistribute"/>
        <w:rPr>
          <w:rFonts w:ascii="TH SarabunPSK" w:eastAsia="Calibri" w:hAnsi="TH SarabunPSK" w:cs="TH SarabunPSK"/>
          <w:color w:val="000000"/>
          <w:sz w:val="24"/>
          <w:szCs w:val="24"/>
          <w:lang w:val="en-GB"/>
        </w:rPr>
      </w:pPr>
      <w:r w:rsidRPr="00216F30">
        <w:rPr>
          <w:rFonts w:ascii="TH SarabunPSK" w:eastAsia="Calibri" w:hAnsi="TH SarabunPSK" w:cs="TH SarabunPSK"/>
          <w:color w:val="000000"/>
          <w:sz w:val="28"/>
          <w:cs/>
          <w:lang w:val="en-GB"/>
        </w:rPr>
        <w:t>ผู้วิจัยจึงได้นำผลการวิเคราะห์มาเปรียบเทียบเชิงซ้อน (</w:t>
      </w:r>
      <w:r w:rsidRPr="00216F30">
        <w:rPr>
          <w:rFonts w:ascii="TH SarabunPSK" w:eastAsia="Calibri" w:hAnsi="TH SarabunPSK" w:cs="TH SarabunPSK"/>
          <w:color w:val="000000"/>
          <w:sz w:val="28"/>
          <w:lang w:val="en-GB"/>
        </w:rPr>
        <w:t xml:space="preserve">Multiple Comparison) </w:t>
      </w:r>
      <w:r w:rsidRPr="00216F30">
        <w:rPr>
          <w:rFonts w:ascii="TH SarabunPSK" w:eastAsia="Calibri" w:hAnsi="TH SarabunPSK" w:cs="TH SarabunPSK"/>
          <w:color w:val="000000"/>
          <w:sz w:val="28"/>
          <w:cs/>
          <w:lang w:val="en-GB"/>
        </w:rPr>
        <w:t xml:space="preserve">โดยใช้วิธีการทดสอบแบบ </w:t>
      </w:r>
      <w:r w:rsidRPr="00216F30">
        <w:rPr>
          <w:rFonts w:ascii="TH SarabunPSK" w:eastAsia="Calibri" w:hAnsi="TH SarabunPSK" w:cs="TH SarabunPSK"/>
          <w:color w:val="000000"/>
          <w:sz w:val="28"/>
          <w:lang w:val="en-GB"/>
        </w:rPr>
        <w:t xml:space="preserve">Least Significant Difference (LSD) </w:t>
      </w:r>
      <w:r w:rsidRPr="00216F30">
        <w:rPr>
          <w:rFonts w:ascii="TH SarabunPSK" w:eastAsia="Calibri" w:hAnsi="TH SarabunPSK" w:cs="TH SarabunPSK"/>
          <w:color w:val="000000"/>
          <w:sz w:val="28"/>
          <w:cs/>
          <w:lang w:val="en-GB"/>
        </w:rPr>
        <w:t>เพื่อทดสอบว่ารายคู่ใดบ้างที่แตกต่างกัน</w:t>
      </w:r>
      <w:r w:rsidR="00532FB2">
        <w:rPr>
          <w:rFonts w:ascii="TH SarabunPSK" w:eastAsia="Calibri" w:hAnsi="TH SarabunPSK" w:cs="TH SarabunPSK" w:hint="cs"/>
          <w:color w:val="000000"/>
          <w:sz w:val="24"/>
          <w:szCs w:val="24"/>
          <w:cs/>
          <w:lang w:val="en-GB"/>
        </w:rPr>
        <w:t xml:space="preserve"> </w:t>
      </w:r>
      <w:r w:rsidRPr="00216F30">
        <w:rPr>
          <w:rFonts w:ascii="TH SarabunPSK" w:eastAsia="Calibri" w:hAnsi="TH SarabunPSK" w:cs="TH SarabunPSK"/>
          <w:color w:val="000000"/>
          <w:sz w:val="28"/>
          <w:cs/>
          <w:lang w:val="en-GB"/>
        </w:rPr>
        <w:t>ผลการเปรียบเทียบค่าเฉลี่ยรายคู่ของระดับความพึงพอใจของประชาชนที่มีต่อการใช้บัตรสวัสดิการแห่งรัฐในพื้นที่อำเภอเมือง จังหวัดตรังโดยภาพรวม จำแนกตามอายุ พบว่า ประชาชนที่มีอายุ</w:t>
      </w:r>
      <w:r w:rsidRPr="00216F30">
        <w:rPr>
          <w:rFonts w:ascii="TH SarabunPSK" w:eastAsia="Calibri" w:hAnsi="TH SarabunPSK" w:cs="TH SarabunPSK"/>
          <w:sz w:val="28"/>
          <w:cs/>
        </w:rPr>
        <w:t xml:space="preserve"> </w:t>
      </w:r>
      <w:r w:rsidRPr="00216F30">
        <w:rPr>
          <w:rFonts w:ascii="TH SarabunPSK" w:eastAsia="Calibri" w:hAnsi="TH SarabunPSK" w:cs="TH SarabunPSK"/>
          <w:color w:val="000000"/>
          <w:sz w:val="28"/>
          <w:cs/>
          <w:lang w:val="en-GB"/>
        </w:rPr>
        <w:t>18-30 ปี กับประชานที่มีอายุ</w:t>
      </w:r>
      <w:r w:rsidRPr="00216F30">
        <w:rPr>
          <w:rFonts w:ascii="TH SarabunPSK" w:eastAsia="Calibri" w:hAnsi="TH SarabunPSK" w:cs="TH SarabunPSK"/>
          <w:sz w:val="28"/>
          <w:cs/>
        </w:rPr>
        <w:t xml:space="preserve"> </w:t>
      </w:r>
      <w:r w:rsidRPr="00216F30">
        <w:rPr>
          <w:rFonts w:ascii="TH SarabunPSK" w:eastAsia="Calibri" w:hAnsi="TH SarabunPSK" w:cs="TH SarabunPSK"/>
          <w:color w:val="000000"/>
          <w:sz w:val="28"/>
          <w:cs/>
          <w:lang w:val="en-GB"/>
        </w:rPr>
        <w:t>44-56 ปี</w:t>
      </w:r>
      <w:r w:rsidRPr="00216F30">
        <w:rPr>
          <w:rFonts w:ascii="TH SarabunPSK" w:eastAsia="Calibri" w:hAnsi="TH SarabunPSK" w:cs="TH SarabunPSK"/>
          <w:sz w:val="28"/>
          <w:cs/>
        </w:rPr>
        <w:t xml:space="preserve"> </w:t>
      </w:r>
      <w:r w:rsidRPr="00216F30">
        <w:rPr>
          <w:rFonts w:ascii="TH SarabunPSK" w:eastAsia="Calibri" w:hAnsi="TH SarabunPSK" w:cs="TH SarabunPSK"/>
          <w:color w:val="000000"/>
          <w:sz w:val="28"/>
          <w:cs/>
          <w:lang w:val="en-GB"/>
        </w:rPr>
        <w:t xml:space="preserve"> ประชาชนที่มีอายุ 18-30 ปี กับประชาชนที่มีอายุ 57 ปีขึ้นไป ประชาชนที่มีอายุ 31-43 ปี กับประชาชนที่มี 44-56 ปี ประชาชนที่มีอายุ 31-43ปี กับประชาชนที่มีอายุ 57 ปีขึ้นไป และประชาชนที่มีอายุ 44-56 ปีกับประชาชนที่มีอายุ ประชาชนที่มีอายุ 57 ปีขึ้นไป มีระดับความพึงพอใจของประชาชนที่มีต่อการใช้บัตรสวัสดิการแห่งรัฐในพื้นที่อำเภอเมือง จังหวัดตรังแตกต่างกัน อย่างมีนัยสำคัญทางสถิติที่ระดับ 0.05</w:t>
      </w:r>
    </w:p>
    <w:p w:rsidR="00336F5A" w:rsidRDefault="00C20B0C" w:rsidP="00336F5A">
      <w:pPr>
        <w:spacing w:after="0" w:line="240" w:lineRule="auto"/>
        <w:ind w:firstLine="720"/>
        <w:jc w:val="thaiDistribute"/>
        <w:rPr>
          <w:rFonts w:ascii="TH SarabunPSK" w:eastAsia="Calibri" w:hAnsi="TH SarabunPSK" w:cs="TH SarabunPSK"/>
          <w:sz w:val="32"/>
          <w:szCs w:val="32"/>
        </w:rPr>
      </w:pPr>
      <w:r w:rsidRPr="006F6B0C">
        <w:rPr>
          <w:rFonts w:ascii="TH SarabunPSK" w:hAnsi="TH SarabunPSK" w:cs="TH SarabunPSK"/>
          <w:b/>
          <w:bCs/>
          <w:sz w:val="28"/>
          <w:cs/>
        </w:rPr>
        <w:lastRenderedPageBreak/>
        <w:t>การเปรียบเทียบระดับความพึงพอใจของประชาชนที่มีต่อการใช้บัตรสวัสดิการแห่งรัฐในพื้นที่อำเภอเมือง จังหวัดตรัง จำแนกตาม</w:t>
      </w:r>
      <w:r w:rsidRPr="00C20B0C">
        <w:rPr>
          <w:rFonts w:ascii="TH SarabunPSK" w:hAnsi="TH SarabunPSK" w:cs="TH SarabunPSK"/>
          <w:b/>
          <w:bCs/>
          <w:sz w:val="28"/>
          <w:cs/>
        </w:rPr>
        <w:t>อาชีพ</w:t>
      </w:r>
    </w:p>
    <w:p w:rsidR="00336F5A" w:rsidRDefault="00B40F25" w:rsidP="00336F5A">
      <w:pPr>
        <w:spacing w:after="0" w:line="240" w:lineRule="auto"/>
        <w:ind w:firstLine="720"/>
        <w:jc w:val="thaiDistribute"/>
        <w:rPr>
          <w:rFonts w:ascii="TH SarabunPSK" w:eastAsia="Calibri" w:hAnsi="TH SarabunPSK" w:cs="TH SarabunPSK"/>
          <w:sz w:val="32"/>
          <w:szCs w:val="32"/>
        </w:rPr>
      </w:pPr>
      <w:r w:rsidRPr="00336F5A">
        <w:rPr>
          <w:rFonts w:ascii="TH SarabunPSK" w:hAnsi="TH SarabunPSK" w:cs="TH SarabunPSK"/>
          <w:sz w:val="28"/>
          <w:cs/>
        </w:rPr>
        <w:t>ผลการ</w:t>
      </w:r>
      <w:r w:rsidRPr="00336F5A">
        <w:rPr>
          <w:rFonts w:ascii="TH SarabunPSK" w:hAnsi="TH SarabunPSK" w:cs="TH SarabunPSK" w:hint="cs"/>
          <w:sz w:val="28"/>
          <w:cs/>
        </w:rPr>
        <w:t>ศึกษาพบว่า</w:t>
      </w:r>
      <w:r w:rsidR="00026AFE" w:rsidRPr="00336F5A">
        <w:rPr>
          <w:rFonts w:ascii="TH SarabunPSK" w:hAnsi="TH SarabunPSK" w:cs="TH SarabunPSK"/>
          <w:sz w:val="28"/>
          <w:cs/>
        </w:rPr>
        <w:t>ระดับความพึงพอใจของประชาชนที่มีต่อการใช้บัตรสวัสดิการแห่งรัฐในพื้นที่อำเภ</w:t>
      </w:r>
      <w:r w:rsidR="003E4146" w:rsidRPr="00336F5A">
        <w:rPr>
          <w:rFonts w:ascii="TH SarabunPSK" w:hAnsi="TH SarabunPSK" w:cs="TH SarabunPSK"/>
          <w:sz w:val="28"/>
          <w:cs/>
        </w:rPr>
        <w:t>อเมือง</w:t>
      </w:r>
      <w:r w:rsidR="00336F5A" w:rsidRPr="00336F5A">
        <w:rPr>
          <w:rFonts w:ascii="TH SarabunPSK" w:hAnsi="TH SarabunPSK" w:cs="TH SarabunPSK"/>
          <w:sz w:val="28"/>
          <w:cs/>
        </w:rPr>
        <w:t>จังหวัดตรัง</w:t>
      </w:r>
      <w:r w:rsidR="00026AFE" w:rsidRPr="00336F5A">
        <w:rPr>
          <w:rFonts w:ascii="TH SarabunPSK" w:hAnsi="TH SarabunPSK" w:cs="TH SarabunPSK"/>
          <w:sz w:val="28"/>
          <w:cs/>
        </w:rPr>
        <w:t>จำแนกตามอาชีพ</w:t>
      </w:r>
      <w:r w:rsidR="00A67FE8" w:rsidRPr="00336F5A">
        <w:rPr>
          <w:rFonts w:ascii="TH SarabunPSK" w:hAnsi="TH SarabunPSK" w:cs="TH SarabunPSK" w:hint="cs"/>
          <w:sz w:val="28"/>
          <w:cs/>
        </w:rPr>
        <w:t xml:space="preserve">ที่ต่างกัน </w:t>
      </w:r>
      <w:r w:rsidR="00A67FE8" w:rsidRPr="00336F5A">
        <w:rPr>
          <w:rFonts w:ascii="TH SarabunPSK" w:hAnsi="TH SarabunPSK" w:cs="TH SarabunPSK"/>
          <w:sz w:val="28"/>
          <w:cs/>
        </w:rPr>
        <w:t xml:space="preserve">มีระดับความพึงพอใจของประชาชนที่มีต่อการใช้บัตรสวัสดิการแห่งรัฐในพื้นที่อำเภอเมือง จังหวัดตรังโดยภาพรวมแตกต่างกัน </w:t>
      </w:r>
      <w:r w:rsidR="006F6B0C" w:rsidRPr="00336F5A">
        <w:rPr>
          <w:rFonts w:ascii="TH SarabunPSK" w:hAnsi="TH SarabunPSK" w:cs="TH SarabunPSK" w:hint="cs"/>
          <w:sz w:val="28"/>
          <w:cs/>
        </w:rPr>
        <w:t>จึงยอมรับ</w:t>
      </w:r>
      <w:r w:rsidR="006F6B0C" w:rsidRPr="00336F5A">
        <w:rPr>
          <w:rFonts w:ascii="TH SarabunPSK" w:hAnsi="TH SarabunPSK" w:cs="TH SarabunPSK"/>
          <w:sz w:val="28"/>
          <w:cs/>
        </w:rPr>
        <w:t xml:space="preserve">สมมติฐานที่ 5 </w:t>
      </w:r>
      <w:r w:rsidR="00A67FE8" w:rsidRPr="00336F5A">
        <w:rPr>
          <w:rFonts w:ascii="TH SarabunPSK" w:hAnsi="TH SarabunPSK" w:cs="TH SarabunPSK"/>
          <w:sz w:val="28"/>
          <w:cs/>
        </w:rPr>
        <w:t>ดังตารางที่</w:t>
      </w:r>
      <w:r w:rsidR="008811E9" w:rsidRPr="00336F5A">
        <w:rPr>
          <w:rFonts w:ascii="TH SarabunPSK" w:hAnsi="TH SarabunPSK" w:cs="TH SarabunPSK" w:hint="cs"/>
          <w:sz w:val="28"/>
          <w:cs/>
        </w:rPr>
        <w:t xml:space="preserve"> </w:t>
      </w:r>
      <w:r w:rsidR="00696A0E">
        <w:rPr>
          <w:rFonts w:ascii="TH SarabunPSK" w:hAnsi="TH SarabunPSK" w:cs="TH SarabunPSK"/>
          <w:sz w:val="28"/>
        </w:rPr>
        <w:t>5</w:t>
      </w:r>
    </w:p>
    <w:p w:rsidR="007C3C0B" w:rsidRDefault="007C3C0B" w:rsidP="00336F5A">
      <w:pPr>
        <w:spacing w:after="0" w:line="240" w:lineRule="auto"/>
        <w:ind w:firstLine="720"/>
        <w:jc w:val="thaiDistribute"/>
        <w:rPr>
          <w:rFonts w:ascii="TH SarabunPSK" w:eastAsia="Calibri" w:hAnsi="TH SarabunPSK" w:cs="TH SarabunPSK"/>
          <w:sz w:val="32"/>
          <w:szCs w:val="32"/>
        </w:rPr>
      </w:pPr>
    </w:p>
    <w:p w:rsidR="007C3C0B" w:rsidRDefault="007C3C0B" w:rsidP="00336F5A">
      <w:pPr>
        <w:spacing w:after="0" w:line="240" w:lineRule="auto"/>
        <w:ind w:firstLine="720"/>
        <w:jc w:val="thaiDistribute"/>
        <w:rPr>
          <w:rFonts w:ascii="TH SarabunPSK" w:eastAsia="Calibri" w:hAnsi="TH SarabunPSK" w:cs="TH SarabunPSK"/>
          <w:sz w:val="32"/>
          <w:szCs w:val="32"/>
        </w:rPr>
      </w:pPr>
    </w:p>
    <w:p w:rsidR="00A67FE8" w:rsidRPr="00336F5A" w:rsidRDefault="00A67FE8" w:rsidP="00336F5A">
      <w:pPr>
        <w:spacing w:after="0" w:line="240" w:lineRule="auto"/>
        <w:ind w:firstLine="720"/>
        <w:jc w:val="thaiDistribute"/>
        <w:rPr>
          <w:rFonts w:ascii="TH SarabunPSK" w:eastAsia="Calibri" w:hAnsi="TH SarabunPSK" w:cs="TH SarabunPSK"/>
          <w:sz w:val="32"/>
          <w:szCs w:val="32"/>
        </w:rPr>
      </w:pPr>
      <w:r>
        <w:rPr>
          <w:rFonts w:ascii="TH SarabunPSK" w:eastAsia="Calibri" w:hAnsi="TH SarabunPSK" w:cs="TH SarabunPSK"/>
          <w:b/>
          <w:bCs/>
          <w:sz w:val="28"/>
          <w:cs/>
        </w:rPr>
        <w:t xml:space="preserve">ตารางที่ </w:t>
      </w:r>
      <w:r w:rsidR="00696A0E">
        <w:rPr>
          <w:rFonts w:ascii="TH SarabunPSK" w:eastAsia="Calibri" w:hAnsi="TH SarabunPSK" w:cs="TH SarabunPSK"/>
          <w:b/>
          <w:bCs/>
          <w:sz w:val="28"/>
        </w:rPr>
        <w:t>5</w:t>
      </w:r>
      <w:r w:rsidRPr="00A67FE8">
        <w:rPr>
          <w:rFonts w:ascii="TH SarabunPSK" w:eastAsia="Calibri" w:hAnsi="TH SarabunPSK" w:cs="TH SarabunPSK"/>
          <w:sz w:val="28"/>
          <w:cs/>
        </w:rPr>
        <w:t xml:space="preserve"> การเปรียบเทียบความแตกต่างระดับความพึงพอใจของประชาชนที่มีต่อการใช้บัตรสวัสดิการแห่งรัฐในพื้นที่อำเภ</w:t>
      </w:r>
      <w:r>
        <w:rPr>
          <w:rFonts w:ascii="TH SarabunPSK" w:eastAsia="Calibri" w:hAnsi="TH SarabunPSK" w:cs="TH SarabunPSK"/>
          <w:sz w:val="28"/>
          <w:cs/>
        </w:rPr>
        <w:t>อเมือง จังหวัดตรัง จำแนกตามอาช</w:t>
      </w:r>
      <w:r>
        <w:rPr>
          <w:rFonts w:ascii="TH SarabunPSK" w:eastAsia="Calibri" w:hAnsi="TH SarabunPSK" w:cs="TH SarabunPSK" w:hint="cs"/>
          <w:sz w:val="28"/>
          <w:cs/>
        </w:rPr>
        <w:t>ีพ</w:t>
      </w:r>
    </w:p>
    <w:tbl>
      <w:tblPr>
        <w:tblStyle w:val="TableGrid5"/>
        <w:tblpPr w:leftFromText="180" w:rightFromText="180" w:vertAnchor="text" w:horzAnchor="margin" w:tblpY="83"/>
        <w:tblW w:w="10095" w:type="dxa"/>
        <w:tblInd w:w="10" w:type="dxa"/>
        <w:tblBorders>
          <w:top w:val="single" w:sz="4" w:space="0" w:color="auto"/>
          <w:left w:val="none" w:sz="0" w:space="0" w:color="auto"/>
          <w:bottom w:val="double" w:sz="4" w:space="0" w:color="auto"/>
          <w:right w:val="none" w:sz="0" w:space="0" w:color="auto"/>
          <w:insideH w:val="single" w:sz="4" w:space="0" w:color="auto"/>
          <w:insideV w:val="none" w:sz="0" w:space="0" w:color="auto"/>
        </w:tblBorders>
        <w:tblLayout w:type="fixed"/>
        <w:tblLook w:val="00A0" w:firstRow="1" w:lastRow="0" w:firstColumn="1" w:lastColumn="0" w:noHBand="0" w:noVBand="0"/>
      </w:tblPr>
      <w:tblGrid>
        <w:gridCol w:w="162"/>
        <w:gridCol w:w="4331"/>
        <w:gridCol w:w="1275"/>
        <w:gridCol w:w="1134"/>
        <w:gridCol w:w="709"/>
        <w:gridCol w:w="851"/>
        <w:gridCol w:w="850"/>
        <w:gridCol w:w="783"/>
      </w:tblGrid>
      <w:tr w:rsidR="00336F5A" w:rsidRPr="00B17B3C" w:rsidTr="00DE251D">
        <w:trPr>
          <w:trHeight w:val="48"/>
        </w:trPr>
        <w:tc>
          <w:tcPr>
            <w:tcW w:w="4493" w:type="dxa"/>
            <w:gridSpan w:val="2"/>
            <w:tcBorders>
              <w:top w:val="single" w:sz="4" w:space="0" w:color="auto"/>
              <w:left w:val="nil"/>
              <w:bottom w:val="single" w:sz="4" w:space="0" w:color="auto"/>
              <w:right w:val="nil"/>
            </w:tcBorders>
            <w:hideMark/>
          </w:tcPr>
          <w:p w:rsidR="00336F5A" w:rsidRPr="00B17B3C" w:rsidRDefault="00336F5A" w:rsidP="00B17B3C">
            <w:pPr>
              <w:jc w:val="center"/>
              <w:rPr>
                <w:rFonts w:ascii="TH SarabunPSK" w:eastAsia="Calibri" w:hAnsi="TH SarabunPSK" w:cs="TH SarabunPSK"/>
                <w:b/>
                <w:bCs/>
                <w:sz w:val="26"/>
                <w:szCs w:val="26"/>
              </w:rPr>
            </w:pPr>
            <w:r w:rsidRPr="00B17B3C">
              <w:rPr>
                <w:rFonts w:ascii="TH SarabunPSK" w:eastAsia="Calibri" w:hAnsi="TH SarabunPSK" w:cs="TH SarabunPSK"/>
                <w:b/>
                <w:bCs/>
                <w:sz w:val="26"/>
                <w:szCs w:val="26"/>
                <w:cs/>
              </w:rPr>
              <w:t>ความพึงพอใจของประชาชนที่มีต่อการใช้บัตรสวัสดิการแห่งรัฐ</w:t>
            </w:r>
          </w:p>
        </w:tc>
        <w:tc>
          <w:tcPr>
            <w:tcW w:w="1275" w:type="dxa"/>
            <w:tcBorders>
              <w:top w:val="single" w:sz="4" w:space="0" w:color="auto"/>
              <w:left w:val="nil"/>
              <w:bottom w:val="single" w:sz="4" w:space="0" w:color="auto"/>
              <w:right w:val="nil"/>
            </w:tcBorders>
            <w:vAlign w:val="center"/>
            <w:hideMark/>
          </w:tcPr>
          <w:p w:rsidR="00336F5A" w:rsidRPr="00B17B3C" w:rsidRDefault="00336F5A" w:rsidP="00B17B3C">
            <w:pPr>
              <w:ind w:right="90"/>
              <w:jc w:val="center"/>
              <w:rPr>
                <w:rFonts w:ascii="TH SarabunPSK" w:eastAsia="Calibri" w:hAnsi="TH SarabunPSK" w:cs="TH SarabunPSK"/>
                <w:b/>
                <w:bCs/>
                <w:sz w:val="26"/>
                <w:szCs w:val="26"/>
              </w:rPr>
            </w:pPr>
            <w:r w:rsidRPr="00B17B3C">
              <w:rPr>
                <w:rFonts w:ascii="TH SarabunPSK" w:eastAsia="Calibri" w:hAnsi="TH SarabunPSK" w:cs="TH SarabunPSK"/>
                <w:b/>
                <w:bCs/>
                <w:sz w:val="26"/>
                <w:szCs w:val="26"/>
                <w:cs/>
              </w:rPr>
              <w:t>แหล่งความแปรปรวน</w:t>
            </w:r>
          </w:p>
        </w:tc>
        <w:tc>
          <w:tcPr>
            <w:tcW w:w="1134" w:type="dxa"/>
            <w:tcBorders>
              <w:top w:val="single" w:sz="4" w:space="0" w:color="auto"/>
              <w:left w:val="nil"/>
              <w:bottom w:val="single" w:sz="4" w:space="0" w:color="auto"/>
              <w:right w:val="nil"/>
            </w:tcBorders>
            <w:vAlign w:val="center"/>
            <w:hideMark/>
          </w:tcPr>
          <w:p w:rsidR="00336F5A" w:rsidRPr="00B17B3C" w:rsidRDefault="00336F5A" w:rsidP="00B17B3C">
            <w:pPr>
              <w:ind w:right="90"/>
              <w:jc w:val="center"/>
              <w:rPr>
                <w:rFonts w:ascii="TH SarabunPSK" w:eastAsia="Calibri" w:hAnsi="TH SarabunPSK" w:cs="TH SarabunPSK"/>
                <w:b/>
                <w:bCs/>
                <w:sz w:val="26"/>
                <w:szCs w:val="26"/>
              </w:rPr>
            </w:pPr>
            <w:r w:rsidRPr="00B17B3C">
              <w:rPr>
                <w:rFonts w:ascii="TH SarabunPSK" w:eastAsia="Calibri" w:hAnsi="TH SarabunPSK" w:cs="TH SarabunPSK"/>
                <w:b/>
                <w:bCs/>
                <w:sz w:val="26"/>
                <w:szCs w:val="26"/>
              </w:rPr>
              <w:t>SS</w:t>
            </w:r>
          </w:p>
        </w:tc>
        <w:tc>
          <w:tcPr>
            <w:tcW w:w="709" w:type="dxa"/>
            <w:tcBorders>
              <w:top w:val="single" w:sz="4" w:space="0" w:color="auto"/>
              <w:left w:val="nil"/>
              <w:bottom w:val="single" w:sz="4" w:space="0" w:color="auto"/>
              <w:right w:val="nil"/>
            </w:tcBorders>
            <w:vAlign w:val="center"/>
            <w:hideMark/>
          </w:tcPr>
          <w:p w:rsidR="00336F5A" w:rsidRPr="00B17B3C" w:rsidRDefault="00336F5A" w:rsidP="00B17B3C">
            <w:pPr>
              <w:ind w:right="90"/>
              <w:jc w:val="center"/>
              <w:rPr>
                <w:rFonts w:ascii="TH SarabunPSK" w:eastAsia="Calibri" w:hAnsi="TH SarabunPSK" w:cs="TH SarabunPSK"/>
                <w:b/>
                <w:bCs/>
                <w:sz w:val="26"/>
                <w:szCs w:val="26"/>
              </w:rPr>
            </w:pPr>
            <w:proofErr w:type="spellStart"/>
            <w:r w:rsidRPr="00B17B3C">
              <w:rPr>
                <w:rFonts w:ascii="TH SarabunPSK" w:eastAsia="Calibri" w:hAnsi="TH SarabunPSK" w:cs="TH SarabunPSK"/>
                <w:b/>
                <w:bCs/>
                <w:sz w:val="26"/>
                <w:szCs w:val="26"/>
              </w:rPr>
              <w:t>df</w:t>
            </w:r>
            <w:proofErr w:type="spellEnd"/>
          </w:p>
        </w:tc>
        <w:tc>
          <w:tcPr>
            <w:tcW w:w="851" w:type="dxa"/>
            <w:tcBorders>
              <w:top w:val="single" w:sz="4" w:space="0" w:color="auto"/>
              <w:left w:val="nil"/>
              <w:bottom w:val="single" w:sz="4" w:space="0" w:color="auto"/>
              <w:right w:val="nil"/>
            </w:tcBorders>
            <w:vAlign w:val="center"/>
            <w:hideMark/>
          </w:tcPr>
          <w:p w:rsidR="00336F5A" w:rsidRPr="00B17B3C" w:rsidRDefault="00336F5A" w:rsidP="00B17B3C">
            <w:pPr>
              <w:ind w:right="90"/>
              <w:jc w:val="center"/>
              <w:rPr>
                <w:rFonts w:ascii="TH SarabunPSK" w:eastAsia="Calibri" w:hAnsi="TH SarabunPSK" w:cs="TH SarabunPSK"/>
                <w:b/>
                <w:bCs/>
                <w:sz w:val="26"/>
                <w:szCs w:val="26"/>
              </w:rPr>
            </w:pPr>
            <w:r w:rsidRPr="00B17B3C">
              <w:rPr>
                <w:rFonts w:ascii="TH SarabunPSK" w:eastAsia="Calibri" w:hAnsi="TH SarabunPSK" w:cs="TH SarabunPSK"/>
                <w:b/>
                <w:bCs/>
                <w:sz w:val="26"/>
                <w:szCs w:val="26"/>
              </w:rPr>
              <w:t>MS</w:t>
            </w:r>
          </w:p>
        </w:tc>
        <w:tc>
          <w:tcPr>
            <w:tcW w:w="850" w:type="dxa"/>
            <w:tcBorders>
              <w:top w:val="single" w:sz="4" w:space="0" w:color="auto"/>
              <w:left w:val="nil"/>
              <w:bottom w:val="single" w:sz="4" w:space="0" w:color="auto"/>
              <w:right w:val="nil"/>
            </w:tcBorders>
            <w:vAlign w:val="center"/>
            <w:hideMark/>
          </w:tcPr>
          <w:p w:rsidR="00336F5A" w:rsidRPr="00B17B3C" w:rsidRDefault="00336F5A" w:rsidP="00B17B3C">
            <w:pPr>
              <w:ind w:right="90"/>
              <w:jc w:val="center"/>
              <w:rPr>
                <w:rFonts w:ascii="TH SarabunPSK" w:eastAsia="Calibri" w:hAnsi="TH SarabunPSK" w:cs="TH SarabunPSK"/>
                <w:b/>
                <w:bCs/>
                <w:sz w:val="26"/>
                <w:szCs w:val="26"/>
              </w:rPr>
            </w:pPr>
            <w:r w:rsidRPr="00B17B3C">
              <w:rPr>
                <w:rFonts w:ascii="TH SarabunPSK" w:eastAsia="Calibri" w:hAnsi="TH SarabunPSK" w:cs="TH SarabunPSK"/>
                <w:b/>
                <w:bCs/>
                <w:sz w:val="26"/>
                <w:szCs w:val="26"/>
              </w:rPr>
              <w:t>F</w:t>
            </w:r>
          </w:p>
        </w:tc>
        <w:tc>
          <w:tcPr>
            <w:tcW w:w="783" w:type="dxa"/>
            <w:tcBorders>
              <w:top w:val="single" w:sz="4" w:space="0" w:color="auto"/>
              <w:left w:val="nil"/>
              <w:bottom w:val="single" w:sz="4" w:space="0" w:color="auto"/>
              <w:right w:val="nil"/>
            </w:tcBorders>
            <w:vAlign w:val="center"/>
            <w:hideMark/>
          </w:tcPr>
          <w:p w:rsidR="00336F5A" w:rsidRPr="00B17B3C" w:rsidRDefault="00336F5A" w:rsidP="00B17B3C">
            <w:pPr>
              <w:ind w:right="90"/>
              <w:jc w:val="center"/>
              <w:rPr>
                <w:rFonts w:ascii="TH SarabunPSK" w:eastAsia="Calibri" w:hAnsi="TH SarabunPSK" w:cs="TH SarabunPSK"/>
                <w:b/>
                <w:bCs/>
                <w:sz w:val="26"/>
                <w:szCs w:val="26"/>
              </w:rPr>
            </w:pPr>
            <w:r w:rsidRPr="00B17B3C">
              <w:rPr>
                <w:rFonts w:ascii="TH SarabunPSK" w:eastAsia="Calibri" w:hAnsi="TH SarabunPSK" w:cs="TH SarabunPSK"/>
                <w:b/>
                <w:bCs/>
                <w:sz w:val="26"/>
                <w:szCs w:val="26"/>
              </w:rPr>
              <w:t>P</w:t>
            </w:r>
          </w:p>
        </w:tc>
      </w:tr>
      <w:tr w:rsidR="00336F5A" w:rsidRPr="00B17B3C" w:rsidTr="00B17B3C">
        <w:trPr>
          <w:gridBefore w:val="1"/>
          <w:wBefore w:w="162" w:type="dxa"/>
          <w:trHeight w:val="5349"/>
        </w:trPr>
        <w:tc>
          <w:tcPr>
            <w:tcW w:w="4331" w:type="dxa"/>
            <w:tcBorders>
              <w:top w:val="single" w:sz="4" w:space="0" w:color="auto"/>
              <w:left w:val="nil"/>
              <w:bottom w:val="single" w:sz="4" w:space="0" w:color="auto"/>
              <w:right w:val="nil"/>
            </w:tcBorders>
          </w:tcPr>
          <w:p w:rsidR="00336F5A" w:rsidRPr="00B17B3C" w:rsidRDefault="00336F5A" w:rsidP="00B17B3C">
            <w:pPr>
              <w:ind w:right="90"/>
              <w:rPr>
                <w:rFonts w:ascii="TH SarabunPSK" w:eastAsia="Calibri" w:hAnsi="TH SarabunPSK" w:cs="TH SarabunPSK"/>
                <w:sz w:val="26"/>
                <w:szCs w:val="26"/>
              </w:rPr>
            </w:pPr>
            <w:r w:rsidRPr="00B17B3C">
              <w:rPr>
                <w:rFonts w:ascii="TH SarabunPSK" w:eastAsia="Calibri" w:hAnsi="TH SarabunPSK" w:cs="TH SarabunPSK"/>
                <w:sz w:val="26"/>
                <w:szCs w:val="26"/>
                <w:cs/>
              </w:rPr>
              <w:t xml:space="preserve">ด้านการใช้บริการเครื่องรูดบัตร </w:t>
            </w:r>
            <w:r w:rsidRPr="00B17B3C">
              <w:rPr>
                <w:rFonts w:ascii="TH SarabunPSK" w:eastAsia="Calibri" w:hAnsi="TH SarabunPSK" w:cs="TH SarabunPSK"/>
                <w:sz w:val="26"/>
                <w:szCs w:val="26"/>
              </w:rPr>
              <w:t xml:space="preserve">EDC </w:t>
            </w:r>
            <w:r w:rsidRPr="00B17B3C">
              <w:rPr>
                <w:rFonts w:ascii="TH SarabunPSK" w:eastAsia="Calibri" w:hAnsi="TH SarabunPSK" w:cs="TH SarabunPSK"/>
                <w:sz w:val="26"/>
                <w:szCs w:val="26"/>
                <w:cs/>
              </w:rPr>
              <w:t>ในแต่ละร้านค้าที่เข้าร่วมโครงการบัตรสวัสดิการแห่งรัฐ</w:t>
            </w:r>
          </w:p>
          <w:p w:rsidR="00336F5A" w:rsidRPr="00B17B3C" w:rsidRDefault="00336F5A" w:rsidP="00B17B3C">
            <w:pPr>
              <w:ind w:right="90"/>
              <w:rPr>
                <w:rFonts w:ascii="TH SarabunPSK" w:eastAsia="Calibri" w:hAnsi="TH SarabunPSK" w:cs="TH SarabunPSK"/>
                <w:sz w:val="26"/>
                <w:szCs w:val="26"/>
              </w:rPr>
            </w:pPr>
          </w:p>
          <w:p w:rsidR="00336F5A" w:rsidRPr="00B17B3C" w:rsidRDefault="00336F5A" w:rsidP="00B17B3C">
            <w:pPr>
              <w:ind w:right="90"/>
              <w:rPr>
                <w:rFonts w:ascii="TH SarabunPSK" w:eastAsia="Calibri" w:hAnsi="TH SarabunPSK" w:cs="TH SarabunPSK"/>
                <w:sz w:val="26"/>
                <w:szCs w:val="26"/>
              </w:rPr>
            </w:pPr>
            <w:r w:rsidRPr="00B17B3C">
              <w:rPr>
                <w:rFonts w:ascii="TH SarabunPSK" w:eastAsia="Calibri" w:hAnsi="TH SarabunPSK" w:cs="TH SarabunPSK"/>
                <w:sz w:val="26"/>
                <w:szCs w:val="26"/>
                <w:cs/>
              </w:rPr>
              <w:t>ด้านจำนวนการให้บริการร้านธงฟ้าประชารัฐในพื้นที่</w:t>
            </w:r>
          </w:p>
          <w:p w:rsidR="00336F5A" w:rsidRPr="00B17B3C" w:rsidRDefault="00336F5A" w:rsidP="00B17B3C">
            <w:pPr>
              <w:ind w:right="90"/>
              <w:rPr>
                <w:rFonts w:ascii="TH SarabunPSK" w:eastAsia="Calibri" w:hAnsi="TH SarabunPSK" w:cs="TH SarabunPSK"/>
                <w:sz w:val="26"/>
                <w:szCs w:val="26"/>
              </w:rPr>
            </w:pPr>
          </w:p>
          <w:p w:rsidR="00DE251D" w:rsidRPr="00B17B3C" w:rsidRDefault="00DE251D" w:rsidP="00B17B3C">
            <w:pPr>
              <w:ind w:right="90"/>
              <w:rPr>
                <w:rFonts w:ascii="TH SarabunPSK" w:eastAsia="Calibri" w:hAnsi="TH SarabunPSK" w:cs="TH SarabunPSK"/>
                <w:sz w:val="26"/>
                <w:szCs w:val="26"/>
              </w:rPr>
            </w:pPr>
          </w:p>
          <w:p w:rsidR="00336F5A" w:rsidRPr="00B17B3C" w:rsidRDefault="00336F5A" w:rsidP="00B17B3C">
            <w:pPr>
              <w:ind w:right="90"/>
              <w:rPr>
                <w:rFonts w:ascii="TH SarabunPSK" w:eastAsia="Calibri" w:hAnsi="TH SarabunPSK" w:cs="TH SarabunPSK"/>
                <w:sz w:val="26"/>
                <w:szCs w:val="26"/>
              </w:rPr>
            </w:pPr>
            <w:r w:rsidRPr="00B17B3C">
              <w:rPr>
                <w:rFonts w:ascii="TH SarabunPSK" w:eastAsia="Calibri" w:hAnsi="TH SarabunPSK" w:cs="TH SarabunPSK"/>
                <w:sz w:val="26"/>
                <w:szCs w:val="26"/>
                <w:cs/>
              </w:rPr>
              <w:t>ด้านระยะเวลาในการให้บริการกับประชาชนผู้ถือบัตรสวัสดิการแห่งรัฐ</w:t>
            </w:r>
          </w:p>
          <w:p w:rsidR="00336F5A" w:rsidRPr="00B17B3C" w:rsidRDefault="00336F5A" w:rsidP="00B17B3C">
            <w:pPr>
              <w:ind w:right="90"/>
              <w:rPr>
                <w:rFonts w:ascii="TH SarabunPSK" w:eastAsia="Calibri" w:hAnsi="TH SarabunPSK" w:cs="TH SarabunPSK"/>
                <w:sz w:val="26"/>
                <w:szCs w:val="26"/>
              </w:rPr>
            </w:pPr>
          </w:p>
          <w:p w:rsidR="00336F5A" w:rsidRPr="00B17B3C" w:rsidRDefault="00336F5A" w:rsidP="00B17B3C">
            <w:pPr>
              <w:ind w:right="90"/>
              <w:rPr>
                <w:rFonts w:ascii="TH SarabunPSK" w:eastAsia="Calibri" w:hAnsi="TH SarabunPSK" w:cs="TH SarabunPSK"/>
                <w:sz w:val="26"/>
                <w:szCs w:val="26"/>
              </w:rPr>
            </w:pPr>
            <w:r w:rsidRPr="00B17B3C">
              <w:rPr>
                <w:rFonts w:ascii="TH SarabunPSK" w:eastAsia="Calibri" w:hAnsi="TH SarabunPSK" w:cs="TH SarabunPSK"/>
                <w:sz w:val="26"/>
                <w:szCs w:val="26"/>
                <w:cs/>
              </w:rPr>
              <w:t>ด้านจำนวนเงินที่ได้รับในแต่ละเดือน</w:t>
            </w:r>
          </w:p>
          <w:p w:rsidR="00336F5A" w:rsidRPr="00B17B3C" w:rsidRDefault="00336F5A" w:rsidP="00B17B3C">
            <w:pPr>
              <w:ind w:right="90"/>
              <w:rPr>
                <w:rFonts w:ascii="TH SarabunPSK" w:eastAsia="Calibri" w:hAnsi="TH SarabunPSK" w:cs="TH SarabunPSK"/>
                <w:sz w:val="26"/>
                <w:szCs w:val="26"/>
              </w:rPr>
            </w:pPr>
          </w:p>
          <w:p w:rsidR="00336F5A" w:rsidRPr="00B17B3C" w:rsidRDefault="00336F5A" w:rsidP="00B17B3C">
            <w:pPr>
              <w:ind w:right="90"/>
              <w:rPr>
                <w:rFonts w:ascii="TH SarabunPSK" w:eastAsia="Calibri" w:hAnsi="TH SarabunPSK" w:cs="TH SarabunPSK"/>
                <w:sz w:val="26"/>
                <w:szCs w:val="26"/>
              </w:rPr>
            </w:pPr>
          </w:p>
          <w:p w:rsidR="00336F5A" w:rsidRPr="00B17B3C" w:rsidRDefault="00336F5A" w:rsidP="00B17B3C">
            <w:pPr>
              <w:ind w:right="90"/>
              <w:rPr>
                <w:rFonts w:ascii="TH SarabunPSK" w:eastAsia="Calibri" w:hAnsi="TH SarabunPSK" w:cs="TH SarabunPSK"/>
                <w:sz w:val="26"/>
                <w:szCs w:val="26"/>
              </w:rPr>
            </w:pPr>
            <w:r w:rsidRPr="00B17B3C">
              <w:rPr>
                <w:rFonts w:ascii="TH SarabunPSK" w:eastAsia="Calibri" w:hAnsi="TH SarabunPSK" w:cs="TH SarabunPSK"/>
                <w:sz w:val="26"/>
                <w:szCs w:val="26"/>
                <w:cs/>
              </w:rPr>
              <w:t>ด้านการให้ความรู้เกี่ยวกับโครงการบัตรสวัสดิการแห่งรัฐ</w:t>
            </w:r>
            <w:r w:rsidR="00696A0E" w:rsidRPr="00B17B3C">
              <w:rPr>
                <w:rFonts w:ascii="TH SarabunPSK" w:eastAsia="Calibri" w:hAnsi="TH SarabunPSK" w:cs="TH SarabunPSK"/>
                <w:sz w:val="26"/>
                <w:szCs w:val="26"/>
                <w:cs/>
              </w:rPr>
              <w:t xml:space="preserve"> </w:t>
            </w:r>
          </w:p>
          <w:p w:rsidR="00336F5A" w:rsidRPr="00B17B3C" w:rsidRDefault="00336F5A" w:rsidP="00B17B3C">
            <w:pPr>
              <w:ind w:right="90"/>
              <w:rPr>
                <w:rFonts w:ascii="TH SarabunPSK" w:eastAsia="Calibri" w:hAnsi="TH SarabunPSK" w:cs="TH SarabunPSK"/>
                <w:sz w:val="26"/>
                <w:szCs w:val="26"/>
              </w:rPr>
            </w:pPr>
          </w:p>
          <w:p w:rsidR="00336F5A" w:rsidRPr="00B17B3C" w:rsidRDefault="00336F5A" w:rsidP="00B17B3C">
            <w:pPr>
              <w:ind w:right="90"/>
              <w:rPr>
                <w:rFonts w:ascii="TH SarabunPSK" w:eastAsia="Calibri" w:hAnsi="TH SarabunPSK" w:cs="TH SarabunPSK"/>
                <w:b/>
                <w:bCs/>
                <w:sz w:val="26"/>
                <w:szCs w:val="26"/>
              </w:rPr>
            </w:pPr>
            <w:r w:rsidRPr="00B17B3C">
              <w:rPr>
                <w:rFonts w:ascii="TH SarabunPSK" w:eastAsia="Calibri" w:hAnsi="TH SarabunPSK" w:cs="TH SarabunPSK"/>
                <w:b/>
                <w:bCs/>
                <w:sz w:val="26"/>
                <w:szCs w:val="26"/>
                <w:cs/>
              </w:rPr>
              <w:t>ภาพรวม</w:t>
            </w:r>
          </w:p>
        </w:tc>
        <w:tc>
          <w:tcPr>
            <w:tcW w:w="1275" w:type="dxa"/>
            <w:tcBorders>
              <w:top w:val="single" w:sz="4" w:space="0" w:color="auto"/>
              <w:left w:val="nil"/>
              <w:bottom w:val="single" w:sz="4" w:space="0" w:color="auto"/>
              <w:right w:val="nil"/>
            </w:tcBorders>
          </w:tcPr>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ระหว่างกลุ่ม</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ภายในกลุ่ม</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รวม</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ระหว่างกลุ่ม</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ภายในกลุ่ม</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รวม</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ระหว่างกลุ่ม</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ภายในกลุ่ม</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รวม</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ระหว่างกลุ่ม</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ภายในกลุ่ม</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รวม</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ระหว่างกลุ่ม</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ภายในกลุ่ม</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รวม</w:t>
            </w:r>
          </w:p>
          <w:p w:rsidR="00336F5A" w:rsidRPr="00B17B3C" w:rsidRDefault="00336F5A" w:rsidP="00B17B3C">
            <w:pPr>
              <w:ind w:right="90"/>
              <w:rPr>
                <w:rFonts w:ascii="TH SarabunPSK" w:eastAsia="Calibri" w:hAnsi="TH SarabunPSK" w:cs="TH SarabunPSK"/>
                <w:sz w:val="26"/>
                <w:szCs w:val="26"/>
              </w:rPr>
            </w:pPr>
            <w:r w:rsidRPr="00B17B3C">
              <w:rPr>
                <w:rFonts w:ascii="TH SarabunPSK" w:eastAsia="Calibri" w:hAnsi="TH SarabunPSK" w:cs="TH SarabunPSK"/>
                <w:sz w:val="26"/>
                <w:szCs w:val="26"/>
                <w:cs/>
              </w:rPr>
              <w:t>ระหว่างกลุ่ม</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ภายในกลุ่ม</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รวม</w:t>
            </w:r>
          </w:p>
        </w:tc>
        <w:tc>
          <w:tcPr>
            <w:tcW w:w="1134" w:type="dxa"/>
            <w:tcBorders>
              <w:top w:val="single" w:sz="4" w:space="0" w:color="auto"/>
              <w:left w:val="nil"/>
              <w:bottom w:val="single" w:sz="4" w:space="0" w:color="auto"/>
              <w:right w:val="nil"/>
            </w:tcBorders>
          </w:tcPr>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2.001</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204.784</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206.784</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2.367</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157.583</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159.949</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6.352</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165.006</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171.358</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6.230</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217.426</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223.656</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8.603</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208.448</w:t>
            </w:r>
          </w:p>
          <w:p w:rsidR="00696A0E"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217.052</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3.994</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107.892</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111.886</w:t>
            </w:r>
          </w:p>
        </w:tc>
        <w:tc>
          <w:tcPr>
            <w:tcW w:w="709" w:type="dxa"/>
            <w:tcBorders>
              <w:top w:val="single" w:sz="4" w:space="0" w:color="auto"/>
              <w:left w:val="nil"/>
              <w:bottom w:val="single" w:sz="4" w:space="0" w:color="auto"/>
              <w:right w:val="nil"/>
            </w:tcBorders>
          </w:tcPr>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4</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388</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392</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4</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388</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392</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4</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388</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392</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4</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388</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392</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4</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388</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392</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4</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388</w:t>
            </w:r>
          </w:p>
          <w:p w:rsidR="00336F5A" w:rsidRPr="00B17B3C" w:rsidRDefault="00336F5A" w:rsidP="00B17B3C">
            <w:pPr>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392</w:t>
            </w:r>
          </w:p>
        </w:tc>
        <w:tc>
          <w:tcPr>
            <w:tcW w:w="851" w:type="dxa"/>
            <w:tcBorders>
              <w:top w:val="single" w:sz="4" w:space="0" w:color="auto"/>
              <w:left w:val="nil"/>
              <w:bottom w:val="single" w:sz="4" w:space="0" w:color="auto"/>
              <w:right w:val="nil"/>
            </w:tcBorders>
          </w:tcPr>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0.500</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0.528</w:t>
            </w: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0.592</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0.406</w:t>
            </w: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1.588</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0.425</w:t>
            </w: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1.558</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0.560</w:t>
            </w: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2.151</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0.537</w:t>
            </w:r>
          </w:p>
          <w:p w:rsidR="00336F5A" w:rsidRPr="00B17B3C" w:rsidRDefault="00336F5A" w:rsidP="00B17B3C">
            <w:pPr>
              <w:ind w:right="90"/>
              <w:rPr>
                <w:rFonts w:ascii="TH SarabunPSK" w:eastAsia="Calibri" w:hAnsi="TH SarabunPSK" w:cs="TH SarabunPSK"/>
                <w:sz w:val="26"/>
                <w:szCs w:val="26"/>
              </w:rPr>
            </w:pP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0.999</w:t>
            </w: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0.278</w:t>
            </w:r>
          </w:p>
          <w:p w:rsidR="00336F5A" w:rsidRPr="00B17B3C" w:rsidRDefault="00336F5A" w:rsidP="00B17B3C">
            <w:pPr>
              <w:ind w:right="90"/>
              <w:rPr>
                <w:rFonts w:ascii="TH SarabunPSK" w:eastAsia="Calibri" w:hAnsi="TH SarabunPSK" w:cs="TH SarabunPSK"/>
                <w:sz w:val="26"/>
                <w:szCs w:val="26"/>
              </w:rPr>
            </w:pPr>
          </w:p>
        </w:tc>
        <w:tc>
          <w:tcPr>
            <w:tcW w:w="850" w:type="dxa"/>
            <w:tcBorders>
              <w:top w:val="single" w:sz="4" w:space="0" w:color="auto"/>
              <w:left w:val="nil"/>
              <w:bottom w:val="single" w:sz="4" w:space="0" w:color="auto"/>
              <w:right w:val="nil"/>
            </w:tcBorders>
          </w:tcPr>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0.948</w:t>
            </w: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1.457</w:t>
            </w: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3.734</w:t>
            </w: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2.779</w:t>
            </w: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4.003</w:t>
            </w: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90"/>
              <w:rPr>
                <w:rFonts w:ascii="TH SarabunPSK" w:eastAsia="Calibri" w:hAnsi="TH SarabunPSK" w:cs="TH SarabunPSK"/>
                <w:sz w:val="26"/>
                <w:szCs w:val="26"/>
              </w:rPr>
            </w:pP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3.591</w:t>
            </w:r>
          </w:p>
          <w:p w:rsidR="00336F5A" w:rsidRPr="00B17B3C" w:rsidRDefault="00336F5A" w:rsidP="00B17B3C">
            <w:pPr>
              <w:ind w:right="90"/>
              <w:jc w:val="center"/>
              <w:rPr>
                <w:rFonts w:ascii="TH SarabunPSK" w:eastAsia="Calibri" w:hAnsi="TH SarabunPSK" w:cs="TH SarabunPSK"/>
                <w:sz w:val="26"/>
                <w:szCs w:val="26"/>
              </w:rPr>
            </w:pPr>
          </w:p>
        </w:tc>
        <w:tc>
          <w:tcPr>
            <w:tcW w:w="783" w:type="dxa"/>
            <w:tcBorders>
              <w:top w:val="single" w:sz="4" w:space="0" w:color="auto"/>
              <w:left w:val="nil"/>
              <w:bottom w:val="single" w:sz="4" w:space="0" w:color="auto"/>
              <w:right w:val="nil"/>
            </w:tcBorders>
          </w:tcPr>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0.436</w:t>
            </w: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9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0.215</w:t>
            </w: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250"/>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0.005*</w:t>
            </w: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108"/>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0.027*</w:t>
            </w: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108"/>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0.003*</w:t>
            </w:r>
          </w:p>
          <w:p w:rsidR="00336F5A" w:rsidRPr="00B17B3C" w:rsidRDefault="00336F5A" w:rsidP="00B17B3C">
            <w:pPr>
              <w:ind w:right="90"/>
              <w:jc w:val="center"/>
              <w:rPr>
                <w:rFonts w:ascii="TH SarabunPSK" w:eastAsia="Calibri" w:hAnsi="TH SarabunPSK" w:cs="TH SarabunPSK"/>
                <w:sz w:val="26"/>
                <w:szCs w:val="26"/>
              </w:rPr>
            </w:pPr>
          </w:p>
          <w:p w:rsidR="00336F5A" w:rsidRPr="00B17B3C" w:rsidRDefault="00336F5A" w:rsidP="00B17B3C">
            <w:pPr>
              <w:ind w:right="90"/>
              <w:rPr>
                <w:rFonts w:ascii="TH SarabunPSK" w:eastAsia="Calibri" w:hAnsi="TH SarabunPSK" w:cs="TH SarabunPSK"/>
                <w:sz w:val="26"/>
                <w:szCs w:val="26"/>
              </w:rPr>
            </w:pPr>
          </w:p>
          <w:p w:rsidR="00336F5A" w:rsidRPr="00B17B3C" w:rsidRDefault="00336F5A" w:rsidP="00B17B3C">
            <w:pPr>
              <w:ind w:right="-108"/>
              <w:jc w:val="center"/>
              <w:rPr>
                <w:rFonts w:ascii="TH SarabunPSK" w:eastAsia="Calibri" w:hAnsi="TH SarabunPSK" w:cs="TH SarabunPSK"/>
                <w:sz w:val="26"/>
                <w:szCs w:val="26"/>
              </w:rPr>
            </w:pPr>
            <w:r w:rsidRPr="00B17B3C">
              <w:rPr>
                <w:rFonts w:ascii="TH SarabunPSK" w:eastAsia="Calibri" w:hAnsi="TH SarabunPSK" w:cs="TH SarabunPSK"/>
                <w:sz w:val="26"/>
                <w:szCs w:val="26"/>
                <w:cs/>
              </w:rPr>
              <w:t>0.007*</w:t>
            </w:r>
          </w:p>
          <w:p w:rsidR="00336F5A" w:rsidRPr="00B17B3C" w:rsidRDefault="00336F5A" w:rsidP="00B17B3C">
            <w:pPr>
              <w:ind w:right="90"/>
              <w:jc w:val="center"/>
              <w:rPr>
                <w:rFonts w:ascii="TH SarabunPSK" w:eastAsia="Calibri" w:hAnsi="TH SarabunPSK" w:cs="TH SarabunPSK"/>
                <w:sz w:val="26"/>
                <w:szCs w:val="26"/>
              </w:rPr>
            </w:pPr>
          </w:p>
        </w:tc>
      </w:tr>
    </w:tbl>
    <w:p w:rsidR="00C93503" w:rsidRPr="00C93503" w:rsidRDefault="00C93503" w:rsidP="00C93503">
      <w:pPr>
        <w:pStyle w:val="ListParagraph"/>
        <w:spacing w:after="0" w:line="240" w:lineRule="auto"/>
        <w:ind w:left="0" w:firstLine="709"/>
        <w:jc w:val="thaiDistribute"/>
        <w:rPr>
          <w:rFonts w:ascii="TH SarabunPSK" w:hAnsi="TH SarabunPSK" w:cs="TH SarabunPSK"/>
          <w:sz w:val="28"/>
        </w:rPr>
      </w:pPr>
      <w:r w:rsidRPr="00C93503">
        <w:rPr>
          <w:rFonts w:ascii="TH SarabunPSK" w:hAnsi="TH SarabunPSK" w:cs="TH SarabunPSK"/>
          <w:sz w:val="28"/>
        </w:rPr>
        <w:t>*p&lt;0.05</w:t>
      </w:r>
    </w:p>
    <w:p w:rsidR="00C93503" w:rsidRDefault="00C93503" w:rsidP="00B17B3C">
      <w:pPr>
        <w:spacing w:after="0" w:line="240" w:lineRule="auto"/>
        <w:ind w:firstLine="720"/>
        <w:jc w:val="thaiDistribute"/>
        <w:rPr>
          <w:rFonts w:ascii="TH SarabunPSK" w:eastAsia="Calibri" w:hAnsi="TH SarabunPSK" w:cs="TH SarabunPSK"/>
          <w:sz w:val="28"/>
        </w:rPr>
      </w:pPr>
    </w:p>
    <w:p w:rsidR="00336F5A" w:rsidRPr="00B17B3C" w:rsidRDefault="00216F30" w:rsidP="00B17B3C">
      <w:pPr>
        <w:spacing w:after="0" w:line="240" w:lineRule="auto"/>
        <w:ind w:firstLine="720"/>
        <w:jc w:val="thaiDistribute"/>
        <w:rPr>
          <w:rFonts w:ascii="TH SarabunPSK" w:eastAsia="Calibri" w:hAnsi="TH SarabunPSK" w:cs="TH SarabunPSK"/>
          <w:sz w:val="28"/>
        </w:rPr>
      </w:pPr>
      <w:r w:rsidRPr="00216F30">
        <w:rPr>
          <w:rFonts w:ascii="TH SarabunPSK" w:eastAsia="Calibri" w:hAnsi="TH SarabunPSK" w:cs="TH SarabunPSK"/>
          <w:sz w:val="28"/>
          <w:cs/>
        </w:rPr>
        <w:t xml:space="preserve">ผลการเปรียบเทียบค่าเฉลี่ยรายคู่ของระดับความพึงพอใจของประชาชนที่มีต่อการใช้บัตรสวัสดิการแห่งรัฐในพื้นที่อำเภอเมือง </w:t>
      </w:r>
      <w:r w:rsidR="00696A0E">
        <w:rPr>
          <w:rFonts w:ascii="TH SarabunPSK" w:eastAsia="Calibri" w:hAnsi="TH SarabunPSK" w:cs="TH SarabunPSK" w:hint="cs"/>
          <w:sz w:val="28"/>
          <w:cs/>
        </w:rPr>
        <w:t xml:space="preserve">จังหวัดตรัง </w:t>
      </w:r>
      <w:r w:rsidRPr="00216F30">
        <w:rPr>
          <w:rFonts w:ascii="TH SarabunPSK" w:eastAsia="Calibri" w:hAnsi="TH SarabunPSK" w:cs="TH SarabunPSK"/>
          <w:sz w:val="28"/>
          <w:cs/>
        </w:rPr>
        <w:t>จำแนกตามอาชีพ พบว่า ประชาชนที่มีอาชีพนักเรียน/นักศึกษา กับ ประชาชนที่มีอาชีพค้าขาย</w:t>
      </w:r>
      <w:r w:rsidRPr="00216F30">
        <w:rPr>
          <w:rFonts w:ascii="TH SarabunPSK" w:eastAsia="Calibri" w:hAnsi="TH SarabunPSK" w:cs="TH SarabunPSK" w:hint="cs"/>
          <w:sz w:val="28"/>
          <w:cs/>
        </w:rPr>
        <w:t xml:space="preserve"> ประชาชนที่มีอาชีพเกษตรกับอาชีพรับจ้างทั่วไป และประชาชนที่มีอาชีพรับจ้างทั่วไปกับประชาชนที่มีอาชีพค้าขาย</w:t>
      </w:r>
      <w:r w:rsidRPr="00216F30">
        <w:rPr>
          <w:rFonts w:ascii="TH SarabunPSK" w:eastAsia="Calibri" w:hAnsi="TH SarabunPSK" w:cs="TH SarabunPSK"/>
          <w:sz w:val="28"/>
          <w:cs/>
        </w:rPr>
        <w:t xml:space="preserve"> มีระดับมีระดับความพึงพอใจของประชาชนที่มีต่อการใช้บัตรสวัสดิการแห่งรัฐในพื้นที่อำเภอเมือง จังหวัดตรังแตกต่างกัน อย่างมีนัยสำคัญทางสถิติที่ระดับ </w:t>
      </w:r>
      <w:r w:rsidRPr="00216F30">
        <w:rPr>
          <w:rFonts w:ascii="TH SarabunPSK" w:eastAsia="Calibri" w:hAnsi="TH SarabunPSK" w:cs="TH SarabunPSK"/>
          <w:sz w:val="28"/>
        </w:rPr>
        <w:t>0</w:t>
      </w:r>
      <w:r w:rsidRPr="00216F30">
        <w:rPr>
          <w:rFonts w:ascii="TH SarabunPSK" w:eastAsia="Calibri" w:hAnsi="TH SarabunPSK" w:cs="TH SarabunPSK"/>
          <w:sz w:val="28"/>
          <w:cs/>
        </w:rPr>
        <w:t xml:space="preserve">.05 </w:t>
      </w:r>
      <w:r w:rsidR="00696A0E">
        <w:rPr>
          <w:rFonts w:ascii="TH SarabunPSK" w:eastAsia="Calibri" w:hAnsi="TH SarabunPSK" w:cs="TH SarabunPSK" w:hint="cs"/>
          <w:sz w:val="28"/>
          <w:cs/>
        </w:rPr>
        <w:t xml:space="preserve"> </w:t>
      </w:r>
    </w:p>
    <w:p w:rsidR="00854B39" w:rsidRPr="00336F5A" w:rsidRDefault="00854B39" w:rsidP="00577D0E">
      <w:pPr>
        <w:spacing w:after="0" w:line="240" w:lineRule="auto"/>
        <w:jc w:val="center"/>
        <w:rPr>
          <w:rFonts w:ascii="TH SarabunPSK" w:hAnsi="TH SarabunPSK" w:cs="TH SarabunPSK"/>
          <w:b/>
          <w:bCs/>
          <w:sz w:val="28"/>
        </w:rPr>
      </w:pPr>
      <w:r w:rsidRPr="00336F5A">
        <w:rPr>
          <w:rFonts w:ascii="TH SarabunPSK" w:hAnsi="TH SarabunPSK" w:cs="TH SarabunPSK"/>
          <w:b/>
          <w:bCs/>
          <w:sz w:val="28"/>
          <w:cs/>
        </w:rPr>
        <w:t>อภิปรายผลการวิจัย</w:t>
      </w:r>
    </w:p>
    <w:p w:rsidR="00F4161D" w:rsidRPr="00336F5A" w:rsidRDefault="00854B39" w:rsidP="001F55B4">
      <w:pPr>
        <w:spacing w:after="0" w:line="240" w:lineRule="auto"/>
        <w:ind w:firstLine="720"/>
        <w:jc w:val="thaiDistribute"/>
        <w:rPr>
          <w:rFonts w:ascii="TH SarabunPSK" w:hAnsi="TH SarabunPSK" w:cs="TH SarabunPSK"/>
          <w:sz w:val="28"/>
        </w:rPr>
      </w:pPr>
      <w:r w:rsidRPr="00336F5A">
        <w:rPr>
          <w:rFonts w:ascii="TH SarabunPSK" w:hAnsi="TH SarabunPSK" w:cs="TH SarabunPSK"/>
          <w:sz w:val="28"/>
          <w:cs/>
        </w:rPr>
        <w:t>การอภิปรายผลการศึกษาวิจัย เรื่องความพึงพอใจของประชาชนที่มีต่อการใช้บัตรสวัสดิการแห่งรัฐในพื้นที่อำเภอเมือง จังหวัดตรัง  จะเป็นการอภิปรายผลตามวัตถุประสงค์การวิจัย ดังนี้</w:t>
      </w:r>
    </w:p>
    <w:p w:rsidR="00240E1B" w:rsidRPr="00466AE7" w:rsidRDefault="00854B39" w:rsidP="00F36D75">
      <w:pPr>
        <w:spacing w:after="0" w:line="240" w:lineRule="auto"/>
        <w:ind w:firstLine="720"/>
        <w:jc w:val="thaiDistribute"/>
        <w:rPr>
          <w:rFonts w:ascii="TH SarabunPSK" w:hAnsi="TH SarabunPSK" w:cs="TH SarabunPSK"/>
          <w:color w:val="000000" w:themeColor="text1"/>
          <w:sz w:val="28"/>
          <w:cs/>
        </w:rPr>
      </w:pPr>
      <w:r w:rsidRPr="00336F5A">
        <w:rPr>
          <w:rFonts w:ascii="TH SarabunPSK" w:hAnsi="TH SarabunPSK" w:cs="TH SarabunPSK"/>
          <w:b/>
          <w:bCs/>
          <w:sz w:val="28"/>
          <w:cs/>
        </w:rPr>
        <w:t>วัตถุประสงค์ที่</w:t>
      </w:r>
      <w:r w:rsidR="00E774CF" w:rsidRPr="00336F5A">
        <w:rPr>
          <w:rFonts w:ascii="TH SarabunPSK" w:hAnsi="TH SarabunPSK" w:cs="TH SarabunPSK"/>
          <w:b/>
          <w:bCs/>
          <w:sz w:val="28"/>
          <w:cs/>
        </w:rPr>
        <w:t xml:space="preserve"> </w:t>
      </w:r>
      <w:r w:rsidRPr="00336F5A">
        <w:rPr>
          <w:rFonts w:ascii="TH SarabunPSK" w:hAnsi="TH SarabunPSK" w:cs="TH SarabunPSK"/>
          <w:b/>
          <w:bCs/>
          <w:sz w:val="28"/>
          <w:cs/>
        </w:rPr>
        <w:t>1</w:t>
      </w:r>
      <w:r w:rsidRPr="00336F5A">
        <w:rPr>
          <w:rFonts w:ascii="TH SarabunPSK" w:hAnsi="TH SarabunPSK" w:cs="TH SarabunPSK"/>
          <w:sz w:val="28"/>
        </w:rPr>
        <w:t xml:space="preserve"> </w:t>
      </w:r>
      <w:r w:rsidRPr="00336F5A">
        <w:rPr>
          <w:rFonts w:ascii="TH SarabunPSK" w:hAnsi="TH SarabunPSK" w:cs="TH SarabunPSK"/>
          <w:sz w:val="28"/>
          <w:cs/>
        </w:rPr>
        <w:t>เพื่อศึกษาระดับความพึงพอใจของประชาชนที่มีต่อการใช้บัตรสวัสดิการแห่งรัฐ</w:t>
      </w:r>
      <w:r w:rsidR="00466AE7">
        <w:rPr>
          <w:rFonts w:ascii="TH SarabunPSK" w:hAnsi="TH SarabunPSK" w:cs="TH SarabunPSK" w:hint="cs"/>
          <w:sz w:val="28"/>
          <w:cs/>
        </w:rPr>
        <w:t xml:space="preserve"> ในด้านต่างๆ</w:t>
      </w:r>
      <w:r w:rsidR="00DE251D">
        <w:rPr>
          <w:rFonts w:ascii="TH SarabunPSK" w:hAnsi="TH SarabunPSK" w:cs="TH SarabunPSK" w:hint="cs"/>
          <w:sz w:val="28"/>
          <w:cs/>
        </w:rPr>
        <w:t xml:space="preserve"> </w:t>
      </w:r>
      <w:r w:rsidRPr="00336F5A">
        <w:rPr>
          <w:rFonts w:ascii="TH SarabunPSK" w:hAnsi="TH SarabunPSK" w:cs="TH SarabunPSK"/>
          <w:sz w:val="28"/>
          <w:cs/>
        </w:rPr>
        <w:t>ผลการศึกษาพบว่า ระดับความพึงพอใจของประชาชนที่มีต่อการใช้บัตรสวัสดิการแห่งรัฐ อยู่ในระดับมาก</w:t>
      </w:r>
      <w:r w:rsidR="00902C30">
        <w:rPr>
          <w:rFonts w:ascii="TH SarabunPSK" w:hAnsi="TH SarabunPSK" w:cs="TH SarabunPSK"/>
          <w:sz w:val="28"/>
        </w:rPr>
        <w:t xml:space="preserve"> </w:t>
      </w:r>
      <w:r w:rsidRPr="00336F5A">
        <w:rPr>
          <w:rFonts w:ascii="TH SarabunPSK" w:hAnsi="TH SarabunPSK" w:cs="TH SarabunPSK"/>
          <w:sz w:val="28"/>
          <w:cs/>
        </w:rPr>
        <w:t>ในด้านจำนวนร้านธงฟ้า</w:t>
      </w:r>
      <w:r w:rsidRPr="00336F5A">
        <w:rPr>
          <w:rFonts w:ascii="TH SarabunPSK" w:hAnsi="TH SarabunPSK" w:cs="TH SarabunPSK"/>
          <w:sz w:val="28"/>
          <w:cs/>
        </w:rPr>
        <w:lastRenderedPageBreak/>
        <w:t xml:space="preserve">ประชารัฐ ด้านระยะเวลาในการให้บริการและด้านการให้ความรู้เกี่ยวกับโครงการ ส่วนความพอใจด้านบริการเครื่องรูดบัตร </w:t>
      </w:r>
      <w:r w:rsidRPr="00336F5A">
        <w:rPr>
          <w:rFonts w:ascii="TH SarabunPSK" w:hAnsi="TH SarabunPSK" w:cs="TH SarabunPSK"/>
          <w:sz w:val="28"/>
        </w:rPr>
        <w:t xml:space="preserve">EDC </w:t>
      </w:r>
      <w:r w:rsidRPr="00336F5A">
        <w:rPr>
          <w:rFonts w:ascii="TH SarabunPSK" w:hAnsi="TH SarabunPSK" w:cs="TH SarabunPSK"/>
          <w:sz w:val="28"/>
          <w:cs/>
        </w:rPr>
        <w:t xml:space="preserve">และด้านจำนวนเงินที่ได้รับ อยู่ในระดับปานกลาง </w:t>
      </w:r>
      <w:r w:rsidR="00902C30">
        <w:rPr>
          <w:rFonts w:ascii="TH SarabunPSK" w:hAnsi="TH SarabunPSK" w:cs="TH SarabunPSK" w:hint="cs"/>
          <w:sz w:val="28"/>
          <w:cs/>
        </w:rPr>
        <w:t>จากผลการวิจัยจึง</w:t>
      </w:r>
      <w:r w:rsidR="004A1667">
        <w:rPr>
          <w:rFonts w:ascii="TH SarabunPSK" w:hAnsi="TH SarabunPSK" w:cs="TH SarabunPSK" w:hint="cs"/>
          <w:sz w:val="28"/>
          <w:cs/>
        </w:rPr>
        <w:t>กล่าว</w:t>
      </w:r>
      <w:r w:rsidR="00902C30">
        <w:rPr>
          <w:rFonts w:ascii="TH SarabunPSK" w:hAnsi="TH SarabunPSK" w:cs="TH SarabunPSK" w:hint="cs"/>
          <w:sz w:val="28"/>
          <w:cs/>
        </w:rPr>
        <w:t>ได้ว่าประชาชนมีความพึงพอใจในระดับมาก</w:t>
      </w:r>
      <w:r w:rsidRPr="00336F5A">
        <w:rPr>
          <w:rFonts w:ascii="TH SarabunPSK" w:hAnsi="TH SarabunPSK" w:cs="TH SarabunPSK"/>
          <w:sz w:val="28"/>
          <w:cs/>
        </w:rPr>
        <w:t xml:space="preserve"> </w:t>
      </w:r>
      <w:r w:rsidR="00466AE7">
        <w:rPr>
          <w:rFonts w:ascii="TH SarabunPSK" w:hAnsi="TH SarabunPSK" w:cs="TH SarabunPSK" w:hint="cs"/>
          <w:sz w:val="28"/>
          <w:cs/>
        </w:rPr>
        <w:t xml:space="preserve"> นั่นคือประชาชนมีความพึงพอใจต่อนโนบาย และมีความรู้ รวมทั้งมี</w:t>
      </w:r>
      <w:r w:rsidR="00F36D75" w:rsidRPr="00F36D75">
        <w:rPr>
          <w:rFonts w:ascii="TH SarabunPSK" w:hAnsi="TH SarabunPSK" w:cs="TH SarabunPSK"/>
          <w:sz w:val="28"/>
          <w:cs/>
        </w:rPr>
        <w:t>ทัศน</w:t>
      </w:r>
      <w:r w:rsidR="00466AE7">
        <w:rPr>
          <w:rFonts w:ascii="TH SarabunPSK" w:hAnsi="TH SarabunPSK" w:cs="TH SarabunPSK"/>
          <w:sz w:val="28"/>
          <w:cs/>
        </w:rPr>
        <w:t>คติที่ดี</w:t>
      </w:r>
      <w:r w:rsidR="00240E1B">
        <w:rPr>
          <w:rFonts w:ascii="TH SarabunPSK" w:hAnsi="TH SarabunPSK" w:cs="TH SarabunPSK"/>
          <w:sz w:val="28"/>
          <w:cs/>
        </w:rPr>
        <w:t>ต่อ</w:t>
      </w:r>
      <w:r w:rsidR="00240E1B" w:rsidRPr="00240E1B">
        <w:rPr>
          <w:rFonts w:ascii="TH SarabunPSK" w:hAnsi="TH SarabunPSK" w:cs="TH SarabunPSK"/>
          <w:sz w:val="28"/>
          <w:cs/>
        </w:rPr>
        <w:t>การใช้บัตรสวัสดิการแห่งรัฐ</w:t>
      </w:r>
      <w:r w:rsidR="00466AE7">
        <w:rPr>
          <w:rFonts w:ascii="TH SarabunPSK" w:hAnsi="TH SarabunPSK" w:cs="TH SarabunPSK" w:hint="cs"/>
          <w:sz w:val="28"/>
          <w:cs/>
        </w:rPr>
        <w:t xml:space="preserve"> ซึ่งทำให้แบ่งเบาภาระค่าใช้จ่ายของครอบครัวได้ดี</w:t>
      </w:r>
      <w:r w:rsidR="00240E1B" w:rsidRPr="00DB1C5A">
        <w:rPr>
          <w:rFonts w:ascii="TH SarabunPSK" w:hAnsi="TH SarabunPSK" w:cs="TH SarabunPSK"/>
          <w:color w:val="C00000"/>
          <w:sz w:val="40"/>
          <w:szCs w:val="40"/>
          <w:cs/>
        </w:rPr>
        <w:t xml:space="preserve"> </w:t>
      </w:r>
      <w:r w:rsidR="002B469B" w:rsidRPr="002B469B">
        <w:rPr>
          <w:rFonts w:ascii="TH SarabunPSK" w:hAnsi="TH SarabunPSK" w:cs="TH SarabunPSK" w:hint="cs"/>
          <w:color w:val="000000" w:themeColor="text1"/>
          <w:sz w:val="28"/>
          <w:cs/>
        </w:rPr>
        <w:t>ส่วนระดับ</w:t>
      </w:r>
      <w:r w:rsidR="002B469B" w:rsidRPr="002B469B">
        <w:rPr>
          <w:rFonts w:ascii="TH SarabunPSK" w:hAnsi="TH SarabunPSK" w:cs="TH SarabunPSK"/>
          <w:color w:val="000000" w:themeColor="text1"/>
          <w:sz w:val="28"/>
          <w:cs/>
        </w:rPr>
        <w:t xml:space="preserve">ความพอใจด้านบริการเครื่องรูดบัตร </w:t>
      </w:r>
      <w:r w:rsidR="002B469B" w:rsidRPr="002B469B">
        <w:rPr>
          <w:rFonts w:ascii="TH SarabunPSK" w:hAnsi="TH SarabunPSK" w:cs="TH SarabunPSK"/>
          <w:color w:val="000000" w:themeColor="text1"/>
          <w:sz w:val="28"/>
        </w:rPr>
        <w:t xml:space="preserve">EDC </w:t>
      </w:r>
      <w:r w:rsidR="002B469B" w:rsidRPr="002B469B">
        <w:rPr>
          <w:rFonts w:ascii="TH SarabunPSK" w:hAnsi="TH SarabunPSK" w:cs="TH SarabunPSK"/>
          <w:color w:val="000000" w:themeColor="text1"/>
          <w:sz w:val="28"/>
          <w:cs/>
        </w:rPr>
        <w:t>และด้านจำนวนเงินที่ได้รับ อยู่ในระดับปานกลาง</w:t>
      </w:r>
      <w:r w:rsidR="00466AE7">
        <w:rPr>
          <w:rFonts w:ascii="TH SarabunPSK" w:hAnsi="TH SarabunPSK" w:cs="TH SarabunPSK" w:hint="cs"/>
          <w:color w:val="000000" w:themeColor="text1"/>
          <w:sz w:val="28"/>
          <w:cs/>
        </w:rPr>
        <w:t>นั่นคือเครื่อง</w:t>
      </w:r>
      <w:r w:rsidR="00466AE7" w:rsidRPr="002B469B">
        <w:rPr>
          <w:rFonts w:ascii="TH SarabunPSK" w:hAnsi="TH SarabunPSK" w:cs="TH SarabunPSK"/>
          <w:color w:val="000000" w:themeColor="text1"/>
          <w:sz w:val="28"/>
          <w:cs/>
        </w:rPr>
        <w:t xml:space="preserve">เครื่องรูดบัตร </w:t>
      </w:r>
      <w:r w:rsidR="00466AE7" w:rsidRPr="002B469B">
        <w:rPr>
          <w:rFonts w:ascii="TH SarabunPSK" w:hAnsi="TH SarabunPSK" w:cs="TH SarabunPSK"/>
          <w:color w:val="000000" w:themeColor="text1"/>
          <w:sz w:val="28"/>
        </w:rPr>
        <w:t>EDC</w:t>
      </w:r>
      <w:r w:rsidR="00466AE7">
        <w:rPr>
          <w:rFonts w:ascii="TH SarabunPSK" w:hAnsi="TH SarabunPSK" w:cs="TH SarabunPSK" w:hint="cs"/>
          <w:color w:val="000000" w:themeColor="text1"/>
          <w:sz w:val="28"/>
          <w:cs/>
        </w:rPr>
        <w:t xml:space="preserve"> และจำนวนเงินที่ได้รับจากโครงการ อาจ</w:t>
      </w:r>
      <w:r w:rsidR="002B469B">
        <w:rPr>
          <w:rFonts w:ascii="TH SarabunPSK" w:hAnsi="TH SarabunPSK" w:cs="TH SarabunPSK" w:hint="cs"/>
          <w:color w:val="000000" w:themeColor="text1"/>
          <w:sz w:val="28"/>
          <w:cs/>
        </w:rPr>
        <w:t>ไม่</w:t>
      </w:r>
      <w:r w:rsidR="00466AE7">
        <w:rPr>
          <w:rFonts w:ascii="TH SarabunPSK" w:hAnsi="TH SarabunPSK" w:cs="TH SarabunPSK"/>
          <w:color w:val="000000" w:themeColor="text1"/>
          <w:sz w:val="28"/>
          <w:cs/>
        </w:rPr>
        <w:t>เพียงพอ</w:t>
      </w:r>
      <w:r w:rsidR="00466AE7">
        <w:rPr>
          <w:rFonts w:ascii="TH SarabunPSK" w:hAnsi="TH SarabunPSK" w:cs="TH SarabunPSK" w:hint="cs"/>
          <w:color w:val="000000" w:themeColor="text1"/>
          <w:sz w:val="28"/>
          <w:cs/>
        </w:rPr>
        <w:t>ต่อ</w:t>
      </w:r>
      <w:r w:rsidR="002B469B" w:rsidRPr="002B469B">
        <w:rPr>
          <w:rFonts w:ascii="TH SarabunPSK" w:hAnsi="TH SarabunPSK" w:cs="TH SarabunPSK"/>
          <w:color w:val="000000" w:themeColor="text1"/>
          <w:sz w:val="28"/>
          <w:cs/>
        </w:rPr>
        <w:t>ความต้องการ</w:t>
      </w:r>
      <w:r w:rsidR="00F519BA">
        <w:rPr>
          <w:rFonts w:ascii="TH SarabunPSK" w:hAnsi="TH SarabunPSK" w:cs="TH SarabunPSK" w:hint="cs"/>
          <w:color w:val="000000" w:themeColor="text1"/>
          <w:sz w:val="28"/>
          <w:cs/>
        </w:rPr>
        <w:t>ของประชาชน</w:t>
      </w:r>
      <w:r w:rsidR="00466AE7">
        <w:rPr>
          <w:rFonts w:ascii="TH SarabunPSK" w:hAnsi="TH SarabunPSK" w:cs="TH SarabunPSK" w:hint="cs"/>
          <w:color w:val="000000" w:themeColor="text1"/>
          <w:sz w:val="28"/>
          <w:cs/>
        </w:rPr>
        <w:t xml:space="preserve"> </w:t>
      </w:r>
      <w:r w:rsidR="002B469B">
        <w:rPr>
          <w:rFonts w:ascii="TH SarabunPSK" w:hAnsi="TH SarabunPSK" w:cs="TH SarabunPSK" w:hint="cs"/>
          <w:color w:val="000000" w:themeColor="text1"/>
          <w:sz w:val="28"/>
          <w:cs/>
        </w:rPr>
        <w:t>สอดคล้องกับงานวิจัย</w:t>
      </w:r>
      <w:r w:rsidR="00466AE7" w:rsidRPr="00143D6F">
        <w:rPr>
          <w:rFonts w:ascii="TH SarabunPSK" w:hAnsi="TH SarabunPSK" w:cs="TH SarabunPSK" w:hint="cs"/>
          <w:sz w:val="28"/>
          <w:cs/>
        </w:rPr>
        <w:t>ของ</w:t>
      </w:r>
      <w:r w:rsidR="002B469B" w:rsidRPr="00143D6F">
        <w:rPr>
          <w:rFonts w:ascii="TH SarabunPSK" w:hAnsi="TH SarabunPSK" w:cs="TH SarabunPSK"/>
          <w:sz w:val="28"/>
          <w:cs/>
        </w:rPr>
        <w:t>วรุณี เชาวน์สุขุม</w:t>
      </w:r>
      <w:r w:rsidR="00466AE7" w:rsidRPr="00143D6F">
        <w:rPr>
          <w:rFonts w:ascii="TH SarabunPSK" w:hAnsi="TH SarabunPSK" w:cs="TH SarabunPSK" w:hint="cs"/>
          <w:sz w:val="28"/>
          <w:cs/>
        </w:rPr>
        <w:t xml:space="preserve"> </w:t>
      </w:r>
      <w:r w:rsidR="002B469B" w:rsidRPr="00143D6F">
        <w:rPr>
          <w:rFonts w:ascii="TH SarabunPSK" w:hAnsi="TH SarabunPSK" w:cs="TH SarabunPSK"/>
          <w:sz w:val="28"/>
          <w:cs/>
        </w:rPr>
        <w:t>และดวงตา สราญ</w:t>
      </w:r>
      <w:r w:rsidR="00466AE7" w:rsidRPr="00143D6F">
        <w:rPr>
          <w:rFonts w:ascii="TH SarabunPSK" w:hAnsi="TH SarabunPSK" w:cs="TH SarabunPSK" w:hint="cs"/>
          <w:sz w:val="28"/>
          <w:cs/>
        </w:rPr>
        <w:t xml:space="preserve"> </w:t>
      </w:r>
      <w:r w:rsidR="002B469B" w:rsidRPr="002B469B">
        <w:rPr>
          <w:rFonts w:ascii="TH SarabunPSK" w:hAnsi="TH SarabunPSK" w:cs="TH SarabunPSK"/>
          <w:color w:val="000000" w:themeColor="text1"/>
          <w:sz w:val="28"/>
          <w:cs/>
        </w:rPr>
        <w:t>(2559</w:t>
      </w:r>
      <w:r w:rsidR="002B469B" w:rsidRPr="002B469B">
        <w:rPr>
          <w:rFonts w:ascii="TH SarabunPSK" w:hAnsi="TH SarabunPSK" w:cs="TH SarabunPSK"/>
          <w:color w:val="000000" w:themeColor="text1"/>
          <w:sz w:val="28"/>
        </w:rPr>
        <w:t>,</w:t>
      </w:r>
      <w:r w:rsidR="002B469B" w:rsidRPr="002B469B">
        <w:rPr>
          <w:rFonts w:ascii="TH SarabunPSK" w:hAnsi="TH SarabunPSK" w:cs="TH SarabunPSK"/>
          <w:color w:val="000000" w:themeColor="text1"/>
          <w:sz w:val="28"/>
          <w:cs/>
        </w:rPr>
        <w:t>131-132)</w:t>
      </w:r>
      <w:r w:rsidR="00466AE7">
        <w:rPr>
          <w:rFonts w:ascii="TH SarabunPSK" w:hAnsi="TH SarabunPSK" w:cs="TH SarabunPSK" w:hint="cs"/>
          <w:color w:val="000000" w:themeColor="text1"/>
          <w:sz w:val="28"/>
          <w:cs/>
        </w:rPr>
        <w:t xml:space="preserve"> ซึ่ง</w:t>
      </w:r>
      <w:r w:rsidR="002B469B" w:rsidRPr="002B469B">
        <w:rPr>
          <w:rFonts w:ascii="TH SarabunPSK" w:hAnsi="TH SarabunPSK" w:cs="TH SarabunPSK"/>
          <w:color w:val="000000" w:themeColor="text1"/>
          <w:sz w:val="28"/>
          <w:cs/>
        </w:rPr>
        <w:t>ได้ทำการศึกษาเรื่องความพึงพอใจของผู้รับบริการของเทศบาลนครนนทบุรี อำเภอเมือง จังหวัดนนทบุรี</w:t>
      </w:r>
      <w:r w:rsidR="00466AE7">
        <w:rPr>
          <w:rFonts w:ascii="TH SarabunPSK" w:hAnsi="TH SarabunPSK" w:cs="TH SarabunPSK"/>
          <w:color w:val="000000" w:themeColor="text1"/>
          <w:sz w:val="28"/>
        </w:rPr>
        <w:t xml:space="preserve"> </w:t>
      </w:r>
      <w:r w:rsidR="00466AE7">
        <w:rPr>
          <w:rFonts w:ascii="TH SarabunPSK" w:hAnsi="TH SarabunPSK" w:cs="TH SarabunPSK" w:hint="cs"/>
          <w:color w:val="000000" w:themeColor="text1"/>
          <w:sz w:val="28"/>
          <w:cs/>
        </w:rPr>
        <w:t>ที่พบว่าความพึงพอใจของผู้รับบริการอยู่ในระดับปานกลาง</w:t>
      </w:r>
    </w:p>
    <w:p w:rsidR="00532FB2" w:rsidRPr="007441A2" w:rsidRDefault="00854B39" w:rsidP="004A1667">
      <w:pPr>
        <w:spacing w:after="0" w:line="240" w:lineRule="auto"/>
        <w:ind w:firstLine="720"/>
        <w:jc w:val="thaiDistribute"/>
        <w:rPr>
          <w:rFonts w:ascii="TH SarabunPSK" w:hAnsi="TH SarabunPSK" w:cs="TH SarabunPSK"/>
          <w:sz w:val="28"/>
        </w:rPr>
      </w:pPr>
      <w:r w:rsidRPr="00336F5A">
        <w:rPr>
          <w:rFonts w:ascii="TH SarabunPSK" w:hAnsi="TH SarabunPSK" w:cs="TH SarabunPSK"/>
          <w:b/>
          <w:bCs/>
          <w:sz w:val="28"/>
          <w:cs/>
        </w:rPr>
        <w:t>วัตถุประสงค์ที่</w:t>
      </w:r>
      <w:r w:rsidR="00E774CF" w:rsidRPr="00336F5A">
        <w:rPr>
          <w:rFonts w:ascii="TH SarabunPSK" w:hAnsi="TH SarabunPSK" w:cs="TH SarabunPSK"/>
          <w:b/>
          <w:bCs/>
          <w:sz w:val="28"/>
          <w:cs/>
        </w:rPr>
        <w:t xml:space="preserve"> </w:t>
      </w:r>
      <w:r w:rsidRPr="00336F5A">
        <w:rPr>
          <w:rFonts w:ascii="TH SarabunPSK" w:hAnsi="TH SarabunPSK" w:cs="TH SarabunPSK"/>
          <w:b/>
          <w:bCs/>
          <w:sz w:val="28"/>
          <w:cs/>
        </w:rPr>
        <w:t>2</w:t>
      </w:r>
      <w:r w:rsidRPr="00336F5A">
        <w:rPr>
          <w:rFonts w:ascii="TH SarabunPSK" w:hAnsi="TH SarabunPSK" w:cs="TH SarabunPSK"/>
          <w:sz w:val="28"/>
        </w:rPr>
        <w:t xml:space="preserve"> </w:t>
      </w:r>
      <w:r w:rsidRPr="00336F5A">
        <w:rPr>
          <w:rFonts w:ascii="TH SarabunPSK" w:hAnsi="TH SarabunPSK" w:cs="TH SarabunPSK"/>
          <w:sz w:val="28"/>
          <w:cs/>
        </w:rPr>
        <w:t>เพื่อเปรียบเทียบระดับความพึงพอใจของประชาชนที่มีต่อการใช้บัตรสวัสดิการแห่งรัฐในพื้นที่ อ.เมือง  จ.ตรัง จำแนกตามปัจจัยส่วนบุคคล ได้แก่ เพศ   อายุ  ระดับการศึกษา และ อาชีพ</w:t>
      </w:r>
      <w:r w:rsidR="00DE251D">
        <w:rPr>
          <w:rFonts w:ascii="TH SarabunPSK" w:hAnsi="TH SarabunPSK" w:cs="TH SarabunPSK" w:hint="cs"/>
          <w:sz w:val="28"/>
          <w:cs/>
        </w:rPr>
        <w:t xml:space="preserve"> </w:t>
      </w:r>
      <w:r w:rsidR="00577D0E" w:rsidRPr="00577D0E">
        <w:rPr>
          <w:rFonts w:ascii="TH SarabunPSK" w:hAnsi="TH SarabunPSK" w:cs="TH SarabunPSK"/>
          <w:sz w:val="28"/>
          <w:cs/>
        </w:rPr>
        <w:t>ผลการเปรียบเทียบระดับความพึงพอใจของประชาชนที่มีต่อการใช้บัตรสวัสดิการแห่งรัฐในพื้นที่ อำเภอ เมือง จังหวัด ตรัง จำแนกตามปัจจัยส่วนบุคคล ได้แก่ เพศ อายุ ระดับการศึกษา และอาชีพ พบว่าปัจจัยส่วนบุคคลที่แตกต่างกัน มีระดับความพึงพอใจของประชาชนที่มีต่อการใช้บัตรสวัสดิการแห่งรัฐ แตกต่างกัน</w:t>
      </w:r>
      <w:r w:rsidR="00577D0E">
        <w:rPr>
          <w:rFonts w:ascii="TH SarabunPSK" w:hAnsi="TH SarabunPSK" w:cs="TH SarabunPSK"/>
          <w:sz w:val="28"/>
        </w:rPr>
        <w:t xml:space="preserve"> </w:t>
      </w:r>
      <w:r w:rsidR="00911ED5" w:rsidRPr="00336F5A">
        <w:rPr>
          <w:rFonts w:ascii="TH SarabunPSK" w:hAnsi="TH SarabunPSK" w:cs="TH SarabunPSK"/>
          <w:sz w:val="28"/>
          <w:cs/>
        </w:rPr>
        <w:t>ดังนั้นจึงยอมรับสมมติฐานการวิจัย แสดงว่าเพศ</w:t>
      </w:r>
      <w:r w:rsidR="00577D0E">
        <w:rPr>
          <w:rFonts w:ascii="TH SarabunPSK" w:hAnsi="TH SarabunPSK" w:cs="TH SarabunPSK"/>
          <w:sz w:val="28"/>
        </w:rPr>
        <w:t xml:space="preserve"> </w:t>
      </w:r>
      <w:r w:rsidR="00577D0E" w:rsidRPr="00577D0E">
        <w:rPr>
          <w:rFonts w:ascii="TH SarabunPSK" w:hAnsi="TH SarabunPSK" w:cs="TH SarabunPSK"/>
          <w:sz w:val="28"/>
          <w:cs/>
        </w:rPr>
        <w:t>อายุ  ระดับการศึกษา และ อาชีพ</w:t>
      </w:r>
      <w:r w:rsidR="00577D0E">
        <w:rPr>
          <w:rFonts w:ascii="TH SarabunPSK" w:hAnsi="TH SarabunPSK" w:cs="TH SarabunPSK"/>
          <w:sz w:val="28"/>
        </w:rPr>
        <w:t xml:space="preserve"> </w:t>
      </w:r>
      <w:r w:rsidR="00911ED5" w:rsidRPr="00336F5A">
        <w:rPr>
          <w:rFonts w:ascii="TH SarabunPSK" w:hAnsi="TH SarabunPSK" w:cs="TH SarabunPSK"/>
          <w:sz w:val="28"/>
          <w:cs/>
        </w:rPr>
        <w:t xml:space="preserve">ของผู้ตอบแบบสอบถาม มีผลต่อความคิดเห็นเรื่องความพึงพอใจของประชาชนที่มีต่อการใช้บัตรสวัสดิการแห่งรัฐในพื้นที่อำเภอเมือง จังหวัดตรัง </w:t>
      </w:r>
      <w:r w:rsidR="00584699">
        <w:rPr>
          <w:rFonts w:ascii="TH SarabunPSK" w:hAnsi="TH SarabunPSK" w:cs="TH SarabunPSK" w:hint="cs"/>
          <w:sz w:val="28"/>
          <w:cs/>
        </w:rPr>
        <w:t>ซึ่งสอดคล้องกับงานวิจัยของ</w:t>
      </w:r>
      <w:r w:rsidR="00584699" w:rsidRPr="00584699">
        <w:rPr>
          <w:rFonts w:ascii="TH SarabunPSK" w:hAnsi="TH SarabunPSK" w:cs="TH SarabunPSK"/>
          <w:sz w:val="28"/>
          <w:cs/>
        </w:rPr>
        <w:t>ปุณยภาพัชร อาจหาญ(2554) ได้ทําการศึกษา</w:t>
      </w:r>
      <w:r w:rsidR="006219C6">
        <w:rPr>
          <w:rFonts w:ascii="TH SarabunPSK" w:hAnsi="TH SarabunPSK" w:cs="TH SarabunPSK" w:hint="cs"/>
          <w:sz w:val="28"/>
          <w:cs/>
        </w:rPr>
        <w:t xml:space="preserve"> </w:t>
      </w:r>
      <w:r w:rsidR="00584699" w:rsidRPr="00584699">
        <w:rPr>
          <w:rFonts w:ascii="TH SarabunPSK" w:hAnsi="TH SarabunPSK" w:cs="TH SarabunPSK"/>
          <w:sz w:val="28"/>
          <w:cs/>
        </w:rPr>
        <w:t>เรื่องความพึงพอใจของลูกค้าที่มีต่อการ</w:t>
      </w:r>
      <w:r w:rsidR="006219C6">
        <w:rPr>
          <w:rFonts w:ascii="TH SarabunPSK" w:hAnsi="TH SarabunPSK" w:cs="TH SarabunPSK"/>
          <w:sz w:val="28"/>
          <w:cs/>
        </w:rPr>
        <w:t>ให้บริการของธนาคารทหารไทย จ</w:t>
      </w:r>
      <w:r w:rsidR="006219C6">
        <w:rPr>
          <w:rFonts w:ascii="TH SarabunPSK" w:hAnsi="TH SarabunPSK" w:cs="TH SarabunPSK" w:hint="cs"/>
          <w:sz w:val="28"/>
          <w:cs/>
        </w:rPr>
        <w:t>ำ</w:t>
      </w:r>
      <w:r w:rsidR="00584699" w:rsidRPr="00584699">
        <w:rPr>
          <w:rFonts w:ascii="TH SarabunPSK" w:hAnsi="TH SarabunPSK" w:cs="TH SarabunPSK"/>
          <w:sz w:val="28"/>
          <w:cs/>
        </w:rPr>
        <w:t>กัด(มหาชน) สาขาจ</w:t>
      </w:r>
      <w:r w:rsidR="006219C6">
        <w:rPr>
          <w:rFonts w:ascii="TH SarabunPSK" w:hAnsi="TH SarabunPSK" w:cs="TH SarabunPSK" w:hint="cs"/>
          <w:sz w:val="28"/>
          <w:cs/>
        </w:rPr>
        <w:t>ั</w:t>
      </w:r>
      <w:r w:rsidR="006219C6">
        <w:rPr>
          <w:rFonts w:ascii="TH SarabunPSK" w:hAnsi="TH SarabunPSK" w:cs="TH SarabunPSK"/>
          <w:sz w:val="28"/>
          <w:cs/>
        </w:rPr>
        <w:t>นทบุรี</w:t>
      </w:r>
      <w:r w:rsidR="006219C6">
        <w:rPr>
          <w:rFonts w:ascii="TH SarabunPSK" w:hAnsi="TH SarabunPSK" w:cs="TH SarabunPSK" w:hint="cs"/>
          <w:sz w:val="28"/>
          <w:cs/>
        </w:rPr>
        <w:t xml:space="preserve"> ผลการ</w:t>
      </w:r>
      <w:r w:rsidR="006219C6">
        <w:rPr>
          <w:rFonts w:ascii="TH SarabunPSK" w:hAnsi="TH SarabunPSK" w:cs="TH SarabunPSK"/>
          <w:sz w:val="28"/>
          <w:cs/>
        </w:rPr>
        <w:t>เปรียบเทียบระด</w:t>
      </w:r>
      <w:r w:rsidR="006219C6">
        <w:rPr>
          <w:rFonts w:ascii="TH SarabunPSK" w:hAnsi="TH SarabunPSK" w:cs="TH SarabunPSK" w:hint="cs"/>
          <w:sz w:val="28"/>
          <w:cs/>
        </w:rPr>
        <w:t>ั</w:t>
      </w:r>
      <w:r w:rsidR="006219C6">
        <w:rPr>
          <w:rFonts w:ascii="TH SarabunPSK" w:hAnsi="TH SarabunPSK" w:cs="TH SarabunPSK"/>
          <w:sz w:val="28"/>
          <w:cs/>
        </w:rPr>
        <w:t>บความพ</w:t>
      </w:r>
      <w:r w:rsidR="006219C6">
        <w:rPr>
          <w:rFonts w:ascii="TH SarabunPSK" w:hAnsi="TH SarabunPSK" w:cs="TH SarabunPSK" w:hint="cs"/>
          <w:sz w:val="28"/>
          <w:cs/>
        </w:rPr>
        <w:t>ึ่ง</w:t>
      </w:r>
      <w:r w:rsidR="00584699" w:rsidRPr="00584699">
        <w:rPr>
          <w:rFonts w:ascii="TH SarabunPSK" w:hAnsi="TH SarabunPSK" w:cs="TH SarabunPSK"/>
          <w:sz w:val="28"/>
          <w:cs/>
        </w:rPr>
        <w:t>พอใจต่อก</w:t>
      </w:r>
      <w:r w:rsidR="006219C6">
        <w:rPr>
          <w:rFonts w:ascii="TH SarabunPSK" w:hAnsi="TH SarabunPSK" w:cs="TH SarabunPSK"/>
          <w:sz w:val="28"/>
          <w:cs/>
        </w:rPr>
        <w:t>ารให้บริการของธนาคารทหารไทย จ</w:t>
      </w:r>
      <w:r w:rsidR="006219C6">
        <w:rPr>
          <w:rFonts w:ascii="TH SarabunPSK" w:hAnsi="TH SarabunPSK" w:cs="TH SarabunPSK" w:hint="cs"/>
          <w:sz w:val="28"/>
          <w:cs/>
        </w:rPr>
        <w:t xml:space="preserve">ำกัด </w:t>
      </w:r>
      <w:r w:rsidR="006219C6">
        <w:rPr>
          <w:rFonts w:ascii="TH SarabunPSK" w:hAnsi="TH SarabunPSK" w:cs="TH SarabunPSK"/>
          <w:sz w:val="28"/>
          <w:cs/>
        </w:rPr>
        <w:t>(มหาชน) สาขาจ</w:t>
      </w:r>
      <w:r w:rsidR="006219C6">
        <w:rPr>
          <w:rFonts w:ascii="TH SarabunPSK" w:hAnsi="TH SarabunPSK" w:cs="TH SarabunPSK" w:hint="cs"/>
          <w:sz w:val="28"/>
          <w:cs/>
        </w:rPr>
        <w:t>ัน</w:t>
      </w:r>
      <w:r w:rsidR="006219C6">
        <w:rPr>
          <w:rFonts w:ascii="TH SarabunPSK" w:hAnsi="TH SarabunPSK" w:cs="TH SarabunPSK"/>
          <w:sz w:val="28"/>
          <w:cs/>
        </w:rPr>
        <w:t>บุรีพบว</w:t>
      </w:r>
      <w:r w:rsidR="006219C6">
        <w:rPr>
          <w:rFonts w:ascii="TH SarabunPSK" w:hAnsi="TH SarabunPSK" w:cs="TH SarabunPSK" w:hint="cs"/>
          <w:sz w:val="28"/>
          <w:cs/>
        </w:rPr>
        <w:t>่า</w:t>
      </w:r>
      <w:r w:rsidR="006219C6">
        <w:rPr>
          <w:rFonts w:ascii="TH SarabunPSK" w:hAnsi="TH SarabunPSK" w:cs="TH SarabunPSK"/>
          <w:sz w:val="28"/>
          <w:cs/>
        </w:rPr>
        <w:t xml:space="preserve"> ลูกค</w:t>
      </w:r>
      <w:r w:rsidR="006219C6">
        <w:rPr>
          <w:rFonts w:ascii="TH SarabunPSK" w:hAnsi="TH SarabunPSK" w:cs="TH SarabunPSK" w:hint="cs"/>
          <w:sz w:val="28"/>
          <w:cs/>
        </w:rPr>
        <w:t>้าผู้ใช้</w:t>
      </w:r>
      <w:r w:rsidR="006219C6">
        <w:rPr>
          <w:rFonts w:ascii="TH SarabunPSK" w:hAnsi="TH SarabunPSK" w:cs="TH SarabunPSK"/>
          <w:sz w:val="28"/>
          <w:cs/>
        </w:rPr>
        <w:t>บริการที่มีเพศอายุระด</w:t>
      </w:r>
      <w:r w:rsidR="006219C6">
        <w:rPr>
          <w:rFonts w:ascii="TH SarabunPSK" w:hAnsi="TH SarabunPSK" w:cs="TH SarabunPSK" w:hint="cs"/>
          <w:sz w:val="28"/>
          <w:cs/>
        </w:rPr>
        <w:t>ับ</w:t>
      </w:r>
      <w:r w:rsidR="00584699" w:rsidRPr="00584699">
        <w:rPr>
          <w:rFonts w:ascii="TH SarabunPSK" w:hAnsi="TH SarabunPSK" w:cs="TH SarabunPSK"/>
          <w:sz w:val="28"/>
          <w:cs/>
        </w:rPr>
        <w:t>การศึกษาอาชีพ และรายได</w:t>
      </w:r>
      <w:r w:rsidR="006219C6">
        <w:rPr>
          <w:rFonts w:ascii="TH SarabunPSK" w:hAnsi="TH SarabunPSK" w:cs="TH SarabunPSK" w:hint="cs"/>
          <w:sz w:val="28"/>
          <w:cs/>
        </w:rPr>
        <w:t>้</w:t>
      </w:r>
      <w:r w:rsidR="006219C6">
        <w:rPr>
          <w:rFonts w:ascii="TH SarabunPSK" w:hAnsi="TH SarabunPSK" w:cs="TH SarabunPSK"/>
          <w:sz w:val="28"/>
          <w:cs/>
        </w:rPr>
        <w:t>ต</w:t>
      </w:r>
      <w:r w:rsidR="00584699" w:rsidRPr="00584699">
        <w:rPr>
          <w:rFonts w:ascii="TH SarabunPSK" w:hAnsi="TH SarabunPSK" w:cs="TH SarabunPSK"/>
          <w:sz w:val="28"/>
          <w:cs/>
        </w:rPr>
        <w:t>่างก</w:t>
      </w:r>
      <w:r w:rsidR="006219C6">
        <w:rPr>
          <w:rFonts w:ascii="TH SarabunPSK" w:hAnsi="TH SarabunPSK" w:cs="TH SarabunPSK" w:hint="cs"/>
          <w:sz w:val="28"/>
          <w:cs/>
        </w:rPr>
        <w:t>ั</w:t>
      </w:r>
      <w:r w:rsidR="006219C6">
        <w:rPr>
          <w:rFonts w:ascii="TH SarabunPSK" w:hAnsi="TH SarabunPSK" w:cs="TH SarabunPSK"/>
          <w:sz w:val="28"/>
          <w:cs/>
        </w:rPr>
        <w:t>น</w:t>
      </w:r>
      <w:r w:rsidR="00584699" w:rsidRPr="00584699">
        <w:rPr>
          <w:rFonts w:ascii="TH SarabunPSK" w:hAnsi="TH SarabunPSK" w:cs="TH SarabunPSK"/>
          <w:sz w:val="28"/>
          <w:cs/>
        </w:rPr>
        <w:t>มีความ</w:t>
      </w:r>
      <w:r w:rsidR="006219C6">
        <w:rPr>
          <w:rFonts w:ascii="TH SarabunPSK" w:hAnsi="TH SarabunPSK" w:cs="TH SarabunPSK"/>
          <w:sz w:val="28"/>
          <w:cs/>
        </w:rPr>
        <w:t>พ</w:t>
      </w:r>
      <w:r w:rsidR="006219C6">
        <w:rPr>
          <w:rFonts w:ascii="TH SarabunPSK" w:hAnsi="TH SarabunPSK" w:cs="TH SarabunPSK" w:hint="cs"/>
          <w:sz w:val="28"/>
          <w:cs/>
        </w:rPr>
        <w:t>ึ่ง</w:t>
      </w:r>
      <w:r w:rsidR="006219C6">
        <w:rPr>
          <w:rFonts w:ascii="TH SarabunPSK" w:hAnsi="TH SarabunPSK" w:cs="TH SarabunPSK"/>
          <w:sz w:val="28"/>
          <w:cs/>
        </w:rPr>
        <w:t>พอใจต่อการให</w:t>
      </w:r>
      <w:r w:rsidR="006219C6">
        <w:rPr>
          <w:rFonts w:ascii="TH SarabunPSK" w:hAnsi="TH SarabunPSK" w:cs="TH SarabunPSK" w:hint="cs"/>
          <w:sz w:val="28"/>
          <w:cs/>
        </w:rPr>
        <w:t>้</w:t>
      </w:r>
      <w:r w:rsidR="006219C6">
        <w:rPr>
          <w:rFonts w:ascii="TH SarabunPSK" w:hAnsi="TH SarabunPSK" w:cs="TH SarabunPSK"/>
          <w:sz w:val="28"/>
          <w:cs/>
        </w:rPr>
        <w:t>บริการของธนาคารทหารไทยจ</w:t>
      </w:r>
      <w:r w:rsidR="006219C6">
        <w:rPr>
          <w:rFonts w:ascii="TH SarabunPSK" w:hAnsi="TH SarabunPSK" w:cs="TH SarabunPSK" w:hint="cs"/>
          <w:sz w:val="28"/>
          <w:cs/>
        </w:rPr>
        <w:t>ำกั</w:t>
      </w:r>
      <w:r w:rsidR="006219C6">
        <w:rPr>
          <w:rFonts w:ascii="TH SarabunPSK" w:hAnsi="TH SarabunPSK" w:cs="TH SarabunPSK"/>
          <w:sz w:val="28"/>
          <w:cs/>
        </w:rPr>
        <w:t>ด(มหาชน) สาขาจ</w:t>
      </w:r>
      <w:r w:rsidR="006219C6">
        <w:rPr>
          <w:rFonts w:ascii="TH SarabunPSK" w:hAnsi="TH SarabunPSK" w:cs="TH SarabunPSK" w:hint="cs"/>
          <w:sz w:val="28"/>
          <w:cs/>
        </w:rPr>
        <w:t>ั</w:t>
      </w:r>
      <w:r w:rsidR="006219C6">
        <w:rPr>
          <w:rFonts w:ascii="TH SarabunPSK" w:hAnsi="TH SarabunPSK" w:cs="TH SarabunPSK"/>
          <w:sz w:val="28"/>
          <w:cs/>
        </w:rPr>
        <w:t>นทบุรีแตกต่างก</w:t>
      </w:r>
      <w:r w:rsidR="006219C6">
        <w:rPr>
          <w:rFonts w:ascii="TH SarabunPSK" w:hAnsi="TH SarabunPSK" w:cs="TH SarabunPSK" w:hint="cs"/>
          <w:sz w:val="28"/>
          <w:cs/>
        </w:rPr>
        <w:t>ั</w:t>
      </w:r>
      <w:r w:rsidR="006219C6">
        <w:rPr>
          <w:rFonts w:ascii="TH SarabunPSK" w:hAnsi="TH SarabunPSK" w:cs="TH SarabunPSK"/>
          <w:sz w:val="28"/>
          <w:cs/>
        </w:rPr>
        <w:t>นอย</w:t>
      </w:r>
      <w:r w:rsidR="006219C6">
        <w:rPr>
          <w:rFonts w:ascii="TH SarabunPSK" w:hAnsi="TH SarabunPSK" w:cs="TH SarabunPSK" w:hint="cs"/>
          <w:sz w:val="28"/>
          <w:cs/>
        </w:rPr>
        <w:t>่</w:t>
      </w:r>
      <w:r w:rsidR="006219C6">
        <w:rPr>
          <w:rFonts w:ascii="TH SarabunPSK" w:hAnsi="TH SarabunPSK" w:cs="TH SarabunPSK"/>
          <w:sz w:val="28"/>
          <w:cs/>
        </w:rPr>
        <w:t>า</w:t>
      </w:r>
      <w:r w:rsidR="007441A2">
        <w:rPr>
          <w:rFonts w:ascii="TH SarabunPSK" w:hAnsi="TH SarabunPSK" w:cs="TH SarabunPSK"/>
          <w:sz w:val="28"/>
          <w:cs/>
        </w:rPr>
        <w:t>งมีนัยสําคัญทางสถิติที่ระดับ 0.</w:t>
      </w:r>
      <w:r w:rsidR="004A1667">
        <w:rPr>
          <w:rFonts w:ascii="TH SarabunPSK" w:hAnsi="TH SarabunPSK" w:cs="TH SarabunPSK"/>
          <w:sz w:val="28"/>
        </w:rPr>
        <w:t>05</w:t>
      </w:r>
    </w:p>
    <w:p w:rsidR="005000F9" w:rsidRDefault="005000F9" w:rsidP="00ED1EF8">
      <w:pPr>
        <w:spacing w:after="0" w:line="240" w:lineRule="auto"/>
        <w:ind w:firstLine="720"/>
        <w:jc w:val="center"/>
        <w:rPr>
          <w:rFonts w:ascii="TH SarabunPSK" w:hAnsi="TH SarabunPSK" w:cs="TH SarabunPSK"/>
          <w:b/>
          <w:bCs/>
          <w:sz w:val="32"/>
          <w:szCs w:val="32"/>
        </w:rPr>
      </w:pPr>
    </w:p>
    <w:p w:rsidR="00532FB2" w:rsidRDefault="004A1667" w:rsidP="00ED1EF8">
      <w:pPr>
        <w:spacing w:after="0" w:line="240" w:lineRule="auto"/>
        <w:ind w:firstLine="720"/>
        <w:jc w:val="center"/>
        <w:rPr>
          <w:rFonts w:ascii="TH SarabunPSK" w:hAnsi="TH SarabunPSK" w:cs="TH SarabunPSK"/>
          <w:b/>
          <w:bCs/>
          <w:sz w:val="32"/>
          <w:szCs w:val="32"/>
        </w:rPr>
      </w:pPr>
      <w:bookmarkStart w:id="1" w:name="_GoBack"/>
      <w:r w:rsidRPr="00ED1EF8">
        <w:rPr>
          <w:rFonts w:ascii="TH SarabunPSK" w:hAnsi="TH SarabunPSK" w:cs="TH SarabunPSK" w:hint="cs"/>
          <w:b/>
          <w:bCs/>
          <w:sz w:val="32"/>
          <w:szCs w:val="32"/>
          <w:cs/>
        </w:rPr>
        <w:t>ข้อเสนอแนะ</w:t>
      </w:r>
    </w:p>
    <w:bookmarkEnd w:id="1"/>
    <w:p w:rsidR="005000F9" w:rsidRPr="005000F9" w:rsidRDefault="005000F9" w:rsidP="005000F9">
      <w:pPr>
        <w:spacing w:after="0" w:line="240" w:lineRule="auto"/>
        <w:ind w:firstLine="720"/>
        <w:jc w:val="thaiDistribute"/>
        <w:rPr>
          <w:rFonts w:ascii="TH SarabunPSK" w:hAnsi="TH SarabunPSK" w:cs="TH SarabunPSK"/>
          <w:b/>
          <w:bCs/>
          <w:sz w:val="28"/>
        </w:rPr>
      </w:pPr>
      <w:r w:rsidRPr="005000F9">
        <w:rPr>
          <w:rFonts w:ascii="TH SarabunPSK" w:hAnsi="TH SarabunPSK" w:cs="TH SarabunPSK"/>
          <w:b/>
          <w:bCs/>
          <w:sz w:val="28"/>
          <w:cs/>
        </w:rPr>
        <w:t xml:space="preserve">ข้อเสนอแนะในทางปฏิบัติของผู้วิจัย </w:t>
      </w:r>
    </w:p>
    <w:p w:rsidR="005000F9" w:rsidRPr="005000F9" w:rsidRDefault="005000F9" w:rsidP="006F1CF0">
      <w:pPr>
        <w:tabs>
          <w:tab w:val="left" w:pos="993"/>
        </w:tabs>
        <w:spacing w:after="0" w:line="240" w:lineRule="auto"/>
        <w:ind w:firstLine="720"/>
        <w:jc w:val="thaiDistribute"/>
        <w:rPr>
          <w:rFonts w:ascii="TH SarabunPSK" w:hAnsi="TH SarabunPSK" w:cs="TH SarabunPSK"/>
          <w:sz w:val="28"/>
        </w:rPr>
      </w:pPr>
      <w:r w:rsidRPr="005000F9">
        <w:rPr>
          <w:rFonts w:ascii="TH SarabunPSK" w:hAnsi="TH SarabunPSK" w:cs="TH SarabunPSK"/>
          <w:sz w:val="28"/>
          <w:cs/>
        </w:rPr>
        <w:t>1.</w:t>
      </w:r>
      <w:r w:rsidRPr="005000F9">
        <w:rPr>
          <w:rFonts w:ascii="TH SarabunPSK" w:hAnsi="TH SarabunPSK" w:cs="TH SarabunPSK"/>
          <w:sz w:val="28"/>
          <w:cs/>
        </w:rPr>
        <w:tab/>
        <w:t>ควรมีการปรับปรุงและพัฒนาเครื่องรูดบัตร</w:t>
      </w:r>
      <w:r w:rsidRPr="005000F9">
        <w:rPr>
          <w:rFonts w:ascii="TH SarabunPSK" w:hAnsi="TH SarabunPSK" w:cs="TH SarabunPSK"/>
          <w:sz w:val="28"/>
        </w:rPr>
        <w:t>EDC</w:t>
      </w:r>
      <w:r w:rsidRPr="005000F9">
        <w:rPr>
          <w:rFonts w:ascii="TH SarabunPSK" w:hAnsi="TH SarabunPSK" w:cs="TH SarabunPSK"/>
          <w:sz w:val="28"/>
          <w:cs/>
        </w:rPr>
        <w:t>ให้มากขึ้น เพิ่มจำนวนของเครื่องรูดบัตร</w:t>
      </w:r>
      <w:r w:rsidRPr="005000F9">
        <w:rPr>
          <w:rFonts w:ascii="TH SarabunPSK" w:hAnsi="TH SarabunPSK" w:cs="TH SarabunPSK"/>
          <w:sz w:val="28"/>
        </w:rPr>
        <w:t xml:space="preserve">EDC </w:t>
      </w:r>
      <w:r w:rsidRPr="005000F9">
        <w:rPr>
          <w:rFonts w:ascii="TH SarabunPSK" w:hAnsi="TH SarabunPSK" w:cs="TH SarabunPSK"/>
          <w:sz w:val="28"/>
          <w:cs/>
        </w:rPr>
        <w:t>เพื่อตอบสนองต่อจำนวนของประชาชนที่มาเข้ารับบริการ</w:t>
      </w:r>
    </w:p>
    <w:p w:rsidR="005000F9" w:rsidRPr="005000F9" w:rsidRDefault="005000F9" w:rsidP="006F1CF0">
      <w:pPr>
        <w:tabs>
          <w:tab w:val="left" w:pos="993"/>
        </w:tabs>
        <w:spacing w:after="0" w:line="240" w:lineRule="auto"/>
        <w:ind w:firstLine="720"/>
        <w:jc w:val="thaiDistribute"/>
        <w:rPr>
          <w:rFonts w:ascii="TH SarabunPSK" w:hAnsi="TH SarabunPSK" w:cs="TH SarabunPSK"/>
          <w:sz w:val="28"/>
        </w:rPr>
      </w:pPr>
      <w:r w:rsidRPr="005000F9">
        <w:rPr>
          <w:rFonts w:ascii="TH SarabunPSK" w:hAnsi="TH SarabunPSK" w:cs="TH SarabunPSK"/>
          <w:sz w:val="28"/>
          <w:cs/>
        </w:rPr>
        <w:t>2.</w:t>
      </w:r>
      <w:r w:rsidRPr="005000F9">
        <w:rPr>
          <w:rFonts w:ascii="TH SarabunPSK" w:hAnsi="TH SarabunPSK" w:cs="TH SarabunPSK"/>
          <w:sz w:val="28"/>
          <w:cs/>
        </w:rPr>
        <w:tab/>
        <w:t>ควรมีการปรับปรุงและพัฒนาการประชาสัมพันธ์ของหน่วยงานภาครัฐเพื่อให้ประชาชนได้รับทราบข้อมูลข่าวสารอย่างทั่วถึงเกี่ยวกับโครงการบัตรสวัสดิการแห่งรัฐ</w:t>
      </w:r>
    </w:p>
    <w:p w:rsidR="005000F9" w:rsidRPr="005000F9" w:rsidRDefault="005000F9" w:rsidP="006F1CF0">
      <w:pPr>
        <w:tabs>
          <w:tab w:val="left" w:pos="993"/>
        </w:tabs>
        <w:spacing w:after="0" w:line="240" w:lineRule="auto"/>
        <w:ind w:firstLine="720"/>
        <w:jc w:val="thaiDistribute"/>
        <w:rPr>
          <w:rFonts w:ascii="TH SarabunPSK" w:hAnsi="TH SarabunPSK" w:cs="TH SarabunPSK"/>
          <w:sz w:val="28"/>
        </w:rPr>
      </w:pPr>
      <w:r w:rsidRPr="005000F9">
        <w:rPr>
          <w:rFonts w:ascii="TH SarabunPSK" w:hAnsi="TH SarabunPSK" w:cs="TH SarabunPSK"/>
          <w:sz w:val="28"/>
          <w:cs/>
        </w:rPr>
        <w:t>3.</w:t>
      </w:r>
      <w:r w:rsidRPr="005000F9">
        <w:rPr>
          <w:rFonts w:ascii="TH SarabunPSK" w:hAnsi="TH SarabunPSK" w:cs="TH SarabunPSK"/>
          <w:sz w:val="28"/>
          <w:cs/>
        </w:rPr>
        <w:tab/>
        <w:t>ร้านธงฟ้าประชารัฐที่เข้าร่วมโครงการบัตรสวัสดิการแห่งรัฐในแต่ละร้านมีการจำหน่ายสินค้าชนิดเดียวกันแต่มีราคาที่แตกต่างกันควรมีมาตรการที่เข้มงวดเกี่ยวกับเรื่องการตั้งราคาของสินค้า</w:t>
      </w:r>
    </w:p>
    <w:p w:rsidR="005000F9" w:rsidRPr="005000F9" w:rsidRDefault="005000F9" w:rsidP="006F1CF0">
      <w:pPr>
        <w:tabs>
          <w:tab w:val="left" w:pos="993"/>
        </w:tabs>
        <w:spacing w:after="0" w:line="240" w:lineRule="auto"/>
        <w:ind w:firstLine="720"/>
        <w:jc w:val="thaiDistribute"/>
        <w:rPr>
          <w:rFonts w:ascii="TH SarabunPSK" w:hAnsi="TH SarabunPSK" w:cs="TH SarabunPSK"/>
          <w:sz w:val="28"/>
        </w:rPr>
      </w:pPr>
      <w:r w:rsidRPr="005000F9">
        <w:rPr>
          <w:rFonts w:ascii="TH SarabunPSK" w:hAnsi="TH SarabunPSK" w:cs="TH SarabunPSK"/>
          <w:sz w:val="28"/>
          <w:cs/>
        </w:rPr>
        <w:t>4.</w:t>
      </w:r>
      <w:r w:rsidRPr="005000F9">
        <w:rPr>
          <w:rFonts w:ascii="TH SarabunPSK" w:hAnsi="TH SarabunPSK" w:cs="TH SarabunPSK"/>
          <w:sz w:val="28"/>
          <w:cs/>
        </w:rPr>
        <w:tab/>
        <w:t>ยอดเงินที่ได้รับในแต่ละเดือนไม่สามารถที่จะทบเงินไปเดือนถัดไปได้หากใช้จ่ายไม่หมดจึงอยากให้มีการปรับปรุงยอดเงินที่มีอยู่ในบัตรสามารถทบเงินเก็บไว้ใช้เป็นยอดสะสมในเดือนถัดไปได้</w:t>
      </w:r>
    </w:p>
    <w:p w:rsidR="005000F9" w:rsidRPr="005000F9" w:rsidRDefault="005000F9" w:rsidP="006F1CF0">
      <w:pPr>
        <w:tabs>
          <w:tab w:val="left" w:pos="993"/>
        </w:tabs>
        <w:spacing w:after="0" w:line="240" w:lineRule="auto"/>
        <w:ind w:firstLine="720"/>
        <w:jc w:val="thaiDistribute"/>
        <w:rPr>
          <w:rFonts w:ascii="TH SarabunPSK" w:hAnsi="TH SarabunPSK" w:cs="TH SarabunPSK"/>
          <w:sz w:val="28"/>
        </w:rPr>
      </w:pPr>
      <w:r w:rsidRPr="005000F9">
        <w:rPr>
          <w:rFonts w:ascii="TH SarabunPSK" w:hAnsi="TH SarabunPSK" w:cs="TH SarabunPSK"/>
          <w:sz w:val="28"/>
          <w:cs/>
        </w:rPr>
        <w:t>5.</w:t>
      </w:r>
      <w:r w:rsidRPr="005000F9">
        <w:rPr>
          <w:rFonts w:ascii="TH SarabunPSK" w:hAnsi="TH SarabunPSK" w:cs="TH SarabunPSK"/>
          <w:sz w:val="28"/>
          <w:cs/>
        </w:rPr>
        <w:tab/>
        <w:t>ควรให้ร้านค้าเข้าร่วมเป็นร้านธงฟ้าประชารัฐให้มีจำนวนร้านมากขึ้นกว่าเดิมเพื่อทำให้ประชาชนสะดวกในการเดินทางมาใช้จ่าย</w:t>
      </w:r>
    </w:p>
    <w:p w:rsidR="005000F9" w:rsidRPr="005000F9" w:rsidRDefault="005000F9" w:rsidP="006F1CF0">
      <w:pPr>
        <w:tabs>
          <w:tab w:val="left" w:pos="993"/>
        </w:tabs>
        <w:spacing w:after="0" w:line="240" w:lineRule="auto"/>
        <w:ind w:firstLine="720"/>
        <w:jc w:val="thaiDistribute"/>
        <w:rPr>
          <w:rFonts w:ascii="TH SarabunPSK" w:hAnsi="TH SarabunPSK" w:cs="TH SarabunPSK"/>
          <w:sz w:val="28"/>
        </w:rPr>
      </w:pPr>
      <w:r w:rsidRPr="005000F9">
        <w:rPr>
          <w:rFonts w:ascii="TH SarabunPSK" w:hAnsi="TH SarabunPSK" w:cs="TH SarabunPSK"/>
          <w:sz w:val="28"/>
          <w:cs/>
        </w:rPr>
        <w:t>6.</w:t>
      </w:r>
      <w:r w:rsidRPr="005000F9">
        <w:rPr>
          <w:rFonts w:ascii="TH SarabunPSK" w:hAnsi="TH SarabunPSK" w:cs="TH SarabunPSK"/>
          <w:sz w:val="28"/>
          <w:cs/>
        </w:rPr>
        <w:tab/>
        <w:t>โครงการบัตรสวัสดิการแห่งรัฐควรที่จะมีการดำเนินต่อไปในทุกๆรัฐบาล</w:t>
      </w:r>
    </w:p>
    <w:p w:rsidR="005000F9" w:rsidRPr="005000F9" w:rsidRDefault="005000F9" w:rsidP="005000F9">
      <w:pPr>
        <w:spacing w:after="0" w:line="240" w:lineRule="auto"/>
        <w:ind w:firstLine="720"/>
        <w:jc w:val="thaiDistribute"/>
        <w:rPr>
          <w:rFonts w:ascii="TH SarabunPSK" w:hAnsi="TH SarabunPSK" w:cs="TH SarabunPSK"/>
          <w:b/>
          <w:bCs/>
          <w:sz w:val="28"/>
        </w:rPr>
      </w:pPr>
      <w:r w:rsidRPr="005000F9">
        <w:rPr>
          <w:rFonts w:ascii="TH SarabunPSK" w:hAnsi="TH SarabunPSK" w:cs="TH SarabunPSK"/>
          <w:b/>
          <w:bCs/>
          <w:sz w:val="28"/>
          <w:cs/>
        </w:rPr>
        <w:t>ข้อเสนอแนะในการทำวิจัยครั้งต่อไป</w:t>
      </w:r>
    </w:p>
    <w:p w:rsidR="005000F9" w:rsidRPr="005000F9" w:rsidRDefault="005000F9" w:rsidP="006F1CF0">
      <w:pPr>
        <w:tabs>
          <w:tab w:val="left" w:pos="993"/>
        </w:tabs>
        <w:spacing w:after="0" w:line="240" w:lineRule="auto"/>
        <w:ind w:firstLine="720"/>
        <w:jc w:val="thaiDistribute"/>
        <w:rPr>
          <w:rFonts w:ascii="TH SarabunPSK" w:hAnsi="TH SarabunPSK" w:cs="TH SarabunPSK"/>
          <w:sz w:val="28"/>
        </w:rPr>
      </w:pPr>
      <w:r w:rsidRPr="005000F9">
        <w:rPr>
          <w:rFonts w:ascii="TH SarabunPSK" w:hAnsi="TH SarabunPSK" w:cs="TH SarabunPSK"/>
          <w:sz w:val="28"/>
          <w:cs/>
        </w:rPr>
        <w:t>1.</w:t>
      </w:r>
      <w:r w:rsidRPr="005000F9">
        <w:rPr>
          <w:rFonts w:ascii="TH SarabunPSK" w:hAnsi="TH SarabunPSK" w:cs="TH SarabunPSK"/>
          <w:sz w:val="28"/>
          <w:cs/>
        </w:rPr>
        <w:tab/>
        <w:t>การศึกษาวิจัยครั้งนี้เป็นการศึกษาเกี่ยวกับผู้ที่ใช้บัตรสวัสดิการ ในพื้นที่อำเภอเมือง จังหวัดตรังหากผู้ใดที่สนใจจะทำการศึกษาต่ออาจจะศึกษาต่อจากพื้นที่อื่น เช่นในอำเภออื่น หรือจังหวัดอื่นๆในประเทศไทย</w:t>
      </w:r>
    </w:p>
    <w:p w:rsidR="005000F9" w:rsidRPr="005000F9" w:rsidRDefault="005000F9" w:rsidP="006F1CF0">
      <w:pPr>
        <w:tabs>
          <w:tab w:val="left" w:pos="993"/>
        </w:tabs>
        <w:spacing w:after="0" w:line="240" w:lineRule="auto"/>
        <w:ind w:firstLine="720"/>
        <w:jc w:val="thaiDistribute"/>
        <w:rPr>
          <w:rFonts w:ascii="TH SarabunPSK" w:hAnsi="TH SarabunPSK" w:cs="TH SarabunPSK"/>
          <w:sz w:val="28"/>
        </w:rPr>
      </w:pPr>
      <w:r w:rsidRPr="005000F9">
        <w:rPr>
          <w:rFonts w:ascii="TH SarabunPSK" w:hAnsi="TH SarabunPSK" w:cs="TH SarabunPSK"/>
          <w:sz w:val="28"/>
          <w:cs/>
        </w:rPr>
        <w:t>2.</w:t>
      </w:r>
      <w:r w:rsidRPr="005000F9">
        <w:rPr>
          <w:rFonts w:ascii="TH SarabunPSK" w:hAnsi="TH SarabunPSK" w:cs="TH SarabunPSK"/>
          <w:sz w:val="28"/>
          <w:cs/>
        </w:rPr>
        <w:tab/>
        <w:t>การศึกษานี้เป็นการศึกษาเกี่ยวกับนโยบายประชารัฐซึ่งมีอยู่หลายโครงการ ซึ่งทางคณะผู้วิจัยได้เลือกทำโครงการบัตรสวัสดิการแห่งรัฐซึ่งเป็นโครงการใหม่ แต่นโยบายประชารัฐยังมีโครงการอื่นที่น่าสนใจอีกหลายโครงการ เช่น มาตรการลดหย่อนภาษี 15,000 บาท สำหรับการซื้อสินค้าและบริการ  มาตรการส่งเสริมความเป็นอยู่ในระดับต่ำ  โครงการบ้านประชารัฐ เป็นต้น</w:t>
      </w:r>
    </w:p>
    <w:p w:rsidR="005000F9" w:rsidRPr="005000F9" w:rsidRDefault="005000F9" w:rsidP="006F1CF0">
      <w:pPr>
        <w:tabs>
          <w:tab w:val="left" w:pos="993"/>
        </w:tabs>
        <w:spacing w:after="0" w:line="240" w:lineRule="auto"/>
        <w:ind w:firstLine="720"/>
        <w:jc w:val="thaiDistribute"/>
        <w:rPr>
          <w:rFonts w:ascii="TH SarabunPSK" w:hAnsi="TH SarabunPSK" w:cs="TH SarabunPSK"/>
          <w:sz w:val="28"/>
        </w:rPr>
      </w:pPr>
      <w:r w:rsidRPr="005000F9">
        <w:rPr>
          <w:rFonts w:ascii="TH SarabunPSK" w:hAnsi="TH SarabunPSK" w:cs="TH SarabunPSK"/>
          <w:sz w:val="28"/>
          <w:cs/>
        </w:rPr>
        <w:t>3.</w:t>
      </w:r>
      <w:r w:rsidRPr="005000F9">
        <w:rPr>
          <w:rFonts w:ascii="TH SarabunPSK" w:hAnsi="TH SarabunPSK" w:cs="TH SarabunPSK"/>
          <w:sz w:val="28"/>
          <w:cs/>
        </w:rPr>
        <w:tab/>
        <w:t>ควรมีการศึกษาวิจัยเชิงเปรียบเทียบความแตกต่างของนโยบายบัตรสวัสดิการแห่งรัฐในแบบเก่าที่ได้รับเงินมาในรูปแบบของเงินสด กับนโยบายบัตรสวัสดิการแห่งรัฐในรูปแบบใหม่ที่มีการโอนยอดเงินมายังบัตรละไม่สามารถเปลี่ยนเป็นเงินสดได้ เพื่อนำผลที่ได้มาพัฒนาปรับปรุงโครงการอีกต่อไป</w:t>
      </w:r>
    </w:p>
    <w:p w:rsidR="005000F9" w:rsidRPr="005000F9" w:rsidRDefault="005000F9" w:rsidP="006F1CF0">
      <w:pPr>
        <w:tabs>
          <w:tab w:val="left" w:pos="993"/>
        </w:tabs>
        <w:spacing w:after="0" w:line="240" w:lineRule="auto"/>
        <w:ind w:firstLine="720"/>
        <w:jc w:val="thaiDistribute"/>
        <w:rPr>
          <w:rFonts w:ascii="TH SarabunPSK" w:hAnsi="TH SarabunPSK" w:cs="TH SarabunPSK"/>
          <w:sz w:val="28"/>
        </w:rPr>
      </w:pPr>
      <w:r w:rsidRPr="005000F9">
        <w:rPr>
          <w:rFonts w:ascii="TH SarabunPSK" w:hAnsi="TH SarabunPSK" w:cs="TH SarabunPSK"/>
          <w:sz w:val="28"/>
          <w:cs/>
        </w:rPr>
        <w:lastRenderedPageBreak/>
        <w:t>4.</w:t>
      </w:r>
      <w:r w:rsidRPr="005000F9">
        <w:rPr>
          <w:rFonts w:ascii="TH SarabunPSK" w:hAnsi="TH SarabunPSK" w:cs="TH SarabunPSK"/>
          <w:sz w:val="28"/>
          <w:cs/>
        </w:rPr>
        <w:tab/>
        <w:t>ควรมีการศึกษาเชิงคุณภาพหรือสัมภาษณ์แบบเจาะลึกควบคู่กัน เพราะจะเป็นการศึกษาที่ครอบคลุมทุกมิติ ทำให้เกิดประโยชน์ต่อหน่วยงานภาครัฐและประชาชน</w:t>
      </w:r>
    </w:p>
    <w:p w:rsidR="005000F9" w:rsidRPr="005000F9" w:rsidRDefault="005000F9" w:rsidP="006F1CF0">
      <w:pPr>
        <w:tabs>
          <w:tab w:val="left" w:pos="993"/>
        </w:tabs>
        <w:spacing w:after="0" w:line="240" w:lineRule="auto"/>
        <w:ind w:firstLine="720"/>
        <w:jc w:val="thaiDistribute"/>
        <w:rPr>
          <w:rFonts w:ascii="TH SarabunPSK" w:hAnsi="TH SarabunPSK" w:cs="TH SarabunPSK"/>
          <w:sz w:val="28"/>
        </w:rPr>
      </w:pPr>
      <w:r w:rsidRPr="005000F9">
        <w:rPr>
          <w:rFonts w:ascii="TH SarabunPSK" w:hAnsi="TH SarabunPSK" w:cs="TH SarabunPSK"/>
          <w:sz w:val="28"/>
          <w:cs/>
        </w:rPr>
        <w:t>5.</w:t>
      </w:r>
      <w:r w:rsidRPr="005000F9">
        <w:rPr>
          <w:rFonts w:ascii="TH SarabunPSK" w:hAnsi="TH SarabunPSK" w:cs="TH SarabunPSK"/>
          <w:sz w:val="28"/>
          <w:cs/>
        </w:rPr>
        <w:tab/>
        <w:t>ควรทำการศึกษาวิจัยเกี่ยวกับปัจจัยที่มีผลต่อความสำเร็จในการดำเนินงานของโครงการบัตรสวัสดิการแห่งรัฐ</w:t>
      </w:r>
    </w:p>
    <w:p w:rsidR="005000F9" w:rsidRPr="005000F9" w:rsidRDefault="005000F9" w:rsidP="006F1CF0">
      <w:pPr>
        <w:spacing w:after="0" w:line="240" w:lineRule="auto"/>
        <w:rPr>
          <w:rFonts w:ascii="TH SarabunPSK" w:hAnsi="TH SarabunPSK" w:cs="TH SarabunPSK"/>
          <w:b/>
          <w:bCs/>
          <w:sz w:val="28"/>
        </w:rPr>
      </w:pPr>
    </w:p>
    <w:p w:rsidR="005000F9" w:rsidRDefault="005000F9" w:rsidP="005000F9">
      <w:pPr>
        <w:spacing w:after="0" w:line="240" w:lineRule="auto"/>
        <w:rPr>
          <w:rFonts w:ascii="TH SarabunPSK" w:hAnsi="TH SarabunPSK" w:cs="TH SarabunPSK"/>
          <w:b/>
          <w:bCs/>
          <w:sz w:val="28"/>
        </w:rPr>
      </w:pPr>
    </w:p>
    <w:p w:rsidR="005000F9" w:rsidRDefault="005000F9" w:rsidP="005000F9">
      <w:pPr>
        <w:spacing w:after="0" w:line="240" w:lineRule="auto"/>
        <w:jc w:val="center"/>
        <w:rPr>
          <w:rFonts w:ascii="TH SarabunPSK" w:hAnsi="TH SarabunPSK" w:cs="TH SarabunPSK"/>
          <w:b/>
          <w:bCs/>
          <w:sz w:val="32"/>
          <w:szCs w:val="32"/>
        </w:rPr>
      </w:pPr>
    </w:p>
    <w:p w:rsidR="00F94787" w:rsidRPr="00336F5A" w:rsidRDefault="00F94787" w:rsidP="005000F9">
      <w:pPr>
        <w:spacing w:after="0" w:line="240" w:lineRule="auto"/>
        <w:jc w:val="center"/>
        <w:rPr>
          <w:rFonts w:ascii="TH SarabunPSK" w:hAnsi="TH SarabunPSK" w:cs="TH SarabunPSK"/>
          <w:b/>
          <w:bCs/>
          <w:sz w:val="32"/>
          <w:szCs w:val="32"/>
        </w:rPr>
      </w:pPr>
      <w:r w:rsidRPr="00336F5A">
        <w:rPr>
          <w:rFonts w:ascii="TH SarabunPSK" w:hAnsi="TH SarabunPSK" w:cs="TH SarabunPSK" w:hint="cs"/>
          <w:b/>
          <w:bCs/>
          <w:sz w:val="32"/>
          <w:szCs w:val="32"/>
          <w:cs/>
        </w:rPr>
        <w:t>เอกสารอ้างอิง</w:t>
      </w:r>
    </w:p>
    <w:p w:rsidR="007E7140" w:rsidRPr="00ED67EC" w:rsidRDefault="00ED67EC" w:rsidP="007E7140">
      <w:pPr>
        <w:spacing w:after="0" w:line="240" w:lineRule="auto"/>
        <w:jc w:val="thaiDistribute"/>
        <w:rPr>
          <w:rFonts w:ascii="TH SarabunPSK" w:hAnsi="TH SarabunPSK" w:cs="TH SarabunPSK"/>
          <w:b/>
          <w:bCs/>
          <w:sz w:val="28"/>
        </w:rPr>
      </w:pPr>
      <w:r>
        <w:rPr>
          <w:rFonts w:ascii="TH SarabunPSK" w:hAnsi="TH SarabunPSK" w:cs="TH SarabunPSK"/>
          <w:sz w:val="28"/>
        </w:rPr>
        <w:t>[</w:t>
      </w:r>
      <w:r w:rsidR="007E7140">
        <w:rPr>
          <w:rFonts w:ascii="TH SarabunPSK" w:hAnsi="TH SarabunPSK" w:cs="TH SarabunPSK" w:hint="cs"/>
          <w:sz w:val="28"/>
          <w:cs/>
        </w:rPr>
        <w:t>1</w:t>
      </w:r>
      <w:proofErr w:type="gramStart"/>
      <w:r>
        <w:rPr>
          <w:rFonts w:ascii="TH SarabunPSK" w:hAnsi="TH SarabunPSK" w:cs="TH SarabunPSK"/>
          <w:sz w:val="28"/>
        </w:rPr>
        <w:t>]</w:t>
      </w:r>
      <w:r w:rsidR="007E7140" w:rsidRPr="007E7140">
        <w:rPr>
          <w:rFonts w:ascii="TH SarabunPSK" w:hAnsi="TH SarabunPSK" w:cs="TH SarabunPSK"/>
          <w:sz w:val="28"/>
          <w:cs/>
        </w:rPr>
        <w:t>กมลา</w:t>
      </w:r>
      <w:proofErr w:type="gramEnd"/>
      <w:r w:rsidR="007E7140" w:rsidRPr="007E7140">
        <w:rPr>
          <w:rFonts w:ascii="TH SarabunPSK" w:hAnsi="TH SarabunPSK" w:cs="TH SarabunPSK"/>
          <w:sz w:val="28"/>
          <w:cs/>
        </w:rPr>
        <w:t xml:space="preserve"> เหลืองใย และ จักริญ พูลสวัสดิ์</w:t>
      </w:r>
      <w:r w:rsidR="007E7140" w:rsidRPr="007E7140">
        <w:rPr>
          <w:rFonts w:ascii="TH SarabunPSK" w:hAnsi="TH SarabunPSK" w:cs="TH SarabunPSK"/>
          <w:sz w:val="28"/>
        </w:rPr>
        <w:t>,(</w:t>
      </w:r>
      <w:r w:rsidR="007E7140" w:rsidRPr="007E7140">
        <w:rPr>
          <w:rFonts w:ascii="TH SarabunPSK" w:hAnsi="TH SarabunPSK" w:cs="TH SarabunPSK"/>
          <w:sz w:val="28"/>
          <w:cs/>
        </w:rPr>
        <w:t>2555,64-65)</w:t>
      </w:r>
      <w:r w:rsidR="007E7140" w:rsidRPr="007E7140">
        <w:rPr>
          <w:rFonts w:ascii="TH SarabunPSK" w:hAnsi="TH SarabunPSK" w:cs="TH SarabunPSK"/>
          <w:sz w:val="28"/>
        </w:rPr>
        <w:t xml:space="preserve">, </w:t>
      </w:r>
      <w:r w:rsidR="007E7140" w:rsidRPr="00ED67EC">
        <w:rPr>
          <w:rFonts w:ascii="TH SarabunPSK" w:hAnsi="TH SarabunPSK" w:cs="TH SarabunPSK"/>
          <w:b/>
          <w:bCs/>
          <w:sz w:val="28"/>
          <w:cs/>
        </w:rPr>
        <w:t>ความพึงพอใจของผู้ใช้บริการที่มีต่อท่าอากาศยานตรัง.</w:t>
      </w:r>
    </w:p>
    <w:p w:rsidR="007E7140" w:rsidRPr="00ED67EC" w:rsidRDefault="007E7140" w:rsidP="00CD0CB8">
      <w:pPr>
        <w:spacing w:after="0" w:line="240" w:lineRule="auto"/>
        <w:ind w:firstLine="720"/>
        <w:jc w:val="thaiDistribute"/>
        <w:rPr>
          <w:rFonts w:ascii="TH SarabunPSK" w:hAnsi="TH SarabunPSK" w:cs="TH SarabunPSK"/>
          <w:b/>
          <w:bCs/>
          <w:sz w:val="28"/>
        </w:rPr>
      </w:pPr>
      <w:r w:rsidRPr="007E7140">
        <w:rPr>
          <w:rFonts w:ascii="TH SarabunPSK" w:hAnsi="TH SarabunPSK" w:cs="TH SarabunPSK"/>
          <w:sz w:val="28"/>
          <w:cs/>
        </w:rPr>
        <w:t>ชนะดา  วีระพันธ์</w:t>
      </w:r>
      <w:r w:rsidRPr="007E7140">
        <w:rPr>
          <w:rFonts w:ascii="TH SarabunPSK" w:hAnsi="TH SarabunPSK" w:cs="TH SarabunPSK"/>
          <w:sz w:val="28"/>
        </w:rPr>
        <w:t>,(</w:t>
      </w:r>
      <w:r w:rsidRPr="007E7140">
        <w:rPr>
          <w:rFonts w:ascii="TH SarabunPSK" w:hAnsi="TH SarabunPSK" w:cs="TH SarabunPSK"/>
          <w:sz w:val="28"/>
          <w:cs/>
        </w:rPr>
        <w:t>2555,65-66)</w:t>
      </w:r>
      <w:r w:rsidRPr="007E7140">
        <w:rPr>
          <w:rFonts w:ascii="TH SarabunPSK" w:hAnsi="TH SarabunPSK" w:cs="TH SarabunPSK"/>
          <w:sz w:val="28"/>
        </w:rPr>
        <w:t>,</w:t>
      </w:r>
      <w:r w:rsidRPr="00ED67EC">
        <w:rPr>
          <w:rFonts w:ascii="TH SarabunPSK" w:hAnsi="TH SarabunPSK" w:cs="TH SarabunPSK"/>
          <w:b/>
          <w:bCs/>
          <w:sz w:val="28"/>
          <w:cs/>
        </w:rPr>
        <w:t>ประชาชนต่อการให้บริการของ อบต.บ้านเก่า  อ.พานทอง จ.ชลบุรี.</w:t>
      </w:r>
    </w:p>
    <w:p w:rsidR="007E7140" w:rsidRPr="00ED67EC" w:rsidRDefault="00ED67EC" w:rsidP="00CD0CB8">
      <w:pPr>
        <w:spacing w:after="0" w:line="240" w:lineRule="auto"/>
        <w:ind w:left="720" w:hanging="720"/>
        <w:jc w:val="thaiDistribute"/>
        <w:rPr>
          <w:rFonts w:ascii="TH SarabunPSK" w:hAnsi="TH SarabunPSK" w:cs="TH SarabunPSK"/>
          <w:b/>
          <w:bCs/>
          <w:sz w:val="28"/>
        </w:rPr>
      </w:pPr>
      <w:r>
        <w:rPr>
          <w:rFonts w:ascii="TH SarabunPSK" w:hAnsi="TH SarabunPSK" w:cs="TH SarabunPSK"/>
          <w:sz w:val="28"/>
        </w:rPr>
        <w:t>[2</w:t>
      </w:r>
      <w:proofErr w:type="gramStart"/>
      <w:r>
        <w:rPr>
          <w:rFonts w:ascii="TH SarabunPSK" w:hAnsi="TH SarabunPSK" w:cs="TH SarabunPSK"/>
          <w:sz w:val="28"/>
        </w:rPr>
        <w:t>]</w:t>
      </w:r>
      <w:r w:rsidR="007E7140" w:rsidRPr="007E7140">
        <w:rPr>
          <w:rFonts w:ascii="TH SarabunPSK" w:hAnsi="TH SarabunPSK" w:cs="TH SarabunPSK"/>
          <w:sz w:val="28"/>
          <w:cs/>
        </w:rPr>
        <w:t>ประยูร</w:t>
      </w:r>
      <w:proofErr w:type="gramEnd"/>
      <w:r w:rsidR="007E7140" w:rsidRPr="007E7140">
        <w:rPr>
          <w:rFonts w:ascii="TH SarabunPSK" w:hAnsi="TH SarabunPSK" w:cs="TH SarabunPSK"/>
          <w:sz w:val="28"/>
          <w:cs/>
        </w:rPr>
        <w:t xml:space="preserve"> เทพพิทักษ์ศักดิ์</w:t>
      </w:r>
      <w:r w:rsidR="007E7140" w:rsidRPr="007E7140">
        <w:rPr>
          <w:rFonts w:ascii="TH SarabunPSK" w:hAnsi="TH SarabunPSK" w:cs="TH SarabunPSK"/>
          <w:sz w:val="28"/>
        </w:rPr>
        <w:t>,(</w:t>
      </w:r>
      <w:r w:rsidR="007E7140" w:rsidRPr="007E7140">
        <w:rPr>
          <w:rFonts w:ascii="TH SarabunPSK" w:hAnsi="TH SarabunPSK" w:cs="TH SarabunPSK"/>
          <w:sz w:val="28"/>
          <w:cs/>
        </w:rPr>
        <w:t>2557,201)</w:t>
      </w:r>
      <w:r w:rsidR="007E7140" w:rsidRPr="007E7140">
        <w:rPr>
          <w:rFonts w:ascii="TH SarabunPSK" w:hAnsi="TH SarabunPSK" w:cs="TH SarabunPSK"/>
          <w:sz w:val="28"/>
        </w:rPr>
        <w:t>,</w:t>
      </w:r>
      <w:r w:rsidR="007E7140" w:rsidRPr="00ED67EC">
        <w:rPr>
          <w:rFonts w:ascii="TH SarabunPSK" w:hAnsi="TH SarabunPSK" w:cs="TH SarabunPSK"/>
          <w:b/>
          <w:bCs/>
          <w:sz w:val="28"/>
          <w:cs/>
        </w:rPr>
        <w:t>ความพึงพอใจของนิสิตที่มีต่อการจัดการศึกษา วิทยาลัยสงฆ์นครพนม มหาวิทยาลัยจุฬาลงกรณราชวิทยาลัย วิทยาลัยสงฆ์นครพนม.</w:t>
      </w:r>
    </w:p>
    <w:p w:rsidR="007E7140" w:rsidRPr="00ED67EC" w:rsidRDefault="00ED67EC" w:rsidP="00CD0CB8">
      <w:pPr>
        <w:spacing w:after="0" w:line="240" w:lineRule="auto"/>
        <w:ind w:left="720" w:hanging="720"/>
        <w:jc w:val="thaiDistribute"/>
        <w:rPr>
          <w:rFonts w:ascii="TH SarabunPSK" w:hAnsi="TH SarabunPSK" w:cs="TH SarabunPSK"/>
          <w:b/>
          <w:bCs/>
          <w:sz w:val="28"/>
        </w:rPr>
      </w:pPr>
      <w:r>
        <w:rPr>
          <w:rFonts w:ascii="TH SarabunPSK" w:hAnsi="TH SarabunPSK" w:cs="TH SarabunPSK"/>
          <w:sz w:val="28"/>
        </w:rPr>
        <w:t>[3</w:t>
      </w:r>
      <w:proofErr w:type="gramStart"/>
      <w:r>
        <w:rPr>
          <w:rFonts w:ascii="TH SarabunPSK" w:hAnsi="TH SarabunPSK" w:cs="TH SarabunPSK"/>
          <w:sz w:val="28"/>
        </w:rPr>
        <w:t>]</w:t>
      </w:r>
      <w:r w:rsidR="007E7140" w:rsidRPr="007E7140">
        <w:rPr>
          <w:rFonts w:ascii="TH SarabunPSK" w:hAnsi="TH SarabunPSK" w:cs="TH SarabunPSK"/>
          <w:sz w:val="28"/>
          <w:cs/>
        </w:rPr>
        <w:t>มาลัย</w:t>
      </w:r>
      <w:proofErr w:type="gramEnd"/>
      <w:r w:rsidR="007E7140" w:rsidRPr="007E7140">
        <w:rPr>
          <w:rFonts w:ascii="TH SarabunPSK" w:hAnsi="TH SarabunPSK" w:cs="TH SarabunPSK"/>
          <w:sz w:val="28"/>
          <w:cs/>
        </w:rPr>
        <w:t xml:space="preserve"> โห้ประเสริฐ</w:t>
      </w:r>
      <w:r w:rsidR="007E7140" w:rsidRPr="007E7140">
        <w:rPr>
          <w:rFonts w:ascii="TH SarabunPSK" w:hAnsi="TH SarabunPSK" w:cs="TH SarabunPSK"/>
          <w:sz w:val="28"/>
        </w:rPr>
        <w:t>,(</w:t>
      </w:r>
      <w:r w:rsidR="007E7140" w:rsidRPr="007E7140">
        <w:rPr>
          <w:rFonts w:ascii="TH SarabunPSK" w:hAnsi="TH SarabunPSK" w:cs="TH SarabunPSK"/>
          <w:sz w:val="28"/>
          <w:cs/>
        </w:rPr>
        <w:t>2557,80-82)</w:t>
      </w:r>
      <w:r w:rsidR="007E7140" w:rsidRPr="007E7140">
        <w:rPr>
          <w:rFonts w:ascii="TH SarabunPSK" w:hAnsi="TH SarabunPSK" w:cs="TH SarabunPSK"/>
          <w:sz w:val="28"/>
        </w:rPr>
        <w:t>,</w:t>
      </w:r>
      <w:r w:rsidR="007E7140" w:rsidRPr="00ED67EC">
        <w:rPr>
          <w:rFonts w:ascii="TH SarabunPSK" w:hAnsi="TH SarabunPSK" w:cs="TH SarabunPSK"/>
          <w:b/>
          <w:bCs/>
          <w:sz w:val="28"/>
          <w:cs/>
        </w:rPr>
        <w:t>ความพึงพอใจของประชาชนต่อการจัดการขยะมูลฝอย ของเทศบาล ตำบลทับมา อำเภอเมืองจังหวัดระยอง.</w:t>
      </w:r>
    </w:p>
    <w:p w:rsidR="007E7140" w:rsidRDefault="00ED67EC" w:rsidP="00CD0CB8">
      <w:pPr>
        <w:spacing w:after="0" w:line="240" w:lineRule="auto"/>
        <w:ind w:left="567" w:hanging="567"/>
        <w:jc w:val="thaiDistribute"/>
        <w:rPr>
          <w:rFonts w:ascii="TH SarabunPSK" w:hAnsi="TH SarabunPSK" w:cs="TH SarabunPSK"/>
          <w:b/>
          <w:bCs/>
          <w:sz w:val="28"/>
        </w:rPr>
      </w:pPr>
      <w:r>
        <w:rPr>
          <w:rFonts w:ascii="TH SarabunPSK" w:hAnsi="TH SarabunPSK" w:cs="TH SarabunPSK"/>
          <w:sz w:val="28"/>
        </w:rPr>
        <w:t>[4</w:t>
      </w:r>
      <w:proofErr w:type="gramStart"/>
      <w:r>
        <w:rPr>
          <w:rFonts w:ascii="TH SarabunPSK" w:hAnsi="TH SarabunPSK" w:cs="TH SarabunPSK"/>
          <w:sz w:val="28"/>
        </w:rPr>
        <w:t>]</w:t>
      </w:r>
      <w:r w:rsidR="007E7140" w:rsidRPr="007E7140">
        <w:rPr>
          <w:rFonts w:ascii="TH SarabunPSK" w:hAnsi="TH SarabunPSK" w:cs="TH SarabunPSK"/>
          <w:sz w:val="28"/>
          <w:cs/>
        </w:rPr>
        <w:t>ภูมิศักดิ์</w:t>
      </w:r>
      <w:proofErr w:type="gramEnd"/>
      <w:r w:rsidR="007E7140" w:rsidRPr="007E7140">
        <w:rPr>
          <w:rFonts w:ascii="TH SarabunPSK" w:hAnsi="TH SarabunPSK" w:cs="TH SarabunPSK"/>
          <w:sz w:val="28"/>
          <w:cs/>
        </w:rPr>
        <w:t xml:space="preserve"> ทองใหม่ คลังจังหวัดตรัง</w:t>
      </w:r>
      <w:r w:rsidR="007E7140" w:rsidRPr="007E7140">
        <w:rPr>
          <w:rFonts w:ascii="TH SarabunPSK" w:hAnsi="TH SarabunPSK" w:cs="TH SarabunPSK"/>
          <w:sz w:val="28"/>
        </w:rPr>
        <w:t>,(</w:t>
      </w:r>
      <w:r w:rsidR="007E7140" w:rsidRPr="007E7140">
        <w:rPr>
          <w:rFonts w:ascii="TH SarabunPSK" w:hAnsi="TH SarabunPSK" w:cs="TH SarabunPSK"/>
          <w:sz w:val="28"/>
          <w:cs/>
        </w:rPr>
        <w:t>2557)</w:t>
      </w:r>
      <w:r w:rsidR="007E7140" w:rsidRPr="007E7140">
        <w:rPr>
          <w:rFonts w:ascii="TH SarabunPSK" w:hAnsi="TH SarabunPSK" w:cs="TH SarabunPSK"/>
          <w:sz w:val="28"/>
        </w:rPr>
        <w:t>,</w:t>
      </w:r>
      <w:r w:rsidR="007E7140" w:rsidRPr="00ED67EC">
        <w:rPr>
          <w:rFonts w:ascii="TH SarabunPSK" w:hAnsi="TH SarabunPSK" w:cs="TH SarabunPSK"/>
          <w:b/>
          <w:bCs/>
          <w:sz w:val="28"/>
          <w:cs/>
        </w:rPr>
        <w:t>สำนักข่าวกรมประชาสัมพันธ์</w:t>
      </w:r>
      <w:r w:rsidR="007E7140" w:rsidRPr="00ED67EC">
        <w:rPr>
          <w:rFonts w:ascii="TH SarabunPSK" w:hAnsi="TH SarabunPSK" w:cs="TH SarabunPSK"/>
          <w:b/>
          <w:bCs/>
          <w:sz w:val="28"/>
        </w:rPr>
        <w:t>,</w:t>
      </w:r>
      <w:r w:rsidR="007E7140" w:rsidRPr="00ED67EC">
        <w:rPr>
          <w:rFonts w:ascii="TH SarabunPSK" w:hAnsi="TH SarabunPSK" w:cs="TH SarabunPSK"/>
          <w:b/>
          <w:bCs/>
          <w:sz w:val="28"/>
          <w:cs/>
        </w:rPr>
        <w:t>จำนวนผู้ถือบัตรสวัสดิการแห่งรัฐในพื้นที่อำเภอเมืองจังหวัดตรัง.</w:t>
      </w:r>
    </w:p>
    <w:p w:rsidR="00CD0CB8" w:rsidRPr="00CD0CB8" w:rsidRDefault="00CD0CB8" w:rsidP="00CD0CB8">
      <w:pPr>
        <w:spacing w:after="0" w:line="240" w:lineRule="auto"/>
        <w:ind w:left="567" w:hanging="567"/>
        <w:jc w:val="thaiDistribute"/>
        <w:rPr>
          <w:rFonts w:ascii="TH SarabunPSK" w:hAnsi="TH SarabunPSK" w:cs="TH SarabunPSK"/>
          <w:sz w:val="28"/>
        </w:rPr>
      </w:pPr>
      <w:r>
        <w:rPr>
          <w:rFonts w:ascii="TH SarabunPSK" w:hAnsi="TH SarabunPSK" w:cs="TH SarabunPSK"/>
          <w:sz w:val="28"/>
        </w:rPr>
        <w:t>[5</w:t>
      </w:r>
      <w:proofErr w:type="gramStart"/>
      <w:r>
        <w:rPr>
          <w:rFonts w:ascii="TH SarabunPSK" w:hAnsi="TH SarabunPSK" w:cs="TH SarabunPSK"/>
          <w:sz w:val="28"/>
        </w:rPr>
        <w:t>]</w:t>
      </w:r>
      <w:r w:rsidRPr="00CD0CB8">
        <w:rPr>
          <w:rFonts w:ascii="TH SarabunPSK" w:hAnsi="TH SarabunPSK" w:cs="TH SarabunPSK"/>
          <w:sz w:val="28"/>
          <w:cs/>
        </w:rPr>
        <w:t>รัตนา</w:t>
      </w:r>
      <w:proofErr w:type="gramEnd"/>
      <w:r w:rsidRPr="00CD0CB8">
        <w:rPr>
          <w:rFonts w:ascii="TH SarabunPSK" w:hAnsi="TH SarabunPSK" w:cs="TH SarabunPSK"/>
          <w:sz w:val="28"/>
          <w:cs/>
        </w:rPr>
        <w:t xml:space="preserve"> ศิริพานิช. (</w:t>
      </w:r>
      <w:r w:rsidRPr="00CD0CB8">
        <w:rPr>
          <w:rFonts w:ascii="TH SarabunPSK" w:hAnsi="TH SarabunPSK" w:cs="TH SarabunPSK"/>
          <w:sz w:val="28"/>
        </w:rPr>
        <w:t>2533</w:t>
      </w:r>
      <w:r w:rsidRPr="00CD0CB8">
        <w:rPr>
          <w:rFonts w:ascii="TH SarabunPSK" w:hAnsi="TH SarabunPSK" w:cs="TH SarabunPSK"/>
          <w:sz w:val="28"/>
          <w:cs/>
        </w:rPr>
        <w:t>). หลักการสร้างแบบสอบวัดทางจิตวิทยาและทางการศึกษา. กรุงเทพฯ: เจริญวิทย์ การพิมพ์.</w:t>
      </w:r>
    </w:p>
    <w:p w:rsidR="007E7140" w:rsidRPr="007E7140" w:rsidRDefault="00ED67EC" w:rsidP="007E7140">
      <w:pPr>
        <w:spacing w:after="0" w:line="240" w:lineRule="auto"/>
        <w:jc w:val="thaiDistribute"/>
        <w:rPr>
          <w:rFonts w:ascii="TH SarabunPSK" w:hAnsi="TH SarabunPSK" w:cs="TH SarabunPSK"/>
          <w:sz w:val="28"/>
        </w:rPr>
      </w:pPr>
      <w:r>
        <w:rPr>
          <w:rFonts w:ascii="TH SarabunPSK" w:hAnsi="TH SarabunPSK" w:cs="TH SarabunPSK"/>
          <w:sz w:val="28"/>
        </w:rPr>
        <w:t>[</w:t>
      </w:r>
      <w:r w:rsidR="00CD0CB8">
        <w:rPr>
          <w:rFonts w:ascii="TH SarabunPSK" w:hAnsi="TH SarabunPSK" w:cs="TH SarabunPSK"/>
          <w:sz w:val="28"/>
        </w:rPr>
        <w:t>6</w:t>
      </w:r>
      <w:proofErr w:type="gramStart"/>
      <w:r>
        <w:rPr>
          <w:rFonts w:ascii="TH SarabunPSK" w:hAnsi="TH SarabunPSK" w:cs="TH SarabunPSK"/>
          <w:sz w:val="28"/>
        </w:rPr>
        <w:t>]</w:t>
      </w:r>
      <w:r w:rsidR="007E7140" w:rsidRPr="007E7140">
        <w:rPr>
          <w:rFonts w:ascii="TH SarabunPSK" w:hAnsi="TH SarabunPSK" w:cs="TH SarabunPSK"/>
          <w:sz w:val="28"/>
          <w:cs/>
        </w:rPr>
        <w:t>วลาทิพย์</w:t>
      </w:r>
      <w:proofErr w:type="gramEnd"/>
      <w:r w:rsidR="007E7140" w:rsidRPr="007E7140">
        <w:rPr>
          <w:rFonts w:ascii="TH SarabunPSK" w:hAnsi="TH SarabunPSK" w:cs="TH SarabunPSK"/>
          <w:sz w:val="28"/>
          <w:cs/>
        </w:rPr>
        <w:t xml:space="preserve"> ไชโยและ ศิริขวัญ สุระชาติ</w:t>
      </w:r>
      <w:r w:rsidR="007E7140" w:rsidRPr="007E7140">
        <w:rPr>
          <w:rFonts w:ascii="TH SarabunPSK" w:hAnsi="TH SarabunPSK" w:cs="TH SarabunPSK"/>
          <w:sz w:val="28"/>
        </w:rPr>
        <w:t>,(</w:t>
      </w:r>
      <w:r w:rsidR="007E7140" w:rsidRPr="007E7140">
        <w:rPr>
          <w:rFonts w:ascii="TH SarabunPSK" w:hAnsi="TH SarabunPSK" w:cs="TH SarabunPSK"/>
          <w:sz w:val="28"/>
          <w:cs/>
        </w:rPr>
        <w:t>2553,67)</w:t>
      </w:r>
      <w:r w:rsidR="007E7140" w:rsidRPr="007E7140">
        <w:rPr>
          <w:rFonts w:ascii="TH SarabunPSK" w:hAnsi="TH SarabunPSK" w:cs="TH SarabunPSK"/>
          <w:sz w:val="28"/>
        </w:rPr>
        <w:t>,</w:t>
      </w:r>
      <w:r w:rsidR="007E7140" w:rsidRPr="00ED67EC">
        <w:rPr>
          <w:rFonts w:ascii="TH SarabunPSK" w:hAnsi="TH SarabunPSK" w:cs="TH SarabunPSK"/>
          <w:b/>
          <w:bCs/>
          <w:sz w:val="28"/>
          <w:cs/>
        </w:rPr>
        <w:t>ความพึงพอใจของผู้ใช้บริการที่มีต่อการใช้บริการรถไฟและสถานีรถไฟตรัง</w:t>
      </w:r>
    </w:p>
    <w:p w:rsidR="007E7140" w:rsidRDefault="00ED67EC" w:rsidP="00CD0CB8">
      <w:pPr>
        <w:spacing w:after="0" w:line="240" w:lineRule="auto"/>
        <w:ind w:left="720" w:hanging="720"/>
        <w:jc w:val="thaiDistribute"/>
        <w:rPr>
          <w:rFonts w:ascii="TH SarabunPSK" w:hAnsi="TH SarabunPSK" w:cs="TH SarabunPSK"/>
          <w:b/>
          <w:bCs/>
          <w:sz w:val="28"/>
        </w:rPr>
      </w:pPr>
      <w:r>
        <w:rPr>
          <w:rFonts w:ascii="TH SarabunPSK" w:hAnsi="TH SarabunPSK" w:cs="TH SarabunPSK"/>
          <w:sz w:val="28"/>
        </w:rPr>
        <w:t>[</w:t>
      </w:r>
      <w:r w:rsidR="00CD0CB8">
        <w:rPr>
          <w:rFonts w:ascii="TH SarabunPSK" w:hAnsi="TH SarabunPSK" w:cs="TH SarabunPSK"/>
          <w:sz w:val="28"/>
        </w:rPr>
        <w:t>7</w:t>
      </w:r>
      <w:proofErr w:type="gramStart"/>
      <w:r>
        <w:rPr>
          <w:rFonts w:ascii="TH SarabunPSK" w:hAnsi="TH SarabunPSK" w:cs="TH SarabunPSK"/>
          <w:sz w:val="28"/>
        </w:rPr>
        <w:t>]</w:t>
      </w:r>
      <w:r w:rsidR="007E7140" w:rsidRPr="007E7140">
        <w:rPr>
          <w:rFonts w:ascii="TH SarabunPSK" w:hAnsi="TH SarabunPSK" w:cs="TH SarabunPSK"/>
          <w:sz w:val="28"/>
          <w:cs/>
        </w:rPr>
        <w:t>วรุณี</w:t>
      </w:r>
      <w:proofErr w:type="gramEnd"/>
      <w:r w:rsidR="007E7140" w:rsidRPr="007E7140">
        <w:rPr>
          <w:rFonts w:ascii="TH SarabunPSK" w:hAnsi="TH SarabunPSK" w:cs="TH SarabunPSK"/>
          <w:sz w:val="28"/>
          <w:cs/>
        </w:rPr>
        <w:t xml:space="preserve"> เชาวน์สุขุม และ ดวงตา สราญ</w:t>
      </w:r>
      <w:r w:rsidR="007E7140" w:rsidRPr="007E7140">
        <w:rPr>
          <w:rFonts w:ascii="TH SarabunPSK" w:hAnsi="TH SarabunPSK" w:cs="TH SarabunPSK"/>
          <w:sz w:val="28"/>
        </w:rPr>
        <w:t>,(</w:t>
      </w:r>
      <w:r w:rsidR="007E7140" w:rsidRPr="007E7140">
        <w:rPr>
          <w:rFonts w:ascii="TH SarabunPSK" w:hAnsi="TH SarabunPSK" w:cs="TH SarabunPSK"/>
          <w:sz w:val="28"/>
          <w:cs/>
        </w:rPr>
        <w:t>2559,131-132)</w:t>
      </w:r>
      <w:r w:rsidR="007E7140" w:rsidRPr="007E7140">
        <w:rPr>
          <w:rFonts w:ascii="TH SarabunPSK" w:hAnsi="TH SarabunPSK" w:cs="TH SarabunPSK"/>
          <w:sz w:val="28"/>
        </w:rPr>
        <w:t>,</w:t>
      </w:r>
      <w:r w:rsidR="007E7140" w:rsidRPr="00ED67EC">
        <w:rPr>
          <w:rFonts w:ascii="TH SarabunPSK" w:hAnsi="TH SarabunPSK" w:cs="TH SarabunPSK"/>
          <w:b/>
          <w:bCs/>
          <w:sz w:val="28"/>
          <w:cs/>
        </w:rPr>
        <w:t>เรื่องความพึงพอใจของผู้รับบริการของเทศบาลนครนนทบุรี อำเภอเมือง จังหวัดนนทบุรี.</w:t>
      </w:r>
    </w:p>
    <w:p w:rsidR="00C1702E" w:rsidRDefault="00C1702E" w:rsidP="00CD0CB8">
      <w:pPr>
        <w:spacing w:after="0" w:line="240" w:lineRule="auto"/>
        <w:ind w:left="720" w:hanging="720"/>
        <w:jc w:val="thaiDistribute"/>
        <w:rPr>
          <w:rFonts w:ascii="TH SarabunPSK" w:hAnsi="TH SarabunPSK" w:cs="TH SarabunPSK"/>
          <w:b/>
          <w:bCs/>
          <w:sz w:val="28"/>
        </w:rPr>
      </w:pPr>
      <w:r>
        <w:rPr>
          <w:rFonts w:ascii="TH SarabunPSK" w:hAnsi="TH SarabunPSK" w:cs="TH SarabunPSK"/>
          <w:sz w:val="28"/>
        </w:rPr>
        <w:t>[</w:t>
      </w:r>
      <w:r>
        <w:rPr>
          <w:rFonts w:ascii="TH SarabunPSK" w:hAnsi="TH SarabunPSK" w:cs="TH SarabunPSK" w:hint="cs"/>
          <w:sz w:val="28"/>
          <w:cs/>
        </w:rPr>
        <w:t>8</w:t>
      </w:r>
      <w:proofErr w:type="gramStart"/>
      <w:r>
        <w:rPr>
          <w:rFonts w:ascii="TH SarabunPSK" w:hAnsi="TH SarabunPSK" w:cs="TH SarabunPSK"/>
          <w:sz w:val="28"/>
        </w:rPr>
        <w:t>]</w:t>
      </w:r>
      <w:r w:rsidRPr="00C1702E">
        <w:rPr>
          <w:rFonts w:ascii="TH SarabunPSK" w:hAnsi="TH SarabunPSK" w:cs="TH SarabunPSK"/>
          <w:sz w:val="28"/>
          <w:cs/>
        </w:rPr>
        <w:t>อ้อยทิพย์</w:t>
      </w:r>
      <w:proofErr w:type="gramEnd"/>
      <w:r w:rsidRPr="00C1702E">
        <w:rPr>
          <w:rFonts w:ascii="TH SarabunPSK" w:hAnsi="TH SarabunPSK" w:cs="TH SarabunPSK"/>
          <w:sz w:val="28"/>
          <w:cs/>
        </w:rPr>
        <w:t xml:space="preserve"> กองสมบัติ. (2538).</w:t>
      </w:r>
      <w:r w:rsidRPr="00C1702E">
        <w:rPr>
          <w:rFonts w:ascii="TH SarabunPSK" w:hAnsi="TH SarabunPSK" w:cs="TH SarabunPSK"/>
          <w:b/>
          <w:bCs/>
          <w:sz w:val="28"/>
          <w:cs/>
        </w:rPr>
        <w:t xml:space="preserve"> ความพึงพอใจของลูก ค้าในการรับบริการของธนาคารกรุงไทย. จํากัด (มหาชน) สาขาเลิงนกทาและสาขามุกดาหาร.</w:t>
      </w:r>
    </w:p>
    <w:p w:rsidR="00C1702E" w:rsidRDefault="00C1702E" w:rsidP="00C1702E">
      <w:pPr>
        <w:spacing w:after="0" w:line="240" w:lineRule="auto"/>
        <w:rPr>
          <w:rFonts w:ascii="TH SarabunPSK" w:hAnsi="TH SarabunPSK" w:cs="TH SarabunPSK"/>
          <w:sz w:val="28"/>
        </w:rPr>
      </w:pPr>
      <w:r>
        <w:rPr>
          <w:rFonts w:ascii="TH SarabunPSK" w:hAnsi="TH SarabunPSK" w:cs="TH SarabunPSK"/>
          <w:sz w:val="28"/>
        </w:rPr>
        <w:t>[</w:t>
      </w:r>
      <w:r w:rsidR="00766657" w:rsidRPr="00766657">
        <w:rPr>
          <w:rFonts w:ascii="TH SarabunPSK" w:hAnsi="TH SarabunPSK" w:cs="TH SarabunPSK"/>
          <w:sz w:val="28"/>
        </w:rPr>
        <w:t>8]</w:t>
      </w:r>
      <w:r>
        <w:rPr>
          <w:rFonts w:ascii="TH SarabunPSK" w:hAnsi="TH SarabunPSK" w:cs="TH SarabunPSK" w:hint="cs"/>
          <w:sz w:val="28"/>
          <w:cs/>
        </w:rPr>
        <w:t xml:space="preserve"> </w:t>
      </w:r>
      <w:r>
        <w:rPr>
          <w:rFonts w:ascii="TH SarabunPSK" w:hAnsi="TH SarabunPSK" w:cs="TH SarabunPSK"/>
          <w:sz w:val="28"/>
        </w:rPr>
        <w:t>NNT</w:t>
      </w:r>
      <w:r>
        <w:rPr>
          <w:rFonts w:ascii="TH SarabunPSK" w:hAnsi="TH SarabunPSK" w:cs="TH SarabunPSK" w:hint="cs"/>
          <w:sz w:val="28"/>
          <w:cs/>
        </w:rPr>
        <w:t>สำนักข่าวกรมประชาสัมพันธ์เว็บไซต์</w:t>
      </w:r>
    </w:p>
    <w:p w:rsidR="00766657" w:rsidRPr="00766657" w:rsidRDefault="00C1702E" w:rsidP="00C1702E">
      <w:pPr>
        <w:spacing w:after="0" w:line="240" w:lineRule="auto"/>
        <w:ind w:firstLine="720"/>
        <w:rPr>
          <w:rFonts w:ascii="TH SarabunPSK" w:hAnsi="TH SarabunPSK" w:cs="TH SarabunPSK"/>
          <w:sz w:val="28"/>
        </w:rPr>
      </w:pPr>
      <w:r w:rsidRPr="00C1702E">
        <w:rPr>
          <w:rFonts w:ascii="TH SarabunPSK" w:hAnsi="TH SarabunPSK" w:cs="TH SarabunPSK"/>
          <w:sz w:val="28"/>
        </w:rPr>
        <w:t>http://thainews.prd.go.th/website_th/archive/news_detail/TNSOC</w:t>
      </w:r>
      <w:r w:rsidRPr="00C1702E">
        <w:rPr>
          <w:rFonts w:ascii="TH SarabunPSK" w:hAnsi="TH SarabunPSK" w:cs="TH SarabunPSK"/>
          <w:sz w:val="28"/>
          <w:cs/>
        </w:rPr>
        <w:t>6011020010031/2/259090</w:t>
      </w:r>
    </w:p>
    <w:p w:rsidR="007441A2" w:rsidRDefault="00766657" w:rsidP="00CD0CB8">
      <w:pPr>
        <w:spacing w:after="0" w:line="240" w:lineRule="auto"/>
        <w:jc w:val="thaiDistribute"/>
        <w:rPr>
          <w:rFonts w:ascii="TH SarabunPSK" w:hAnsi="TH SarabunPSK" w:cs="TH SarabunPSK"/>
          <w:sz w:val="28"/>
        </w:rPr>
      </w:pPr>
      <w:r>
        <w:rPr>
          <w:rFonts w:ascii="TH SarabunPSK" w:hAnsi="TH SarabunPSK" w:cs="TH SarabunPSK"/>
          <w:sz w:val="28"/>
        </w:rPr>
        <w:t xml:space="preserve"> [</w:t>
      </w:r>
      <w:r>
        <w:rPr>
          <w:rFonts w:ascii="TH SarabunPSK" w:hAnsi="TH SarabunPSK" w:cs="TH SarabunPSK" w:hint="cs"/>
          <w:sz w:val="28"/>
          <w:cs/>
        </w:rPr>
        <w:t>9</w:t>
      </w:r>
      <w:r w:rsidR="00CD0CB8">
        <w:rPr>
          <w:rFonts w:ascii="TH SarabunPSK" w:hAnsi="TH SarabunPSK" w:cs="TH SarabunPSK"/>
          <w:sz w:val="28"/>
        </w:rPr>
        <w:t>]</w:t>
      </w:r>
      <w:r w:rsidR="007441A2" w:rsidRPr="007441A2">
        <w:rPr>
          <w:rFonts w:ascii="TH SarabunPSK" w:hAnsi="TH SarabunPSK" w:cs="TH SarabunPSK"/>
          <w:sz w:val="28"/>
        </w:rPr>
        <w:t>Likert, R</w:t>
      </w:r>
      <w:r w:rsidR="00122476">
        <w:rPr>
          <w:rFonts w:ascii="TH SarabunPSK" w:hAnsi="TH SarabunPSK" w:cs="TH SarabunPSK"/>
          <w:sz w:val="28"/>
        </w:rPr>
        <w:t>.</w:t>
      </w:r>
      <w:r w:rsidR="007441A2" w:rsidRPr="007441A2">
        <w:rPr>
          <w:rFonts w:ascii="TH SarabunPSK" w:hAnsi="TH SarabunPSK" w:cs="TH SarabunPSK"/>
          <w:sz w:val="28"/>
        </w:rPr>
        <w:t xml:space="preserve"> A. (1961). </w:t>
      </w:r>
      <w:proofErr w:type="gramStart"/>
      <w:r w:rsidR="007441A2" w:rsidRPr="00122476">
        <w:rPr>
          <w:rFonts w:ascii="TH SarabunPSK" w:hAnsi="TH SarabunPSK" w:cs="TH SarabunPSK"/>
          <w:b/>
          <w:bCs/>
          <w:sz w:val="28"/>
        </w:rPr>
        <w:t>New Patterns of Management</w:t>
      </w:r>
      <w:r w:rsidR="007441A2" w:rsidRPr="007441A2">
        <w:rPr>
          <w:rFonts w:ascii="TH SarabunPSK" w:hAnsi="TH SarabunPSK" w:cs="TH SarabunPSK"/>
          <w:sz w:val="28"/>
        </w:rPr>
        <w:t>.</w:t>
      </w:r>
      <w:proofErr w:type="gramEnd"/>
      <w:r w:rsidR="007441A2" w:rsidRPr="007441A2">
        <w:rPr>
          <w:rFonts w:ascii="TH SarabunPSK" w:hAnsi="TH SarabunPSK" w:cs="TH SarabunPSK"/>
          <w:sz w:val="28"/>
        </w:rPr>
        <w:t xml:space="preserve"> New York: McGraw-Hill Book Company Inc.</w:t>
      </w:r>
    </w:p>
    <w:p w:rsidR="00122476" w:rsidRPr="007441A2" w:rsidRDefault="00122476" w:rsidP="007441A2">
      <w:pPr>
        <w:rPr>
          <w:rFonts w:ascii="TH SarabunPSK" w:hAnsi="TH SarabunPSK" w:cs="TH SarabunPSK"/>
          <w:sz w:val="28"/>
        </w:rPr>
      </w:pPr>
    </w:p>
    <w:p w:rsidR="007E7140" w:rsidRPr="001B7193" w:rsidRDefault="007E7140" w:rsidP="007E7140">
      <w:pPr>
        <w:spacing w:after="0" w:line="240" w:lineRule="auto"/>
        <w:jc w:val="thaiDistribute"/>
        <w:rPr>
          <w:rFonts w:ascii="TH SarabunPSK" w:hAnsi="TH SarabunPSK" w:cs="TH SarabunPSK"/>
          <w:color w:val="FF0000"/>
          <w:sz w:val="56"/>
          <w:szCs w:val="56"/>
        </w:rPr>
      </w:pPr>
    </w:p>
    <w:p w:rsidR="007E7140" w:rsidRPr="007E7140" w:rsidRDefault="007E7140" w:rsidP="007E7140">
      <w:pPr>
        <w:spacing w:after="0" w:line="240" w:lineRule="auto"/>
        <w:jc w:val="thaiDistribute"/>
        <w:rPr>
          <w:rFonts w:ascii="TH SarabunPSK" w:hAnsi="TH SarabunPSK" w:cs="TH SarabunPSK"/>
          <w:sz w:val="28"/>
        </w:rPr>
      </w:pPr>
    </w:p>
    <w:p w:rsidR="00F94787" w:rsidRPr="007E7140" w:rsidRDefault="00F94787" w:rsidP="007E7140">
      <w:pPr>
        <w:spacing w:after="0" w:line="240" w:lineRule="auto"/>
        <w:jc w:val="thaiDistribute"/>
        <w:rPr>
          <w:rFonts w:ascii="TH SarabunPSK" w:hAnsi="TH SarabunPSK" w:cs="TH SarabunPSK"/>
          <w:sz w:val="28"/>
        </w:rPr>
      </w:pPr>
    </w:p>
    <w:sectPr w:rsidR="00F94787" w:rsidRPr="007E7140" w:rsidSect="00D77A42">
      <w:type w:val="continuous"/>
      <w:pgSz w:w="12240" w:h="15840"/>
      <w:pgMar w:top="1418" w:right="1183"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45B" w:rsidRDefault="00AD345B" w:rsidP="003F5914">
      <w:pPr>
        <w:spacing w:after="0" w:line="240" w:lineRule="auto"/>
      </w:pPr>
      <w:r>
        <w:separator/>
      </w:r>
    </w:p>
  </w:endnote>
  <w:endnote w:type="continuationSeparator" w:id="0">
    <w:p w:rsidR="00AD345B" w:rsidRDefault="00AD345B" w:rsidP="003F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45B" w:rsidRDefault="00AD345B" w:rsidP="003F5914">
      <w:pPr>
        <w:spacing w:after="0" w:line="240" w:lineRule="auto"/>
      </w:pPr>
      <w:r>
        <w:separator/>
      </w:r>
    </w:p>
  </w:footnote>
  <w:footnote w:type="continuationSeparator" w:id="0">
    <w:p w:rsidR="00AD345B" w:rsidRDefault="00AD345B" w:rsidP="003F5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CF" w:rsidRDefault="00A556CF">
    <w:pPr>
      <w:pStyle w:val="Header"/>
      <w:jc w:val="right"/>
    </w:pPr>
  </w:p>
  <w:p w:rsidR="00A556CF" w:rsidRDefault="00A556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909524"/>
      <w:docPartObj>
        <w:docPartGallery w:val="Page Numbers (Top of Page)"/>
        <w:docPartUnique/>
      </w:docPartObj>
    </w:sdtPr>
    <w:sdtEndPr>
      <w:rPr>
        <w:noProof/>
      </w:rPr>
    </w:sdtEndPr>
    <w:sdtContent>
      <w:p w:rsidR="00A556CF" w:rsidRDefault="00A556CF">
        <w:pPr>
          <w:pStyle w:val="Header"/>
          <w:jc w:val="right"/>
        </w:pPr>
        <w:r>
          <w:fldChar w:fldCharType="begin"/>
        </w:r>
        <w:r>
          <w:instrText xml:space="preserve"> PAGE   \* MERGEFORMAT </w:instrText>
        </w:r>
        <w:r>
          <w:fldChar w:fldCharType="separate"/>
        </w:r>
        <w:r w:rsidR="00BD24BB">
          <w:rPr>
            <w:noProof/>
          </w:rPr>
          <w:t>1</w:t>
        </w:r>
        <w:r>
          <w:rPr>
            <w:noProof/>
          </w:rPr>
          <w:fldChar w:fldCharType="end"/>
        </w:r>
      </w:p>
    </w:sdtContent>
  </w:sdt>
  <w:p w:rsidR="00A556CF" w:rsidRDefault="00A556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E781F"/>
    <w:multiLevelType w:val="hybridMultilevel"/>
    <w:tmpl w:val="06F8C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D490F"/>
    <w:multiLevelType w:val="hybridMultilevel"/>
    <w:tmpl w:val="F682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859DF"/>
    <w:multiLevelType w:val="hybridMultilevel"/>
    <w:tmpl w:val="25F8EE50"/>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A365CE"/>
    <w:multiLevelType w:val="hybridMultilevel"/>
    <w:tmpl w:val="9CB2FF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6E04EE"/>
    <w:multiLevelType w:val="hybridMultilevel"/>
    <w:tmpl w:val="86502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3B777F"/>
    <w:multiLevelType w:val="hybridMultilevel"/>
    <w:tmpl w:val="1C9E1F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55"/>
    <w:rsid w:val="0000258A"/>
    <w:rsid w:val="00026AFE"/>
    <w:rsid w:val="000319BF"/>
    <w:rsid w:val="00070248"/>
    <w:rsid w:val="0009461F"/>
    <w:rsid w:val="000972C8"/>
    <w:rsid w:val="00097533"/>
    <w:rsid w:val="000A222B"/>
    <w:rsid w:val="00112472"/>
    <w:rsid w:val="00122476"/>
    <w:rsid w:val="00143D6F"/>
    <w:rsid w:val="001A77DD"/>
    <w:rsid w:val="001B7193"/>
    <w:rsid w:val="001C0E7F"/>
    <w:rsid w:val="001D1ED6"/>
    <w:rsid w:val="001E64D8"/>
    <w:rsid w:val="001F55B4"/>
    <w:rsid w:val="0020304A"/>
    <w:rsid w:val="00216F30"/>
    <w:rsid w:val="00232AE1"/>
    <w:rsid w:val="00240E1B"/>
    <w:rsid w:val="00285254"/>
    <w:rsid w:val="002B469B"/>
    <w:rsid w:val="002B4956"/>
    <w:rsid w:val="003216BC"/>
    <w:rsid w:val="00336F5A"/>
    <w:rsid w:val="00340655"/>
    <w:rsid w:val="003A6EF4"/>
    <w:rsid w:val="003D1552"/>
    <w:rsid w:val="003E4146"/>
    <w:rsid w:val="003F5914"/>
    <w:rsid w:val="00403ADD"/>
    <w:rsid w:val="00466AE7"/>
    <w:rsid w:val="00472A72"/>
    <w:rsid w:val="004A1667"/>
    <w:rsid w:val="004C0A7C"/>
    <w:rsid w:val="005000F9"/>
    <w:rsid w:val="0052537D"/>
    <w:rsid w:val="00532FB2"/>
    <w:rsid w:val="00536CA8"/>
    <w:rsid w:val="00540B1D"/>
    <w:rsid w:val="00560F6A"/>
    <w:rsid w:val="005762F5"/>
    <w:rsid w:val="00577D0E"/>
    <w:rsid w:val="00584699"/>
    <w:rsid w:val="005965FF"/>
    <w:rsid w:val="005A348E"/>
    <w:rsid w:val="005E3257"/>
    <w:rsid w:val="00603FEA"/>
    <w:rsid w:val="0062146A"/>
    <w:rsid w:val="006219C6"/>
    <w:rsid w:val="00627CFB"/>
    <w:rsid w:val="00633E85"/>
    <w:rsid w:val="00663581"/>
    <w:rsid w:val="00696A0E"/>
    <w:rsid w:val="006975FC"/>
    <w:rsid w:val="006B6AA6"/>
    <w:rsid w:val="006F1CF0"/>
    <w:rsid w:val="006F50D3"/>
    <w:rsid w:val="006F6B0C"/>
    <w:rsid w:val="00735D63"/>
    <w:rsid w:val="007430EA"/>
    <w:rsid w:val="007441A2"/>
    <w:rsid w:val="00762024"/>
    <w:rsid w:val="00766657"/>
    <w:rsid w:val="0079173C"/>
    <w:rsid w:val="007A637E"/>
    <w:rsid w:val="007C3C0B"/>
    <w:rsid w:val="007E1BBB"/>
    <w:rsid w:val="007E7140"/>
    <w:rsid w:val="007F73FD"/>
    <w:rsid w:val="0080291C"/>
    <w:rsid w:val="00852274"/>
    <w:rsid w:val="00854B39"/>
    <w:rsid w:val="00861B52"/>
    <w:rsid w:val="008808A9"/>
    <w:rsid w:val="008811E9"/>
    <w:rsid w:val="008978B1"/>
    <w:rsid w:val="008A0B43"/>
    <w:rsid w:val="008A286E"/>
    <w:rsid w:val="008B2B14"/>
    <w:rsid w:val="008B7949"/>
    <w:rsid w:val="00902C30"/>
    <w:rsid w:val="00911ED5"/>
    <w:rsid w:val="00946BA5"/>
    <w:rsid w:val="009518AD"/>
    <w:rsid w:val="0096428E"/>
    <w:rsid w:val="00996821"/>
    <w:rsid w:val="009B7D44"/>
    <w:rsid w:val="009F5E79"/>
    <w:rsid w:val="00A059B9"/>
    <w:rsid w:val="00A34685"/>
    <w:rsid w:val="00A556CF"/>
    <w:rsid w:val="00A61808"/>
    <w:rsid w:val="00A67FE8"/>
    <w:rsid w:val="00A807FE"/>
    <w:rsid w:val="00A83B46"/>
    <w:rsid w:val="00A85252"/>
    <w:rsid w:val="00A879C9"/>
    <w:rsid w:val="00A93A6C"/>
    <w:rsid w:val="00AA4DBE"/>
    <w:rsid w:val="00AD345B"/>
    <w:rsid w:val="00AE5DF2"/>
    <w:rsid w:val="00B17B3C"/>
    <w:rsid w:val="00B21E3B"/>
    <w:rsid w:val="00B3013F"/>
    <w:rsid w:val="00B40F25"/>
    <w:rsid w:val="00B46C6B"/>
    <w:rsid w:val="00BA4A91"/>
    <w:rsid w:val="00BB1EBC"/>
    <w:rsid w:val="00BB5A0A"/>
    <w:rsid w:val="00BD24BB"/>
    <w:rsid w:val="00BD58AE"/>
    <w:rsid w:val="00BE03A6"/>
    <w:rsid w:val="00BF3039"/>
    <w:rsid w:val="00C002E5"/>
    <w:rsid w:val="00C1702E"/>
    <w:rsid w:val="00C20B0C"/>
    <w:rsid w:val="00C24503"/>
    <w:rsid w:val="00C640F0"/>
    <w:rsid w:val="00C65578"/>
    <w:rsid w:val="00C66C06"/>
    <w:rsid w:val="00C93503"/>
    <w:rsid w:val="00CA244F"/>
    <w:rsid w:val="00CB4F8A"/>
    <w:rsid w:val="00CC41A8"/>
    <w:rsid w:val="00CD0CB8"/>
    <w:rsid w:val="00CE6B23"/>
    <w:rsid w:val="00D05F1B"/>
    <w:rsid w:val="00D21C2C"/>
    <w:rsid w:val="00D606FD"/>
    <w:rsid w:val="00D77A42"/>
    <w:rsid w:val="00D86910"/>
    <w:rsid w:val="00DB1C5A"/>
    <w:rsid w:val="00DC6195"/>
    <w:rsid w:val="00DD7487"/>
    <w:rsid w:val="00DE251D"/>
    <w:rsid w:val="00DE3180"/>
    <w:rsid w:val="00DF6706"/>
    <w:rsid w:val="00E0755C"/>
    <w:rsid w:val="00E332C4"/>
    <w:rsid w:val="00E42E52"/>
    <w:rsid w:val="00E653F5"/>
    <w:rsid w:val="00E75A44"/>
    <w:rsid w:val="00E774CF"/>
    <w:rsid w:val="00E8272E"/>
    <w:rsid w:val="00EB1127"/>
    <w:rsid w:val="00ED1EF8"/>
    <w:rsid w:val="00ED67EC"/>
    <w:rsid w:val="00EF1095"/>
    <w:rsid w:val="00EF5A48"/>
    <w:rsid w:val="00F048DA"/>
    <w:rsid w:val="00F36D75"/>
    <w:rsid w:val="00F4161D"/>
    <w:rsid w:val="00F519BA"/>
    <w:rsid w:val="00F57154"/>
    <w:rsid w:val="00F94787"/>
    <w:rsid w:val="00FB1273"/>
    <w:rsid w:val="00FE5ADE"/>
    <w:rsid w:val="00FF3FD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2C8"/>
  </w:style>
  <w:style w:type="paragraph" w:styleId="Heading3">
    <w:name w:val="heading 3"/>
    <w:basedOn w:val="Normal"/>
    <w:link w:val="Heading3Char"/>
    <w:uiPriority w:val="9"/>
    <w:qFormat/>
    <w:rsid w:val="00FF3FD2"/>
    <w:pPr>
      <w:spacing w:before="100" w:beforeAutospacing="1" w:after="100" w:afterAutospacing="1" w:line="240" w:lineRule="auto"/>
      <w:outlineLvl w:val="2"/>
    </w:pPr>
    <w:rPr>
      <w:rFonts w:ascii="Tahoma" w:eastAsia="Times New Roman" w:hAnsi="Tahoma" w:cs="Tahom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3FD2"/>
    <w:rPr>
      <w:rFonts w:ascii="Tahoma" w:eastAsia="Times New Roman" w:hAnsi="Tahoma" w:cs="Tahoma"/>
      <w:b/>
      <w:bCs/>
      <w:sz w:val="27"/>
      <w:szCs w:val="27"/>
    </w:rPr>
  </w:style>
  <w:style w:type="paragraph" w:styleId="HTMLPreformatted">
    <w:name w:val="HTML Preformatted"/>
    <w:basedOn w:val="Normal"/>
    <w:link w:val="HTMLPreformattedChar"/>
    <w:uiPriority w:val="99"/>
    <w:unhideWhenUsed/>
    <w:rsid w:val="00536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rPr>
  </w:style>
  <w:style w:type="character" w:customStyle="1" w:styleId="HTMLPreformattedChar">
    <w:name w:val="HTML Preformatted Char"/>
    <w:basedOn w:val="DefaultParagraphFont"/>
    <w:link w:val="HTMLPreformatted"/>
    <w:uiPriority w:val="99"/>
    <w:rsid w:val="00536CA8"/>
    <w:rPr>
      <w:rFonts w:ascii="Tahoma" w:eastAsia="Times New Roman" w:hAnsi="Tahoma" w:cs="Tahoma"/>
      <w:sz w:val="20"/>
      <w:szCs w:val="20"/>
    </w:rPr>
  </w:style>
  <w:style w:type="paragraph" w:styleId="ListParagraph">
    <w:name w:val="List Paragraph"/>
    <w:basedOn w:val="Normal"/>
    <w:uiPriority w:val="34"/>
    <w:qFormat/>
    <w:rsid w:val="0096428E"/>
    <w:pPr>
      <w:ind w:left="720"/>
      <w:contextualSpacing/>
    </w:pPr>
  </w:style>
  <w:style w:type="paragraph" w:styleId="BalloonText">
    <w:name w:val="Balloon Text"/>
    <w:basedOn w:val="Normal"/>
    <w:link w:val="BalloonTextChar"/>
    <w:uiPriority w:val="99"/>
    <w:semiHidden/>
    <w:unhideWhenUsed/>
    <w:rsid w:val="007430E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7430EA"/>
    <w:rPr>
      <w:rFonts w:ascii="Tahoma" w:hAnsi="Tahoma" w:cs="Angsana New"/>
      <w:sz w:val="16"/>
      <w:szCs w:val="20"/>
    </w:rPr>
  </w:style>
  <w:style w:type="paragraph" w:styleId="Header">
    <w:name w:val="header"/>
    <w:basedOn w:val="Normal"/>
    <w:link w:val="HeaderChar"/>
    <w:uiPriority w:val="99"/>
    <w:unhideWhenUsed/>
    <w:rsid w:val="003F5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914"/>
  </w:style>
  <w:style w:type="paragraph" w:styleId="Footer">
    <w:name w:val="footer"/>
    <w:basedOn w:val="Normal"/>
    <w:link w:val="FooterChar"/>
    <w:uiPriority w:val="99"/>
    <w:unhideWhenUsed/>
    <w:rsid w:val="003F5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914"/>
  </w:style>
  <w:style w:type="table" w:customStyle="1" w:styleId="TableGrid1">
    <w:name w:val="Table Grid1"/>
    <w:basedOn w:val="TableNormal"/>
    <w:next w:val="TableGrid"/>
    <w:uiPriority w:val="39"/>
    <w:rsid w:val="00BD58AE"/>
    <w:pPr>
      <w:spacing w:after="0" w:line="240" w:lineRule="auto"/>
    </w:pPr>
    <w:rPr>
      <w:rFonts w:ascii="Calibri" w:eastAsia="Times New Roman" w:hAnsi="Calibri" w:cs="Cordia Ne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D5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77A42"/>
    <w:pPr>
      <w:spacing w:after="0" w:line="240" w:lineRule="auto"/>
    </w:pPr>
    <w:rPr>
      <w:rFonts w:ascii="Calibri" w:eastAsia="Times New Roman" w:hAnsi="Calibri" w:cs="Cordia Ne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77A4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26AF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A67FE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911ED5"/>
    <w:rPr>
      <w:color w:val="0000FF" w:themeColor="hyperlink"/>
      <w:u w:val="single"/>
    </w:rPr>
  </w:style>
  <w:style w:type="table" w:customStyle="1" w:styleId="TableGrid6">
    <w:name w:val="Table Grid6"/>
    <w:basedOn w:val="TableNormal"/>
    <w:next w:val="TableGrid"/>
    <w:uiPriority w:val="39"/>
    <w:rsid w:val="00403AD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216F3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216F3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2C8"/>
  </w:style>
  <w:style w:type="paragraph" w:styleId="Heading3">
    <w:name w:val="heading 3"/>
    <w:basedOn w:val="Normal"/>
    <w:link w:val="Heading3Char"/>
    <w:uiPriority w:val="9"/>
    <w:qFormat/>
    <w:rsid w:val="00FF3FD2"/>
    <w:pPr>
      <w:spacing w:before="100" w:beforeAutospacing="1" w:after="100" w:afterAutospacing="1" w:line="240" w:lineRule="auto"/>
      <w:outlineLvl w:val="2"/>
    </w:pPr>
    <w:rPr>
      <w:rFonts w:ascii="Tahoma" w:eastAsia="Times New Roman" w:hAnsi="Tahoma" w:cs="Tahom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3FD2"/>
    <w:rPr>
      <w:rFonts w:ascii="Tahoma" w:eastAsia="Times New Roman" w:hAnsi="Tahoma" w:cs="Tahoma"/>
      <w:b/>
      <w:bCs/>
      <w:sz w:val="27"/>
      <w:szCs w:val="27"/>
    </w:rPr>
  </w:style>
  <w:style w:type="paragraph" w:styleId="HTMLPreformatted">
    <w:name w:val="HTML Preformatted"/>
    <w:basedOn w:val="Normal"/>
    <w:link w:val="HTMLPreformattedChar"/>
    <w:uiPriority w:val="99"/>
    <w:unhideWhenUsed/>
    <w:rsid w:val="00536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rPr>
  </w:style>
  <w:style w:type="character" w:customStyle="1" w:styleId="HTMLPreformattedChar">
    <w:name w:val="HTML Preformatted Char"/>
    <w:basedOn w:val="DefaultParagraphFont"/>
    <w:link w:val="HTMLPreformatted"/>
    <w:uiPriority w:val="99"/>
    <w:rsid w:val="00536CA8"/>
    <w:rPr>
      <w:rFonts w:ascii="Tahoma" w:eastAsia="Times New Roman" w:hAnsi="Tahoma" w:cs="Tahoma"/>
      <w:sz w:val="20"/>
      <w:szCs w:val="20"/>
    </w:rPr>
  </w:style>
  <w:style w:type="paragraph" w:styleId="ListParagraph">
    <w:name w:val="List Paragraph"/>
    <w:basedOn w:val="Normal"/>
    <w:uiPriority w:val="34"/>
    <w:qFormat/>
    <w:rsid w:val="0096428E"/>
    <w:pPr>
      <w:ind w:left="720"/>
      <w:contextualSpacing/>
    </w:pPr>
  </w:style>
  <w:style w:type="paragraph" w:styleId="BalloonText">
    <w:name w:val="Balloon Text"/>
    <w:basedOn w:val="Normal"/>
    <w:link w:val="BalloonTextChar"/>
    <w:uiPriority w:val="99"/>
    <w:semiHidden/>
    <w:unhideWhenUsed/>
    <w:rsid w:val="007430E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7430EA"/>
    <w:rPr>
      <w:rFonts w:ascii="Tahoma" w:hAnsi="Tahoma" w:cs="Angsana New"/>
      <w:sz w:val="16"/>
      <w:szCs w:val="20"/>
    </w:rPr>
  </w:style>
  <w:style w:type="paragraph" w:styleId="Header">
    <w:name w:val="header"/>
    <w:basedOn w:val="Normal"/>
    <w:link w:val="HeaderChar"/>
    <w:uiPriority w:val="99"/>
    <w:unhideWhenUsed/>
    <w:rsid w:val="003F5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914"/>
  </w:style>
  <w:style w:type="paragraph" w:styleId="Footer">
    <w:name w:val="footer"/>
    <w:basedOn w:val="Normal"/>
    <w:link w:val="FooterChar"/>
    <w:uiPriority w:val="99"/>
    <w:unhideWhenUsed/>
    <w:rsid w:val="003F5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914"/>
  </w:style>
  <w:style w:type="table" w:customStyle="1" w:styleId="TableGrid1">
    <w:name w:val="Table Grid1"/>
    <w:basedOn w:val="TableNormal"/>
    <w:next w:val="TableGrid"/>
    <w:uiPriority w:val="39"/>
    <w:rsid w:val="00BD58AE"/>
    <w:pPr>
      <w:spacing w:after="0" w:line="240" w:lineRule="auto"/>
    </w:pPr>
    <w:rPr>
      <w:rFonts w:ascii="Calibri" w:eastAsia="Times New Roman" w:hAnsi="Calibri" w:cs="Cordia Ne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D5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77A42"/>
    <w:pPr>
      <w:spacing w:after="0" w:line="240" w:lineRule="auto"/>
    </w:pPr>
    <w:rPr>
      <w:rFonts w:ascii="Calibri" w:eastAsia="Times New Roman" w:hAnsi="Calibri" w:cs="Cordia Ne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77A4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26AF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A67FE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911ED5"/>
    <w:rPr>
      <w:color w:val="0000FF" w:themeColor="hyperlink"/>
      <w:u w:val="single"/>
    </w:rPr>
  </w:style>
  <w:style w:type="table" w:customStyle="1" w:styleId="TableGrid6">
    <w:name w:val="Table Grid6"/>
    <w:basedOn w:val="TableNormal"/>
    <w:next w:val="TableGrid"/>
    <w:uiPriority w:val="39"/>
    <w:rsid w:val="00403AD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216F3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216F3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6528">
      <w:bodyDiv w:val="1"/>
      <w:marLeft w:val="0"/>
      <w:marRight w:val="0"/>
      <w:marTop w:val="0"/>
      <w:marBottom w:val="0"/>
      <w:divBdr>
        <w:top w:val="none" w:sz="0" w:space="0" w:color="auto"/>
        <w:left w:val="none" w:sz="0" w:space="0" w:color="auto"/>
        <w:bottom w:val="none" w:sz="0" w:space="0" w:color="auto"/>
        <w:right w:val="none" w:sz="0" w:space="0" w:color="auto"/>
      </w:divBdr>
    </w:div>
    <w:div w:id="156697293">
      <w:bodyDiv w:val="1"/>
      <w:marLeft w:val="0"/>
      <w:marRight w:val="0"/>
      <w:marTop w:val="0"/>
      <w:marBottom w:val="0"/>
      <w:divBdr>
        <w:top w:val="none" w:sz="0" w:space="0" w:color="auto"/>
        <w:left w:val="none" w:sz="0" w:space="0" w:color="auto"/>
        <w:bottom w:val="none" w:sz="0" w:space="0" w:color="auto"/>
        <w:right w:val="none" w:sz="0" w:space="0" w:color="auto"/>
      </w:divBdr>
    </w:div>
    <w:div w:id="565454707">
      <w:bodyDiv w:val="1"/>
      <w:marLeft w:val="0"/>
      <w:marRight w:val="0"/>
      <w:marTop w:val="0"/>
      <w:marBottom w:val="0"/>
      <w:divBdr>
        <w:top w:val="none" w:sz="0" w:space="0" w:color="auto"/>
        <w:left w:val="none" w:sz="0" w:space="0" w:color="auto"/>
        <w:bottom w:val="none" w:sz="0" w:space="0" w:color="auto"/>
        <w:right w:val="none" w:sz="0" w:space="0" w:color="auto"/>
      </w:divBdr>
    </w:div>
    <w:div w:id="1232883888">
      <w:bodyDiv w:val="1"/>
      <w:marLeft w:val="0"/>
      <w:marRight w:val="0"/>
      <w:marTop w:val="0"/>
      <w:marBottom w:val="0"/>
      <w:divBdr>
        <w:top w:val="none" w:sz="0" w:space="0" w:color="auto"/>
        <w:left w:val="none" w:sz="0" w:space="0" w:color="auto"/>
        <w:bottom w:val="none" w:sz="0" w:space="0" w:color="auto"/>
        <w:right w:val="none" w:sz="0" w:space="0" w:color="auto"/>
      </w:divBdr>
    </w:div>
    <w:div w:id="1403793266">
      <w:bodyDiv w:val="1"/>
      <w:marLeft w:val="0"/>
      <w:marRight w:val="0"/>
      <w:marTop w:val="0"/>
      <w:marBottom w:val="0"/>
      <w:divBdr>
        <w:top w:val="none" w:sz="0" w:space="0" w:color="auto"/>
        <w:left w:val="none" w:sz="0" w:space="0" w:color="auto"/>
        <w:bottom w:val="none" w:sz="0" w:space="0" w:color="auto"/>
        <w:right w:val="none" w:sz="0" w:space="0" w:color="auto"/>
      </w:divBdr>
    </w:div>
    <w:div w:id="1462767739">
      <w:bodyDiv w:val="1"/>
      <w:marLeft w:val="0"/>
      <w:marRight w:val="0"/>
      <w:marTop w:val="0"/>
      <w:marBottom w:val="0"/>
      <w:divBdr>
        <w:top w:val="none" w:sz="0" w:space="0" w:color="auto"/>
        <w:left w:val="none" w:sz="0" w:space="0" w:color="auto"/>
        <w:bottom w:val="none" w:sz="0" w:space="0" w:color="auto"/>
        <w:right w:val="none" w:sz="0" w:space="0" w:color="auto"/>
      </w:divBdr>
    </w:div>
    <w:div w:id="214580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FE0E1-48F6-4DC6-949B-1BFD4F4E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4815</Words>
  <Characters>27447</Characters>
  <Application>Microsoft Office Word</Application>
  <DocSecurity>0</DocSecurity>
  <Lines>228</Lines>
  <Paragraphs>64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TURBO</dc:creator>
  <cp:lastModifiedBy>TURBO</cp:lastModifiedBy>
  <cp:revision>2</cp:revision>
  <dcterms:created xsi:type="dcterms:W3CDTF">2018-05-11T11:57:00Z</dcterms:created>
  <dcterms:modified xsi:type="dcterms:W3CDTF">2018-05-11T11:57:00Z</dcterms:modified>
</cp:coreProperties>
</file>