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360D7" w14:textId="77777777" w:rsidR="00442E2B" w:rsidRPr="001124C5" w:rsidRDefault="00442E2B" w:rsidP="00442E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highlight w:val="magenta"/>
        </w:rPr>
      </w:pPr>
      <w:r w:rsidRPr="001124C5">
        <w:rPr>
          <w:rFonts w:ascii="TH SarabunPSK" w:hAnsi="TH SarabunPSK" w:cs="TH SarabunPSK"/>
          <w:b/>
          <w:bCs/>
          <w:sz w:val="36"/>
          <w:szCs w:val="36"/>
          <w:highlight w:val="magenta"/>
          <w:cs/>
        </w:rPr>
        <w:t>“ความเป็นอื่น” และการเข้าถึงสวัสดิการทางสังคมของ</w:t>
      </w:r>
    </w:p>
    <w:p w14:paraId="7AC6DB63" w14:textId="77777777" w:rsidR="00442E2B" w:rsidRPr="00A17735" w:rsidRDefault="00442E2B" w:rsidP="00442E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24C5">
        <w:rPr>
          <w:rFonts w:ascii="TH SarabunPSK" w:hAnsi="TH SarabunPSK" w:cs="TH SarabunPSK"/>
          <w:b/>
          <w:bCs/>
          <w:sz w:val="36"/>
          <w:szCs w:val="36"/>
          <w:highlight w:val="magenta"/>
          <w:cs/>
        </w:rPr>
        <w:t>แรงงานข้ามชาติชาวเมียนมาที่ถูกกฎหมายในสถานการณ์โควิด-</w:t>
      </w:r>
      <w:commentRangeStart w:id="0"/>
      <w:r w:rsidRPr="001124C5">
        <w:rPr>
          <w:rFonts w:ascii="TH SarabunPSK" w:hAnsi="TH SarabunPSK" w:cs="TH SarabunPSK"/>
          <w:b/>
          <w:bCs/>
          <w:sz w:val="36"/>
          <w:szCs w:val="36"/>
          <w:highlight w:val="magenta"/>
        </w:rPr>
        <w:t>19</w:t>
      </w:r>
      <w:commentRangeEnd w:id="0"/>
      <w:r w:rsidR="001124C5">
        <w:rPr>
          <w:rStyle w:val="a7"/>
        </w:rPr>
        <w:commentReference w:id="0"/>
      </w:r>
    </w:p>
    <w:p w14:paraId="39DB6984" w14:textId="77777777" w:rsidR="00442E2B" w:rsidRPr="00A17735" w:rsidRDefault="00442E2B" w:rsidP="00442E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7735">
        <w:rPr>
          <w:rFonts w:ascii="TH SarabunPSK" w:hAnsi="TH SarabunPSK" w:cs="TH SarabunPSK"/>
          <w:b/>
          <w:bCs/>
          <w:sz w:val="36"/>
          <w:szCs w:val="36"/>
          <w:cs/>
        </w:rPr>
        <w:t>"</w:t>
      </w:r>
      <w:r w:rsidRPr="00A17735">
        <w:rPr>
          <w:rFonts w:ascii="TH SarabunPSK" w:hAnsi="TH SarabunPSK" w:cs="TH SarabunPSK"/>
          <w:b/>
          <w:bCs/>
          <w:sz w:val="36"/>
          <w:szCs w:val="36"/>
        </w:rPr>
        <w:t>Otherness</w:t>
      </w:r>
      <w:r w:rsidRPr="00A17735">
        <w:rPr>
          <w:rFonts w:ascii="TH SarabunPSK" w:hAnsi="TH SarabunPSK" w:cs="TH SarabunPSK"/>
          <w:b/>
          <w:bCs/>
          <w:sz w:val="36"/>
          <w:szCs w:val="36"/>
          <w:cs/>
        </w:rPr>
        <w:t xml:space="preserve">" </w:t>
      </w:r>
      <w:r w:rsidRPr="00A17735">
        <w:rPr>
          <w:rFonts w:ascii="TH SarabunPSK" w:hAnsi="TH SarabunPSK" w:cs="TH SarabunPSK"/>
          <w:b/>
          <w:bCs/>
          <w:sz w:val="36"/>
          <w:szCs w:val="36"/>
        </w:rPr>
        <w:t>and the Access of Social Welfare of</w:t>
      </w:r>
    </w:p>
    <w:p w14:paraId="316BACDE" w14:textId="77777777" w:rsidR="00442E2B" w:rsidRPr="00A17735" w:rsidRDefault="00442E2B" w:rsidP="00442E2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17735">
        <w:rPr>
          <w:rFonts w:ascii="TH SarabunPSK" w:hAnsi="TH SarabunPSK" w:cs="TH SarabunPSK"/>
          <w:b/>
          <w:bCs/>
          <w:sz w:val="36"/>
          <w:szCs w:val="36"/>
        </w:rPr>
        <w:t xml:space="preserve">Legal Myanmar </w:t>
      </w:r>
      <w:r w:rsidRPr="002A0B69">
        <w:rPr>
          <w:rFonts w:ascii="TH SarabunPSK" w:hAnsi="TH SarabunPSK" w:cs="TH SarabunPSK"/>
          <w:b/>
          <w:bCs/>
          <w:sz w:val="36"/>
          <w:szCs w:val="36"/>
          <w:highlight w:val="magenta"/>
        </w:rPr>
        <w:t xml:space="preserve">migrant </w:t>
      </w:r>
      <w:commentRangeStart w:id="1"/>
      <w:r w:rsidRPr="002A0B69">
        <w:rPr>
          <w:rFonts w:ascii="TH SarabunPSK" w:hAnsi="TH SarabunPSK" w:cs="TH SarabunPSK"/>
          <w:b/>
          <w:bCs/>
          <w:sz w:val="36"/>
          <w:szCs w:val="36"/>
          <w:highlight w:val="magenta"/>
        </w:rPr>
        <w:t>workers</w:t>
      </w:r>
      <w:commentRangeEnd w:id="1"/>
      <w:r w:rsidR="002A0B69">
        <w:rPr>
          <w:rStyle w:val="a7"/>
        </w:rPr>
        <w:commentReference w:id="1"/>
      </w:r>
      <w:r w:rsidRPr="00A17735">
        <w:rPr>
          <w:rFonts w:ascii="TH SarabunPSK" w:hAnsi="TH SarabunPSK" w:cs="TH SarabunPSK"/>
          <w:b/>
          <w:bCs/>
          <w:sz w:val="36"/>
          <w:szCs w:val="36"/>
        </w:rPr>
        <w:t xml:space="preserve"> under the COVID</w:t>
      </w:r>
      <w:r w:rsidRPr="00A17735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A17735">
        <w:rPr>
          <w:rFonts w:ascii="TH SarabunPSK" w:hAnsi="TH SarabunPSK" w:cs="TH SarabunPSK"/>
          <w:b/>
          <w:bCs/>
          <w:sz w:val="36"/>
          <w:szCs w:val="36"/>
        </w:rPr>
        <w:t>19 Situation</w:t>
      </w:r>
    </w:p>
    <w:p w14:paraId="0AD3982B" w14:textId="77777777" w:rsidR="00442E2B" w:rsidRPr="00A17735" w:rsidRDefault="00442E2B" w:rsidP="00442E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17735">
        <w:rPr>
          <w:rFonts w:ascii="TH SarabunPSK" w:hAnsi="TH SarabunPSK" w:cs="TH SarabunPSK"/>
          <w:sz w:val="28"/>
          <w:cs/>
        </w:rPr>
        <w:t>จิราภรณ์ ไพรเถื่อน</w:t>
      </w:r>
      <w:r w:rsidRPr="00A17735">
        <w:rPr>
          <w:rStyle w:val="a6"/>
          <w:rFonts w:ascii="TH SarabunPSK" w:hAnsi="TH SarabunPSK" w:cs="TH SarabunPSK"/>
          <w:sz w:val="28"/>
          <w:szCs w:val="28"/>
        </w:rPr>
        <w:footnoteReference w:customMarkFollows="1" w:id="1"/>
        <w:sym w:font="Symbol" w:char="F02A"/>
      </w:r>
    </w:p>
    <w:p w14:paraId="72816317" w14:textId="77777777" w:rsidR="00442E2B" w:rsidRPr="00A17735" w:rsidRDefault="00442E2B" w:rsidP="00442E2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17735">
        <w:rPr>
          <w:rFonts w:ascii="TH SarabunPSK" w:hAnsi="TH SarabunPSK" w:cs="TH SarabunPSK"/>
          <w:sz w:val="28"/>
          <w:cs/>
        </w:rPr>
        <w:t xml:space="preserve">มหาวิทยาลัยนเรศวร ตำบลท่าโพธิ์ อำเภอเมืองพิษณุโลก จังหวัดพิษณุโลก </w:t>
      </w:r>
      <w:r w:rsidRPr="00A17735">
        <w:rPr>
          <w:rFonts w:ascii="TH SarabunPSK" w:hAnsi="TH SarabunPSK" w:cs="TH SarabunPSK"/>
          <w:sz w:val="28"/>
        </w:rPr>
        <w:t>65000</w:t>
      </w:r>
      <w:r w:rsidRPr="00A17735">
        <w:rPr>
          <w:rFonts w:ascii="TH SarabunPSK" w:hAnsi="TH SarabunPSK" w:cs="TH SarabunPSK"/>
          <w:sz w:val="28"/>
        </w:rPr>
        <w:br/>
        <w:t>E</w:t>
      </w:r>
      <w:r w:rsidRPr="00A17735">
        <w:rPr>
          <w:rFonts w:ascii="TH SarabunPSK" w:hAnsi="TH SarabunPSK" w:cs="TH SarabunPSK"/>
          <w:sz w:val="28"/>
          <w:cs/>
        </w:rPr>
        <w:t>-</w:t>
      </w:r>
      <w:r w:rsidRPr="00A17735">
        <w:rPr>
          <w:rFonts w:ascii="TH SarabunPSK" w:hAnsi="TH SarabunPSK" w:cs="TH SarabunPSK"/>
          <w:sz w:val="28"/>
        </w:rPr>
        <w:t>mail</w:t>
      </w:r>
      <w:r w:rsidRPr="00A17735">
        <w:rPr>
          <w:rFonts w:ascii="TH SarabunPSK" w:hAnsi="TH SarabunPSK" w:cs="TH SarabunPSK"/>
          <w:sz w:val="28"/>
          <w:cs/>
        </w:rPr>
        <w:t>:</w:t>
      </w:r>
      <w:r w:rsidRPr="00A1773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hyperlink r:id="rId9" w:history="1">
        <w:r w:rsidRPr="00A17735">
          <w:rPr>
            <w:rStyle w:val="a3"/>
            <w:rFonts w:ascii="TH SarabunPSK" w:hAnsi="TH SarabunPSK" w:cs="TH SarabunPSK"/>
            <w:color w:val="000000" w:themeColor="text1"/>
            <w:sz w:val="28"/>
            <w:u w:val="none"/>
          </w:rPr>
          <w:t>jiraphonp61@nu</w:t>
        </w:r>
        <w:r w:rsidRPr="00A17735">
          <w:rPr>
            <w:rStyle w:val="a3"/>
            <w:rFonts w:ascii="TH SarabunPSK" w:hAnsi="TH SarabunPSK" w:cs="TH SarabunPSK"/>
            <w:color w:val="000000" w:themeColor="text1"/>
            <w:sz w:val="28"/>
            <w:u w:val="none"/>
            <w:cs/>
          </w:rPr>
          <w:t>.</w:t>
        </w:r>
        <w:r w:rsidRPr="00A17735">
          <w:rPr>
            <w:rStyle w:val="a3"/>
            <w:rFonts w:ascii="TH SarabunPSK" w:hAnsi="TH SarabunPSK" w:cs="TH SarabunPSK"/>
            <w:color w:val="000000" w:themeColor="text1"/>
            <w:sz w:val="28"/>
            <w:u w:val="none"/>
          </w:rPr>
          <w:t>ac</w:t>
        </w:r>
        <w:r w:rsidRPr="00A17735">
          <w:rPr>
            <w:rStyle w:val="a3"/>
            <w:rFonts w:ascii="TH SarabunPSK" w:hAnsi="TH SarabunPSK" w:cs="TH SarabunPSK"/>
            <w:color w:val="000000" w:themeColor="text1"/>
            <w:sz w:val="28"/>
            <w:u w:val="none"/>
            <w:cs/>
          </w:rPr>
          <w:t>.</w:t>
        </w:r>
        <w:proofErr w:type="spellStart"/>
        <w:r w:rsidRPr="00A17735">
          <w:rPr>
            <w:rStyle w:val="a3"/>
            <w:rFonts w:ascii="TH SarabunPSK" w:hAnsi="TH SarabunPSK" w:cs="TH SarabunPSK"/>
            <w:color w:val="000000" w:themeColor="text1"/>
            <w:sz w:val="28"/>
            <w:u w:val="none"/>
          </w:rPr>
          <w:t>th</w:t>
        </w:r>
        <w:proofErr w:type="spellEnd"/>
      </w:hyperlink>
    </w:p>
    <w:p w14:paraId="68C34F68" w14:textId="77777777" w:rsidR="00442E2B" w:rsidRPr="00A17735" w:rsidRDefault="00442E2B" w:rsidP="00442E2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7CA31E8" w14:textId="77777777" w:rsidR="00442E2B" w:rsidRPr="00A17735" w:rsidRDefault="00442E2B" w:rsidP="00442E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commentRangeStart w:id="2"/>
      <w:r w:rsidRPr="00496D02">
        <w:rPr>
          <w:rFonts w:ascii="TH SarabunPSK" w:hAnsi="TH SarabunPSK" w:cs="TH SarabunPSK"/>
          <w:b/>
          <w:bCs/>
          <w:sz w:val="32"/>
          <w:szCs w:val="32"/>
          <w:highlight w:val="magenta"/>
          <w:cs/>
        </w:rPr>
        <w:t>บทคัดย่อ</w:t>
      </w:r>
      <w:commentRangeEnd w:id="2"/>
      <w:r w:rsidR="00496D02">
        <w:rPr>
          <w:rStyle w:val="a7"/>
        </w:rPr>
        <w:commentReference w:id="2"/>
      </w: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2E9650E" w14:textId="77777777" w:rsidR="00442E2B" w:rsidRPr="00A17735" w:rsidRDefault="00442E2B" w:rsidP="00442E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7735">
        <w:rPr>
          <w:rFonts w:ascii="TH SarabunPSK" w:hAnsi="TH SarabunPSK" w:cs="TH SarabunPSK"/>
          <w:b/>
          <w:bCs/>
          <w:sz w:val="32"/>
          <w:szCs w:val="32"/>
        </w:rPr>
        <w:tab/>
      </w:r>
      <w:r w:rsidRPr="00A17735">
        <w:rPr>
          <w:rFonts w:ascii="TH SarabunPSK" w:hAnsi="TH SarabunPSK" w:cs="TH SarabunPSK"/>
          <w:sz w:val="32"/>
          <w:szCs w:val="32"/>
          <w:cs/>
        </w:rPr>
        <w:t>งานวิจัยนี้มีวัตถุประสงค์เพื่อศึกษาการเข้าถึงสวัสดิการทางสังคม ปัญหาและอุปสรรคในการเข้าถึงสวัสดิการที่แรงงานข้ามชาติชาวเมียนมาถูกกฎหมายได้รับในสถานการณ์โควิด-</w:t>
      </w:r>
      <w:r w:rsidRPr="00A17735">
        <w:rPr>
          <w:rFonts w:ascii="TH SarabunPSK" w:hAnsi="TH SarabunPSK" w:cs="TH SarabunPSK"/>
          <w:sz w:val="32"/>
          <w:szCs w:val="32"/>
        </w:rPr>
        <w:t xml:space="preserve">19 </w:t>
      </w:r>
      <w:r w:rsidRPr="00A17735">
        <w:rPr>
          <w:rFonts w:ascii="TH SarabunPSK" w:hAnsi="TH SarabunPSK" w:cs="TH SarabunPSK"/>
          <w:sz w:val="32"/>
          <w:szCs w:val="32"/>
          <w:cs/>
        </w:rPr>
        <w:t>ภายใต้การสร้างความเป็นอื่นของรัฐไทย โดยใช้การวิจัยเชิงคุณภาพ คือ การสัมภาษณ์แรงงานข้ามชาติชาวเมียนมาที่ได้รับผลกระทบจากการระบาดโควิด-</w:t>
      </w:r>
      <w:r w:rsidRPr="00A17735">
        <w:rPr>
          <w:rFonts w:ascii="TH SarabunPSK" w:hAnsi="TH SarabunPSK" w:cs="TH SarabunPSK"/>
          <w:sz w:val="32"/>
          <w:szCs w:val="32"/>
        </w:rPr>
        <w:t>19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ในจังหวัดเชียงราย จากผลการวิจัยพบว่า แรงงานข้ามชาติชาวเมียนมาได้รับผลกระทบคือถูกเลิกจ้างและบางส่วนยังทำงานอยู่แต่ถูกปรับเงินเดือนลง ซึ่งเป็นแรงงานที่อยู่ในประกันสังคมได้ตัดสินใจเลือกที่จะไม่ลงทะเบียนเพื่อขอรับการเยียวยา เนื่องมาจากขาดความเข้าใจในสิทธิประกันสังคมและมีความยุ่งยาก เสียเวลา ไม่มีค่าสำหรับเดินทาง พวกเขามั่นใจว่า</w:t>
      </w:r>
      <w:r w:rsidRPr="00496D02">
        <w:rPr>
          <w:rFonts w:ascii="TH SarabunPSK" w:hAnsi="TH SarabunPSK" w:cs="TH SarabunPSK"/>
          <w:sz w:val="32"/>
          <w:szCs w:val="32"/>
          <w:highlight w:val="magenta"/>
          <w:cs/>
        </w:rPr>
        <w:t>ต้องเวลาหลายวัน</w:t>
      </w:r>
      <w:commentRangeStart w:id="3"/>
      <w:r w:rsidRPr="00A17735">
        <w:rPr>
          <w:rFonts w:ascii="TH SarabunPSK" w:hAnsi="TH SarabunPSK" w:cs="TH SarabunPSK"/>
          <w:sz w:val="32"/>
          <w:szCs w:val="32"/>
          <w:cs/>
        </w:rPr>
        <w:t>กว่า</w:t>
      </w:r>
      <w:commentRangeEnd w:id="3"/>
      <w:r w:rsidR="00496D02">
        <w:rPr>
          <w:rStyle w:val="a7"/>
        </w:rPr>
        <w:commentReference w:id="3"/>
      </w:r>
      <w:r w:rsidRPr="00A17735">
        <w:rPr>
          <w:rFonts w:ascii="TH SarabunPSK" w:hAnsi="TH SarabunPSK" w:cs="TH SarabunPSK"/>
          <w:sz w:val="32"/>
          <w:szCs w:val="32"/>
          <w:cs/>
        </w:rPr>
        <w:t>จะดำเนินการสำเร็จ สำหรับแรงงานที่ถูกเลิกจ้างขาดรายได้ และได้รับการช่วยเหลือจากศูนย์ช่วยเหลือแรงงานข้ามชาติ จังหวัดเชียงรายเป็นหลัก โดยจะมอบของที่สำคัญต่อการดำรงชีวิต และไม่ได้รับการช่วยเหลือจากหน่วยงานรัฐไทยเลย นอกจากการแจกหน้ากากอนามัยและเจลแอลกอฮอล์</w:t>
      </w:r>
    </w:p>
    <w:p w14:paraId="1ED68069" w14:textId="77777777" w:rsidR="00442E2B" w:rsidRPr="00496D02" w:rsidRDefault="00442E2B" w:rsidP="00442E2B">
      <w:pPr>
        <w:spacing w:line="240" w:lineRule="auto"/>
        <w:jc w:val="thaiDistribute"/>
        <w:rPr>
          <w:rFonts w:ascii="TH SarabunPSK" w:hAnsi="TH SarabunPSK" w:cs="TH SarabunPSK"/>
          <w:i/>
          <w:iCs/>
          <w:strike/>
          <w:sz w:val="32"/>
          <w:szCs w:val="32"/>
          <w:cs/>
        </w:rPr>
      </w:pP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>คำสำคัญ:</w:t>
      </w:r>
      <w:r w:rsidRPr="00A17735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A17735">
        <w:rPr>
          <w:rFonts w:ascii="TH SarabunPSK" w:hAnsi="TH SarabunPSK" w:cs="TH SarabunPSK"/>
          <w:sz w:val="32"/>
          <w:szCs w:val="32"/>
          <w:cs/>
        </w:rPr>
        <w:t>แรงงานข้ามชาติ</w:t>
      </w:r>
      <w:r w:rsidRPr="00A17735">
        <w:rPr>
          <w:rFonts w:ascii="TH SarabunPSK" w:hAnsi="TH SarabunPSK" w:cs="TH SarabunPSK"/>
          <w:sz w:val="32"/>
          <w:szCs w:val="32"/>
        </w:rPr>
        <w:t>,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โควิด-19</w:t>
      </w:r>
      <w:r w:rsidRPr="00A17735">
        <w:rPr>
          <w:rFonts w:ascii="TH SarabunPSK" w:hAnsi="TH SarabunPSK" w:cs="TH SarabunPSK"/>
          <w:sz w:val="32"/>
          <w:szCs w:val="32"/>
        </w:rPr>
        <w:t>,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การเข้าถึงสวัสดิการสังคม</w:t>
      </w:r>
      <w:r w:rsidRPr="00A17735">
        <w:rPr>
          <w:rFonts w:ascii="TH SarabunPSK" w:hAnsi="TH SarabunPSK" w:cs="TH SarabunPSK"/>
          <w:sz w:val="32"/>
          <w:szCs w:val="32"/>
        </w:rPr>
        <w:t>,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ความเป็นอื่น</w:t>
      </w:r>
      <w:r w:rsidRPr="00A17735">
        <w:rPr>
          <w:rFonts w:ascii="TH SarabunPSK" w:hAnsi="TH SarabunPSK" w:cs="TH SarabunPSK"/>
          <w:sz w:val="32"/>
          <w:szCs w:val="32"/>
        </w:rPr>
        <w:t>,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</w:t>
      </w:r>
      <w:commentRangeStart w:id="4"/>
      <w:r w:rsidRPr="00496D02">
        <w:rPr>
          <w:rFonts w:ascii="TH SarabunPSK" w:hAnsi="TH SarabunPSK" w:cs="TH SarabunPSK"/>
          <w:strike/>
          <w:sz w:val="32"/>
          <w:szCs w:val="32"/>
          <w:highlight w:val="magenta"/>
          <w:cs/>
        </w:rPr>
        <w:t>เชียงราย</w:t>
      </w:r>
      <w:commentRangeEnd w:id="4"/>
      <w:r w:rsidR="00496D02">
        <w:rPr>
          <w:rStyle w:val="a7"/>
        </w:rPr>
        <w:commentReference w:id="4"/>
      </w:r>
    </w:p>
    <w:p w14:paraId="26090A12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commentRangeStart w:id="5"/>
      <w:r w:rsidRPr="00190814">
        <w:rPr>
          <w:rFonts w:ascii="TH SarabunPSK" w:hAnsi="TH SarabunPSK" w:cs="TH SarabunPSK"/>
          <w:b/>
          <w:bCs/>
          <w:sz w:val="32"/>
          <w:szCs w:val="32"/>
          <w:highlight w:val="magenta"/>
        </w:rPr>
        <w:t>Abstract</w:t>
      </w:r>
      <w:commentRangeEnd w:id="5"/>
      <w:r w:rsidR="00190814">
        <w:rPr>
          <w:rStyle w:val="a7"/>
        </w:rPr>
        <w:commentReference w:id="5"/>
      </w:r>
    </w:p>
    <w:p w14:paraId="43D42AC8" w14:textId="22C4D29F" w:rsidR="00442E2B" w:rsidRPr="00A17735" w:rsidRDefault="004330A3" w:rsidP="00442E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42E2B" w:rsidRPr="00A17735">
        <w:rPr>
          <w:rFonts w:ascii="TH SarabunPSK" w:hAnsi="TH SarabunPSK" w:cs="TH SarabunPSK"/>
          <w:sz w:val="32"/>
          <w:szCs w:val="32"/>
        </w:rPr>
        <w:t>This research has a main objective to study the access of social welfares of legal Myanmar transnational workers, and problems and obstacles they are facing in the COVID</w:t>
      </w:r>
      <w:r w:rsidR="00442E2B" w:rsidRPr="00A17735">
        <w:rPr>
          <w:rFonts w:ascii="TH SarabunPSK" w:hAnsi="TH SarabunPSK" w:cs="TH SarabunPSK"/>
          <w:sz w:val="32"/>
          <w:szCs w:val="32"/>
          <w:cs/>
        </w:rPr>
        <w:t>-</w:t>
      </w:r>
      <w:r w:rsidR="00442E2B" w:rsidRPr="00A17735">
        <w:rPr>
          <w:rFonts w:ascii="TH SarabunPSK" w:hAnsi="TH SarabunPSK" w:cs="TH SarabunPSK"/>
          <w:sz w:val="32"/>
          <w:szCs w:val="32"/>
        </w:rPr>
        <w:t xml:space="preserve">19 under the building of </w:t>
      </w:r>
      <w:r w:rsidR="00442E2B" w:rsidRPr="00A17735">
        <w:rPr>
          <w:rFonts w:ascii="TH SarabunPSK" w:hAnsi="TH SarabunPSK" w:cs="TH SarabunPSK"/>
          <w:sz w:val="32"/>
          <w:szCs w:val="32"/>
          <w:cs/>
        </w:rPr>
        <w:t>‘</w:t>
      </w:r>
      <w:r w:rsidR="00442E2B" w:rsidRPr="00A17735">
        <w:rPr>
          <w:rFonts w:ascii="TH SarabunPSK" w:hAnsi="TH SarabunPSK" w:cs="TH SarabunPSK"/>
          <w:sz w:val="32"/>
          <w:szCs w:val="32"/>
        </w:rPr>
        <w:t>otherness</w:t>
      </w:r>
      <w:r w:rsidR="00442E2B" w:rsidRPr="00A17735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="00442E2B" w:rsidRPr="00A17735">
        <w:rPr>
          <w:rFonts w:ascii="TH SarabunPSK" w:hAnsi="TH SarabunPSK" w:cs="TH SarabunPSK"/>
          <w:sz w:val="32"/>
          <w:szCs w:val="32"/>
        </w:rPr>
        <w:t>by the Thai state</w:t>
      </w:r>
      <w:r w:rsidR="00442E2B" w:rsidRPr="00A177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42E2B" w:rsidRPr="00A17735">
        <w:rPr>
          <w:rFonts w:ascii="TH SarabunPSK" w:hAnsi="TH SarabunPSK" w:cs="TH SarabunPSK"/>
          <w:sz w:val="32"/>
          <w:szCs w:val="32"/>
        </w:rPr>
        <w:t>This research employs a qualitative research approach by interviewing Myanmar migrant workers who are impacted by the COVID</w:t>
      </w:r>
      <w:r w:rsidR="00442E2B" w:rsidRPr="00A17735">
        <w:rPr>
          <w:rFonts w:ascii="TH SarabunPSK" w:hAnsi="TH SarabunPSK" w:cs="TH SarabunPSK"/>
          <w:sz w:val="32"/>
          <w:szCs w:val="32"/>
          <w:cs/>
        </w:rPr>
        <w:t>-</w:t>
      </w:r>
      <w:r w:rsidR="00442E2B" w:rsidRPr="00A17735">
        <w:rPr>
          <w:rFonts w:ascii="TH SarabunPSK" w:hAnsi="TH SarabunPSK" w:cs="TH SarabunPSK"/>
          <w:sz w:val="32"/>
          <w:szCs w:val="32"/>
        </w:rPr>
        <w:t>19 pandemic in Chiang Rai province</w:t>
      </w:r>
      <w:r w:rsidR="00442E2B" w:rsidRPr="00A177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42E2B" w:rsidRPr="00A17735">
        <w:rPr>
          <w:rFonts w:ascii="TH SarabunPSK" w:hAnsi="TH SarabunPSK" w:cs="TH SarabunPSK"/>
          <w:sz w:val="32"/>
          <w:szCs w:val="32"/>
        </w:rPr>
        <w:t>Research findings have shown that Myanmar workers have affected by the pandemic by being called laid off, whereas some of them remained employed with reduced salaries</w:t>
      </w:r>
      <w:r w:rsidR="00442E2B" w:rsidRPr="00A177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42E2B" w:rsidRPr="00A17735">
        <w:rPr>
          <w:rFonts w:ascii="TH SarabunPSK" w:hAnsi="TH SarabunPSK" w:cs="TH SarabunPSK"/>
          <w:sz w:val="32"/>
          <w:szCs w:val="32"/>
        </w:rPr>
        <w:t>Although they are registered workers under the Thai social welfare law, they decided not to register to receive the state assistance</w:t>
      </w:r>
      <w:r w:rsidR="00442E2B" w:rsidRPr="00A177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42E2B" w:rsidRPr="00A17735">
        <w:rPr>
          <w:rFonts w:ascii="TH SarabunPSK" w:hAnsi="TH SarabunPSK" w:cs="TH SarabunPSK"/>
          <w:sz w:val="32"/>
          <w:szCs w:val="32"/>
        </w:rPr>
        <w:t xml:space="preserve">This is because they lack of understanding in </w:t>
      </w:r>
      <w:r w:rsidR="00442E2B" w:rsidRPr="00A17735">
        <w:rPr>
          <w:rFonts w:ascii="TH SarabunPSK" w:hAnsi="TH SarabunPSK" w:cs="TH SarabunPSK"/>
          <w:sz w:val="32"/>
          <w:szCs w:val="32"/>
        </w:rPr>
        <w:lastRenderedPageBreak/>
        <w:t>claiming the rights to social welfare, which is seen too complicated procedure and time consumption, and their lack of budget to procure the treatment</w:t>
      </w:r>
      <w:r w:rsidR="00442E2B" w:rsidRPr="00A177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42E2B" w:rsidRPr="00A17735">
        <w:rPr>
          <w:rFonts w:ascii="TH SarabunPSK" w:hAnsi="TH SarabunPSK" w:cs="TH SarabunPSK"/>
          <w:sz w:val="32"/>
          <w:szCs w:val="32"/>
        </w:rPr>
        <w:t>Meanwhile, they are confident that the entire procedure would take several days</w:t>
      </w:r>
      <w:r w:rsidR="00442E2B" w:rsidRPr="00A177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42E2B" w:rsidRPr="00A17735">
        <w:rPr>
          <w:rFonts w:ascii="TH SarabunPSK" w:hAnsi="TH SarabunPSK" w:cs="TH SarabunPSK"/>
          <w:sz w:val="32"/>
          <w:szCs w:val="32"/>
        </w:rPr>
        <w:t>Consequently, laid off Myanmar transnational workers have opted to depend on themselves, and engaged with the center helping migrant workers in Chiang Rai province which support them with basic necessities</w:t>
      </w:r>
      <w:r w:rsidR="00442E2B" w:rsidRPr="00A177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42E2B" w:rsidRPr="00A17735">
        <w:rPr>
          <w:rFonts w:ascii="TH SarabunPSK" w:hAnsi="TH SarabunPSK" w:cs="TH SarabunPSK"/>
          <w:sz w:val="32"/>
          <w:szCs w:val="32"/>
        </w:rPr>
        <w:t>They have received little from the Thai state, but surgical masks and alcohol gel</w:t>
      </w:r>
      <w:r w:rsidR="00442E2B" w:rsidRPr="00A17735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14:paraId="3D7A171E" w14:textId="77777777" w:rsidR="00442E2B" w:rsidRPr="00A17735" w:rsidRDefault="00442E2B" w:rsidP="00442E2B">
      <w:pPr>
        <w:spacing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17735">
        <w:rPr>
          <w:rFonts w:ascii="TH SarabunPSK" w:hAnsi="TH SarabunPSK" w:cs="TH SarabunPSK"/>
          <w:b/>
          <w:bCs/>
          <w:sz w:val="32"/>
          <w:szCs w:val="32"/>
        </w:rPr>
        <w:t>Key word</w:t>
      </w: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17735">
        <w:rPr>
          <w:rFonts w:ascii="TH SarabunPSK" w:hAnsi="TH SarabunPSK" w:cs="TH SarabunPSK"/>
          <w:sz w:val="32"/>
          <w:szCs w:val="32"/>
        </w:rPr>
        <w:t>Transnational migrant worker, COVID</w:t>
      </w:r>
      <w:r w:rsidRPr="00A17735">
        <w:rPr>
          <w:rFonts w:ascii="TH SarabunPSK" w:hAnsi="TH SarabunPSK" w:cs="TH SarabunPSK"/>
          <w:sz w:val="32"/>
          <w:szCs w:val="32"/>
          <w:cs/>
        </w:rPr>
        <w:t>-</w:t>
      </w:r>
      <w:r w:rsidRPr="00A17735">
        <w:rPr>
          <w:rFonts w:ascii="TH SarabunPSK" w:hAnsi="TH SarabunPSK" w:cs="TH SarabunPSK"/>
          <w:sz w:val="32"/>
          <w:szCs w:val="32"/>
        </w:rPr>
        <w:t xml:space="preserve">19, Access of social welfare, Otherness, </w:t>
      </w:r>
      <w:r w:rsidRPr="00190814">
        <w:rPr>
          <w:rFonts w:ascii="TH SarabunPSK" w:hAnsi="TH SarabunPSK" w:cs="TH SarabunPSK"/>
          <w:strike/>
          <w:sz w:val="32"/>
          <w:szCs w:val="32"/>
          <w:highlight w:val="magenta"/>
        </w:rPr>
        <w:t>Chiang Rai</w:t>
      </w:r>
      <w:r w:rsidRPr="00A17735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0FD5B949" w14:textId="77777777" w:rsidR="00442E2B" w:rsidRPr="00A17735" w:rsidRDefault="00442E2B" w:rsidP="00442E2B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1531E1C4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17735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A17735">
        <w:rPr>
          <w:rFonts w:ascii="TH SarabunPSK" w:hAnsi="TH SarabunPSK" w:cs="TH SarabunPSK"/>
          <w:sz w:val="32"/>
          <w:szCs w:val="32"/>
          <w:cs/>
        </w:rPr>
        <w:t>การแพร่ระบาดโควิด-</w:t>
      </w:r>
      <w:r w:rsidRPr="00A17735">
        <w:rPr>
          <w:rFonts w:ascii="TH SarabunPSK" w:hAnsi="TH SarabunPSK" w:cs="TH SarabunPSK"/>
          <w:sz w:val="32"/>
          <w:szCs w:val="32"/>
        </w:rPr>
        <w:t>19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ได้ขยายวงกว้างความสร้างหายให้กับทุกกิจกรรมในสังคม ธุรกิจ ห้างร้าน สถานประกอบการ ล้วนได้รับเดือดร้อนกันถ้วนหน้า แรงงานไทย แรงงานข้ามชาติเองก็ต้องสูญเสียรายได้ในช่วงนี้ แต่สิ่งที่แตกต่างกันระหว่างแรงงานสองประเภทนี้คือ การเข้าไม่ถึงบริการหรือการช่วยเหลือจากรัฐเลย มีเสียงสะท้อนจากแรงงานข้ามชาติที่กล่าวด้วยอารมณ์ฉุนเฉียวว่า “พวกผมไปถามนายว่าทำไมเขาได้ทำงาน แต่พวกเราไม่ได้ทำ เจ้านายก็แค่บอกว่าไม่มีเงินจ้าง พวกผมจึงติดต่อขอเงินประกันสังคมคืน แต่ทางโรงงานบอกว่าต่างด้าว เขาไม่ให้” (ชัยยศ ยง</w:t>
      </w:r>
      <w:proofErr w:type="spellStart"/>
      <w:r w:rsidRPr="00A17735">
        <w:rPr>
          <w:rFonts w:ascii="TH SarabunPSK" w:hAnsi="TH SarabunPSK" w:cs="TH SarabunPSK"/>
          <w:sz w:val="32"/>
          <w:szCs w:val="32"/>
          <w:cs/>
        </w:rPr>
        <w:t>ศ์</w:t>
      </w:r>
      <w:proofErr w:type="spellEnd"/>
      <w:r w:rsidRPr="00A17735">
        <w:rPr>
          <w:rFonts w:ascii="TH SarabunPSK" w:hAnsi="TH SarabunPSK" w:cs="TH SarabunPSK"/>
          <w:sz w:val="32"/>
          <w:szCs w:val="32"/>
          <w:cs/>
        </w:rPr>
        <w:t>เจริญชัย</w:t>
      </w:r>
      <w:r w:rsidRPr="00A17735">
        <w:rPr>
          <w:rFonts w:ascii="TH SarabunPSK" w:hAnsi="TH SarabunPSK" w:cs="TH SarabunPSK"/>
          <w:sz w:val="32"/>
          <w:szCs w:val="32"/>
        </w:rPr>
        <w:t>, 2563</w:t>
      </w:r>
      <w:r w:rsidRPr="00A17735">
        <w:rPr>
          <w:rFonts w:ascii="TH SarabunPSK" w:hAnsi="TH SarabunPSK" w:cs="TH SarabunPSK"/>
          <w:sz w:val="32"/>
          <w:szCs w:val="32"/>
          <w:cs/>
        </w:rPr>
        <w:t>) เสียงสะท้อนทำให้เห็นความเดือดร้อนจากการถูกเลิกจ้าง ขาดรายได้ และการติดต่อสำนักงานประกันสังคมแต่กลับไม่ได้รับสิทธิในการขอเงินคืน ซึ่งแรงงานข้ามชาติชาวเมียนมาเป็นแรงงานกลุ่มใหญ่ของประเทศที่มีส่วนช่วยในการขับเคลื่อนเศรษฐกิจของไทยอย่างมาก แต่ต้องเผชิญปัญหาหลัก คือ เมื่อถูกเลิกจ้างไม่ได้รับเงินชดเชย และความชัดเจนในส่วนการจัดการแรงงานข้ามชาติที่รอเข้าประเทศ หลังมาตรการผ่อนคลายเมื่อเศรษฐกิจฟื้นฟู (</w:t>
      </w:r>
      <w:proofErr w:type="spellStart"/>
      <w:r w:rsidRPr="00A17735">
        <w:rPr>
          <w:rFonts w:ascii="TH SarabunPSK" w:hAnsi="TH SarabunPSK" w:cs="TH SarabunPSK"/>
          <w:sz w:val="32"/>
          <w:szCs w:val="32"/>
        </w:rPr>
        <w:t>ThaiNGO</w:t>
      </w:r>
      <w:proofErr w:type="spellEnd"/>
      <w:r w:rsidRPr="00A17735">
        <w:rPr>
          <w:rFonts w:ascii="TH SarabunPSK" w:hAnsi="TH SarabunPSK" w:cs="TH SarabunPSK"/>
          <w:sz w:val="32"/>
          <w:szCs w:val="32"/>
        </w:rPr>
        <w:t>, 2563</w:t>
      </w:r>
      <w:r w:rsidRPr="00A17735">
        <w:rPr>
          <w:rFonts w:ascii="TH SarabunPSK" w:hAnsi="TH SarabunPSK" w:cs="TH SarabunPSK"/>
          <w:sz w:val="32"/>
          <w:szCs w:val="32"/>
          <w:cs/>
        </w:rPr>
        <w:t>) หลังจากการระบาดในรอบแรกลงลดก็ต้องการแรงงานเพิ่มขึ้น แต่รัฐบาลไม่ได้มีนโยบายส่งเสริมให้แรงงานข้ามชาติเข้าสู่ระบบส่งผลให้มีการลักลอบพาแรงงานเข้ามา และเมื่อเกิดการระบาดในระลอกใหม่ต่อมา แทนที่รัฐบาลจะใช้มาตรการด้านสาธารณสุขแก้ปัญหา แต่กลับตัดสินใจใช้แนวทางกวาดล้างแรงงานข้ามชาติทำให้เกิดการแพร่ระบาดเป็นวงกว้างมากขึ้น และสิ่งนี้ทำให้เกิดความหวาดกล้วต่อนายจ้างและแรงงาน (ตอบโจทย์</w:t>
      </w:r>
      <w:r w:rsidRPr="00A17735">
        <w:rPr>
          <w:rFonts w:ascii="TH SarabunPSK" w:hAnsi="TH SarabunPSK" w:cs="TH SarabunPSK"/>
          <w:sz w:val="32"/>
          <w:szCs w:val="32"/>
        </w:rPr>
        <w:t>,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7735">
        <w:rPr>
          <w:rFonts w:ascii="TH SarabunPSK" w:hAnsi="TH SarabunPSK" w:cs="TH SarabunPSK"/>
          <w:sz w:val="32"/>
          <w:szCs w:val="32"/>
        </w:rPr>
        <w:t>2563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) สะท้อนถึงความล้มเหลวของการป้องกันในเชิงนโยบายและการคุ้มครองผู้ย้ายถิ่นอย่างปลอดภัย </w:t>
      </w:r>
    </w:p>
    <w:p w14:paraId="35AED12E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7735">
        <w:rPr>
          <w:rFonts w:ascii="TH SarabunPSK" w:hAnsi="TH SarabunPSK" w:cs="TH SarabunPSK"/>
          <w:sz w:val="32"/>
          <w:szCs w:val="32"/>
          <w:cs/>
        </w:rPr>
        <w:tab/>
        <w:t xml:space="preserve">นอกจากการใช้มาตรการที่ล้มเหลว ยังมีความคิดและมุมมองของรัฐที่มีผลต่อการปฏิบัติกับแรงงานข้ามชาติตลอดจนอคติของสังคมไทยที่มีต่อแรงงาน ซึ่ง </w:t>
      </w:r>
      <w:commentRangeStart w:id="6"/>
      <w:r w:rsidRPr="00A17735">
        <w:rPr>
          <w:rFonts w:ascii="TH SarabunPSK" w:hAnsi="TH SarabunPSK" w:cs="TH SarabunPSK"/>
          <w:sz w:val="32"/>
          <w:szCs w:val="32"/>
          <w:cs/>
        </w:rPr>
        <w:t>นภาพร อติวานิชยพงศ์</w:t>
      </w:r>
      <w:r w:rsidRPr="00A17735">
        <w:rPr>
          <w:rStyle w:val="a6"/>
          <w:rFonts w:ascii="TH SarabunPSK" w:hAnsi="TH SarabunPSK" w:cs="TH SarabunPSK"/>
          <w:cs/>
        </w:rPr>
        <w:footnoteReference w:id="2"/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</w:t>
      </w:r>
      <w:commentRangeEnd w:id="6"/>
      <w:r w:rsidR="00873B4D">
        <w:rPr>
          <w:rStyle w:val="a7"/>
        </w:rPr>
        <w:commentReference w:id="6"/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มีได้แบ่งไว้อย่างน้อย </w:t>
      </w:r>
      <w:r w:rsidRPr="00A17735">
        <w:rPr>
          <w:rFonts w:ascii="TH SarabunPSK" w:hAnsi="TH SarabunPSK" w:cs="TH SarabunPSK"/>
          <w:sz w:val="32"/>
          <w:szCs w:val="32"/>
        </w:rPr>
        <w:t xml:space="preserve">3 </w:t>
      </w:r>
      <w:r w:rsidRPr="00A17735">
        <w:rPr>
          <w:rFonts w:ascii="TH SarabunPSK" w:hAnsi="TH SarabunPSK" w:cs="TH SarabunPSK"/>
          <w:sz w:val="32"/>
          <w:szCs w:val="32"/>
          <w:cs/>
        </w:rPr>
        <w:t>มุมมอง มุมมองแรกคือ แรงงานข้ามชาติเป็นภัยต่อความมั่นคงของรัฐ ในช่วงการเข้ามาแรกๆ เจ้าหน้าที่ฝ่ายความมั่นคงจะมองว่า การเข้ามาของแรงงานข้ามชาติในจำนวน</w:t>
      </w:r>
      <w:proofErr w:type="spellStart"/>
      <w:r w:rsidRPr="00A17735">
        <w:rPr>
          <w:rFonts w:ascii="TH SarabunPSK" w:hAnsi="TH SarabunPSK" w:cs="TH SarabunPSK"/>
          <w:sz w:val="32"/>
          <w:szCs w:val="32"/>
          <w:cs/>
        </w:rPr>
        <w:t>มากๆ</w:t>
      </w:r>
      <w:proofErr w:type="spellEnd"/>
      <w:r w:rsidRPr="00A17735">
        <w:rPr>
          <w:rFonts w:ascii="TH SarabunPSK" w:hAnsi="TH SarabunPSK" w:cs="TH SarabunPSK"/>
          <w:sz w:val="32"/>
          <w:szCs w:val="32"/>
          <w:cs/>
        </w:rPr>
        <w:t xml:space="preserve"> จะทำให้</w:t>
      </w:r>
      <w:r w:rsidRPr="00A17735">
        <w:rPr>
          <w:rFonts w:ascii="TH SarabunPSK" w:hAnsi="TH SarabunPSK" w:cs="TH SarabunPSK"/>
          <w:sz w:val="32"/>
          <w:szCs w:val="32"/>
          <w:cs/>
        </w:rPr>
        <w:lastRenderedPageBreak/>
        <w:t>ประเทศไทยขาดความมั่นคง ต่อมามุมมองที่สอง คือ แรงงานเป็นภัยทางสังคม ซึ่งจะเห็นได้จากการนำเสนอข่าวของสื่อมวลชนที่มักจะนำเสนข่าวเชิงลบ ซึ่งสื่อเลือกนำเสนอภาพนี้ออกมาทำให้เป็นภาพตัวแทนของแรงงานข้ามชาติและมุมมองที่สาม คือ ภัยทางด้านสาธารณสุข ในช่วงวิกฤตโควิด-</w:t>
      </w:r>
      <w:r w:rsidRPr="00A17735">
        <w:rPr>
          <w:rFonts w:ascii="TH SarabunPSK" w:hAnsi="TH SarabunPSK" w:cs="TH SarabunPSK"/>
          <w:sz w:val="32"/>
          <w:szCs w:val="32"/>
        </w:rPr>
        <w:t xml:space="preserve">19 </w:t>
      </w:r>
      <w:r w:rsidRPr="00A17735">
        <w:rPr>
          <w:rFonts w:ascii="TH SarabunPSK" w:hAnsi="TH SarabunPSK" w:cs="TH SarabunPSK"/>
          <w:sz w:val="32"/>
          <w:szCs w:val="32"/>
          <w:cs/>
        </w:rPr>
        <w:t>มีการนำเสนอข่าวว่าวันนี้คนไทยไม่มีใครติดเชื้อโควิด แต่มีแรงงานข้ามชาติติดเชื้อ การกระทำเช่นนี้ทำให้มองแรงงานข้ามชาติมีความแตกต่างจากเราโดยไม่รู้ตัว อีกทั้งยังผลิตซ้ำว่าแรงงานข้ามชาติเป็นต้นเหตุที่ทำให้เกิดภัยทั้งทางด้านความมั่นคงทางสาธารณสุข ดังนั้นสิ่งที่ทำให้แรงงานข้ามชาติได้รับการปฏิบัติหรือไม่ได้รับความช่วยเหลือจากรัฐมากกว่าแรงงานไทยจึงเกิดจากข้อกำจัดของกฎหมายบางประการที่ทำให้แรงงานไม่สามารถได้รับการคุ้มครองหรือได้รับสิทธิ ตลอดจนทัศนคติหรืออคติของรัฐบาลที่มองแรงงานข้ามชาติ (ภาคีสังคมแรงงานสู้วิกฤตโควิด-</w:t>
      </w:r>
      <w:r w:rsidRPr="00A17735">
        <w:rPr>
          <w:rFonts w:ascii="TH SarabunPSK" w:hAnsi="TH SarabunPSK" w:cs="TH SarabunPSK"/>
          <w:sz w:val="32"/>
          <w:szCs w:val="32"/>
        </w:rPr>
        <w:t>19, 2563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17735">
        <w:rPr>
          <w:rFonts w:ascii="TH SarabunPSK" w:hAnsi="TH SarabunPSK" w:cs="TH SarabunPSK"/>
          <w:sz w:val="32"/>
          <w:szCs w:val="32"/>
          <w:cs/>
        </w:rPr>
        <w:tab/>
      </w:r>
    </w:p>
    <w:p w14:paraId="0E9B954D" w14:textId="77777777" w:rsidR="00442E2B" w:rsidRPr="00C15F39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17735">
        <w:rPr>
          <w:rFonts w:ascii="TH SarabunPSK" w:hAnsi="TH SarabunPSK" w:cs="TH SarabunPSK"/>
          <w:sz w:val="32"/>
          <w:szCs w:val="32"/>
        </w:rPr>
        <w:tab/>
      </w:r>
      <w:commentRangeStart w:id="7"/>
      <w:r w:rsidRPr="00C15F39">
        <w:rPr>
          <w:rFonts w:ascii="TH SarabunPSK" w:hAnsi="TH SarabunPSK" w:cs="TH SarabunPSK"/>
          <w:color w:val="FF0000"/>
          <w:sz w:val="32"/>
          <w:szCs w:val="32"/>
          <w:cs/>
        </w:rPr>
        <w:t>บทความชิ้นนี้มีวัตถุประสงค์เพื่อศึกษาการเข้าถึงสวัสดิการทางสังคม ปัญหา และอุปสรรคการเข้าถึงการเยียวยาของแรงงานข้ามชาติชาวเมียนมาที่ถูกกฎหมายในสถานการณ์โควิด-</w:t>
      </w:r>
      <w:r w:rsidRPr="00C15F39">
        <w:rPr>
          <w:rFonts w:ascii="TH SarabunPSK" w:hAnsi="TH SarabunPSK" w:cs="TH SarabunPSK"/>
          <w:color w:val="FF0000"/>
          <w:sz w:val="32"/>
          <w:szCs w:val="32"/>
        </w:rPr>
        <w:t xml:space="preserve">19 </w:t>
      </w:r>
      <w:r w:rsidRPr="00C15F39">
        <w:rPr>
          <w:rFonts w:ascii="TH SarabunPSK" w:hAnsi="TH SarabunPSK" w:cs="TH SarabunPSK"/>
          <w:color w:val="FF0000"/>
          <w:sz w:val="32"/>
          <w:szCs w:val="32"/>
          <w:cs/>
        </w:rPr>
        <w:t xml:space="preserve">ซึ่งมุ่งความสนใจศึกษาแรงงานข้ามชาติสัญชาติเมียนมาเนื่องจากเป็นประชากรข้ามชาติที่ใหญ่ที่สุดในประเทศ (จำนวนแรงงานข้ามชาติชาวเมียนมา </w:t>
      </w:r>
      <w:r w:rsidRPr="00C15F39">
        <w:rPr>
          <w:rFonts w:ascii="TH SarabunPSK" w:hAnsi="TH SarabunPSK" w:cs="TH SarabunPSK"/>
          <w:color w:val="FF0000"/>
          <w:sz w:val="32"/>
          <w:szCs w:val="32"/>
        </w:rPr>
        <w:t xml:space="preserve">2,482,256 </w:t>
      </w:r>
      <w:r w:rsidRPr="00C15F39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คน ข้อมูลเมื่อ เดือนตุลาคม </w:t>
      </w:r>
      <w:r w:rsidRPr="00C15F39">
        <w:rPr>
          <w:rFonts w:ascii="TH SarabunPSK" w:hAnsi="TH SarabunPSK" w:cs="TH SarabunPSK"/>
          <w:color w:val="FF0000"/>
          <w:sz w:val="32"/>
          <w:szCs w:val="32"/>
        </w:rPr>
        <w:t>2563</w:t>
      </w:r>
      <w:r w:rsidRPr="00C15F39">
        <w:rPr>
          <w:rFonts w:ascii="TH SarabunPSK" w:hAnsi="TH SarabunPSK" w:cs="TH SarabunPSK"/>
          <w:color w:val="FF0000"/>
          <w:sz w:val="32"/>
          <w:szCs w:val="32"/>
          <w:cs/>
        </w:rPr>
        <w:t>) และส่วนหนึ่งเกิดจากอคติที่เชื่อมโยงกับประวัติศาสตร์ชาติไทย ซึ่งประเทศไทยเองก็ต้องการแรงงานจากพวกเขาแต่ทำไมพยายามผลักให้พวกเขาไม่ใช่คนในสังคมไทย</w:t>
      </w:r>
      <w:commentRangeEnd w:id="7"/>
      <w:r w:rsidR="00C15F39">
        <w:rPr>
          <w:rStyle w:val="a7"/>
        </w:rPr>
        <w:commentReference w:id="7"/>
      </w:r>
    </w:p>
    <w:p w14:paraId="01BB584F" w14:textId="77777777" w:rsidR="00442E2B" w:rsidRPr="00A17735" w:rsidRDefault="00442E2B" w:rsidP="00442E2B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commentRangeStart w:id="8"/>
      <w:r w:rsidRPr="00567FC1">
        <w:rPr>
          <w:rFonts w:ascii="TH SarabunPSK" w:hAnsi="TH SarabunPSK" w:cs="TH SarabunPSK"/>
          <w:b/>
          <w:bCs/>
          <w:sz w:val="32"/>
          <w:szCs w:val="32"/>
          <w:highlight w:val="magenta"/>
          <w:cs/>
        </w:rPr>
        <w:t>วัตถุประสงค์</w:t>
      </w:r>
      <w:commentRangeEnd w:id="8"/>
      <w:r w:rsidR="00567FC1">
        <w:rPr>
          <w:rStyle w:val="a7"/>
        </w:rPr>
        <w:commentReference w:id="8"/>
      </w: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0B377E0F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7735">
        <w:rPr>
          <w:rFonts w:ascii="TH SarabunPSK" w:hAnsi="TH SarabunPSK" w:cs="TH SarabunPSK"/>
          <w:sz w:val="32"/>
          <w:szCs w:val="32"/>
          <w:cs/>
        </w:rPr>
        <w:t>1. เพื่อศึกษาการเข้าถึงสวัสดิการทางสังคมของแรงงานข้ามชาติชาวเมียนมาที่ถูกกฎหมายสถานการณ์โควิด-19</w:t>
      </w:r>
    </w:p>
    <w:p w14:paraId="6AEBB122" w14:textId="77777777" w:rsidR="00442E2B" w:rsidRPr="00A17735" w:rsidRDefault="00442E2B" w:rsidP="00442E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7735">
        <w:rPr>
          <w:rFonts w:ascii="TH SarabunPSK" w:hAnsi="TH SarabunPSK" w:cs="TH SarabunPSK"/>
          <w:sz w:val="32"/>
          <w:szCs w:val="32"/>
          <w:cs/>
        </w:rPr>
        <w:tab/>
        <w:t>2. เพื่อศึกษาปัญหา อุปสรรคการเข้าถึงการเยียวยาของแรงงานข้ามชาติชาวเมียนมาที่ถูกกฎหมายในสถานการณ์โควิด-19</w:t>
      </w:r>
    </w:p>
    <w:p w14:paraId="6EF75236" w14:textId="77777777" w:rsidR="00442E2B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19CFB0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6416654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7735">
        <w:rPr>
          <w:rFonts w:ascii="TH SarabunPSK" w:hAnsi="TH SarabunPSK" w:cs="TH SarabunPSK"/>
          <w:sz w:val="32"/>
          <w:szCs w:val="32"/>
          <w:cs/>
        </w:rPr>
        <w:t>1. ทำให้ทราบถึงการช่วยเหลือดูแลแรงงานข้ามชาติของรัฐบาลไทยในสถานการณ์โควิด-</w:t>
      </w:r>
      <w:r w:rsidRPr="00A17735">
        <w:rPr>
          <w:rFonts w:ascii="TH SarabunPSK" w:hAnsi="TH SarabunPSK" w:cs="TH SarabunPSK"/>
          <w:sz w:val="32"/>
          <w:szCs w:val="32"/>
        </w:rPr>
        <w:t>19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17735">
        <w:rPr>
          <w:rFonts w:ascii="TH SarabunPSK" w:hAnsi="TH SarabunPSK" w:cs="TH SarabunPSK"/>
          <w:sz w:val="32"/>
          <w:szCs w:val="32"/>
        </w:rPr>
        <w:tab/>
        <w:t>2</w:t>
      </w:r>
      <w:r w:rsidRPr="00A17735">
        <w:rPr>
          <w:rFonts w:ascii="TH SarabunPSK" w:hAnsi="TH SarabunPSK" w:cs="TH SarabunPSK"/>
          <w:sz w:val="32"/>
          <w:szCs w:val="32"/>
          <w:cs/>
        </w:rPr>
        <w:t>. ทราบถึงสภาพความยากลำบากในการเข้าถึงสวัสดิการของแรงงานข้ามชาติ</w:t>
      </w:r>
    </w:p>
    <w:p w14:paraId="45FFAB16" w14:textId="77777777" w:rsidR="00442E2B" w:rsidRPr="00A17735" w:rsidRDefault="00442E2B" w:rsidP="00442E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7735">
        <w:rPr>
          <w:rFonts w:ascii="TH SarabunPSK" w:hAnsi="TH SarabunPSK" w:cs="TH SarabunPSK"/>
          <w:b/>
          <w:bCs/>
          <w:sz w:val="32"/>
          <w:szCs w:val="32"/>
        </w:rPr>
        <w:tab/>
      </w:r>
      <w:r w:rsidRPr="00A17735">
        <w:rPr>
          <w:rFonts w:ascii="TH SarabunPSK" w:hAnsi="TH SarabunPSK" w:cs="TH SarabunPSK"/>
          <w:sz w:val="32"/>
          <w:szCs w:val="32"/>
        </w:rPr>
        <w:t>3</w:t>
      </w:r>
      <w:r w:rsidRPr="00A17735">
        <w:rPr>
          <w:rFonts w:ascii="TH SarabunPSK" w:hAnsi="TH SarabunPSK" w:cs="TH SarabunPSK"/>
          <w:sz w:val="32"/>
          <w:szCs w:val="32"/>
          <w:cs/>
        </w:rPr>
        <w:t>. ข้อมูลที่ได้สามารถไปสู่การผลักดันการพัฒนาคุณภาพชีวิตแรงงานข้ามชาติให้ได้รับการปฏิบัติอย่างเสมอภาคเท่าเทียม</w:t>
      </w:r>
    </w:p>
    <w:p w14:paraId="7C534D85" w14:textId="77777777" w:rsidR="00442E2B" w:rsidRPr="00A17735" w:rsidRDefault="00442E2B" w:rsidP="00442E2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20BE">
        <w:rPr>
          <w:rFonts w:ascii="TH SarabunPSK" w:hAnsi="TH SarabunPSK" w:cs="TH SarabunPSK"/>
          <w:b/>
          <w:bCs/>
          <w:sz w:val="32"/>
          <w:szCs w:val="32"/>
          <w:highlight w:val="magenta"/>
          <w:cs/>
        </w:rPr>
        <w:t>นิยามศัพท์</w:t>
      </w:r>
      <w:commentRangeStart w:id="10"/>
      <w:r w:rsidRPr="006620BE">
        <w:rPr>
          <w:rFonts w:ascii="TH SarabunPSK" w:hAnsi="TH SarabunPSK" w:cs="TH SarabunPSK"/>
          <w:b/>
          <w:bCs/>
          <w:sz w:val="32"/>
          <w:szCs w:val="32"/>
          <w:highlight w:val="magenta"/>
          <w:cs/>
        </w:rPr>
        <w:t>เฉพาะ</w:t>
      </w:r>
      <w:commentRangeEnd w:id="10"/>
      <w:r w:rsidR="006620BE">
        <w:rPr>
          <w:rStyle w:val="a7"/>
        </w:rPr>
        <w:commentReference w:id="10"/>
      </w: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แรงงานข้ามชาติที่ถูกกฎหมาย คือ กลุ่มคนที่ไม่มีสัญชาติไทยมีวัตถุประสงค์เพื่อมาทำงานอย่างถูกต้องตามกฎหมายได้รับอนุญาตทำงานประเทศไทย หรือเข้ามาทำงานอย่างถูกกฎหมายตาม </w:t>
      </w:r>
      <w:r w:rsidRPr="00A17735">
        <w:rPr>
          <w:rFonts w:ascii="TH SarabunPSK" w:hAnsi="TH SarabunPSK" w:cs="TH SarabunPSK"/>
          <w:sz w:val="32"/>
          <w:szCs w:val="32"/>
        </w:rPr>
        <w:t xml:space="preserve">MOU </w:t>
      </w:r>
      <w:r w:rsidRPr="00A17735">
        <w:rPr>
          <w:rFonts w:ascii="TH SarabunPSK" w:hAnsi="TH SarabunPSK" w:cs="TH SarabunPSK"/>
          <w:sz w:val="32"/>
          <w:szCs w:val="32"/>
          <w:cs/>
        </w:rPr>
        <w:t>และเข้าสู่ระบบประกันสังคม</w:t>
      </w: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7735">
        <w:rPr>
          <w:rFonts w:ascii="TH SarabunPSK" w:hAnsi="TH SarabunPSK" w:cs="TH SarabunPSK"/>
          <w:sz w:val="32"/>
          <w:szCs w:val="32"/>
          <w:cs/>
        </w:rPr>
        <w:t>ซึ่งในงานนี้เป็นแรงงานข้ามชาติชาวเมียนมา</w:t>
      </w:r>
    </w:p>
    <w:p w14:paraId="22D1E20D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commentRangeStart w:id="11"/>
      <w:r w:rsidRPr="006620BE">
        <w:rPr>
          <w:rFonts w:ascii="TH SarabunPSK" w:hAnsi="TH SarabunPSK" w:cs="TH SarabunPSK"/>
          <w:b/>
          <w:bCs/>
          <w:sz w:val="32"/>
          <w:szCs w:val="32"/>
          <w:highlight w:val="magenta"/>
          <w:cs/>
        </w:rPr>
        <w:t>กรอบแนวคิด</w:t>
      </w:r>
      <w:commentRangeEnd w:id="11"/>
      <w:r w:rsidR="006620BE">
        <w:rPr>
          <w:rStyle w:val="a7"/>
        </w:rPr>
        <w:commentReference w:id="11"/>
      </w:r>
    </w:p>
    <w:p w14:paraId="68D9D494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7735">
        <w:rPr>
          <w:rFonts w:ascii="TH SarabunPSK" w:hAnsi="TH SarabunPSK" w:cs="TH SarabunPSK"/>
          <w:sz w:val="32"/>
          <w:szCs w:val="32"/>
          <w:cs/>
        </w:rPr>
        <w:tab/>
        <w:t>งานนี้ศึกษาปรากฏการณ์ของแรงงานข้ามชาติในประเทศไทยที่ได้รับผลกระทบจากการเข้าถึงหลักประกันทางสังคมทั้งที่ได้รับสถานภาพทางกฎหมาย โดยเริ่มจากการศึกษานโยบายการจัดการแรงงานข้ามชาติและการปฏิบัติของรัฐต่อแรงงานข้ามชาติซึ่งเป็นสาเหตุที่ทำให้แรงงานข้าม</w:t>
      </w:r>
      <w:r w:rsidRPr="00A17735">
        <w:rPr>
          <w:rFonts w:ascii="TH SarabunPSK" w:hAnsi="TH SarabunPSK" w:cs="TH SarabunPSK"/>
          <w:sz w:val="32"/>
          <w:szCs w:val="32"/>
          <w:cs/>
        </w:rPr>
        <w:lastRenderedPageBreak/>
        <w:t xml:space="preserve">ชาติเข้าไม่ถึงสวัสดิการดังกล่าว พบว่าแนวคิดหลักที่ทำให้เห็นถึงปัญหาโดยมีทั้งรัฐ และหน่วยงานอื่น เช่น สถาบันสื่อได้สร้างวาทกรรม “แรงงานต่างด้าว” ขึ้นมาให้กับแรงงานข้ามชาติ วาทกรรมดังกล่าวได้นำไปสู่การสร้างอคติทางชาติพันธุ์ที่มีต่อแรงงานข้ามชาติและผลักให้เขาเป็นชายขอบของสังคม ขณะเดียวกันก็ทำให้เกิดแนวคิดหลักในงานศึกษานี้อีกแนวคิดหนึ่งก็คือ เรื่องความเป็นอื่น เพราะว่ารัฐไทยและหน่วยงานที่เกี่ยวข้องรวมถึงสังคมไทยโดยรวมสร้างความเป็นอื่นให้กับแรงงานข้ามชาติในการที่จะได้รับสิทธิหรือหลักประกันทางสังคมเมื่อได้รับผลกระทบจากสถานการณ์โควิด-19 </w:t>
      </w:r>
    </w:p>
    <w:p w14:paraId="07BD1307" w14:textId="77777777" w:rsidR="00442E2B" w:rsidRPr="00A17735" w:rsidRDefault="00442E2B" w:rsidP="00442E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7735">
        <w:rPr>
          <w:rFonts w:ascii="TH SarabunPSK" w:hAnsi="TH SarabunPSK" w:cs="TH SarabunPSK"/>
          <w:sz w:val="32"/>
          <w:szCs w:val="32"/>
          <w:cs/>
        </w:rPr>
        <w:tab/>
        <w:t>ดังนี้ความเป็นอื่นจึงทำให้แรงงานข้ามชาติเหล่านี้ไม่ได้เข้าถึงสวัสดิการทางสังคม ฉะนั้นจึงศึกษาให้ทราบว่ามีเงื่อนไขหรือกฎเกณฑ์อะไรในการที่กำกับสิทธิหรือให้สิทธิกับแรงงานข้ามชาติในการเข้าถึงทั้งสิทธิและสวัสดิการทางสังคมเมื่อได้รับผลกระทบจากสถานการณ์โควิด-19 เมื่อพวกเขาไม่ได้รับสิ่งเหล่านี้แล้ว ทำให้เห็นแนวคิดหนึ่งที่เข้ามาคือ แรงงานข้ามชาติเหล่านี้มีการต่อรองในการที่อยู่ภายใต้สถานการณ์ของการถูกเบียดขับให้กลายเป็นคนชายขอบและถูกสร้างความเป็นอื่นในสังคมได้อย่างไร ในขณะที่อยู่อย่างถูกต้องตามกฎหมาย</w:t>
      </w:r>
    </w:p>
    <w:p w14:paraId="7B8F9E2D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20BE">
        <w:rPr>
          <w:rFonts w:ascii="TH SarabunPSK" w:hAnsi="TH SarabunPSK" w:cs="TH SarabunPSK"/>
          <w:b/>
          <w:bCs/>
          <w:sz w:val="32"/>
          <w:szCs w:val="32"/>
          <w:highlight w:val="magenta"/>
          <w:cs/>
        </w:rPr>
        <w:t>แนวคิด ทฤษฎี และงานวิจัยที่</w:t>
      </w:r>
      <w:commentRangeStart w:id="12"/>
      <w:r w:rsidRPr="006620BE">
        <w:rPr>
          <w:rFonts w:ascii="TH SarabunPSK" w:hAnsi="TH SarabunPSK" w:cs="TH SarabunPSK"/>
          <w:b/>
          <w:bCs/>
          <w:sz w:val="32"/>
          <w:szCs w:val="32"/>
          <w:highlight w:val="magenta"/>
          <w:cs/>
        </w:rPr>
        <w:t>เกี่ยวข้อง</w:t>
      </w:r>
      <w:commentRangeEnd w:id="12"/>
      <w:r w:rsidR="006620BE">
        <w:rPr>
          <w:rStyle w:val="a7"/>
        </w:rPr>
        <w:commentReference w:id="12"/>
      </w:r>
    </w:p>
    <w:p w14:paraId="4FB40BC0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7735">
        <w:rPr>
          <w:rFonts w:ascii="TH SarabunPSK" w:hAnsi="TH SarabunPSK" w:cs="TH SarabunPSK"/>
          <w:sz w:val="32"/>
          <w:szCs w:val="32"/>
          <w:cs/>
        </w:rPr>
        <w:t>เนื่องจากหนึ่งในคำถามการวิจัย คือแรงงานข้ามชาติชาวเมียนมาที่ถูกกฎหมายในสถานการณ์โควิด-19 มีการเข้าการคุ้มครองแรงงานและหลักประกันทางสังคมอย่างไร ดังนั้นการทบทวนสิทธิในด้านต่างๆ ของแรงงานข้ามชาติจึงมีความสำคัญอย่างมาก และอีกส่วนหนึ่งเป็นการทบทวนกรอบแนวคิดทฤษฎีที่เกี่ยวข้องผ่านงานวิจัยในรูปแบบต่างๆ เพื่อพยายามชี้ให้เห็นถึงสถานะของแรงงานข้ามชาติในสังคมไทย และเพราะเหตุใดเมื่อเกิดการแพร่ระบาดของโควิด-19 พวกเขาจึงถูกละเลยจากการให้ความช่วยเหลือของรัฐหรือถูกสร้างภาพให้กลายเป็นอื่นสำหรับการรับรู้ของสังคมไทย การสร้างความเป็นอื่นให้กับแรงงานข้ามชาติผ่านวาทกรรมแรงงานต่างด้าวและวาทกรรมความมั่นคงของชาติทั้งสองปฏิบัติการผ่านสื่อในการสร้างความชอบธรรมให้กับรัฐในการควบคุม นำไปสู่การนำเสนอผ่านสื่อต่างๆ ทำให้เกิดการเปลี่ยนแปลงในหลายมิติ คือการผลิตซ้ำอคติทางชาติพันธุ์ การปักป้าย และเกิดการเอารัดเอาเปรียบไม่ได้รับการแก้ไขแรงงานข้ามชาติก็ยังคงเป็นเหยื่อของความรุนแรงรูปแบบต่างๆ  (ออมสิน บุญเลิศ</w:t>
      </w:r>
      <w:r w:rsidRPr="00A17735">
        <w:rPr>
          <w:rFonts w:ascii="TH SarabunPSK" w:hAnsi="TH SarabunPSK" w:cs="TH SarabunPSK"/>
          <w:sz w:val="32"/>
          <w:szCs w:val="32"/>
        </w:rPr>
        <w:t>, 2552</w:t>
      </w:r>
      <w:r w:rsidRPr="00A17735">
        <w:rPr>
          <w:rFonts w:ascii="TH SarabunPSK" w:hAnsi="TH SarabunPSK" w:cs="TH SarabunPSK"/>
          <w:sz w:val="32"/>
          <w:szCs w:val="32"/>
          <w:cs/>
        </w:rPr>
        <w:t>) และพฤกษ์ เถาถวิล (</w:t>
      </w:r>
      <w:r w:rsidRPr="00A17735">
        <w:rPr>
          <w:rFonts w:ascii="TH SarabunPSK" w:hAnsi="TH SarabunPSK" w:cs="TH SarabunPSK"/>
          <w:sz w:val="32"/>
          <w:szCs w:val="32"/>
        </w:rPr>
        <w:t>2553</w:t>
      </w:r>
      <w:r w:rsidRPr="00A17735">
        <w:rPr>
          <w:rFonts w:ascii="TH SarabunPSK" w:hAnsi="TH SarabunPSK" w:cs="TH SarabunPSK"/>
          <w:sz w:val="32"/>
          <w:szCs w:val="32"/>
          <w:cs/>
        </w:rPr>
        <w:t>) มองว่าคนในสังคมไทยเมื่อพบคนที่มีวัฒนธรรมต่างจากตน เช่นแรงงานข้ามชาติก็จะมองว่าเข้ามาหาผลประโยชน์จากประเทศ สร้างปัญหาและภาระแก่ประเทศ ซึ่งเป็นผลมาจากความรู้สึกเกลียดกลัวนำมาสู่อคติต่อแรงงาน ทำให้แรงงานถูกกดค่าแรงและสวัสดิการสังคม รวมถึงเรียกร้องให้รัฐมีนโยบายควบคุมแรงงานข้ามชาติอย่างเคร่งครัด และการกีดกันไม่ให้คนเหล่านั้นเข้ามามากเกินไป</w:t>
      </w:r>
    </w:p>
    <w:p w14:paraId="493391B3" w14:textId="77777777" w:rsidR="00442E2B" w:rsidRPr="00A17735" w:rsidRDefault="00442E2B" w:rsidP="00442E2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ระเบียบวิธีวิจัย </w:t>
      </w:r>
    </w:p>
    <w:p w14:paraId="5A696EC5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การศึกษาจากเอกสารที่เกี่ยวข้อง เช่น หนังสือ บทความ พระราชบัญญัติคุ้มครองแรงงาน พระราชกำหนด กฎหมายที่เกี่ยวข้อง สื่อออนไลน์ เว็บไซต์ข่าว บทความออนไลน์  และคลิปวิดีโอที่เผยแพร่บนเฟซบุ๊ก ยูทูบ ซึ่งเกี่ยวกับการเสวนาในหัวข้อปัญหาของแรงงานข้ามชาติที่ประสบในสถานการณ์โควิด-19 คือ การเสวนาออนไลน์ ผ่านระบบ </w:t>
      </w:r>
      <w:r w:rsidRPr="00A17735">
        <w:rPr>
          <w:rFonts w:ascii="TH SarabunPSK" w:hAnsi="TH SarabunPSK" w:cs="TH SarabunPSK"/>
          <w:sz w:val="32"/>
          <w:szCs w:val="32"/>
        </w:rPr>
        <w:t xml:space="preserve">Zoom 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ที่นำเสนอให้เห็นข้อจำกัด อุปสรรคของการดำเนินมาตรการของรัฐ และเสียงของแรงงานข้ามชาติที่ไม่ได้รับการปฏิบัติอย่างเท่าเทียม และในส่วนสุดท้ายเป็นการทบทวนแนวคิด ทฤษฎีที่เกี่ยวข้อง คือการสร้างความเป็นอื่น โดยผ่าน </w:t>
      </w:r>
    </w:p>
    <w:p w14:paraId="19CB673E" w14:textId="77777777" w:rsidR="00442E2B" w:rsidRPr="00A17735" w:rsidRDefault="00442E2B" w:rsidP="00442E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7735">
        <w:rPr>
          <w:rFonts w:ascii="TH SarabunPSK" w:hAnsi="TH SarabunPSK" w:cs="TH SarabunPSK"/>
          <w:sz w:val="32"/>
          <w:szCs w:val="32"/>
          <w:cs/>
        </w:rPr>
        <w:lastRenderedPageBreak/>
        <w:t>อคติทางพันธุ์ วาทกรรม “แรงงานต่างด้าว” ความเป็นชายขอบ เพื่อทำให้เห็นถึงบริบทที่ก่อตัวสร้างให้แรงงานข้ามชาติเป็นคนอื่นในสังคมไทย สำหรับการเก็บและรวบรวมข้อมูลนั้น ใช้วิจัยวิธีการสัมภาษณ์เชิงลึกกับแรงงานข้ามชาติชาวเมียนมาที่ถูกกฎหมายที่ประสบปัญหา อุปสรรคในสถานการณ์โควิด-19 และไม่สามารถเข้าถึงสวัสดิการทางสังคม ซึ่งจะทำการสัมภาษณ์จากกลุ่มแรงงานจำนวน 10 กรณีศึกษา โดยวิธีการคัดเลือกตัวอย่างแบบเจาะจง (</w:t>
      </w:r>
      <w:r w:rsidRPr="00A17735">
        <w:rPr>
          <w:rFonts w:ascii="TH SarabunPSK" w:hAnsi="TH SarabunPSK" w:cs="TH SarabunPSK"/>
          <w:sz w:val="32"/>
          <w:szCs w:val="32"/>
        </w:rPr>
        <w:t>Purposive Sampling</w:t>
      </w:r>
      <w:r w:rsidRPr="00A17735">
        <w:rPr>
          <w:rFonts w:ascii="TH SarabunPSK" w:hAnsi="TH SarabunPSK" w:cs="TH SarabunPSK"/>
          <w:sz w:val="32"/>
          <w:szCs w:val="32"/>
          <w:cs/>
        </w:rPr>
        <w:t>) ซึ่งอยู่ในการช่วยเหลือของศูนย์ช่วยเหลือแรงงานข้ามชาติจังหวัดเชียงราย และไม่มีการจำกัดเพศ</w:t>
      </w:r>
    </w:p>
    <w:p w14:paraId="2B4469AD" w14:textId="77777777" w:rsidR="00442E2B" w:rsidRPr="00A17735" w:rsidRDefault="00442E2B" w:rsidP="00442E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commentRangeStart w:id="13"/>
      <w:commentRangeStart w:id="14"/>
      <w:r w:rsidRPr="004C5C02">
        <w:rPr>
          <w:rFonts w:ascii="TH SarabunPSK" w:hAnsi="TH SarabunPSK" w:cs="TH SarabunPSK"/>
          <w:b/>
          <w:bCs/>
          <w:sz w:val="32"/>
          <w:szCs w:val="32"/>
          <w:highlight w:val="magenta"/>
          <w:cs/>
        </w:rPr>
        <w:t>ผลการวิจัย</w:t>
      </w:r>
      <w:commentRangeEnd w:id="13"/>
      <w:r w:rsidR="004C5C02">
        <w:rPr>
          <w:rStyle w:val="a7"/>
        </w:rPr>
        <w:commentReference w:id="13"/>
      </w:r>
      <w:commentRangeEnd w:id="14"/>
      <w:r w:rsidR="004C5C02">
        <w:rPr>
          <w:rStyle w:val="a7"/>
        </w:rPr>
        <w:commentReference w:id="14"/>
      </w:r>
    </w:p>
    <w:p w14:paraId="7A96D581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20BE">
        <w:rPr>
          <w:rFonts w:ascii="TH SarabunPSK" w:hAnsi="TH SarabunPSK" w:cs="TH SarabunPSK"/>
          <w:strike/>
          <w:sz w:val="32"/>
          <w:szCs w:val="32"/>
          <w:cs/>
        </w:rPr>
        <w:t>จากการศึกษาพบว่า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ในช่วงก่อนเกิดการแพร่ระบาดของโควิด-</w:t>
      </w:r>
      <w:r w:rsidRPr="00A17735">
        <w:rPr>
          <w:rFonts w:ascii="TH SarabunPSK" w:hAnsi="TH SarabunPSK" w:cs="TH SarabunPSK"/>
          <w:sz w:val="32"/>
          <w:szCs w:val="32"/>
        </w:rPr>
        <w:t xml:space="preserve">19 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แรงงานข้ามชาติส่วนใหญ่ไม่ได้เข้ารับสิทธิตามประกันสังคม เช่น การรักษาพยาบาล เป็นต้น เมื่อแรงงานเกิดอาการเจ็บป่วยมักจะไปรักษาที่คลินิกหรือซื้อยาตามร้านขายยา </w:t>
      </w:r>
      <w:commentRangeStart w:id="15"/>
      <w:r w:rsidRPr="00A17735">
        <w:rPr>
          <w:rFonts w:ascii="TH SarabunPSK" w:hAnsi="TH SarabunPSK" w:cs="TH SarabunPSK"/>
          <w:sz w:val="32"/>
          <w:szCs w:val="32"/>
          <w:cs/>
        </w:rPr>
        <w:t>จำปา (นามสมมติ)</w:t>
      </w:r>
      <w:r w:rsidRPr="00A17735">
        <w:rPr>
          <w:rStyle w:val="a6"/>
          <w:rFonts w:ascii="TH SarabunPSK" w:hAnsi="TH SarabunPSK" w:cs="TH SarabunPSK"/>
          <w:cs/>
        </w:rPr>
        <w:footnoteReference w:id="3"/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</w:t>
      </w:r>
      <w:commentRangeEnd w:id="15"/>
      <w:r w:rsidR="006620BE">
        <w:rPr>
          <w:rStyle w:val="a7"/>
        </w:rPr>
        <w:commentReference w:id="15"/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เล่าให้ฟังว่าทำประกันสังคมมา </w:t>
      </w:r>
      <w:r w:rsidRPr="00A17735">
        <w:rPr>
          <w:rFonts w:ascii="TH SarabunPSK" w:hAnsi="TH SarabunPSK" w:cs="TH SarabunPSK"/>
          <w:sz w:val="32"/>
          <w:szCs w:val="32"/>
        </w:rPr>
        <w:t>14</w:t>
      </w:r>
      <w:r w:rsidRPr="00A17735">
        <w:rPr>
          <w:rFonts w:ascii="TH SarabunPSK" w:hAnsi="TH SarabunPSK" w:cs="TH SarabunPSK"/>
          <w:sz w:val="32"/>
          <w:szCs w:val="32"/>
          <w:cs/>
        </w:rPr>
        <w:t>-</w:t>
      </w:r>
      <w:r w:rsidRPr="00A17735">
        <w:rPr>
          <w:rFonts w:ascii="TH SarabunPSK" w:hAnsi="TH SarabunPSK" w:cs="TH SarabunPSK"/>
          <w:sz w:val="32"/>
          <w:szCs w:val="32"/>
        </w:rPr>
        <w:t>15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ปี เคยไปใช้สิทธิในการรักษาพยาบาลเพียง </w:t>
      </w:r>
      <w:r w:rsidRPr="00A17735">
        <w:rPr>
          <w:rFonts w:ascii="TH SarabunPSK" w:hAnsi="TH SarabunPSK" w:cs="TH SarabunPSK"/>
          <w:sz w:val="32"/>
          <w:szCs w:val="32"/>
        </w:rPr>
        <w:t xml:space="preserve">1 </w:t>
      </w:r>
      <w:r w:rsidRPr="00A17735">
        <w:rPr>
          <w:rFonts w:ascii="TH SarabunPSK" w:hAnsi="TH SarabunPSK" w:cs="TH SarabunPSK"/>
          <w:sz w:val="32"/>
          <w:szCs w:val="32"/>
          <w:cs/>
        </w:rPr>
        <w:t>ครั้งเท่านั้น และให้เหตุผลว่า ใช้เวลานาน ยุ่งยาก จึงเลือกที่ตนเองสะดวกมากกว่า ขณะเดียวกันก็มีแรงงานที่ใช้สิทธิเหล่านี้ในการจ่ายค่าพยาบาลแต่พบปัญหาคือการระยะเวลาในการจ่ายเงินคืนใช้เวลาเป็นเดือนหรือมากกว่า</w:t>
      </w:r>
      <w:r w:rsidRPr="00A17735">
        <w:rPr>
          <w:rFonts w:ascii="TH SarabunPSK" w:hAnsi="TH SarabunPSK" w:cs="TH SarabunPSK"/>
          <w:sz w:val="32"/>
          <w:szCs w:val="32"/>
        </w:rPr>
        <w:t xml:space="preserve"> 1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เดือน พิกุล (นามสมมติ) เล่าถึงความสัมพันธ์กับหน่วยงานรัฐ “เมื่อก่อนจะมีการเชิญ กรมจัดหางาน ตำรวจตรวจคนเข้าเมือง มาให้ปรึกษาเรื่องผิดกฎหมาย แบบนี้ทำได้หรือไม่ หรือถ้านายจ้างทำแบบนี้กับเราจะแจ้งความได้หรือไม่ เจ้าหน้าที่ก็ยินดีตอบนะ” เล่าต่ออีกว่า เจ้าหน้าที่รัฐดีใจที่ได้รับเชิญมาให้คำแนะนำ และบอกว่าอยู่แต่</w:t>
      </w:r>
      <w:proofErr w:type="spellStart"/>
      <w:r w:rsidRPr="00A17735">
        <w:rPr>
          <w:rFonts w:ascii="TH SarabunPSK" w:hAnsi="TH SarabunPSK" w:cs="TH SarabunPSK"/>
          <w:sz w:val="32"/>
          <w:szCs w:val="32"/>
          <w:cs/>
        </w:rPr>
        <w:t>ออฟ</w:t>
      </w:r>
      <w:proofErr w:type="spellEnd"/>
      <w:r w:rsidRPr="00A17735">
        <w:rPr>
          <w:rFonts w:ascii="TH SarabunPSK" w:hAnsi="TH SarabunPSK" w:cs="TH SarabunPSK"/>
          <w:sz w:val="32"/>
          <w:szCs w:val="32"/>
          <w:cs/>
        </w:rPr>
        <w:t>ฟิตไม่รู้เรื่องอะไรเลย ส่วนใหญ่แรงงานเขาไม่รู้เกี่ยวกับประกันสังคม เช่น ถ้าคลอดแล้วก็มีสิทธิเหมือนคนไทยมันก็เบิกได้ เมื่อก่อนไม่รู้ แต่หลังๆ ส่วนใหญ่รู้กันเพิ่มมากขึ้น</w:t>
      </w:r>
    </w:p>
    <w:p w14:paraId="0789B6E5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7735">
        <w:rPr>
          <w:rFonts w:ascii="TH SarabunPSK" w:hAnsi="TH SarabunPSK" w:cs="TH SarabunPSK"/>
          <w:sz w:val="32"/>
          <w:szCs w:val="32"/>
          <w:cs/>
        </w:rPr>
        <w:tab/>
        <w:t>จากสถานการณ์การแพร่ระบาดของโควิด-</w:t>
      </w:r>
      <w:r w:rsidRPr="00A17735">
        <w:rPr>
          <w:rFonts w:ascii="TH SarabunPSK" w:hAnsi="TH SarabunPSK" w:cs="TH SarabunPSK"/>
          <w:sz w:val="32"/>
          <w:szCs w:val="32"/>
        </w:rPr>
        <w:t xml:space="preserve">19 </w:t>
      </w:r>
      <w:r w:rsidRPr="00A17735">
        <w:rPr>
          <w:rFonts w:ascii="TH SarabunPSK" w:hAnsi="TH SarabunPSK" w:cs="TH SarabunPSK"/>
          <w:sz w:val="32"/>
          <w:szCs w:val="32"/>
          <w:cs/>
        </w:rPr>
        <w:t>ทำให้แรงงานสูญเสียรายได้จากการถูกลดวันทำงานเป็นเวลาหลายเดือนและบางส่วนถูกเลิกจ้าง เนื่องจากไม่สามารถดำเนินกิจการต่อได้ประกอบกับมาตรการควบคุมดูแลสถานการณ์โควิด-</w:t>
      </w:r>
      <w:r w:rsidRPr="00A17735">
        <w:rPr>
          <w:rFonts w:ascii="TH SarabunPSK" w:hAnsi="TH SarabunPSK" w:cs="TH SarabunPSK"/>
          <w:sz w:val="32"/>
          <w:szCs w:val="32"/>
        </w:rPr>
        <w:t xml:space="preserve">19 </w:t>
      </w:r>
      <w:r w:rsidRPr="00A17735">
        <w:rPr>
          <w:rFonts w:ascii="TH SarabunPSK" w:hAnsi="TH SarabunPSK" w:cs="TH SarabunPSK"/>
          <w:sz w:val="32"/>
          <w:szCs w:val="32"/>
          <w:cs/>
        </w:rPr>
        <w:t>จึงทำให้นายจ้างต้องจำนนต่อสถานการณ์เช่นนี้ สำหรับแรงงานที่มีสิทธิประกันสังคม ซึ่งสามารถดำเนินการในการขอเงินคืนได้ แต่กลับพบว่าแรงงานเหล่านี้ตัดสินใจที่จะไม่ไปลงทะเบียนเพื่อขอรับการการช่วยเหลือชดเชย เนื่องจากไม่เข้าใจถึงสิทธิของประกันสังคม คิดเพียงว่า เอาไว้รักษาค่าพยาบาลเวลาเจ็บป่วยจะได้มีประกันสังคมจ่ายให้ พิกุล</w:t>
      </w:r>
      <w:r w:rsidRPr="00A17735">
        <w:rPr>
          <w:rStyle w:val="a6"/>
          <w:rFonts w:ascii="TH SarabunPSK" w:hAnsi="TH SarabunPSK" w:cs="TH SarabunPSK"/>
          <w:cs/>
        </w:rPr>
        <w:footnoteReference w:id="4"/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เล่าว่า “ตอนนั้นแรงงานในเชียงรายมี </w:t>
      </w:r>
      <w:r w:rsidRPr="00A17735">
        <w:rPr>
          <w:rFonts w:ascii="TH SarabunPSK" w:hAnsi="TH SarabunPSK" w:cs="TH SarabunPSK"/>
          <w:sz w:val="32"/>
          <w:szCs w:val="32"/>
        </w:rPr>
        <w:t xml:space="preserve">20,000 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กว่าคน แต่ไปลงทะเบียนจริงๆไม่ถึง </w:t>
      </w:r>
      <w:r w:rsidRPr="00A17735">
        <w:rPr>
          <w:rFonts w:ascii="TH SarabunPSK" w:hAnsi="TH SarabunPSK" w:cs="TH SarabunPSK"/>
          <w:sz w:val="32"/>
          <w:szCs w:val="32"/>
        </w:rPr>
        <w:t xml:space="preserve">5,000 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เลยเพราะว่าเขาไม่รู้กันอันนี้แหละปัญหา” </w:t>
      </w:r>
    </w:p>
    <w:p w14:paraId="493A1A93" w14:textId="77777777" w:rsidR="00442E2B" w:rsidRPr="00A17735" w:rsidRDefault="00442E2B" w:rsidP="00442E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7735">
        <w:rPr>
          <w:rFonts w:ascii="TH SarabunPSK" w:hAnsi="TH SarabunPSK" w:cs="TH SarabunPSK"/>
          <w:sz w:val="32"/>
          <w:szCs w:val="32"/>
          <w:cs/>
        </w:rPr>
        <w:t>อีกประเด็นคือเรื่องของภาษาในการสื่อสาร เพราะแรงงานบางส่วนไม่สามารถสื่อสารภาษาไทยได้ เอกสารการลงทะเบียนล้วนแต่เป็นภาษาไทย ทำให้แรงงานมองว่ายุ่งยากซับซ้อนเกินกว่าความเข้าใจ และขณะเดียวกันเมื่อไปดำเนินการขอรับการเยียวยาต้องไปหลายๆ รอบซึ่งเสียค่าใช้จ่ายมาก จึงทำให้แรงงานส่วนใหญ่ตัดสินใจไม่ลงทะเบียนรับเงินเยียวยา</w:t>
      </w:r>
      <w:r w:rsidRPr="00A1773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A17735">
        <w:rPr>
          <w:rFonts w:ascii="TH SarabunPSK" w:hAnsi="TH SarabunPSK" w:cs="TH SarabunPSK"/>
          <w:sz w:val="32"/>
          <w:szCs w:val="32"/>
          <w:cs/>
        </w:rPr>
        <w:t>จำปา(นามสมมติ) กล่าวว่า “ช่วงโควิด-</w:t>
      </w:r>
      <w:r w:rsidRPr="00A17735">
        <w:rPr>
          <w:rFonts w:ascii="TH SarabunPSK" w:hAnsi="TH SarabunPSK" w:cs="TH SarabunPSK"/>
          <w:sz w:val="32"/>
          <w:szCs w:val="32"/>
        </w:rPr>
        <w:t>19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ไม่ได้ไปแจ้ง เพราะคิดว่าประกันสังคมเงินไม่พอหรือเปล่า เพราะเห็นคนที่ไป</w:t>
      </w:r>
      <w:r w:rsidRPr="00A17735">
        <w:rPr>
          <w:rFonts w:ascii="TH SarabunPSK" w:hAnsi="TH SarabunPSK" w:cs="TH SarabunPSK"/>
          <w:sz w:val="32"/>
          <w:szCs w:val="32"/>
          <w:cs/>
        </w:rPr>
        <w:lastRenderedPageBreak/>
        <w:t xml:space="preserve">แจ้งได้บ้าง ไมได้บ้าง แต่ไม่ซีเครียส ไม่ได้ก็ไม่เป็นอะไร คนที่เดือดร้อนมีเยอะกว่าเลยไม่ไป” ความเห็นจากแรงงานที่ถูกลดเงินเดือน ในสถานการณ์ปกติได้เงินเดือน </w:t>
      </w:r>
      <w:r w:rsidRPr="00A17735">
        <w:rPr>
          <w:rFonts w:ascii="TH SarabunPSK" w:hAnsi="TH SarabunPSK" w:cs="TH SarabunPSK"/>
          <w:sz w:val="32"/>
          <w:szCs w:val="32"/>
        </w:rPr>
        <w:t>9,000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บาท แต่ช่วงโควิด-</w:t>
      </w:r>
      <w:r w:rsidRPr="00A17735">
        <w:rPr>
          <w:rFonts w:ascii="TH SarabunPSK" w:hAnsi="TH SarabunPSK" w:cs="TH SarabunPSK"/>
          <w:sz w:val="32"/>
          <w:szCs w:val="32"/>
        </w:rPr>
        <w:t>19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เหลือ </w:t>
      </w:r>
      <w:r w:rsidRPr="00A17735">
        <w:rPr>
          <w:rFonts w:ascii="TH SarabunPSK" w:hAnsi="TH SarabunPSK" w:cs="TH SarabunPSK"/>
          <w:sz w:val="32"/>
          <w:szCs w:val="32"/>
        </w:rPr>
        <w:t xml:space="preserve">6,000 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บาท แรงงานเข้าใจนายจ้างว่าไม่มีให้ และทำให้ช่วงนี้เขาต้องเพิ่มหน้าที่ในการทำงาน รวมถึงมีการพูดคุยตกลงกับนายจ้างเรื่องการส่งเงินประกันสังคมจากเดิมที่นายจ้างต้องจ่ายร่วมด้วยแต่ด้วยสถานการณ์เช่นนี้แรงงานจึงต้องรับผิดชอบจ่ายเองทั้งหมด แต่ก็เป็นข้อต้องการระหว่างนายจ้างกับลูกจ้างซึ่งก็ยินดีกันทั้งสองฝ่าย </w:t>
      </w:r>
    </w:p>
    <w:p w14:paraId="551A59C2" w14:textId="77777777" w:rsidR="00442E2B" w:rsidRPr="00A17735" w:rsidRDefault="00442E2B" w:rsidP="00442E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7735">
        <w:rPr>
          <w:rFonts w:ascii="TH SarabunPSK" w:hAnsi="TH SarabunPSK" w:cs="TH SarabunPSK"/>
          <w:sz w:val="32"/>
          <w:szCs w:val="32"/>
          <w:cs/>
        </w:rPr>
        <w:t>พิกุลยังพูดถึงการที่ไม่ได้รับการเยียวยาส่วนหนึ่งก็มาจากนายจ้าง เพราะนายจ้างไม่ค่อยรู้เรื่องเอกสาร ไม่ไปขึ้นทะเบียนให้ ส่วนตัวพิกุลเองทำได้แค่แนะนำเพื่อนแรงงานด้วยกันว่าต้องเตรียมสิ่งใดบ้าง แล้วก็บอกให้นายจ้างพาไป บางคนเขาก็ไม่ไป ไม่รู้เรื่อง แรงงานมีค่าใช้จ่ายมากการระบาดรอบแรกสถานการณ์ดีขึ้นกำลังจะเริ่มเก็บเงินได้ก็ถึงเวลาต้องต่อบัตรใหม่ เสียเงินอีกพอมารอบสอง รอบสามก็ได้หยุดงานอีก เมื่อแรงงานข้ามชาติได้รับความเดือดร้อนทางหน่วยงานรัฐได้เข้ามาให้การช่วยเหลือ คือ การแจกหน้ากากอนามัย และแอลกอฮอล์สำหรับฆ่าเชื้อ ซึ่งมีการแจกมาตั้งแต่การระบาดในระลอกแรก การแจกนี้ก็ไม่ได้ทั่วถึงแรงงานทั้งหมด ด้านพิกุล(นามสมมติ) เล่าว่า “รัฐบาลไทยเขาไม่ค่อยช่วยแรงงานข้ามชาติเรื่องหน้ากากกับเจลล้างมือไม่เข้ามาเลย ไม่เข้ามาช่วยเลย รัฐบาลไทยไม่เคยช่วยอะไร”</w:t>
      </w:r>
    </w:p>
    <w:p w14:paraId="6EF257F1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7735">
        <w:rPr>
          <w:rFonts w:ascii="TH SarabunPSK" w:hAnsi="TH SarabunPSK" w:cs="TH SarabunPSK"/>
          <w:sz w:val="32"/>
          <w:szCs w:val="32"/>
          <w:cs/>
        </w:rPr>
        <w:tab/>
        <w:t>ดังนั้นเมื่อแรงงานที่ถูกเลิกจ้าง ไม่มีงานขาดรายได้ ก็ต้องอยู่แต่บ้านเฉยๆ ให้คนอื่นช่วยหางานให้ แต่สถานการณ์แบบนี้การหางานก็ไม่ใช่เรื่องง่าย จากการก่อตั้งศูนย์ช่วยเหลือแรงงานข้ามชาติจังหวัดเชียงรายที่จัดตั้งเพื่อช่วยเหลือดูแลแรงงานข้ามชาติที่ได้รับผลกระทบจากการแพร่ระบาดของโควิด-</w:t>
      </w:r>
      <w:r w:rsidRPr="00A17735">
        <w:rPr>
          <w:rFonts w:ascii="TH SarabunPSK" w:hAnsi="TH SarabunPSK" w:cs="TH SarabunPSK"/>
          <w:sz w:val="32"/>
          <w:szCs w:val="32"/>
        </w:rPr>
        <w:t>19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ทำให้แรงงานกลุ่มที่ถูกเลิกจ้างได้รับการช่วยเหลือเป็นข้าวสาร ปลากระป๋อง ไข่ น้ำมัน เกลือ สิ่งของเหล่านี้ช่วยให้มีกินมีใช้อยู่ได้ </w:t>
      </w:r>
      <w:r w:rsidRPr="00A17735">
        <w:rPr>
          <w:rFonts w:ascii="TH SarabunPSK" w:hAnsi="TH SarabunPSK" w:cs="TH SarabunPSK"/>
          <w:sz w:val="32"/>
          <w:szCs w:val="32"/>
        </w:rPr>
        <w:t>10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กว่าวัน นับว่าเวลาที่ค่อนข้างเร็ว โดยศูนย์นี้จะทำการล่ารายชื่อผู้ที่เดือดร้อนจริงและมาคัดเลือกอีกรอบเพื่อให้เพียงพอต่อสิ่งของที่มี</w:t>
      </w:r>
    </w:p>
    <w:p w14:paraId="6224AB0A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7735">
        <w:rPr>
          <w:rFonts w:ascii="TH SarabunPSK" w:hAnsi="TH SarabunPSK" w:cs="TH SarabunPSK"/>
          <w:sz w:val="32"/>
          <w:szCs w:val="32"/>
        </w:rPr>
        <w:tab/>
      </w:r>
      <w:r w:rsidRPr="00A17735">
        <w:rPr>
          <w:rFonts w:ascii="TH SarabunPSK" w:hAnsi="TH SarabunPSK" w:cs="TH SarabunPSK"/>
          <w:sz w:val="32"/>
          <w:szCs w:val="32"/>
          <w:cs/>
        </w:rPr>
        <w:t>การตัดสินใจในการไม่ไปลงทะเบียนเพื่อขอรับการเยียวยาสะท้อนให้เห็นว่า แรงงานข้ามชาติยังขาดความเข้าใจในสิทธิประกันสังคมของตนเองหรือความยุ่งยากก็เป็นสิ่งที่ทำให้พวกเขาเพิกเฉยต่อสิทธิ จำปา(นามสมมติ) กล่าวว่า “เอกสารก็แก้แล้วแก้อีก จนไม่รู้จะแก้ตรงไหน ทำไมถึงผ่านยากจัง แต่พอใช้นายหน้าทั้งที่เอกสารเหมือนเดิมเอกสารกลับผ่านได้ง่าย” แสดงให้เห็นว่าเกิดความสับสน และการเลือกปฏิบัติต่อแรงงานข้ามชาติ รวมถึงการที่ไม่ได้รับการเยียวยาส่วนหนึ่งมาจากนายจ้างเพราะยังขาดความรู้เกี่ยวกับเรื่องเอกสารทำให้แรงงานไม่สามารถที่จะไปขึ้นทะเบียนได้และจากข้างต้นที่กล่าวไปว่าหน่วยงานรัฐไทยเข้ามาแจกหน้ากากอนามัยกับเจลแอลกอฮอล์เท่านั้น ไม่ได้มีการช่วยเหลือด้านอื่นเลยทั้งที่แรงงานข้ามชาติก็เดือดร้อนไม่แพ้แรงงานไทยหรือคนไทยเลย สิ่งนี้ทำให้เห็นว่ารัฐไทยพยายามมองข้ามปัญหา ความทุกข์ของพวกเขา ทั้งที่พวกเขาเป็นส่วนหนึ่งของสังคมไทย</w:t>
      </w:r>
    </w:p>
    <w:p w14:paraId="33C28D74" w14:textId="77777777" w:rsidR="00442E2B" w:rsidRPr="00A17735" w:rsidRDefault="00442E2B" w:rsidP="00442E2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5C02">
        <w:rPr>
          <w:rFonts w:ascii="TH SarabunPSK" w:hAnsi="TH SarabunPSK" w:cs="TH SarabunPSK"/>
          <w:b/>
          <w:bCs/>
          <w:sz w:val="32"/>
          <w:szCs w:val="32"/>
          <w:highlight w:val="magenta"/>
          <w:cs/>
        </w:rPr>
        <w:t>สรุปและอภิปราย</w:t>
      </w:r>
      <w:commentRangeStart w:id="16"/>
      <w:r w:rsidRPr="004C5C02">
        <w:rPr>
          <w:rFonts w:ascii="TH SarabunPSK" w:hAnsi="TH SarabunPSK" w:cs="TH SarabunPSK"/>
          <w:b/>
          <w:bCs/>
          <w:sz w:val="32"/>
          <w:szCs w:val="32"/>
          <w:highlight w:val="magenta"/>
          <w:cs/>
        </w:rPr>
        <w:t>ผล</w:t>
      </w:r>
      <w:commentRangeEnd w:id="16"/>
      <w:r w:rsidR="004C5C02">
        <w:rPr>
          <w:rStyle w:val="a7"/>
        </w:rPr>
        <w:commentReference w:id="16"/>
      </w:r>
    </w:p>
    <w:p w14:paraId="49B9676B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7735">
        <w:rPr>
          <w:rFonts w:ascii="TH SarabunPSK" w:hAnsi="TH SarabunPSK" w:cs="TH SarabunPSK"/>
          <w:sz w:val="32"/>
          <w:szCs w:val="32"/>
          <w:cs/>
        </w:rPr>
        <w:t>หน่วยงานของรัฐไทยได้เข้าช่วยเหลือในเรื่องอุปกรณ์การป้องกันตนเองในสถานการณ์โควิด-</w:t>
      </w:r>
      <w:r w:rsidRPr="00A17735">
        <w:rPr>
          <w:rFonts w:ascii="TH SarabunPSK" w:hAnsi="TH SarabunPSK" w:cs="TH SarabunPSK"/>
          <w:sz w:val="32"/>
          <w:szCs w:val="32"/>
        </w:rPr>
        <w:t>19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แต่ไม่ได้มีการเข้ามาให้ความรู้เรื่องการปฏิบัติตัวและการป้องกันตนเอง นอกจากนี้รวมถึงการให้ความเข้ารู้เรื่องสิทธิประกันสังคม หรือเข้ามาช่วยดำเนินการเรื่องการขอรับการเยียวยาจากรัฐ ตั้งแต่</w:t>
      </w:r>
      <w:r w:rsidRPr="00A17735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การระบาดระลอกจนการระบาดระลอกสาม พวกเขาก็ยังไม่สามารถจะใช้สิทธิที่มีของตนเองได้อย่างเต็มที่ ขณะเดียวกันแรงงานข้ามชาติกลุ่มที่เข้าใจถึงสิทธิประกันสังคมว่าในสถานการณ์เช่นนี้ตนมีสิทธิที่จะได้รับซึ่งกลุ่มนี้ส่วนใหญ่จะเป็นกลุ่มที่ถูกลดเดือนแต่ยังได้ทำงานอยู่ ปฏิเสธที่จะรับเนื่องด้วยไม่อยากเสียเวลา ค่าใช้จ่ายในการเดินทาง พวกเขาไม่เสียดายขอเพียงแค่นายจ้างยังจ่ายเงินทุกๆเดือนเช่นนี้ต่อไปแม้จะน้อยกว่าปกติ </w:t>
      </w:r>
    </w:p>
    <w:p w14:paraId="68C14A43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7735">
        <w:rPr>
          <w:rFonts w:ascii="TH SarabunPSK" w:hAnsi="TH SarabunPSK" w:cs="TH SarabunPSK"/>
          <w:sz w:val="32"/>
          <w:szCs w:val="32"/>
          <w:cs/>
        </w:rPr>
        <w:tab/>
        <w:t>ดังนั้น ศูนย์ช่วยเหลือแรงงานข้ามชาติจังหวัดเชียงรายจึงเป็นแหล่งช่วยเหลือพึ่งพิงแก่พวกเขา หากไม่มีศูนย์นี้ก็นึกภาพไม่ออกเลยว่าแรงงานที่ถูกเลิกจ้างและยังไม่ได้รับเงินชดเชยจะมีการดำรงชีวิตอย่างไร หน่วยงานรัฐควรจะเข้ามามีส่วนร่วมในการแก้ไขปัญหาเหล่านี้ให้ใกล้ชิดกว่านี้ เปลี่ยนมองมุมและทัศนคติในการมองแรงงานข้ามชาติ ว่าพวกเขาก็เป็นส่วนหนึ่งในสังคมไทยที่ช่วยขับเคลื่อนเศรษฐกิจ</w:t>
      </w:r>
    </w:p>
    <w:p w14:paraId="5A4AD6BD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1CE7CE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commentRangeStart w:id="17"/>
      <w:r w:rsidRPr="00652424">
        <w:rPr>
          <w:rFonts w:ascii="TH SarabunPSK" w:hAnsi="TH SarabunPSK" w:cs="TH SarabunPSK"/>
          <w:b/>
          <w:bCs/>
          <w:sz w:val="32"/>
          <w:szCs w:val="32"/>
          <w:highlight w:val="magenta"/>
          <w:cs/>
        </w:rPr>
        <w:t>เอกสารอ้างอิง</w:t>
      </w:r>
      <w:commentRangeEnd w:id="17"/>
      <w:r w:rsidR="00652424">
        <w:rPr>
          <w:rStyle w:val="a7"/>
        </w:rPr>
        <w:commentReference w:id="17"/>
      </w:r>
    </w:p>
    <w:p w14:paraId="63F586D3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8" w:name="_Hlk73173847"/>
      <w:r w:rsidRPr="00A17735">
        <w:rPr>
          <w:rFonts w:ascii="TH SarabunPSK" w:hAnsi="TH SarabunPSK" w:cs="TH SarabunPSK"/>
          <w:sz w:val="32"/>
          <w:szCs w:val="32"/>
          <w:cs/>
        </w:rPr>
        <w:t>ชัยยศ ยงค์เจริญชัย. (</w:t>
      </w:r>
      <w:r w:rsidRPr="00A17735">
        <w:rPr>
          <w:rFonts w:ascii="TH SarabunPSK" w:hAnsi="TH SarabunPSK" w:cs="TH SarabunPSK"/>
          <w:sz w:val="32"/>
          <w:szCs w:val="32"/>
        </w:rPr>
        <w:t>2563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>โควิด-</w:t>
      </w:r>
      <w:r w:rsidRPr="00A17735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>: แรงงานข้ามชาติถูกกฎหมายกับความยากลำบากในการ</w:t>
      </w: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ab/>
        <w:t>เข้าถึงสวัสดิการรัฐ</w:t>
      </w:r>
      <w:r w:rsidRPr="00A17735">
        <w:rPr>
          <w:rFonts w:ascii="TH SarabunPSK" w:hAnsi="TH SarabunPSK" w:cs="TH SarabunPSK"/>
          <w:sz w:val="32"/>
          <w:szCs w:val="32"/>
          <w:cs/>
        </w:rPr>
        <w:t>.</w:t>
      </w: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A17735">
        <w:rPr>
          <w:rFonts w:ascii="TH SarabunPSK" w:hAnsi="TH SarabunPSK" w:cs="TH SarabunPSK"/>
          <w:sz w:val="32"/>
          <w:szCs w:val="32"/>
        </w:rPr>
        <w:t>10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A17735">
        <w:rPr>
          <w:rFonts w:ascii="TH SarabunPSK" w:hAnsi="TH SarabunPSK" w:cs="TH SarabunPSK"/>
          <w:sz w:val="32"/>
          <w:szCs w:val="32"/>
        </w:rPr>
        <w:t>2564</w:t>
      </w:r>
      <w:r w:rsidRPr="00A17735">
        <w:rPr>
          <w:rFonts w:ascii="TH SarabunPSK" w:hAnsi="TH SarabunPSK" w:cs="TH SarabunPSK"/>
          <w:sz w:val="32"/>
          <w:szCs w:val="32"/>
          <w:cs/>
        </w:rPr>
        <w:t>.</w:t>
      </w: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จาก </w:t>
      </w:r>
      <w:hyperlink r:id="rId10" w:history="1">
        <w:r w:rsidRPr="00A17735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17735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17735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A17735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17735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bbc</w:t>
        </w:r>
        <w:proofErr w:type="spellEnd"/>
        <w:r w:rsidRPr="00A17735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17735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com</w:t>
        </w:r>
        <w:r w:rsidRPr="00A17735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proofErr w:type="spellStart"/>
        <w:r w:rsidRPr="00A17735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thai</w:t>
        </w:r>
        <w:proofErr w:type="spellEnd"/>
      </w:hyperlink>
      <w:r w:rsidRPr="00A177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7735">
        <w:rPr>
          <w:rFonts w:ascii="TH SarabunPSK" w:hAnsi="TH SarabunPSK" w:cs="TH SarabunPSK"/>
          <w:sz w:val="32"/>
          <w:szCs w:val="32"/>
        </w:rPr>
        <w:tab/>
      </w:r>
      <w:r w:rsidRPr="00A17735">
        <w:rPr>
          <w:rFonts w:ascii="TH SarabunPSK" w:hAnsi="TH SarabunPSK" w:cs="TH SarabunPSK"/>
          <w:sz w:val="32"/>
          <w:szCs w:val="32"/>
          <w:cs/>
        </w:rPr>
        <w:t>/52407804</w:t>
      </w:r>
      <w:bookmarkEnd w:id="18"/>
    </w:p>
    <w:p w14:paraId="5D42474F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17735">
        <w:rPr>
          <w:rFonts w:ascii="TH SarabunPSK" w:eastAsia="Calibri" w:hAnsi="TH SarabunPSK" w:cs="TH SarabunPSK"/>
          <w:sz w:val="32"/>
          <w:szCs w:val="32"/>
          <w:cs/>
        </w:rPr>
        <w:t>ตอบโจทย์. (</w:t>
      </w:r>
      <w:r w:rsidRPr="00A17735">
        <w:rPr>
          <w:rFonts w:ascii="TH SarabunPSK" w:eastAsia="Calibri" w:hAnsi="TH SarabunPSK" w:cs="TH SarabunPSK"/>
          <w:sz w:val="32"/>
          <w:szCs w:val="32"/>
        </w:rPr>
        <w:t>2563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A1773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คุมเข้ม "แรงงานข้ามชาติ" หยุดระบาด "โควิด-19"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 xml:space="preserve"> [</w:t>
      </w:r>
      <w:r w:rsidRPr="00A17735">
        <w:rPr>
          <w:rFonts w:ascii="TH SarabunPSK" w:eastAsia="Calibri" w:hAnsi="TH SarabunPSK" w:cs="TH SarabunPSK"/>
          <w:sz w:val="32"/>
          <w:szCs w:val="32"/>
        </w:rPr>
        <w:t>Video File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 xml:space="preserve">]. สืบค้นจาก </w:t>
      </w:r>
    </w:p>
    <w:p w14:paraId="52B688CD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7735">
        <w:rPr>
          <w:rFonts w:ascii="TH SarabunPSK" w:eastAsia="Calibri" w:hAnsi="TH SarabunPSK" w:cs="TH SarabunPSK"/>
        </w:rPr>
        <w:tab/>
      </w:r>
      <w:hyperlink r:id="rId11" w:history="1"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https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www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youtube</w:t>
        </w:r>
        <w:proofErr w:type="spellEnd"/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com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</w:t>
        </w:r>
        <w:proofErr w:type="spellStart"/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watch?v</w:t>
        </w:r>
        <w:proofErr w:type="spellEnd"/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=</w:t>
        </w:r>
        <w:proofErr w:type="spellStart"/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oii</w:t>
        </w:r>
        <w:proofErr w:type="spellEnd"/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2</w:t>
        </w:r>
        <w:proofErr w:type="spellStart"/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UsgDOtU&amp;t</w:t>
        </w:r>
        <w:proofErr w:type="spellEnd"/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=1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s</w:t>
        </w:r>
      </w:hyperlink>
    </w:p>
    <w:p w14:paraId="3FAAF7EA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7735">
        <w:rPr>
          <w:rFonts w:ascii="TH SarabunPSK" w:eastAsia="Calibri" w:hAnsi="TH SarabunPSK" w:cs="TH SarabunPSK"/>
          <w:sz w:val="32"/>
          <w:szCs w:val="32"/>
          <w:cs/>
        </w:rPr>
        <w:t>ภาคีสังคมแรงงานสู้วิกฤตโควิด-</w:t>
      </w:r>
      <w:r w:rsidRPr="00A17735">
        <w:rPr>
          <w:rFonts w:ascii="TH SarabunPSK" w:eastAsia="Calibri" w:hAnsi="TH SarabunPSK" w:cs="TH SarabunPSK"/>
          <w:sz w:val="32"/>
          <w:szCs w:val="32"/>
        </w:rPr>
        <w:t>19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Pr="00A17735">
        <w:rPr>
          <w:rFonts w:ascii="TH SarabunPSK" w:eastAsia="Calibri" w:hAnsi="TH SarabunPSK" w:cs="TH SarabunPSK"/>
          <w:sz w:val="32"/>
          <w:szCs w:val="32"/>
        </w:rPr>
        <w:t xml:space="preserve">2563, 8 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 xml:space="preserve">พฤษภาคม). </w:t>
      </w:r>
      <w:r w:rsidRPr="00A1773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เสวนา แรงงานข้ามชาติคุณค่าที่ถูกลืม </w:t>
      </w:r>
      <w:r w:rsidRPr="00A1773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ในสมรภูมิโควิด-</w:t>
      </w:r>
      <w:r w:rsidRPr="00A17735">
        <w:rPr>
          <w:rFonts w:ascii="TH SarabunPSK" w:eastAsia="Calibri" w:hAnsi="TH SarabunPSK" w:cs="TH SarabunPSK"/>
          <w:b/>
          <w:bCs/>
          <w:sz w:val="32"/>
          <w:szCs w:val="32"/>
        </w:rPr>
        <w:t>19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 xml:space="preserve"> [</w:t>
      </w:r>
      <w:r w:rsidRPr="00A17735">
        <w:rPr>
          <w:rFonts w:ascii="TH SarabunPSK" w:eastAsia="Calibri" w:hAnsi="TH SarabunPSK" w:cs="TH SarabunPSK"/>
          <w:sz w:val="32"/>
          <w:szCs w:val="32"/>
        </w:rPr>
        <w:t>Video File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 xml:space="preserve">]. สืบค้นจาก </w:t>
      </w:r>
      <w:hyperlink w:history="1"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https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www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youtube</w:t>
        </w:r>
        <w:proofErr w:type="spellEnd"/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com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 xml:space="preserve"> 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ab/>
          <w:t>/</w:t>
        </w:r>
        <w:proofErr w:type="spellStart"/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watch?v</w:t>
        </w:r>
        <w:proofErr w:type="spellEnd"/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=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1_gqRmw</w:t>
        </w:r>
      </w:hyperlink>
      <w:r w:rsidRPr="00A17735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A17735">
        <w:rPr>
          <w:rFonts w:ascii="TH SarabunPSK" w:eastAsia="Calibri" w:hAnsi="TH SarabunPSK" w:cs="TH SarabunPSK"/>
          <w:sz w:val="32"/>
          <w:szCs w:val="32"/>
        </w:rPr>
        <w:t>xWCs&amp;list</w:t>
      </w:r>
      <w:proofErr w:type="spellEnd"/>
      <w:r w:rsidRPr="00A17735">
        <w:rPr>
          <w:rFonts w:ascii="TH SarabunPSK" w:eastAsia="Calibri" w:hAnsi="TH SarabunPSK" w:cs="TH SarabunPSK"/>
          <w:sz w:val="32"/>
          <w:szCs w:val="32"/>
          <w:cs/>
        </w:rPr>
        <w:t>=</w:t>
      </w:r>
      <w:proofErr w:type="spellStart"/>
      <w:r w:rsidRPr="00A17735">
        <w:rPr>
          <w:rFonts w:ascii="TH SarabunPSK" w:eastAsia="Calibri" w:hAnsi="TH SarabunPSK" w:cs="TH SarabunPSK"/>
          <w:sz w:val="32"/>
          <w:szCs w:val="32"/>
        </w:rPr>
        <w:t>LL&amp;index</w:t>
      </w:r>
      <w:proofErr w:type="spellEnd"/>
      <w:r w:rsidRPr="00A17735">
        <w:rPr>
          <w:rFonts w:ascii="TH SarabunPSK" w:eastAsia="Calibri" w:hAnsi="TH SarabunPSK" w:cs="TH SarabunPSK"/>
          <w:sz w:val="32"/>
          <w:szCs w:val="32"/>
          <w:cs/>
        </w:rPr>
        <w:t>=</w:t>
      </w:r>
      <w:r w:rsidRPr="00A17735">
        <w:rPr>
          <w:rFonts w:ascii="TH SarabunPSK" w:eastAsia="Calibri" w:hAnsi="TH SarabunPSK" w:cs="TH SarabunPSK"/>
          <w:sz w:val="32"/>
          <w:szCs w:val="32"/>
        </w:rPr>
        <w:t>1</w:t>
      </w:r>
    </w:p>
    <w:p w14:paraId="1CF5A4E0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7735">
        <w:rPr>
          <w:rFonts w:ascii="TH SarabunPSK" w:hAnsi="TH SarabunPSK" w:cs="TH SarabunPSK"/>
          <w:sz w:val="32"/>
          <w:szCs w:val="32"/>
          <w:cs/>
        </w:rPr>
        <w:t>ออมสิน บุญเลิศ. (</w:t>
      </w:r>
      <w:r w:rsidRPr="00A17735">
        <w:rPr>
          <w:rFonts w:ascii="TH SarabunPSK" w:hAnsi="TH SarabunPSK" w:cs="TH SarabunPSK"/>
          <w:sz w:val="32"/>
          <w:szCs w:val="32"/>
        </w:rPr>
        <w:t>2552</w:t>
      </w:r>
      <w:r w:rsidRPr="00A17735">
        <w:rPr>
          <w:rFonts w:ascii="TH SarabunPSK" w:hAnsi="TH SarabunPSK" w:cs="TH SarabunPSK"/>
          <w:sz w:val="32"/>
          <w:szCs w:val="32"/>
          <w:cs/>
        </w:rPr>
        <w:t>). วาทกรรมว่าด้วย “คนต่างด้าว” กับการกลายเป็น “คนอื่น” ของ ชาวไท</w:t>
      </w:r>
      <w:r w:rsidRPr="00A17735">
        <w:rPr>
          <w:rFonts w:ascii="TH SarabunPSK" w:hAnsi="TH SarabunPSK" w:cs="TH SarabunPSK"/>
          <w:sz w:val="32"/>
          <w:szCs w:val="32"/>
          <w:cs/>
        </w:rPr>
        <w:tab/>
        <w:t xml:space="preserve">ใหญ่พลัดถิ่น. </w:t>
      </w:r>
      <w:r w:rsidRPr="00A17735">
        <w:rPr>
          <w:rFonts w:ascii="TH SarabunPSK" w:hAnsi="TH SarabunPSK" w:cs="TH SarabunPSK"/>
          <w:b/>
          <w:bCs/>
          <w:sz w:val="32"/>
          <w:szCs w:val="32"/>
          <w:cs/>
        </w:rPr>
        <w:t>วารสารสังคมศาสตร์ มหาวิทยาลัยเชียงใหม่</w:t>
      </w:r>
      <w:r w:rsidRPr="00A17735">
        <w:rPr>
          <w:rFonts w:ascii="TH SarabunPSK" w:hAnsi="TH SarabunPSK" w:cs="TH SarabunPSK"/>
          <w:sz w:val="32"/>
          <w:szCs w:val="32"/>
        </w:rPr>
        <w:t>, 21</w:t>
      </w:r>
      <w:r w:rsidRPr="00A17735">
        <w:rPr>
          <w:rFonts w:ascii="TH SarabunPSK" w:hAnsi="TH SarabunPSK" w:cs="TH SarabunPSK"/>
          <w:sz w:val="32"/>
          <w:szCs w:val="32"/>
          <w:cs/>
        </w:rPr>
        <w:t>(</w:t>
      </w:r>
      <w:r w:rsidRPr="00A17735">
        <w:rPr>
          <w:rFonts w:ascii="TH SarabunPSK" w:hAnsi="TH SarabunPSK" w:cs="TH SarabunPSK"/>
          <w:sz w:val="32"/>
          <w:szCs w:val="32"/>
        </w:rPr>
        <w:t>2</w:t>
      </w:r>
      <w:r w:rsidRPr="00A17735">
        <w:rPr>
          <w:rFonts w:ascii="TH SarabunPSK" w:hAnsi="TH SarabunPSK" w:cs="TH SarabunPSK"/>
          <w:sz w:val="32"/>
          <w:szCs w:val="32"/>
          <w:cs/>
        </w:rPr>
        <w:t>)</w:t>
      </w:r>
      <w:r w:rsidRPr="00A17735">
        <w:rPr>
          <w:rFonts w:ascii="TH SarabunPSK" w:hAnsi="TH SarabunPSK" w:cs="TH SarabunPSK"/>
          <w:sz w:val="32"/>
          <w:szCs w:val="32"/>
        </w:rPr>
        <w:t>,</w:t>
      </w:r>
      <w:r w:rsidRPr="00A177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7735">
        <w:rPr>
          <w:rFonts w:ascii="TH SarabunPSK" w:hAnsi="TH SarabunPSK" w:cs="TH SarabunPSK"/>
          <w:sz w:val="32"/>
          <w:szCs w:val="32"/>
        </w:rPr>
        <w:t>103</w:t>
      </w:r>
      <w:r w:rsidRPr="00A17735">
        <w:rPr>
          <w:rFonts w:ascii="TH SarabunPSK" w:hAnsi="TH SarabunPSK" w:cs="TH SarabunPSK"/>
          <w:sz w:val="32"/>
          <w:szCs w:val="32"/>
          <w:cs/>
        </w:rPr>
        <w:t>-</w:t>
      </w:r>
      <w:r w:rsidRPr="00A17735">
        <w:rPr>
          <w:rFonts w:ascii="TH SarabunPSK" w:hAnsi="TH SarabunPSK" w:cs="TH SarabunPSK"/>
          <w:sz w:val="32"/>
          <w:szCs w:val="32"/>
        </w:rPr>
        <w:t>138</w:t>
      </w:r>
      <w:r w:rsidRPr="00A17735">
        <w:rPr>
          <w:rFonts w:ascii="TH SarabunPSK" w:hAnsi="TH SarabunPSK" w:cs="TH SarabunPSK"/>
          <w:sz w:val="32"/>
          <w:szCs w:val="32"/>
          <w:cs/>
        </w:rPr>
        <w:t>.</w:t>
      </w:r>
    </w:p>
    <w:p w14:paraId="16C2E930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17735">
        <w:rPr>
          <w:rFonts w:ascii="TH SarabunPSK" w:eastAsia="Calibri" w:hAnsi="TH SarabunPSK" w:cs="TH SarabunPSK"/>
          <w:sz w:val="32"/>
          <w:szCs w:val="32"/>
          <w:cs/>
        </w:rPr>
        <w:t>พฤกษ์ เถาถวิล. (</w:t>
      </w:r>
      <w:r w:rsidRPr="00A17735">
        <w:rPr>
          <w:rFonts w:ascii="TH SarabunPSK" w:eastAsia="Calibri" w:hAnsi="TH SarabunPSK" w:cs="TH SarabunPSK"/>
          <w:sz w:val="32"/>
          <w:szCs w:val="32"/>
        </w:rPr>
        <w:t>2553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>). นโยบายการจัดการแรงงานข้ามชาติของไทย: จากความเกลียดกลัวคน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ต่างชาติถึง(เหนือกว่า)สิทธิมนุษยชน. </w:t>
      </w:r>
      <w:r w:rsidRPr="00A17735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วารสารสังคมลุ่มน้ำโขง</w:t>
      </w:r>
      <w:r w:rsidRPr="00A17735">
        <w:rPr>
          <w:rFonts w:ascii="TH SarabunPSK" w:eastAsia="Calibri" w:hAnsi="TH SarabunPSK" w:cs="TH SarabunPSK"/>
          <w:sz w:val="32"/>
          <w:szCs w:val="32"/>
        </w:rPr>
        <w:t>, 6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17735">
        <w:rPr>
          <w:rFonts w:ascii="TH SarabunPSK" w:eastAsia="Calibri" w:hAnsi="TH SarabunPSK" w:cs="TH SarabunPSK"/>
          <w:sz w:val="32"/>
          <w:szCs w:val="32"/>
        </w:rPr>
        <w:t>3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A17735">
        <w:rPr>
          <w:rFonts w:ascii="TH SarabunPSK" w:eastAsia="Calibri" w:hAnsi="TH SarabunPSK" w:cs="TH SarabunPSK"/>
          <w:sz w:val="32"/>
          <w:szCs w:val="32"/>
        </w:rPr>
        <w:t>, 1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A17735">
        <w:rPr>
          <w:rFonts w:ascii="TH SarabunPSK" w:eastAsia="Calibri" w:hAnsi="TH SarabunPSK" w:cs="TH SarabunPSK"/>
          <w:sz w:val="32"/>
          <w:szCs w:val="32"/>
        </w:rPr>
        <w:t>27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14:paraId="4E7898AC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17735">
        <w:rPr>
          <w:rFonts w:ascii="TH SarabunPSK" w:eastAsia="Calibri" w:hAnsi="TH SarabunPSK" w:cs="TH SarabunPSK"/>
          <w:sz w:val="32"/>
          <w:szCs w:val="32"/>
        </w:rPr>
        <w:t>ThaiNGO</w:t>
      </w:r>
      <w:proofErr w:type="spellEnd"/>
      <w:r w:rsidRPr="00A17735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Pr="00A17735">
        <w:rPr>
          <w:rFonts w:ascii="TH SarabunPSK" w:eastAsia="Calibri" w:hAnsi="TH SarabunPSK" w:cs="TH SarabunPSK"/>
          <w:sz w:val="32"/>
          <w:szCs w:val="32"/>
        </w:rPr>
        <w:t>2563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>).</w:t>
      </w:r>
      <w:r w:rsidRPr="00A1773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เครือข่ายองค์กรด้านประชากรข้ามชาติ ชี้นโยบายรัฐคุมโควิด-</w:t>
      </w:r>
      <w:r w:rsidRPr="00A17735">
        <w:rPr>
          <w:rFonts w:ascii="TH SarabunPSK" w:eastAsia="Calibri" w:hAnsi="TH SarabunPSK" w:cs="TH SarabunPSK"/>
          <w:b/>
          <w:bCs/>
          <w:sz w:val="32"/>
          <w:szCs w:val="32"/>
        </w:rPr>
        <w:t xml:space="preserve">19 </w:t>
      </w:r>
      <w:r w:rsidRPr="00A1773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กระทบ</w:t>
      </w:r>
      <w:r w:rsidRPr="00A1773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แรงงานข้ามชาติอย่างรุนแรง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 xml:space="preserve">. สืบค้นเมื่อ </w:t>
      </w:r>
      <w:r w:rsidRPr="00A17735">
        <w:rPr>
          <w:rFonts w:ascii="TH SarabunPSK" w:eastAsia="Calibri" w:hAnsi="TH SarabunPSK" w:cs="TH SarabunPSK"/>
          <w:sz w:val="32"/>
          <w:szCs w:val="32"/>
        </w:rPr>
        <w:t xml:space="preserve">11 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 xml:space="preserve">กุมภาพันธ์ </w:t>
      </w:r>
      <w:r w:rsidRPr="00A17735">
        <w:rPr>
          <w:rFonts w:ascii="TH SarabunPSK" w:eastAsia="Calibri" w:hAnsi="TH SarabunPSK" w:cs="TH SarabunPSK"/>
          <w:sz w:val="32"/>
          <w:szCs w:val="32"/>
        </w:rPr>
        <w:t xml:space="preserve">2564, </w:t>
      </w:r>
      <w:r w:rsidRPr="00A17735">
        <w:rPr>
          <w:rFonts w:ascii="TH SarabunPSK" w:eastAsia="Calibri" w:hAnsi="TH SarabunPSK" w:cs="TH SarabunPSK"/>
          <w:sz w:val="32"/>
          <w:szCs w:val="32"/>
          <w:cs/>
        </w:rPr>
        <w:t xml:space="preserve">จาก </w:t>
      </w:r>
      <w:r w:rsidRPr="00A17735">
        <w:rPr>
          <w:rFonts w:ascii="TH SarabunPSK" w:eastAsia="Calibri" w:hAnsi="TH SarabunPSK" w:cs="TH SarabunPSK"/>
        </w:rPr>
        <w:tab/>
      </w:r>
      <w:hyperlink w:history="1"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https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www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 xml:space="preserve"> Thai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 xml:space="preserve"> 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ab/>
        </w:r>
        <w:proofErr w:type="spellStart"/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ngo</w:t>
        </w:r>
        <w:proofErr w:type="spellEnd"/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org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content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detail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17735">
          <w:rPr>
            <w:rStyle w:val="a3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5242</w:t>
        </w:r>
      </w:hyperlink>
      <w:r w:rsidRPr="00A177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85EE35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77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44101410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773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37DE751E" w14:textId="77777777" w:rsidR="00442E2B" w:rsidRPr="00A17735" w:rsidRDefault="00442E2B" w:rsidP="00442E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7735">
        <w:rPr>
          <w:rFonts w:ascii="TH SarabunPSK" w:hAnsi="TH SarabunPSK" w:cs="TH SarabunPSK"/>
          <w:sz w:val="32"/>
          <w:szCs w:val="32"/>
          <w:cs/>
        </w:rPr>
        <w:tab/>
      </w:r>
    </w:p>
    <w:sectPr w:rsidR="00442E2B" w:rsidRPr="00A17735" w:rsidSect="009124AF">
      <w:pgSz w:w="11906" w:h="16838"/>
      <w:pgMar w:top="1701" w:right="1699" w:bottom="1987" w:left="198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ung" w:date="2021-06-01T16:14:00Z" w:initials="k">
    <w:p w14:paraId="30DCC0B9" w14:textId="77777777" w:rsidR="001124C5" w:rsidRDefault="001124C5" w:rsidP="001124C5">
      <w:pPr>
        <w:pStyle w:val="a8"/>
        <w:rPr>
          <w:rFonts w:asciiTheme="majorBidi" w:hAnsiTheme="majorBidi" w:cstheme="majorBidi"/>
          <w:sz w:val="24"/>
          <w:szCs w:val="32"/>
        </w:rPr>
      </w:pPr>
      <w:r>
        <w:rPr>
          <w:rStyle w:val="a7"/>
        </w:rPr>
        <w:annotationRef/>
      </w:r>
      <w:r>
        <w:rPr>
          <w:rFonts w:asciiTheme="majorBidi" w:hAnsiTheme="majorBidi" w:cs="Angsana New"/>
          <w:sz w:val="24"/>
          <w:szCs w:val="24"/>
          <w:cs/>
        </w:rPr>
        <w:t xml:space="preserve">-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หัวข้อต่าง ๆ </w:t>
      </w:r>
      <w:r w:rsidRPr="004A1FE7">
        <w:rPr>
          <w:rFonts w:asciiTheme="majorBidi" w:hAnsiTheme="majorBidi" w:cstheme="majorBidi"/>
          <w:sz w:val="24"/>
          <w:szCs w:val="32"/>
          <w:cs/>
        </w:rPr>
        <w:t>ยังไม่เป็นไปตามรูปแบบการเขียนบทความตามที่</w:t>
      </w:r>
      <w:r>
        <w:rPr>
          <w:rFonts w:asciiTheme="majorBidi" w:hAnsiTheme="majorBidi" w:cstheme="majorBidi" w:hint="cs"/>
          <w:sz w:val="24"/>
          <w:szCs w:val="32"/>
          <w:cs/>
        </w:rPr>
        <w:t>คณะผู้จัด</w:t>
      </w:r>
      <w:r w:rsidRPr="004A1FE7">
        <w:rPr>
          <w:rFonts w:asciiTheme="majorBidi" w:hAnsiTheme="majorBidi" w:cstheme="majorBidi"/>
          <w:sz w:val="24"/>
          <w:szCs w:val="32"/>
          <w:cs/>
        </w:rPr>
        <w:t>กำหนด</w:t>
      </w:r>
      <w:r>
        <w:rPr>
          <w:rFonts w:asciiTheme="majorBidi" w:hAnsiTheme="majorBidi" w:cs="Angsana New"/>
          <w:sz w:val="24"/>
          <w:szCs w:val="24"/>
          <w:cs/>
        </w:rPr>
        <w:t xml:space="preserve"> </w:t>
      </w:r>
    </w:p>
    <w:p w14:paraId="17A7ACA4" w14:textId="27AAEA15" w:rsidR="001124C5" w:rsidRPr="001124C5" w:rsidRDefault="001124C5">
      <w:pPr>
        <w:pStyle w:val="a8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="Angsana New"/>
          <w:sz w:val="24"/>
          <w:szCs w:val="24"/>
          <w:cs/>
        </w:rPr>
        <w:t xml:space="preserve">- </w:t>
      </w:r>
      <w:r>
        <w:rPr>
          <w:rFonts w:asciiTheme="majorBidi" w:hAnsiTheme="majorBidi" w:cstheme="majorBidi" w:hint="cs"/>
          <w:sz w:val="24"/>
          <w:szCs w:val="32"/>
          <w:cs/>
        </w:rPr>
        <w:t>ขาดข้อเสนอแนะ และอื่น ๆ</w:t>
      </w:r>
    </w:p>
  </w:comment>
  <w:comment w:id="1" w:author="kung" w:date="2021-06-01T15:53:00Z" w:initials="k">
    <w:p w14:paraId="1921CB23" w14:textId="006C97B1" w:rsidR="002A0B69" w:rsidRPr="002A0B69" w:rsidRDefault="002A0B69">
      <w:pPr>
        <w:pStyle w:val="a8"/>
        <w:rPr>
          <w:rFonts w:asciiTheme="majorBidi" w:hAnsiTheme="majorBidi" w:cstheme="majorBidi"/>
        </w:rPr>
      </w:pPr>
      <w:r>
        <w:rPr>
          <w:rStyle w:val="a7"/>
        </w:rPr>
        <w:annotationRef/>
      </w:r>
      <w:r w:rsidRPr="002A0B69">
        <w:rPr>
          <w:rFonts w:asciiTheme="majorBidi" w:hAnsiTheme="majorBidi" w:cstheme="majorBidi"/>
          <w:sz w:val="24"/>
          <w:szCs w:val="32"/>
          <w:cs/>
        </w:rPr>
        <w:t>ขึ้นต้นด้วยตัวพิมพ์ใหม่</w:t>
      </w:r>
    </w:p>
  </w:comment>
  <w:comment w:id="2" w:author="kung" w:date="2021-06-01T15:55:00Z" w:initials="k">
    <w:p w14:paraId="2B5E6700" w14:textId="20514F19" w:rsidR="00496D02" w:rsidRPr="00496D02" w:rsidRDefault="00496D02">
      <w:pPr>
        <w:pStyle w:val="a8"/>
        <w:rPr>
          <w:rFonts w:asciiTheme="majorBidi" w:hAnsiTheme="majorBidi" w:cstheme="majorBidi"/>
          <w:sz w:val="32"/>
          <w:szCs w:val="32"/>
        </w:rPr>
      </w:pPr>
      <w:r>
        <w:rPr>
          <w:rStyle w:val="a7"/>
        </w:rPr>
        <w:annotationRef/>
      </w:r>
      <w:r w:rsidRPr="00357A07">
        <w:rPr>
          <w:rFonts w:asciiTheme="majorBidi" w:hAnsiTheme="majorBidi" w:cstheme="majorBidi"/>
          <w:sz w:val="32"/>
          <w:szCs w:val="32"/>
          <w:cs/>
        </w:rPr>
        <w:t>ผลการศึกษายัง</w:t>
      </w:r>
      <w:r>
        <w:rPr>
          <w:rFonts w:asciiTheme="majorBidi" w:hAnsiTheme="majorBidi" w:cstheme="majorBidi" w:hint="cs"/>
          <w:sz w:val="32"/>
          <w:szCs w:val="32"/>
          <w:cs/>
        </w:rPr>
        <w:t>ตอบวัตถุ</w:t>
      </w:r>
      <w:r w:rsidRPr="00357A07">
        <w:rPr>
          <w:rFonts w:asciiTheme="majorBidi" w:hAnsiTheme="majorBidi" w:cstheme="majorBidi"/>
          <w:sz w:val="32"/>
          <w:szCs w:val="32"/>
          <w:cs/>
        </w:rPr>
        <w:t>ประสงค์การวิจัย</w:t>
      </w:r>
      <w:r>
        <w:rPr>
          <w:rFonts w:asciiTheme="majorBidi" w:hAnsiTheme="majorBidi" w:cstheme="majorBidi" w:hint="cs"/>
          <w:sz w:val="32"/>
          <w:szCs w:val="32"/>
          <w:cs/>
        </w:rPr>
        <w:t>ได้ไม่ครอบคลุม</w:t>
      </w:r>
    </w:p>
  </w:comment>
  <w:comment w:id="3" w:author="kung" w:date="2021-06-01T15:54:00Z" w:initials="k">
    <w:p w14:paraId="16D5F229" w14:textId="638A11AB" w:rsidR="00496D02" w:rsidRPr="00496D02" w:rsidRDefault="00496D02">
      <w:pPr>
        <w:pStyle w:val="a8"/>
        <w:rPr>
          <w:rFonts w:asciiTheme="majorBidi" w:hAnsiTheme="majorBidi" w:cstheme="majorBidi"/>
        </w:rPr>
      </w:pPr>
      <w:r>
        <w:rPr>
          <w:rStyle w:val="a7"/>
        </w:rPr>
        <w:annotationRef/>
      </w:r>
      <w:r w:rsidRPr="00496D02">
        <w:rPr>
          <w:rFonts w:asciiTheme="majorBidi" w:hAnsiTheme="majorBidi" w:cstheme="majorBidi"/>
          <w:sz w:val="24"/>
          <w:szCs w:val="32"/>
          <w:cs/>
        </w:rPr>
        <w:t>ตรวจสอบการเขียน</w:t>
      </w:r>
    </w:p>
  </w:comment>
  <w:comment w:id="4" w:author="kung" w:date="2021-06-01T15:55:00Z" w:initials="k">
    <w:p w14:paraId="5D1FC44F" w14:textId="424521D9" w:rsidR="00496D02" w:rsidRPr="00496D02" w:rsidRDefault="00496D02">
      <w:pPr>
        <w:pStyle w:val="a8"/>
        <w:rPr>
          <w:rFonts w:asciiTheme="majorBidi" w:hAnsiTheme="majorBidi" w:cstheme="majorBidi"/>
          <w:sz w:val="32"/>
          <w:szCs w:val="32"/>
        </w:rPr>
      </w:pPr>
      <w:r>
        <w:rPr>
          <w:rStyle w:val="a7"/>
        </w:rPr>
        <w:annotationRef/>
      </w:r>
      <w:r w:rsidRPr="00C96ABD">
        <w:rPr>
          <w:rFonts w:asciiTheme="majorBidi" w:hAnsiTheme="majorBidi" w:cstheme="majorBidi"/>
          <w:sz w:val="32"/>
          <w:szCs w:val="32"/>
          <w:cs/>
        </w:rPr>
        <w:t>ไม่ควรใช้เป็นคำสำคัญ</w:t>
      </w:r>
    </w:p>
  </w:comment>
  <w:comment w:id="5" w:author="kung" w:date="2021-06-01T15:56:00Z" w:initials="k">
    <w:p w14:paraId="7936A19E" w14:textId="77777777" w:rsidR="00190814" w:rsidRPr="00C159EC" w:rsidRDefault="00190814" w:rsidP="00190814">
      <w:pPr>
        <w:pStyle w:val="a8"/>
        <w:rPr>
          <w:rFonts w:asciiTheme="majorBidi" w:hAnsiTheme="majorBidi" w:cstheme="majorBidi"/>
          <w:sz w:val="32"/>
          <w:szCs w:val="32"/>
        </w:rPr>
      </w:pPr>
      <w:r>
        <w:rPr>
          <w:rStyle w:val="a7"/>
        </w:rPr>
        <w:annotationRef/>
      </w:r>
      <w:r>
        <w:rPr>
          <w:rStyle w:val="a7"/>
        </w:rPr>
        <w:annotationRef/>
      </w:r>
      <w:r w:rsidRPr="00C159EC">
        <w:rPr>
          <w:rFonts w:asciiTheme="majorBidi" w:hAnsiTheme="majorBidi" w:cstheme="majorBidi"/>
          <w:sz w:val="32"/>
          <w:szCs w:val="32"/>
          <w:cs/>
        </w:rPr>
        <w:t>ตรวจสอบความถูกต้องอีกครั้ง</w:t>
      </w:r>
    </w:p>
    <w:p w14:paraId="7062E500" w14:textId="1CF835DA" w:rsidR="00190814" w:rsidRDefault="00190814">
      <w:pPr>
        <w:pStyle w:val="a8"/>
      </w:pPr>
    </w:p>
  </w:comment>
  <w:comment w:id="6" w:author="kung" w:date="2021-06-01T15:57:00Z" w:initials="k">
    <w:p w14:paraId="06610E41" w14:textId="77777777" w:rsidR="00873B4D" w:rsidRDefault="00873B4D">
      <w:pPr>
        <w:pStyle w:val="a8"/>
        <w:rPr>
          <w:rFonts w:asciiTheme="majorBidi" w:hAnsiTheme="majorBidi" w:cstheme="majorBidi"/>
          <w:sz w:val="24"/>
          <w:szCs w:val="32"/>
        </w:rPr>
      </w:pPr>
      <w:r>
        <w:rPr>
          <w:rStyle w:val="a7"/>
        </w:rPr>
        <w:annotationRef/>
      </w:r>
      <w:r>
        <w:rPr>
          <w:rFonts w:asciiTheme="majorBidi" w:hAnsiTheme="majorBidi" w:cstheme="majorBidi" w:hint="cs"/>
          <w:sz w:val="24"/>
          <w:szCs w:val="32"/>
          <w:cs/>
        </w:rPr>
        <w:t xml:space="preserve">- </w:t>
      </w:r>
      <w:r w:rsidRPr="00873B4D">
        <w:rPr>
          <w:rFonts w:asciiTheme="majorBidi" w:hAnsiTheme="majorBidi" w:cstheme="majorBidi"/>
          <w:sz w:val="24"/>
          <w:szCs w:val="32"/>
          <w:cs/>
        </w:rPr>
        <w:t xml:space="preserve">ทำไมใช้อ้างอิงรูปแบบนี้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กรุณาใช้อ้างอิงในเนื้อหาตามรูปแบบที่กำหนด</w:t>
      </w:r>
    </w:p>
    <w:p w14:paraId="09251504" w14:textId="423D6C71" w:rsidR="00873B4D" w:rsidRPr="00873B4D" w:rsidRDefault="00873B4D">
      <w:pPr>
        <w:pStyle w:val="a8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24"/>
          <w:szCs w:val="32"/>
          <w:cs/>
        </w:rPr>
        <w:t>- ไม่มีปรากฏในรายการอ้างอิงท้ายบทความ</w:t>
      </w:r>
    </w:p>
  </w:comment>
  <w:comment w:id="7" w:author="kung" w:date="2021-06-01T15:59:00Z" w:initials="k">
    <w:p w14:paraId="61C36FEE" w14:textId="2076784D" w:rsidR="00C15F39" w:rsidRPr="00C15F39" w:rsidRDefault="00C15F39">
      <w:pPr>
        <w:pStyle w:val="a8"/>
        <w:rPr>
          <w:rFonts w:asciiTheme="majorBidi" w:hAnsiTheme="majorBidi" w:cstheme="majorBidi"/>
        </w:rPr>
      </w:pPr>
      <w:r>
        <w:rPr>
          <w:rStyle w:val="a7"/>
        </w:rPr>
        <w:annotationRef/>
      </w:r>
      <w:r w:rsidRPr="00C15F39">
        <w:rPr>
          <w:rFonts w:asciiTheme="majorBidi" w:hAnsiTheme="majorBidi" w:cstheme="majorBidi"/>
          <w:sz w:val="24"/>
          <w:szCs w:val="32"/>
          <w:cs/>
        </w:rPr>
        <w:t>ควรเขียนเชื่อมโยงมาสู่เรื่องที่ศึกษาให้น่าสนใจกว่านี้  และไม่ควรนำเสนอวัตถุประสงค์ไว้ในส่วนนี้เพราะมีการนำเสนอในหัวข้อ</w:t>
      </w:r>
      <w:r w:rsidR="006620BE">
        <w:rPr>
          <w:rFonts w:asciiTheme="majorBidi" w:hAnsiTheme="majorBidi" w:cstheme="majorBidi" w:hint="cs"/>
          <w:sz w:val="24"/>
          <w:szCs w:val="32"/>
          <w:cs/>
        </w:rPr>
        <w:t>ไป</w:t>
      </w:r>
      <w:r w:rsidRPr="00C15F39">
        <w:rPr>
          <w:rFonts w:asciiTheme="majorBidi" w:hAnsiTheme="majorBidi" w:cstheme="majorBidi"/>
          <w:sz w:val="24"/>
          <w:szCs w:val="32"/>
          <w:cs/>
        </w:rPr>
        <w:t>ถัด</w:t>
      </w:r>
      <w:r w:rsidR="006620BE">
        <w:rPr>
          <w:rFonts w:asciiTheme="majorBidi" w:hAnsiTheme="majorBidi" w:cstheme="majorBidi" w:hint="cs"/>
          <w:sz w:val="24"/>
          <w:szCs w:val="32"/>
          <w:cs/>
        </w:rPr>
        <w:t>อยู่แ</w:t>
      </w:r>
      <w:r w:rsidRPr="00C15F39">
        <w:rPr>
          <w:rFonts w:asciiTheme="majorBidi" w:hAnsiTheme="majorBidi" w:cstheme="majorBidi"/>
          <w:sz w:val="24"/>
          <w:szCs w:val="32"/>
          <w:cs/>
        </w:rPr>
        <w:t>ล้ว</w:t>
      </w:r>
    </w:p>
  </w:comment>
  <w:comment w:id="8" w:author="kung" w:date="2021-06-01T16:12:00Z" w:initials="k">
    <w:p w14:paraId="5F47DF0B" w14:textId="4F5FBE52" w:rsidR="00567FC1" w:rsidRPr="00567FC1" w:rsidRDefault="00567FC1">
      <w:pPr>
        <w:pStyle w:val="a8"/>
        <w:rPr>
          <w:rFonts w:asciiTheme="majorBidi" w:hAnsiTheme="majorBidi" w:cstheme="majorBidi"/>
          <w:sz w:val="32"/>
          <w:szCs w:val="32"/>
        </w:rPr>
      </w:pPr>
      <w:r>
        <w:rPr>
          <w:rStyle w:val="a7"/>
        </w:rPr>
        <w:annotationRef/>
      </w:r>
      <w:r w:rsidRPr="00567FC1">
        <w:rPr>
          <w:rFonts w:asciiTheme="majorBidi" w:hAnsiTheme="majorBidi" w:cstheme="majorBidi"/>
          <w:sz w:val="32"/>
          <w:szCs w:val="32"/>
          <w:cs/>
        </w:rPr>
        <w:t>โดยทั่วไปวัตถุประสงค์การวิจัย เมื่อศึกษาป</w:t>
      </w:r>
      <w:r w:rsidR="00F83640">
        <w:rPr>
          <w:rFonts w:asciiTheme="majorBidi" w:hAnsiTheme="majorBidi" w:cstheme="majorBidi"/>
          <w:sz w:val="32"/>
          <w:szCs w:val="32"/>
          <w:cs/>
        </w:rPr>
        <w:t xml:space="preserve">ัญหา อุปสรรคแล้ว </w:t>
      </w:r>
      <w:r w:rsidR="00F83640">
        <w:rPr>
          <w:rFonts w:asciiTheme="majorBidi" w:hAnsiTheme="majorBidi" w:cstheme="majorBidi"/>
          <w:sz w:val="32"/>
          <w:szCs w:val="32"/>
          <w:cs/>
        </w:rPr>
        <w:t>ควร</w:t>
      </w:r>
      <w:bookmarkStart w:id="9" w:name="_GoBack"/>
      <w:bookmarkEnd w:id="9"/>
      <w:r w:rsidRPr="00567FC1">
        <w:rPr>
          <w:rFonts w:asciiTheme="majorBidi" w:hAnsiTheme="majorBidi" w:cstheme="majorBidi"/>
          <w:sz w:val="32"/>
          <w:szCs w:val="32"/>
          <w:cs/>
        </w:rPr>
        <w:t>จะต้องศึกษาหรือเสนอทางออกด้วย</w:t>
      </w:r>
    </w:p>
  </w:comment>
  <w:comment w:id="10" w:author="kung" w:date="2021-06-01T16:03:00Z" w:initials="k">
    <w:p w14:paraId="7BF1E508" w14:textId="2ED45249" w:rsidR="006620BE" w:rsidRPr="006620BE" w:rsidRDefault="006620BE">
      <w:pPr>
        <w:pStyle w:val="a8"/>
        <w:rPr>
          <w:rFonts w:asciiTheme="majorBidi" w:hAnsiTheme="majorBidi" w:cstheme="majorBidi"/>
        </w:rPr>
      </w:pPr>
      <w:r>
        <w:rPr>
          <w:rStyle w:val="a7"/>
        </w:rPr>
        <w:annotationRef/>
      </w:r>
      <w:r w:rsidRPr="006620BE">
        <w:rPr>
          <w:rFonts w:asciiTheme="majorBidi" w:hAnsiTheme="majorBidi" w:cstheme="majorBidi"/>
          <w:sz w:val="24"/>
          <w:szCs w:val="32"/>
          <w:cs/>
        </w:rPr>
        <w:t>หัวข้อนี้ไม่จำเป็นต้องนำเสนอ</w:t>
      </w:r>
    </w:p>
  </w:comment>
  <w:comment w:id="11" w:author="kung" w:date="2021-06-01T16:03:00Z" w:initials="k">
    <w:p w14:paraId="566C228D" w14:textId="0EBE0449" w:rsidR="006620BE" w:rsidRDefault="006620BE" w:rsidP="006620B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Style w:val="a7"/>
        </w:rPr>
        <w:annotationRef/>
      </w:r>
      <w:r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Pr="006620BE">
        <w:rPr>
          <w:rFonts w:asciiTheme="majorBidi" w:hAnsiTheme="majorBidi" w:cstheme="majorBidi"/>
          <w:sz w:val="32"/>
          <w:szCs w:val="32"/>
          <w:cs/>
        </w:rPr>
        <w:t xml:space="preserve">กรอบแนวคิดควรอยู่หลังหัวข้อ </w:t>
      </w:r>
      <w:r>
        <w:rPr>
          <w:rFonts w:asciiTheme="majorBidi" w:hAnsiTheme="majorBidi" w:cstheme="majorBidi" w:hint="cs"/>
          <w:sz w:val="32"/>
          <w:szCs w:val="32"/>
          <w:cs/>
        </w:rPr>
        <w:t>“</w:t>
      </w:r>
      <w:r w:rsidRPr="006620BE">
        <w:rPr>
          <w:rFonts w:asciiTheme="majorBidi" w:hAnsiTheme="majorBidi" w:cstheme="majorBidi"/>
          <w:sz w:val="32"/>
          <w:szCs w:val="32"/>
          <w:cs/>
        </w:rPr>
        <w:t>แนวคิด ทฤษฎี และงานวิจัยที่เกี่ยวข้อง</w:t>
      </w:r>
      <w:r>
        <w:rPr>
          <w:rFonts w:asciiTheme="majorBidi" w:hAnsiTheme="majorBidi" w:cstheme="majorBidi" w:hint="cs"/>
          <w:sz w:val="32"/>
          <w:szCs w:val="32"/>
          <w:cs/>
        </w:rPr>
        <w:t>”</w:t>
      </w:r>
    </w:p>
    <w:p w14:paraId="2AB7166C" w14:textId="49476513" w:rsidR="006620BE" w:rsidRPr="006620BE" w:rsidRDefault="006620BE" w:rsidP="006620B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กรอบแนวคิดควรนำเสนอเป็นแผนภาพ</w:t>
      </w:r>
    </w:p>
    <w:p w14:paraId="22A747BE" w14:textId="76AFEEE1" w:rsidR="006620BE" w:rsidRDefault="006620BE">
      <w:pPr>
        <w:pStyle w:val="a8"/>
      </w:pPr>
    </w:p>
  </w:comment>
  <w:comment w:id="12" w:author="kung" w:date="2021-06-01T16:05:00Z" w:initials="k">
    <w:p w14:paraId="6895C4D1" w14:textId="54AC73D8" w:rsidR="006620BE" w:rsidRPr="00B725BC" w:rsidRDefault="006620BE" w:rsidP="006620BE">
      <w:pPr>
        <w:pStyle w:val="a8"/>
        <w:rPr>
          <w:rFonts w:asciiTheme="majorBidi" w:hAnsiTheme="majorBidi" w:cstheme="majorBidi"/>
          <w:sz w:val="32"/>
          <w:szCs w:val="32"/>
          <w:cs/>
        </w:rPr>
      </w:pPr>
      <w:r>
        <w:rPr>
          <w:rStyle w:val="a7"/>
        </w:rPr>
        <w:annotationRef/>
      </w:r>
      <w:r>
        <w:rPr>
          <w:rStyle w:val="a7"/>
        </w:rPr>
        <w:annotationRef/>
      </w:r>
      <w:r w:rsidRPr="00B725BC">
        <w:rPr>
          <w:rFonts w:asciiTheme="majorBidi" w:hAnsiTheme="majorBidi" w:cstheme="majorBidi"/>
          <w:sz w:val="32"/>
          <w:szCs w:val="32"/>
          <w:cs/>
        </w:rPr>
        <w:t>ควรจะเสนอให้เห็นภาพรวมว่างานวิจัยครั้งนี้ใช้แนวคิดทฤษฎีอะไรบ้าง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1E17405B" w14:textId="7D0CA152" w:rsidR="006620BE" w:rsidRDefault="006620BE">
      <w:pPr>
        <w:pStyle w:val="a8"/>
      </w:pPr>
    </w:p>
  </w:comment>
  <w:comment w:id="13" w:author="kung" w:date="2021-06-01T16:10:00Z" w:initials="k">
    <w:p w14:paraId="7AA1838C" w14:textId="3C53BBD2" w:rsidR="004C5C02" w:rsidRPr="004C5C02" w:rsidRDefault="004C5C02">
      <w:pPr>
        <w:pStyle w:val="a8"/>
        <w:rPr>
          <w:rFonts w:asciiTheme="majorBidi" w:hAnsiTheme="majorBidi" w:cstheme="majorBidi"/>
        </w:rPr>
      </w:pPr>
      <w:r>
        <w:rPr>
          <w:rStyle w:val="a7"/>
        </w:rPr>
        <w:annotationRef/>
      </w:r>
      <w:r w:rsidRPr="004C5C02">
        <w:rPr>
          <w:rFonts w:asciiTheme="majorBidi" w:hAnsiTheme="majorBidi" w:cstheme="majorBidi"/>
          <w:sz w:val="24"/>
          <w:szCs w:val="32"/>
          <w:cs/>
        </w:rPr>
        <w:t>โดยภาพรวมควรปรับภาษาให้เป็นภาษาทางวิชาการ</w:t>
      </w:r>
    </w:p>
  </w:comment>
  <w:comment w:id="14" w:author="kung" w:date="2021-06-01T16:11:00Z" w:initials="k">
    <w:p w14:paraId="693B88C2" w14:textId="2BFA6148" w:rsidR="004C5C02" w:rsidRDefault="004C5C02">
      <w:pPr>
        <w:pStyle w:val="a8"/>
      </w:pPr>
      <w:r>
        <w:rPr>
          <w:rStyle w:val="a7"/>
        </w:rPr>
        <w:annotationRef/>
      </w:r>
    </w:p>
  </w:comment>
  <w:comment w:id="15" w:author="kung" w:date="2021-06-01T16:07:00Z" w:initials="k">
    <w:p w14:paraId="3F7E33AF" w14:textId="2821D965" w:rsidR="006620BE" w:rsidRPr="006620BE" w:rsidRDefault="006620BE">
      <w:pPr>
        <w:pStyle w:val="a8"/>
        <w:rPr>
          <w:rFonts w:asciiTheme="majorBidi" w:hAnsiTheme="majorBidi" w:cstheme="majorBidi"/>
        </w:rPr>
      </w:pPr>
      <w:r>
        <w:rPr>
          <w:rStyle w:val="a7"/>
        </w:rPr>
        <w:annotationRef/>
      </w:r>
      <w:r w:rsidRPr="006620BE">
        <w:rPr>
          <w:rFonts w:asciiTheme="majorBidi" w:hAnsiTheme="majorBidi" w:cstheme="majorBidi"/>
          <w:sz w:val="24"/>
          <w:szCs w:val="32"/>
          <w:cs/>
        </w:rPr>
        <w:t>ตรว</w:t>
      </w:r>
      <w:r>
        <w:rPr>
          <w:rFonts w:asciiTheme="majorBidi" w:hAnsiTheme="majorBidi" w:cstheme="majorBidi" w:hint="cs"/>
          <w:sz w:val="24"/>
          <w:szCs w:val="32"/>
          <w:cs/>
        </w:rPr>
        <w:t>จ</w:t>
      </w:r>
      <w:r w:rsidRPr="006620BE">
        <w:rPr>
          <w:rFonts w:asciiTheme="majorBidi" w:hAnsiTheme="majorBidi" w:cstheme="majorBidi"/>
          <w:sz w:val="24"/>
          <w:szCs w:val="32"/>
          <w:cs/>
        </w:rPr>
        <w:t>สอบรูปแบบการอ้างอิง และการอ้างอิงการสัมภาษณ์บุคคลจะต้องมีบุค</w:t>
      </w:r>
      <w:r>
        <w:rPr>
          <w:rFonts w:asciiTheme="majorBidi" w:hAnsiTheme="majorBidi" w:cstheme="majorBidi" w:hint="cs"/>
          <w:sz w:val="24"/>
          <w:szCs w:val="32"/>
          <w:cs/>
        </w:rPr>
        <w:t>ลา</w:t>
      </w:r>
      <w:r w:rsidRPr="006620BE">
        <w:rPr>
          <w:rFonts w:asciiTheme="majorBidi" w:hAnsiTheme="majorBidi" w:cstheme="majorBidi"/>
          <w:sz w:val="24"/>
          <w:szCs w:val="32"/>
          <w:cs/>
        </w:rPr>
        <w:t>นุกรม</w:t>
      </w:r>
      <w:r>
        <w:rPr>
          <w:rFonts w:asciiTheme="majorBidi" w:hAnsiTheme="majorBidi" w:cstheme="majorBidi" w:hint="cs"/>
          <w:sz w:val="24"/>
          <w:szCs w:val="32"/>
          <w:cs/>
        </w:rPr>
        <w:t>ในตอนท้ายด้วย</w:t>
      </w:r>
    </w:p>
  </w:comment>
  <w:comment w:id="16" w:author="kung" w:date="2021-06-01T16:12:00Z" w:initials="k">
    <w:p w14:paraId="1095F2C0" w14:textId="1DCE7ED8" w:rsidR="004C5C02" w:rsidRPr="001165DA" w:rsidRDefault="004C5C02">
      <w:pPr>
        <w:pStyle w:val="a8"/>
        <w:rPr>
          <w:rFonts w:asciiTheme="majorBidi" w:hAnsiTheme="majorBidi" w:cstheme="majorBidi"/>
        </w:rPr>
      </w:pPr>
      <w:r>
        <w:rPr>
          <w:rStyle w:val="a7"/>
        </w:rPr>
        <w:annotationRef/>
      </w:r>
      <w:r w:rsidRPr="001165DA">
        <w:rPr>
          <w:rFonts w:asciiTheme="majorBidi" w:hAnsiTheme="majorBidi" w:cstheme="majorBidi"/>
          <w:sz w:val="24"/>
          <w:szCs w:val="32"/>
          <w:cs/>
        </w:rPr>
        <w:t>ยังไม่ใช่การอภิปรายผล ควรปรับใหม่</w:t>
      </w:r>
    </w:p>
  </w:comment>
  <w:comment w:id="17" w:author="kung" w:date="2021-06-01T16:14:00Z" w:initials="k">
    <w:p w14:paraId="41297CF9" w14:textId="77777777" w:rsidR="00B347A8" w:rsidRPr="00077922" w:rsidRDefault="00652424" w:rsidP="00B347A8">
      <w:pPr>
        <w:pStyle w:val="a8"/>
        <w:spacing w:after="160"/>
        <w:rPr>
          <w:rFonts w:asciiTheme="majorBidi" w:hAnsiTheme="majorBidi" w:cstheme="majorBidi"/>
          <w:sz w:val="24"/>
          <w:szCs w:val="32"/>
        </w:rPr>
      </w:pPr>
      <w:r>
        <w:rPr>
          <w:rStyle w:val="a7"/>
        </w:rPr>
        <w:annotationRef/>
      </w:r>
      <w:r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="00B347A8" w:rsidRPr="00077922">
        <w:rPr>
          <w:rFonts w:asciiTheme="majorBidi" w:hAnsiTheme="majorBidi" w:cstheme="majorBidi"/>
          <w:sz w:val="24"/>
          <w:szCs w:val="32"/>
          <w:cs/>
        </w:rPr>
        <w:t>ตรวจสอบรูปแบบการอ้างอิงให้ถูกต้องตามรู</w:t>
      </w:r>
      <w:r w:rsidR="00B347A8">
        <w:rPr>
          <w:rFonts w:asciiTheme="majorBidi" w:hAnsiTheme="majorBidi" w:cstheme="majorBidi" w:hint="cs"/>
          <w:sz w:val="24"/>
          <w:szCs w:val="32"/>
          <w:cs/>
        </w:rPr>
        <w:t>ปแบบที่กำหนด</w:t>
      </w:r>
    </w:p>
    <w:p w14:paraId="77551C1B" w14:textId="169F4EDE" w:rsidR="00652424" w:rsidRDefault="00B347A8" w:rsidP="00B347A8">
      <w:r>
        <w:rPr>
          <w:rFonts w:asciiTheme="majorBidi" w:hAnsiTheme="majorBidi" w:cstheme="majorBidi"/>
          <w:sz w:val="24"/>
          <w:szCs w:val="32"/>
          <w:cs/>
        </w:rPr>
        <w:t xml:space="preserve">- </w:t>
      </w:r>
      <w:r w:rsidRPr="00077922">
        <w:rPr>
          <w:rFonts w:asciiTheme="majorBidi" w:hAnsiTheme="majorBidi" w:cstheme="majorBidi"/>
          <w:sz w:val="24"/>
          <w:szCs w:val="32"/>
          <w:cs/>
        </w:rPr>
        <w:t>รายการอ้างอิงจะต้องตรงกับรายการอ้างอิงในเนื้อหาบทความ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A7ACA4" w15:done="0"/>
  <w15:commentEx w15:paraId="1921CB23" w15:done="0"/>
  <w15:commentEx w15:paraId="2B5E6700" w15:done="0"/>
  <w15:commentEx w15:paraId="16D5F229" w15:done="0"/>
  <w15:commentEx w15:paraId="5D1FC44F" w15:done="0"/>
  <w15:commentEx w15:paraId="7062E500" w15:done="0"/>
  <w15:commentEx w15:paraId="09251504" w15:done="0"/>
  <w15:commentEx w15:paraId="61C36FEE" w15:done="0"/>
  <w15:commentEx w15:paraId="5F47DF0B" w15:done="0"/>
  <w15:commentEx w15:paraId="7BF1E508" w15:done="0"/>
  <w15:commentEx w15:paraId="22A747BE" w15:done="0"/>
  <w15:commentEx w15:paraId="1E17405B" w15:done="0"/>
  <w15:commentEx w15:paraId="7AA1838C" w15:done="0"/>
  <w15:commentEx w15:paraId="693B88C2" w15:paraIdParent="7AA1838C" w15:done="0"/>
  <w15:commentEx w15:paraId="3F7E33AF" w15:done="0"/>
  <w15:commentEx w15:paraId="1095F2C0" w15:done="0"/>
  <w15:commentEx w15:paraId="77551C1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3E1F4" w14:textId="77777777" w:rsidR="006D3D92" w:rsidRDefault="006D3D92" w:rsidP="00442E2B">
      <w:pPr>
        <w:spacing w:after="0" w:line="240" w:lineRule="auto"/>
      </w:pPr>
      <w:r>
        <w:separator/>
      </w:r>
    </w:p>
  </w:endnote>
  <w:endnote w:type="continuationSeparator" w:id="0">
    <w:p w14:paraId="4FA38C93" w14:textId="77777777" w:rsidR="006D3D92" w:rsidRDefault="006D3D92" w:rsidP="0044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D5B7A" w14:textId="77777777" w:rsidR="006D3D92" w:rsidRDefault="006D3D92" w:rsidP="00442E2B">
      <w:pPr>
        <w:spacing w:after="0" w:line="240" w:lineRule="auto"/>
      </w:pPr>
      <w:r>
        <w:separator/>
      </w:r>
    </w:p>
  </w:footnote>
  <w:footnote w:type="continuationSeparator" w:id="0">
    <w:p w14:paraId="741C5291" w14:textId="77777777" w:rsidR="006D3D92" w:rsidRDefault="006D3D92" w:rsidP="00442E2B">
      <w:pPr>
        <w:spacing w:after="0" w:line="240" w:lineRule="auto"/>
      </w:pPr>
      <w:r>
        <w:continuationSeparator/>
      </w:r>
    </w:p>
  </w:footnote>
  <w:footnote w:id="1">
    <w:p w14:paraId="65F8F734" w14:textId="77777777" w:rsidR="00442E2B" w:rsidRPr="00A17735" w:rsidRDefault="00442E2B" w:rsidP="00442E2B">
      <w:pPr>
        <w:pStyle w:val="a4"/>
        <w:rPr>
          <w:rFonts w:ascii="TH SarabunPSK" w:hAnsi="TH SarabunPSK" w:cs="TH SarabunPSK"/>
        </w:rPr>
      </w:pPr>
      <w:r w:rsidRPr="00A17735">
        <w:rPr>
          <w:rStyle w:val="a6"/>
          <w:rFonts w:ascii="TH SarabunPSK" w:hAnsi="TH SarabunPSK" w:cs="TH SarabunPSK"/>
        </w:rPr>
        <w:sym w:font="Symbol" w:char="F02A"/>
      </w:r>
      <w:r w:rsidRPr="00A17735">
        <w:rPr>
          <w:rFonts w:ascii="TH SarabunPSK" w:hAnsi="TH SarabunPSK" w:cs="TH SarabunPSK"/>
          <w:szCs w:val="20"/>
          <w:cs/>
        </w:rPr>
        <w:t xml:space="preserve"> </w:t>
      </w:r>
      <w:r w:rsidRPr="00A17735">
        <w:rPr>
          <w:rFonts w:ascii="TH SarabunPSK" w:hAnsi="TH SarabunPSK" w:cs="TH SarabunPSK"/>
          <w:sz w:val="24"/>
          <w:szCs w:val="24"/>
          <w:cs/>
        </w:rPr>
        <w:t xml:space="preserve">จิราภรณ์ ไพรเถื่อน นิสิตคณะสังคมศาสตร์ ภาควิชาสังคมวิทยาและมานุษยวิทยา สาขาพัฒนาสังคม มหาวิทยาลัยนเรศวร </w:t>
      </w:r>
      <w:r w:rsidRPr="00A17735">
        <w:rPr>
          <w:rFonts w:ascii="TH SarabunPSK" w:hAnsi="TH SarabunPSK" w:cs="TH SarabunPSK"/>
          <w:sz w:val="24"/>
          <w:szCs w:val="24"/>
          <w:cs/>
        </w:rPr>
        <w:br/>
        <w:t xml:space="preserve">   ชั้นปีที่ </w:t>
      </w:r>
      <w:r w:rsidRPr="00A17735">
        <w:rPr>
          <w:rFonts w:ascii="TH SarabunPSK" w:hAnsi="TH SarabunPSK" w:cs="TH SarabunPSK"/>
          <w:sz w:val="24"/>
          <w:szCs w:val="24"/>
        </w:rPr>
        <w:t>4</w:t>
      </w:r>
    </w:p>
  </w:footnote>
  <w:footnote w:id="2">
    <w:p w14:paraId="1B307E9A" w14:textId="77777777" w:rsidR="00442E2B" w:rsidRPr="00A17735" w:rsidRDefault="00442E2B" w:rsidP="00442E2B">
      <w:pPr>
        <w:pStyle w:val="a4"/>
        <w:rPr>
          <w:rFonts w:ascii="TH SarabunPSK" w:hAnsi="TH SarabunPSK" w:cs="TH SarabunPSK"/>
          <w:sz w:val="24"/>
          <w:szCs w:val="24"/>
        </w:rPr>
      </w:pPr>
      <w:r w:rsidRPr="00A17735">
        <w:rPr>
          <w:rStyle w:val="a6"/>
          <w:rFonts w:ascii="TH SarabunPSK" w:hAnsi="TH SarabunPSK" w:cs="TH SarabunPSK"/>
          <w:sz w:val="24"/>
          <w:szCs w:val="24"/>
        </w:rPr>
        <w:footnoteRef/>
      </w:r>
      <w:r w:rsidRPr="00A17735">
        <w:rPr>
          <w:rFonts w:ascii="TH SarabunPSK" w:hAnsi="TH SarabunPSK" w:cs="TH SarabunPSK"/>
          <w:sz w:val="24"/>
          <w:szCs w:val="24"/>
          <w:cs/>
        </w:rPr>
        <w:t xml:space="preserve"> นภาพร อติวานิชยพงศ์ อาจารย์ประจำวิทยาลัยพัฒนศาสตร์ ป๋วย อึ้งภากรณ์ มหาวิทยาลัยธรรมศาสตร์ ได้แสดงความคิดเห็นในงานเสวนา แรงงานข้ามคุณค่าที่ถูกลืม ในสมรภูมิโควิด-</w:t>
      </w:r>
      <w:r w:rsidRPr="00A17735">
        <w:rPr>
          <w:rFonts w:ascii="TH SarabunPSK" w:hAnsi="TH SarabunPSK" w:cs="TH SarabunPSK"/>
          <w:sz w:val="24"/>
          <w:szCs w:val="24"/>
        </w:rPr>
        <w:t xml:space="preserve">19 </w:t>
      </w:r>
      <w:r w:rsidRPr="00A17735">
        <w:rPr>
          <w:rFonts w:ascii="TH SarabunPSK" w:hAnsi="TH SarabunPSK" w:cs="TH SarabunPSK"/>
          <w:sz w:val="24"/>
          <w:szCs w:val="24"/>
          <w:cs/>
        </w:rPr>
        <w:t xml:space="preserve">เมื่อ </w:t>
      </w:r>
      <w:r w:rsidRPr="00A17735">
        <w:rPr>
          <w:rFonts w:ascii="TH SarabunPSK" w:hAnsi="TH SarabunPSK" w:cs="TH SarabunPSK"/>
          <w:sz w:val="24"/>
          <w:szCs w:val="24"/>
        </w:rPr>
        <w:t>8</w:t>
      </w:r>
      <w:r w:rsidRPr="00A17735">
        <w:rPr>
          <w:rFonts w:ascii="TH SarabunPSK" w:hAnsi="TH SarabunPSK" w:cs="TH SarabunPSK"/>
          <w:sz w:val="24"/>
          <w:szCs w:val="24"/>
          <w:cs/>
        </w:rPr>
        <w:t xml:space="preserve"> พฤษภาคม </w:t>
      </w:r>
      <w:r w:rsidRPr="00A17735">
        <w:rPr>
          <w:rFonts w:ascii="TH SarabunPSK" w:hAnsi="TH SarabunPSK" w:cs="TH SarabunPSK"/>
          <w:sz w:val="24"/>
          <w:szCs w:val="24"/>
        </w:rPr>
        <w:t>2563</w:t>
      </w:r>
    </w:p>
  </w:footnote>
  <w:footnote w:id="3">
    <w:p w14:paraId="2E75A553" w14:textId="77777777" w:rsidR="00442E2B" w:rsidRPr="00A17735" w:rsidRDefault="00442E2B" w:rsidP="00442E2B">
      <w:pPr>
        <w:pStyle w:val="a4"/>
        <w:rPr>
          <w:rFonts w:ascii="TH SarabunPSK" w:hAnsi="TH SarabunPSK" w:cs="TH SarabunPSK"/>
          <w:sz w:val="24"/>
          <w:szCs w:val="24"/>
          <w:cs/>
        </w:rPr>
      </w:pPr>
      <w:r w:rsidRPr="00A17735">
        <w:rPr>
          <w:rStyle w:val="a6"/>
          <w:rFonts w:ascii="TH SarabunPSK" w:hAnsi="TH SarabunPSK" w:cs="TH SarabunPSK"/>
          <w:sz w:val="24"/>
          <w:szCs w:val="24"/>
        </w:rPr>
        <w:footnoteRef/>
      </w:r>
      <w:r w:rsidRPr="00A17735">
        <w:rPr>
          <w:rFonts w:ascii="TH SarabunPSK" w:hAnsi="TH SarabunPSK" w:cs="TH SarabunPSK"/>
          <w:sz w:val="24"/>
          <w:szCs w:val="24"/>
          <w:cs/>
        </w:rPr>
        <w:t xml:space="preserve"> จำปา (นามสมมติ) แรงงานข้ามชาติชาวเมียนมา อายุ 38 ปี ประกอบอาชีพลูกจ้างร้านขายของ อาศัยอยู่ประเทศไทยกว่า 20 ปี สัมภาษณ์เมื่อวันที่ 26 พฤษภาคม 2564</w:t>
      </w:r>
    </w:p>
  </w:footnote>
  <w:footnote w:id="4">
    <w:p w14:paraId="725430A6" w14:textId="77777777" w:rsidR="00442E2B" w:rsidRPr="00A17735" w:rsidRDefault="00442E2B" w:rsidP="00442E2B">
      <w:pPr>
        <w:pStyle w:val="a4"/>
        <w:rPr>
          <w:rFonts w:ascii="TH SarabunPSK" w:hAnsi="TH SarabunPSK" w:cs="TH SarabunPSK"/>
          <w:sz w:val="24"/>
          <w:szCs w:val="24"/>
          <w:cs/>
        </w:rPr>
      </w:pPr>
      <w:r w:rsidRPr="00A17735">
        <w:rPr>
          <w:rStyle w:val="a6"/>
          <w:rFonts w:ascii="TH SarabunPSK" w:hAnsi="TH SarabunPSK" w:cs="TH SarabunPSK"/>
          <w:sz w:val="24"/>
          <w:szCs w:val="24"/>
        </w:rPr>
        <w:footnoteRef/>
      </w:r>
      <w:r w:rsidRPr="00A17735">
        <w:rPr>
          <w:rFonts w:ascii="TH SarabunPSK" w:hAnsi="TH SarabunPSK" w:cs="TH SarabunPSK"/>
          <w:sz w:val="24"/>
          <w:szCs w:val="24"/>
          <w:cs/>
        </w:rPr>
        <w:t xml:space="preserve"> พิกุล (นามสมมติ) แรงงานข้ามชาติชาวเมียนมา อายุ </w:t>
      </w:r>
      <w:r w:rsidRPr="00A17735">
        <w:rPr>
          <w:rFonts w:ascii="TH SarabunPSK" w:hAnsi="TH SarabunPSK" w:cs="TH SarabunPSK"/>
          <w:sz w:val="24"/>
          <w:szCs w:val="24"/>
        </w:rPr>
        <w:t>28</w:t>
      </w:r>
      <w:r w:rsidRPr="00A17735">
        <w:rPr>
          <w:rFonts w:ascii="TH SarabunPSK" w:hAnsi="TH SarabunPSK" w:cs="TH SarabunPSK"/>
          <w:sz w:val="24"/>
          <w:szCs w:val="24"/>
          <w:cs/>
        </w:rPr>
        <w:t xml:space="preserve"> ปี อาชีพพนักงานรักษาความปลอดภัยโรงแรม อาศัยอยู่ประเทศไทยมา </w:t>
      </w:r>
      <w:r w:rsidRPr="00A17735">
        <w:rPr>
          <w:rFonts w:ascii="TH SarabunPSK" w:hAnsi="TH SarabunPSK" w:cs="TH SarabunPSK"/>
          <w:sz w:val="24"/>
          <w:szCs w:val="24"/>
        </w:rPr>
        <w:t xml:space="preserve">9 </w:t>
      </w:r>
      <w:r w:rsidRPr="00A17735">
        <w:rPr>
          <w:rFonts w:ascii="TH SarabunPSK" w:hAnsi="TH SarabunPSK" w:cs="TH SarabunPSK"/>
          <w:sz w:val="24"/>
          <w:szCs w:val="24"/>
          <w:cs/>
        </w:rPr>
        <w:t>ปี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C5618"/>
    <w:multiLevelType w:val="hybridMultilevel"/>
    <w:tmpl w:val="DA8E1518"/>
    <w:lvl w:ilvl="0" w:tplc="6C40669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ng">
    <w15:presenceInfo w15:providerId="None" w15:userId="k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2B"/>
    <w:rsid w:val="00002B19"/>
    <w:rsid w:val="00070357"/>
    <w:rsid w:val="001124C5"/>
    <w:rsid w:val="001165DA"/>
    <w:rsid w:val="00190814"/>
    <w:rsid w:val="002A0B69"/>
    <w:rsid w:val="004330A3"/>
    <w:rsid w:val="00442E2B"/>
    <w:rsid w:val="00496D02"/>
    <w:rsid w:val="004C5C02"/>
    <w:rsid w:val="0052065D"/>
    <w:rsid w:val="00567FC1"/>
    <w:rsid w:val="00652424"/>
    <w:rsid w:val="006620BE"/>
    <w:rsid w:val="006C2A56"/>
    <w:rsid w:val="006D3D92"/>
    <w:rsid w:val="00777A66"/>
    <w:rsid w:val="00873B4D"/>
    <w:rsid w:val="00B347A8"/>
    <w:rsid w:val="00C15F39"/>
    <w:rsid w:val="00D835A4"/>
    <w:rsid w:val="00DA529D"/>
    <w:rsid w:val="00F8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93D4"/>
  <w15:chartTrackingRefBased/>
  <w15:docId w15:val="{76741A23-CA85-4BE9-B317-5912FBB4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E2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42E2B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442E2B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442E2B"/>
    <w:rPr>
      <w:sz w:val="32"/>
      <w:szCs w:val="32"/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B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B69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2A0B69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B69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2A0B69"/>
    <w:rPr>
      <w:b/>
      <w:bCs/>
      <w:sz w:val="20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2A0B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2A0B69"/>
    <w:rPr>
      <w:rFonts w:ascii="Leelawadee" w:hAnsi="Leelawadee" w:cs="Angsana New"/>
      <w:sz w:val="18"/>
      <w:szCs w:val="22"/>
    </w:rPr>
  </w:style>
  <w:style w:type="paragraph" w:styleId="ae">
    <w:name w:val="List Paragraph"/>
    <w:basedOn w:val="a"/>
    <w:uiPriority w:val="34"/>
    <w:qFormat/>
    <w:rsid w:val="00662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ii2UsgDOtU&amp;t=1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bc.com/th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aphonp61@nu.ac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Jiraphon Praithuean</dc:creator>
  <cp:keywords/>
  <dc:description/>
  <cp:lastModifiedBy>kung</cp:lastModifiedBy>
  <cp:revision>15</cp:revision>
  <cp:lastPrinted>2021-05-31T02:05:00Z</cp:lastPrinted>
  <dcterms:created xsi:type="dcterms:W3CDTF">2021-06-01T04:49:00Z</dcterms:created>
  <dcterms:modified xsi:type="dcterms:W3CDTF">2021-06-01T10:52:00Z</dcterms:modified>
</cp:coreProperties>
</file>