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A1DB7" w14:textId="2B13F8F4" w:rsidR="00F92B13" w:rsidRDefault="00893E32" w:rsidP="00F65307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870D5">
        <w:rPr>
          <w:rFonts w:ascii="TH SarabunPSK" w:hAnsi="TH SarabunPSK" w:cs="TH SarabunPSK"/>
          <w:b/>
          <w:bCs/>
          <w:sz w:val="44"/>
          <w:szCs w:val="44"/>
          <w:highlight w:val="magenta"/>
          <w:cs/>
        </w:rPr>
        <w:t xml:space="preserve">คุณภาพชีวิตของผู้สูงอายุในชุมชนบ้านสายลำโพงเหนือ หมู่ </w:t>
      </w:r>
      <w:r w:rsidRPr="005870D5">
        <w:rPr>
          <w:rFonts w:ascii="TH SarabunPSK" w:hAnsi="TH SarabunPSK" w:cs="TH SarabunPSK"/>
          <w:b/>
          <w:bCs/>
          <w:sz w:val="44"/>
          <w:szCs w:val="44"/>
          <w:highlight w:val="magenta"/>
        </w:rPr>
        <w:t xml:space="preserve">6 </w:t>
      </w:r>
      <w:r w:rsidRPr="005870D5">
        <w:rPr>
          <w:rFonts w:ascii="TH SarabunPSK" w:hAnsi="TH SarabunPSK" w:cs="TH SarabunPSK"/>
          <w:b/>
          <w:bCs/>
          <w:sz w:val="44"/>
          <w:szCs w:val="44"/>
          <w:highlight w:val="magenta"/>
          <w:cs/>
        </w:rPr>
        <w:t xml:space="preserve">                    ตำบลสายลำโพงเหนือ อำเภอท่าตะโก จังหวัด</w:t>
      </w:r>
      <w:commentRangeStart w:id="0"/>
      <w:r w:rsidRPr="005870D5">
        <w:rPr>
          <w:rFonts w:ascii="TH SarabunPSK" w:hAnsi="TH SarabunPSK" w:cs="TH SarabunPSK"/>
          <w:b/>
          <w:bCs/>
          <w:sz w:val="44"/>
          <w:szCs w:val="44"/>
          <w:highlight w:val="magenta"/>
          <w:cs/>
        </w:rPr>
        <w:t>นครสวรรค์</w:t>
      </w:r>
      <w:commentRangeEnd w:id="0"/>
      <w:r w:rsidR="005870D5">
        <w:rPr>
          <w:rStyle w:val="a8"/>
        </w:rPr>
        <w:commentReference w:id="0"/>
      </w:r>
    </w:p>
    <w:p w14:paraId="5334F5C8" w14:textId="7BE18CA8" w:rsidR="003228A3" w:rsidRPr="003228A3" w:rsidRDefault="003228A3" w:rsidP="00F653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28A3">
        <w:rPr>
          <w:rFonts w:ascii="TH SarabunPSK" w:hAnsi="TH SarabunPSK" w:cs="TH SarabunPSK" w:hint="cs"/>
          <w:b/>
          <w:bCs/>
          <w:sz w:val="36"/>
          <w:szCs w:val="36"/>
        </w:rPr>
        <w:t>Quality of life of the elderly in Ban Sai Phrang Nuea community, Moo 6,</w:t>
      </w:r>
    </w:p>
    <w:p w14:paraId="38426DBA" w14:textId="16DDF694" w:rsidR="003228A3" w:rsidRDefault="003228A3" w:rsidP="00F653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28A3">
        <w:rPr>
          <w:rFonts w:ascii="TH SarabunPSK" w:hAnsi="TH SarabunPSK" w:cs="TH SarabunPSK" w:hint="cs"/>
          <w:b/>
          <w:bCs/>
          <w:sz w:val="36"/>
          <w:szCs w:val="36"/>
        </w:rPr>
        <w:t>Sai Phang Nuea Subdistrict, Tha Tako District, Nakhon Sawan Province</w:t>
      </w:r>
    </w:p>
    <w:p w14:paraId="3F65A69F" w14:textId="2B0859B7" w:rsidR="003228A3" w:rsidRPr="00A6618D" w:rsidRDefault="003228A3" w:rsidP="00F65307">
      <w:pPr>
        <w:spacing w:after="0"/>
        <w:jc w:val="center"/>
        <w:rPr>
          <w:rFonts w:ascii="TH SarabunPSK" w:hAnsi="TH SarabunPSK" w:cs="TH SarabunPSK"/>
          <w:sz w:val="32"/>
          <w:szCs w:val="32"/>
          <w:highlight w:val="magenta"/>
        </w:rPr>
      </w:pPr>
      <w:r w:rsidRPr="00A6618D">
        <w:rPr>
          <w:rFonts w:ascii="TH SarabunPSK" w:hAnsi="TH SarabunPSK" w:cs="TH SarabunPSK" w:hint="cs"/>
          <w:sz w:val="32"/>
          <w:szCs w:val="32"/>
          <w:highlight w:val="magenta"/>
          <w:cs/>
        </w:rPr>
        <w:t>จอมภพ บุญทิพย์จำปา</w:t>
      </w:r>
      <w:r w:rsidRPr="00A6618D">
        <w:rPr>
          <w:rFonts w:ascii="TH SarabunPSK" w:hAnsi="TH SarabunPSK" w:cs="TH SarabunPSK"/>
          <w:sz w:val="32"/>
          <w:szCs w:val="32"/>
          <w:highlight w:val="magenta"/>
        </w:rPr>
        <w:t xml:space="preserve">, </w:t>
      </w:r>
      <w:r w:rsidRPr="00A6618D">
        <w:rPr>
          <w:rFonts w:ascii="TH SarabunPSK" w:hAnsi="TH SarabunPSK" w:cs="TH SarabunPSK" w:hint="cs"/>
          <w:sz w:val="32"/>
          <w:szCs w:val="32"/>
          <w:highlight w:val="magenta"/>
          <w:cs/>
        </w:rPr>
        <w:t>พิชญะช์ แก้ววิเชียร</w:t>
      </w:r>
      <w:r w:rsidRPr="00A6618D">
        <w:rPr>
          <w:rFonts w:ascii="TH SarabunPSK" w:hAnsi="TH SarabunPSK" w:cs="TH SarabunPSK"/>
          <w:sz w:val="32"/>
          <w:szCs w:val="32"/>
          <w:highlight w:val="magenta"/>
        </w:rPr>
        <w:t xml:space="preserve">, </w:t>
      </w:r>
      <w:r w:rsidRPr="00A6618D">
        <w:rPr>
          <w:rFonts w:ascii="TH SarabunPSK" w:hAnsi="TH SarabunPSK" w:cs="TH SarabunPSK" w:hint="cs"/>
          <w:sz w:val="32"/>
          <w:szCs w:val="32"/>
          <w:highlight w:val="magenta"/>
          <w:cs/>
        </w:rPr>
        <w:t>นราธร ศรีคำขลิบ</w:t>
      </w:r>
      <w:r w:rsidRPr="00A6618D">
        <w:rPr>
          <w:rFonts w:ascii="TH SarabunPSK" w:hAnsi="TH SarabunPSK" w:cs="TH SarabunPSK"/>
          <w:sz w:val="32"/>
          <w:szCs w:val="32"/>
          <w:highlight w:val="magenta"/>
        </w:rPr>
        <w:t xml:space="preserve">, </w:t>
      </w:r>
      <w:r w:rsidRPr="00A6618D">
        <w:rPr>
          <w:rFonts w:ascii="TH SarabunPSK" w:hAnsi="TH SarabunPSK" w:cs="TH SarabunPSK" w:hint="cs"/>
          <w:sz w:val="32"/>
          <w:szCs w:val="32"/>
          <w:highlight w:val="magenta"/>
          <w:cs/>
        </w:rPr>
        <w:t>อณาคิณ สนใจ</w:t>
      </w:r>
      <w:r w:rsidRPr="00A6618D">
        <w:rPr>
          <w:rFonts w:ascii="TH SarabunPSK" w:hAnsi="TH SarabunPSK" w:cs="TH SarabunPSK"/>
          <w:sz w:val="32"/>
          <w:szCs w:val="32"/>
          <w:highlight w:val="magenta"/>
        </w:rPr>
        <w:t>,</w:t>
      </w:r>
    </w:p>
    <w:p w14:paraId="5C4954D2" w14:textId="43BC647E" w:rsidR="003228A3" w:rsidRPr="00A6618D" w:rsidRDefault="003228A3" w:rsidP="00F65307">
      <w:pPr>
        <w:spacing w:after="0"/>
        <w:jc w:val="center"/>
        <w:rPr>
          <w:rFonts w:ascii="TH SarabunPSK" w:hAnsi="TH SarabunPSK" w:cs="TH SarabunPSK"/>
          <w:sz w:val="32"/>
          <w:szCs w:val="32"/>
          <w:highlight w:val="magenta"/>
        </w:rPr>
      </w:pPr>
      <w:r w:rsidRPr="00A6618D">
        <w:rPr>
          <w:rFonts w:ascii="TH SarabunPSK" w:hAnsi="TH SarabunPSK" w:cs="TH SarabunPSK" w:hint="cs"/>
          <w:sz w:val="32"/>
          <w:szCs w:val="32"/>
          <w:highlight w:val="magenta"/>
          <w:cs/>
        </w:rPr>
        <w:t>ณัฐพงษ์ จันทรตรี</w:t>
      </w:r>
      <w:r w:rsidR="0010693B" w:rsidRPr="00A6618D">
        <w:rPr>
          <w:rFonts w:ascii="TH SarabunPSK" w:hAnsi="TH SarabunPSK" w:cs="TH SarabunPSK"/>
          <w:sz w:val="32"/>
          <w:szCs w:val="32"/>
          <w:highlight w:val="magenta"/>
          <w:cs/>
        </w:rPr>
        <w:t xml:space="preserve"> </w:t>
      </w:r>
      <w:r w:rsidR="0010693B" w:rsidRPr="00A6618D">
        <w:rPr>
          <w:rFonts w:ascii="TH SarabunPSK" w:hAnsi="TH SarabunPSK" w:cs="TH SarabunPSK" w:hint="cs"/>
          <w:sz w:val="32"/>
          <w:szCs w:val="32"/>
          <w:highlight w:val="magenta"/>
          <w:cs/>
        </w:rPr>
        <w:t>และอุทัยวรรณ ภู่เทศ</w:t>
      </w:r>
    </w:p>
    <w:p w14:paraId="44E5B161" w14:textId="2D67FBE8" w:rsidR="0010693B" w:rsidRDefault="0010693B" w:rsidP="00F653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6618D">
        <w:rPr>
          <w:rFonts w:ascii="TH SarabunPSK" w:hAnsi="TH SarabunPSK" w:cs="TH SarabunPSK"/>
          <w:sz w:val="32"/>
          <w:szCs w:val="32"/>
          <w:highlight w:val="magenta"/>
          <w:cs/>
        </w:rPr>
        <w:t>มหาวิทยาลัยราชภัฏนครสวรรค์</w:t>
      </w:r>
      <w:r w:rsidRPr="00A6618D">
        <w:rPr>
          <w:rFonts w:ascii="TH SarabunPSK" w:hAnsi="TH SarabunPSK" w:cs="TH SarabunPSK" w:hint="cs"/>
          <w:sz w:val="32"/>
          <w:szCs w:val="32"/>
          <w:highlight w:val="magenta"/>
          <w:cs/>
        </w:rPr>
        <w:t xml:space="preserve"> </w:t>
      </w:r>
      <w:r w:rsidRPr="00A6618D">
        <w:rPr>
          <w:rFonts w:ascii="TH SarabunPSK" w:hAnsi="TH SarabunPSK" w:cs="TH SarabunPSK"/>
          <w:sz w:val="32"/>
          <w:szCs w:val="32"/>
          <w:highlight w:val="magenta"/>
          <w:cs/>
        </w:rPr>
        <w:t xml:space="preserve">ต.นครสวรรค์ตก อ.เมือง จ.นครสวรรค์ </w:t>
      </w:r>
      <w:commentRangeStart w:id="1"/>
      <w:r w:rsidRPr="00A6618D">
        <w:rPr>
          <w:rFonts w:ascii="TH SarabunPSK" w:hAnsi="TH SarabunPSK" w:cs="TH SarabunPSK"/>
          <w:sz w:val="32"/>
          <w:szCs w:val="32"/>
          <w:highlight w:val="magenta"/>
          <w:cs/>
        </w:rPr>
        <w:t>60000</w:t>
      </w:r>
      <w:commentRangeEnd w:id="1"/>
      <w:r w:rsidR="00A6618D">
        <w:rPr>
          <w:rStyle w:val="a8"/>
        </w:rPr>
        <w:commentReference w:id="1"/>
      </w:r>
    </w:p>
    <w:p w14:paraId="0937CDB9" w14:textId="3C7E0851" w:rsidR="0010693B" w:rsidRPr="0010693B" w:rsidRDefault="0010693B" w:rsidP="00F653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0693B">
        <w:rPr>
          <w:rFonts w:ascii="TH SarabunPSK" w:hAnsi="TH SarabunPSK" w:cs="TH SarabunPSK"/>
          <w:sz w:val="32"/>
          <w:szCs w:val="32"/>
        </w:rPr>
        <w:t>boy14150boy@gmail</w:t>
      </w:r>
      <w:r w:rsidRPr="0010693B">
        <w:rPr>
          <w:rFonts w:ascii="TH SarabunPSK" w:hAnsi="TH SarabunPSK" w:cs="TH SarabunPSK"/>
          <w:sz w:val="32"/>
          <w:szCs w:val="32"/>
          <w:cs/>
        </w:rPr>
        <w:t>.</w:t>
      </w:r>
      <w:r w:rsidRPr="0010693B">
        <w:rPr>
          <w:rFonts w:ascii="TH SarabunPSK" w:hAnsi="TH SarabunPSK" w:cs="TH SarabunPSK"/>
          <w:sz w:val="32"/>
          <w:szCs w:val="32"/>
        </w:rPr>
        <w:t>com</w:t>
      </w:r>
    </w:p>
    <w:p w14:paraId="7CBF7090" w14:textId="77777777" w:rsidR="00916CD5" w:rsidRPr="00DD084F" w:rsidRDefault="00916CD5" w:rsidP="00916CD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commentRangeStart w:id="2"/>
      <w:r w:rsidRPr="00DD084F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บทคัดย่อ</w:t>
      </w:r>
      <w:commentRangeEnd w:id="2"/>
      <w:r w:rsidR="00DE5618">
        <w:rPr>
          <w:rStyle w:val="a8"/>
        </w:rPr>
        <w:commentReference w:id="2"/>
      </w:r>
    </w:p>
    <w:p w14:paraId="70E96ACC" w14:textId="1FAFE609" w:rsidR="00916CD5" w:rsidRPr="00D638F9" w:rsidRDefault="00916CD5" w:rsidP="00D638F9">
      <w:pPr>
        <w:spacing w:after="0" w:line="240" w:lineRule="auto"/>
        <w:ind w:right="4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372DB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DE5618" w:rsidRPr="00DE5618">
        <w:rPr>
          <w:rFonts w:ascii="TH SarabunPSK" w:hAnsi="TH SarabunPSK" w:cs="TH SarabunPSK" w:hint="cs"/>
          <w:color w:val="FF0000"/>
          <w:sz w:val="32"/>
          <w:szCs w:val="32"/>
          <w:cs/>
        </w:rPr>
        <w:t>ครั้งนี้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5618">
        <w:rPr>
          <w:rFonts w:ascii="TH SarabunPSK" w:hAnsi="TH SarabunPSK" w:cs="TH SarabunPSK" w:hint="cs"/>
          <w:strike/>
          <w:sz w:val="32"/>
          <w:szCs w:val="32"/>
          <w:cs/>
        </w:rPr>
        <w:t>เรื่องคุณภาพชีวิตของผู้สูงอายุในชุมชนหมู่</w:t>
      </w:r>
      <w:r w:rsidRPr="00DE5618">
        <w:rPr>
          <w:rFonts w:ascii="TH SarabunPSK" w:hAnsi="TH SarabunPSK" w:cs="TH SarabunPSK"/>
          <w:strike/>
          <w:sz w:val="32"/>
          <w:szCs w:val="32"/>
          <w:cs/>
        </w:rPr>
        <w:t xml:space="preserve">  </w:t>
      </w:r>
      <w:r w:rsidRPr="00DE5618">
        <w:rPr>
          <w:rFonts w:ascii="TH SarabunPSK" w:hAnsi="TH SarabunPSK" w:cs="TH SarabunPSK" w:hint="cs"/>
          <w:strike/>
          <w:sz w:val="32"/>
          <w:szCs w:val="32"/>
          <w:cs/>
        </w:rPr>
        <w:t xml:space="preserve">6  ตำบลสายลำโพงเหนือ  อำเภอท่าตะโก  </w:t>
      </w:r>
      <w:r w:rsidRPr="00DE5618">
        <w:rPr>
          <w:rFonts w:ascii="TH SarabunPSK" w:hAnsi="TH SarabunPSK" w:cs="TH SarabunPSK"/>
          <w:strike/>
          <w:sz w:val="32"/>
          <w:szCs w:val="32"/>
          <w:cs/>
        </w:rPr>
        <w:t xml:space="preserve">    </w:t>
      </w:r>
      <w:r w:rsidRPr="00DE5618">
        <w:rPr>
          <w:rFonts w:ascii="TH SarabunPSK" w:hAnsi="TH SarabunPSK" w:cs="TH SarabunPSK" w:hint="cs"/>
          <w:strike/>
          <w:sz w:val="32"/>
          <w:szCs w:val="32"/>
          <w:cs/>
        </w:rPr>
        <w:t>จังหวัดนครสวรรค์  เป็นการศึกษาวิจัยเชิงปริมาณ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มีวัตถุประสงค์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38F9">
        <w:rPr>
          <w:rFonts w:ascii="TH SarabunPSK" w:hAnsi="TH SarabunPSK" w:cs="TH SarabunPSK"/>
          <w:sz w:val="32"/>
          <w:szCs w:val="32"/>
        </w:rPr>
        <w:t>1</w:t>
      </w:r>
      <w:r w:rsidR="00D638F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เพื่อศึกษาระดับคุณภาพชีวิตของผู้สูงอายุในชุมชนหมู่  6  ตำบลสายลำโพงเหนือ  อำเภอท่าตะโก  จังหวัดนครสวรรค์</w:t>
      </w:r>
      <w:r w:rsidR="00D63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56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618" w:rsidRPr="00DE5618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="00DE56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38F9">
        <w:rPr>
          <w:rFonts w:ascii="TH SarabunPSK" w:hAnsi="TH SarabunPSK" w:cs="TH SarabunPSK"/>
          <w:sz w:val="32"/>
          <w:szCs w:val="32"/>
        </w:rPr>
        <w:t>2</w:t>
      </w:r>
      <w:r w:rsidR="00D638F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D3DCB">
        <w:rPr>
          <w:rFonts w:ascii="TH SarabunPSK" w:hAnsi="TH SarabunPSK" w:cs="TH SarabunPSK" w:hint="cs"/>
          <w:sz w:val="32"/>
          <w:szCs w:val="32"/>
          <w:cs/>
        </w:rPr>
        <w:t>เพื่อศึกษา</w:t>
      </w:r>
      <w:r w:rsidR="00D638F9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="00D638F9" w:rsidRPr="007372DB">
        <w:rPr>
          <w:rFonts w:ascii="TH SarabunPSK" w:hAnsi="TH SarabunPSK" w:cs="TH SarabunPSK" w:hint="cs"/>
          <w:sz w:val="32"/>
          <w:szCs w:val="32"/>
          <w:cs/>
        </w:rPr>
        <w:t>คุณภาพชีวิต</w:t>
      </w:r>
      <w:r w:rsidR="00635C9D">
        <w:rPr>
          <w:rFonts w:ascii="TH SarabunPSK" w:hAnsi="TH SarabunPSK" w:cs="TH SarabunPSK" w:hint="cs"/>
          <w:sz w:val="32"/>
          <w:szCs w:val="32"/>
          <w:cs/>
        </w:rPr>
        <w:t>แต่ละด้าน</w:t>
      </w:r>
      <w:r w:rsidR="00D638F9" w:rsidRPr="007372DB">
        <w:rPr>
          <w:rFonts w:ascii="TH SarabunPSK" w:hAnsi="TH SarabunPSK" w:cs="TH SarabunPSK" w:hint="cs"/>
          <w:sz w:val="32"/>
          <w:szCs w:val="32"/>
          <w:cs/>
        </w:rPr>
        <w:t>ของผู้สูงอายุในชุมชนหมู่  6  ตำบลสายลำโพงเหนือ  อำเภอท่าตะโก  จังหวัดนครสวรรค์</w:t>
      </w:r>
      <w:r w:rsidR="00D63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618" w:rsidRPr="00DE56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เป็นการวิจัยเชิงปริมาณ  </w:t>
      </w:r>
      <w:r w:rsidR="00D638F9" w:rsidRPr="00DE56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E5618">
        <w:rPr>
          <w:rFonts w:ascii="TH SarabunPSK" w:hAnsi="TH SarabunPSK" w:cs="TH SarabunPSK" w:hint="cs"/>
          <w:color w:val="FF0000"/>
          <w:sz w:val="32"/>
          <w:szCs w:val="32"/>
          <w:cs/>
        </w:rPr>
        <w:t>โดยคณะ</w:t>
      </w:r>
      <w:r w:rsidRPr="00DE5618">
        <w:rPr>
          <w:rFonts w:ascii="TH SarabunPSK" w:hAnsi="TH SarabunPSK" w:cs="TH SarabunPSK" w:hint="cs"/>
          <w:color w:val="FF0000"/>
          <w:sz w:val="32"/>
          <w:szCs w:val="32"/>
          <w:cs/>
        </w:rPr>
        <w:t>ผู้</w:t>
      </w:r>
      <w:r w:rsidR="00DE5618" w:rsidRPr="00DE5618"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</w:t>
      </w:r>
      <w:r w:rsidRPr="00DE5618">
        <w:rPr>
          <w:rFonts w:ascii="TH SarabunPSK" w:hAnsi="TH SarabunPSK" w:cs="TH SarabunPSK" w:hint="cs"/>
          <w:strike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ได้เลือกกลุ่มประชากรที่ใช้ในการศึกษา  ซึ่งเป็น</w:t>
      </w:r>
      <w:r w:rsidRPr="00BC1A6D">
        <w:rPr>
          <w:rFonts w:ascii="TH SarabunPSK" w:hAnsi="TH SarabunPSK" w:cs="TH SarabunPSK"/>
          <w:sz w:val="32"/>
          <w:szCs w:val="32"/>
          <w:cs/>
        </w:rPr>
        <w:t>ผู้สูงอายุในชุมชนหมู่  6  ตำบลสายลำโพงเหนือ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C1A6D">
        <w:rPr>
          <w:rFonts w:ascii="TH SarabunPSK" w:hAnsi="TH SarabunPSK" w:cs="TH SarabunPSK"/>
          <w:sz w:val="32"/>
          <w:szCs w:val="32"/>
          <w:cs/>
        </w:rPr>
        <w:t>อำเภอท่าตะโก  จังหวัดนครสวรรค์  จำนวน  308 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5618">
        <w:rPr>
          <w:rFonts w:ascii="TH SarabunPSK" w:hAnsi="TH SarabunPSK" w:cs="TH SarabunPSK" w:hint="cs"/>
          <w:strike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>ใช้วิธีการสุ่มตัวอย่างแบบง่าย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โดยวิเคราะห์ข้อมูลด้วยวิธีการประมวลผลค่าทางสถิติพื้นฐานด้วยเครื่องคอมพิวเตอร์ </w:t>
      </w:r>
      <w:r w:rsidRPr="00DE56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E5618" w:rsidRPr="00DE56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ได้แก่ </w:t>
      </w:r>
      <w:r w:rsidRPr="00DE5618">
        <w:rPr>
          <w:rFonts w:ascii="TH SarabunPSK" w:hAnsi="TH SarabunPSK" w:cs="TH SarabunPSK" w:hint="cs"/>
          <w:strike/>
          <w:sz w:val="32"/>
          <w:szCs w:val="32"/>
          <w:cs/>
        </w:rPr>
        <w:t xml:space="preserve">ดังนี้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ค่าร้อยละ  ค่าเฉลี่ย  ส่วนเบี่ยงเบนมาตรฐาน  และระดับความคิดเห็นด้านคุณภาพชีวิต</w:t>
      </w:r>
    </w:p>
    <w:p w14:paraId="2BD8D894" w14:textId="6CAFFC8B" w:rsidR="00916CD5" w:rsidRPr="00DE5618" w:rsidRDefault="00916CD5" w:rsidP="00635C9D">
      <w:pPr>
        <w:spacing w:after="0" w:line="240" w:lineRule="auto"/>
        <w:jc w:val="thaiDistribute"/>
        <w:rPr>
          <w:rFonts w:ascii="TH SarabunPSK" w:eastAsia="Angsana New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A5A6F">
        <w:rPr>
          <w:rFonts w:ascii="TH SarabunPSK" w:eastAsia="Angsana New" w:hAnsi="TH SarabunPSK" w:cs="TH SarabunPSK" w:hint="cs"/>
          <w:sz w:val="32"/>
          <w:szCs w:val="32"/>
          <w:cs/>
        </w:rPr>
        <w:t>ผลการศึกษา พบว่า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ผู้สูงอายุ</w:t>
      </w:r>
      <w:r w:rsidRPr="000A5A6F">
        <w:rPr>
          <w:rFonts w:ascii="TH SarabunPSK" w:eastAsia="Angsana New" w:hAnsi="TH SarabunPSK" w:cs="TH SarabunPSK" w:hint="cs"/>
          <w:sz w:val="32"/>
          <w:szCs w:val="32"/>
          <w:cs/>
        </w:rPr>
        <w:t>โดยภาพรวม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ส่วน</w:t>
      </w:r>
      <w:r w:rsidR="00DE5618">
        <w:rPr>
          <w:rFonts w:ascii="TH SarabunPSK" w:eastAsia="Angsana New" w:hAnsi="TH SarabunPSK" w:cs="TH SarabunPSK" w:hint="cs"/>
          <w:sz w:val="32"/>
          <w:szCs w:val="32"/>
          <w:cs/>
        </w:rPr>
        <w:t>ใหญ่</w:t>
      </w:r>
      <w:r w:rsidRPr="00DE5618">
        <w:rPr>
          <w:rFonts w:ascii="TH SarabunPSK" w:eastAsia="Angsana New" w:hAnsi="TH SarabunPSK" w:cs="TH SarabunPSK" w:hint="cs"/>
          <w:strike/>
          <w:sz w:val="32"/>
          <w:szCs w:val="32"/>
          <w:cs/>
        </w:rPr>
        <w:t>มาก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เป็นเพศหญิง  </w:t>
      </w:r>
      <w:r>
        <w:rPr>
          <w:rFonts w:ascii="TH SarabunPSK" w:eastAsia="Angsana New" w:hAnsi="TH SarabunPSK" w:cs="TH SarabunPSK"/>
          <w:sz w:val="32"/>
          <w:szCs w:val="32"/>
        </w:rPr>
        <w:t xml:space="preserve">184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คน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และมี                            อายุระหว่าง  </w:t>
      </w:r>
      <w:r>
        <w:rPr>
          <w:rFonts w:ascii="TH SarabunPSK" w:eastAsia="Angsana New" w:hAnsi="TH SarabunPSK" w:cs="TH SarabunPSK"/>
          <w:sz w:val="32"/>
          <w:szCs w:val="32"/>
        </w:rPr>
        <w:t xml:space="preserve">60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– </w:t>
      </w:r>
      <w:r>
        <w:rPr>
          <w:rFonts w:ascii="TH SarabunPSK" w:eastAsia="Angsana New" w:hAnsi="TH SarabunPSK" w:cs="TH SarabunPSK"/>
          <w:sz w:val="32"/>
          <w:szCs w:val="32"/>
        </w:rPr>
        <w:t xml:space="preserve">69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มีระดับการศึกษา  ประถมศึกษา  มีอาชีพ  เกษตรกร  มีสถานภาพ  สมรสอยู่ด้วยกัน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เป็นส่วนใหญ่  และคุณภาพชีวิตของผู้สูงอายุอยู่ในระดับค่อนข้างดี  เมื่อจำแนกตามหลายด้านได้ดังนี้ ด้านสิ่งแวดล้อม  อยู่ในอันดับ  </w:t>
      </w:r>
      <w:r>
        <w:rPr>
          <w:rFonts w:ascii="TH SarabunPSK" w:eastAsia="Angsana New" w:hAnsi="TH SarabunPSK" w:cs="TH SarabunPSK"/>
          <w:sz w:val="32"/>
          <w:szCs w:val="32"/>
        </w:rPr>
        <w:t xml:space="preserve">1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ด้านความสัมพันธ์ทางสังคม  อยู่ในอันดับ  </w:t>
      </w:r>
      <w:r>
        <w:rPr>
          <w:rFonts w:ascii="TH SarabunPSK" w:eastAsia="Angsana New" w:hAnsi="TH SarabunPSK" w:cs="TH SarabunPSK"/>
          <w:sz w:val="32"/>
          <w:szCs w:val="32"/>
        </w:rPr>
        <w:t xml:space="preserve">2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ด้านจิตใจ  อยู่ในอันดับ  </w:t>
      </w:r>
      <w:r>
        <w:rPr>
          <w:rFonts w:ascii="TH SarabunPSK" w:eastAsia="Angsana New" w:hAnsi="TH SarabunPSK" w:cs="TH SarabunPSK"/>
          <w:sz w:val="32"/>
          <w:szCs w:val="32"/>
        </w:rPr>
        <w:t xml:space="preserve">3  </w:t>
      </w:r>
      <w:r w:rsidR="00DE5618" w:rsidRPr="00DE5618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และ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ด้านร่างกาย  อยู่ในอันดับ  </w:t>
      </w:r>
      <w:r>
        <w:rPr>
          <w:rFonts w:ascii="TH SarabunPSK" w:eastAsia="Angsana New" w:hAnsi="TH SarabunPSK" w:cs="TH SarabunPSK"/>
          <w:sz w:val="32"/>
          <w:szCs w:val="32"/>
        </w:rPr>
        <w:t xml:space="preserve">4 </w:t>
      </w:r>
      <w:r w:rsidR="00DE561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DE5618" w:rsidRPr="00DE5618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สำหรับ</w:t>
      </w:r>
      <w:r w:rsidR="00101D3A" w:rsidRPr="00DE5618">
        <w:rPr>
          <w:rFonts w:ascii="TH SarabunPSK" w:eastAsia="Angsana New" w:hAnsi="TH SarabunPSK" w:cs="TH SarabunPSK" w:hint="cs"/>
          <w:strike/>
          <w:sz w:val="32"/>
          <w:szCs w:val="32"/>
          <w:cs/>
        </w:rPr>
        <w:t>เพื่อศึกษา</w:t>
      </w:r>
      <w:r w:rsidR="00D638F9" w:rsidRPr="008C35A7">
        <w:rPr>
          <w:rFonts w:ascii="TH SarabunPSK" w:eastAsia="Angsana New" w:hAnsi="TH SarabunPSK" w:cs="TH SarabunPSK" w:hint="cs"/>
          <w:sz w:val="32"/>
          <w:szCs w:val="32"/>
          <w:highlight w:val="magenta"/>
          <w:cs/>
        </w:rPr>
        <w:t>แนวทางการพัฒนาคุณภาพชีวิต</w:t>
      </w:r>
      <w:r w:rsidR="00635C9D" w:rsidRPr="008C35A7">
        <w:rPr>
          <w:rFonts w:ascii="TH SarabunPSK" w:eastAsia="Angsana New" w:hAnsi="TH SarabunPSK" w:cs="TH SarabunPSK" w:hint="cs"/>
          <w:sz w:val="32"/>
          <w:szCs w:val="32"/>
          <w:highlight w:val="magenta"/>
          <w:cs/>
        </w:rPr>
        <w:t>แต่ละ</w:t>
      </w:r>
      <w:commentRangeStart w:id="3"/>
      <w:r w:rsidR="00635C9D">
        <w:rPr>
          <w:rFonts w:ascii="TH SarabunPSK" w:eastAsia="Angsana New" w:hAnsi="TH SarabunPSK" w:cs="TH SarabunPSK" w:hint="cs"/>
          <w:sz w:val="32"/>
          <w:szCs w:val="32"/>
          <w:cs/>
        </w:rPr>
        <w:t>ด้าน</w:t>
      </w:r>
      <w:commentRangeEnd w:id="3"/>
      <w:r w:rsidR="008C35A7">
        <w:rPr>
          <w:rStyle w:val="a8"/>
        </w:rPr>
        <w:commentReference w:id="3"/>
      </w:r>
      <w:r w:rsidR="00635C9D">
        <w:rPr>
          <w:rFonts w:ascii="TH SarabunPSK" w:eastAsia="Angsana New" w:hAnsi="TH SarabunPSK" w:cs="TH SarabunPSK" w:hint="cs"/>
          <w:sz w:val="32"/>
          <w:szCs w:val="32"/>
          <w:cs/>
        </w:rPr>
        <w:t>ข</w:t>
      </w:r>
      <w:r w:rsidR="00D638F9">
        <w:rPr>
          <w:rFonts w:ascii="TH SarabunPSK" w:eastAsia="Angsana New" w:hAnsi="TH SarabunPSK" w:cs="TH SarabunPSK" w:hint="cs"/>
          <w:sz w:val="32"/>
          <w:szCs w:val="32"/>
          <w:cs/>
        </w:rPr>
        <w:t xml:space="preserve">องผู้สูงอายุ  </w:t>
      </w:r>
      <w:r w:rsidR="00D638F9" w:rsidRPr="00DE5618">
        <w:rPr>
          <w:rFonts w:ascii="TH SarabunPSK" w:eastAsia="Angsana New" w:hAnsi="TH SarabunPSK" w:cs="TH SarabunPSK" w:hint="cs"/>
          <w:strike/>
          <w:sz w:val="32"/>
          <w:szCs w:val="32"/>
          <w:cs/>
        </w:rPr>
        <w:t>ดังนี้</w:t>
      </w:r>
      <w:r w:rsidRPr="00DE5618">
        <w:rPr>
          <w:rFonts w:ascii="TH SarabunPSK" w:eastAsia="Angsana New" w:hAnsi="TH SarabunPSK" w:cs="TH SarabunPSK"/>
          <w:strike/>
          <w:sz w:val="32"/>
          <w:szCs w:val="32"/>
          <w:cs/>
        </w:rPr>
        <w:t xml:space="preserve"> </w:t>
      </w:r>
      <w:r w:rsidR="00DE5618" w:rsidRPr="00DE5618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ได้แก่</w:t>
      </w:r>
      <w:r w:rsidR="00DE5618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635C9D" w:rsidRPr="00DE5618">
        <w:rPr>
          <w:rFonts w:ascii="TH SarabunPSK" w:eastAsia="Angsana New" w:hAnsi="TH SarabunPSK" w:cs="TH SarabunPSK"/>
          <w:color w:val="FF0000"/>
          <w:sz w:val="32"/>
          <w:szCs w:val="32"/>
        </w:rPr>
        <w:t>1</w:t>
      </w:r>
      <w:r w:rsidR="00DE5618" w:rsidRPr="00DE5618">
        <w:rPr>
          <w:rFonts w:ascii="TH SarabunPSK" w:eastAsia="Angsana New" w:hAnsi="TH SarabunPSK" w:cs="TH SarabunPSK"/>
          <w:color w:val="FF0000"/>
          <w:sz w:val="32"/>
          <w:szCs w:val="32"/>
          <w:cs/>
        </w:rPr>
        <w:t>)</w:t>
      </w:r>
      <w:r w:rsidR="00635C9D" w:rsidRPr="00DE5618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</w:t>
      </w:r>
      <w:r w:rsidR="00635C9D" w:rsidRPr="00DE5618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 xml:space="preserve">ด้านที่อยู่อาศัยและสภาพแวดล้อม </w:t>
      </w:r>
      <w:r w:rsidR="0087535B" w:rsidRPr="00DE5618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ผู้สูงอายุควรได้อยู่อาศัยในบ้านตนเองอย่างอิสระมากที่สุด</w:t>
      </w:r>
      <w:r w:rsidR="00DE5618" w:rsidRPr="00DE5618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 xml:space="preserve"> </w:t>
      </w:r>
      <w:r w:rsidR="0087535B" w:rsidRPr="00DE5618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การสร้างที่อยู่อาศัยเหมาะสมกับสภาพและมีเครื่องอำนวยความสะดวกให้พอเพียง</w:t>
      </w:r>
      <w:r w:rsidRPr="00DE5618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 </w:t>
      </w:r>
      <w:r w:rsidR="0087535B" w:rsidRPr="00DE5618">
        <w:rPr>
          <w:rFonts w:ascii="TH SarabunPSK" w:eastAsia="Angsana New" w:hAnsi="TH SarabunPSK" w:cs="TH SarabunPSK"/>
          <w:color w:val="FF0000"/>
          <w:sz w:val="32"/>
          <w:szCs w:val="32"/>
        </w:rPr>
        <w:t>2</w:t>
      </w:r>
      <w:r w:rsidR="00DE5618" w:rsidRPr="00DE5618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)</w:t>
      </w:r>
      <w:r w:rsidR="0087535B" w:rsidRPr="00DE5618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 </w:t>
      </w:r>
      <w:r w:rsidR="0087535B" w:rsidRPr="00DE5618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ด้านครอบครัว  ควรสนับสนุนส่งเสริมให้ครอบครัวได้มีบทบาทในการดูแลผู้สูงอายุ</w:t>
      </w:r>
      <w:r w:rsidR="00DE5618" w:rsidRPr="00DE5618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</w:t>
      </w:r>
      <w:r w:rsidR="00DE5618" w:rsidRPr="00DE5618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 xml:space="preserve">และ </w:t>
      </w:r>
      <w:r w:rsidR="0087535B" w:rsidRPr="00DE5618">
        <w:rPr>
          <w:rFonts w:ascii="TH SarabunPSK" w:eastAsia="Angsana New" w:hAnsi="TH SarabunPSK" w:cs="TH SarabunPSK"/>
          <w:color w:val="FF0000"/>
          <w:sz w:val="32"/>
          <w:szCs w:val="32"/>
        </w:rPr>
        <w:t>3</w:t>
      </w:r>
      <w:r w:rsidR="00DE5618" w:rsidRPr="00DE5618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)</w:t>
      </w:r>
      <w:r w:rsidR="0087535B" w:rsidRPr="00DE5618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 </w:t>
      </w:r>
      <w:r w:rsidR="0087535B" w:rsidRPr="00DE5618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 xml:space="preserve">ด้านการศึกษา  </w:t>
      </w:r>
      <w:r w:rsidR="002171A4" w:rsidRPr="00DE5618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ควรจัดให้มีโครงการศึกษาที่ให้ผู้สูงอายุเป็นครูหรือเป็นผู้ถ่ายทอดความรู้ต่าง</w:t>
      </w:r>
      <w:r w:rsidR="002B2EAE" w:rsidRPr="00DE5618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</w:t>
      </w:r>
      <w:r w:rsidR="002B2EAE" w:rsidRPr="00DE5618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ๆ วัฒนธรรม ประเพณี ศีลธรรม</w:t>
      </w:r>
    </w:p>
    <w:p w14:paraId="5B464ACC" w14:textId="3FDC94D8" w:rsidR="00D638F9" w:rsidRDefault="00D638F9" w:rsidP="00D638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คำสำคัญ</w:t>
      </w:r>
      <w:r>
        <w:rPr>
          <w:rFonts w:ascii="TH SarabunPSK" w:eastAsia="Angsana New" w:hAnsi="TH SarabunPSK" w:cs="TH SarabunPSK"/>
          <w:sz w:val="32"/>
          <w:szCs w:val="32"/>
          <w:cs/>
        </w:rPr>
        <w:t>:</w:t>
      </w:r>
      <w:r w:rsidR="005F5CB0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คุณภาพชีวิต</w:t>
      </w:r>
      <w:r w:rsidR="005F5C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4312">
        <w:rPr>
          <w:rFonts w:ascii="TH SarabunPSK" w:hAnsi="TH SarabunPSK" w:cs="TH SarabunPSK"/>
          <w:sz w:val="32"/>
          <w:szCs w:val="32"/>
        </w:rPr>
        <w:t xml:space="preserve">,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 </w:t>
      </w:r>
    </w:p>
    <w:p w14:paraId="4F293E40" w14:textId="4A63320C" w:rsidR="00B12015" w:rsidRPr="00DE5618" w:rsidRDefault="00B12015" w:rsidP="00B12015">
      <w:pPr>
        <w:spacing w:after="0" w:line="240" w:lineRule="auto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DE5618">
        <w:rPr>
          <w:rFonts w:ascii="TH SarabunPSK" w:hAnsi="TH SarabunPSK" w:cs="TH SarabunPSK"/>
          <w:strike/>
          <w:sz w:val="32"/>
          <w:szCs w:val="32"/>
          <w:cs/>
        </w:rPr>
        <w:t xml:space="preserve">3. </w:t>
      </w:r>
      <w:r w:rsidRPr="00DE5618">
        <w:rPr>
          <w:rFonts w:ascii="TH SarabunPSK" w:hAnsi="TH SarabunPSK" w:cs="TH SarabunPSK"/>
          <w:strike/>
          <w:sz w:val="32"/>
          <w:szCs w:val="32"/>
        </w:rPr>
        <w:t>In terms of education, there should be an educational program that allows the elderly to be teachers or to convey knowledge of various cultures, traditions, morals</w:t>
      </w:r>
      <w:r w:rsidRPr="00DE5618">
        <w:rPr>
          <w:rFonts w:ascii="TH SarabunPSK" w:hAnsi="TH SarabunPSK" w:cs="TH SarabunPSK"/>
          <w:strike/>
          <w:sz w:val="32"/>
          <w:szCs w:val="32"/>
          <w:cs/>
        </w:rPr>
        <w:t>.</w:t>
      </w:r>
    </w:p>
    <w:p w14:paraId="2A2FEBCF" w14:textId="5A83E301" w:rsidR="002171A4" w:rsidRPr="00DE5618" w:rsidRDefault="00B12015" w:rsidP="00B12015">
      <w:pPr>
        <w:spacing w:after="0" w:line="240" w:lineRule="auto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DE5618">
        <w:rPr>
          <w:rFonts w:ascii="TH SarabunPSK" w:hAnsi="TH SarabunPSK" w:cs="TH SarabunPSK"/>
          <w:strike/>
          <w:sz w:val="32"/>
          <w:szCs w:val="32"/>
        </w:rPr>
        <w:lastRenderedPageBreak/>
        <w:t xml:space="preserve"> Keywords</w:t>
      </w:r>
      <w:r w:rsidRPr="00DE5618">
        <w:rPr>
          <w:rFonts w:ascii="TH SarabunPSK" w:hAnsi="TH SarabunPSK" w:cs="TH SarabunPSK"/>
          <w:strike/>
          <w:sz w:val="32"/>
          <w:szCs w:val="32"/>
          <w:cs/>
        </w:rPr>
        <w:t xml:space="preserve">: </w:t>
      </w:r>
      <w:r w:rsidRPr="00DE5618">
        <w:rPr>
          <w:rFonts w:ascii="TH SarabunPSK" w:hAnsi="TH SarabunPSK" w:cs="TH SarabunPSK"/>
          <w:strike/>
          <w:sz w:val="32"/>
          <w:szCs w:val="32"/>
        </w:rPr>
        <w:t>quality of life, elderly</w:t>
      </w:r>
    </w:p>
    <w:p w14:paraId="54128517" w14:textId="77777777" w:rsidR="00DB7D93" w:rsidRPr="00DB7D93" w:rsidRDefault="00DB7D93" w:rsidP="00DB7D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commentRangeStart w:id="4"/>
      <w:r w:rsidRPr="00DE5618">
        <w:rPr>
          <w:rFonts w:ascii="TH SarabunPSK" w:hAnsi="TH SarabunPSK" w:cs="TH SarabunPSK"/>
          <w:b/>
          <w:bCs/>
          <w:sz w:val="36"/>
          <w:szCs w:val="36"/>
          <w:highlight w:val="magenta"/>
        </w:rPr>
        <w:t>Abstract</w:t>
      </w:r>
      <w:commentRangeEnd w:id="4"/>
      <w:r w:rsidR="00DE5618">
        <w:rPr>
          <w:rStyle w:val="a8"/>
        </w:rPr>
        <w:commentReference w:id="4"/>
      </w:r>
    </w:p>
    <w:p w14:paraId="6588B685" w14:textId="77777777" w:rsidR="00DB7D93" w:rsidRPr="00DB7D93" w:rsidRDefault="00DB7D93" w:rsidP="00DB7D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7D93">
        <w:rPr>
          <w:rFonts w:ascii="TH SarabunPSK" w:hAnsi="TH SarabunPSK" w:cs="TH SarabunPSK"/>
          <w:sz w:val="32"/>
          <w:szCs w:val="32"/>
        </w:rPr>
        <w:t xml:space="preserve"> Research on the quality of life of the elderly in the community, Moo </w:t>
      </w:r>
      <w:r w:rsidRPr="00DB7D93">
        <w:rPr>
          <w:rFonts w:ascii="TH SarabunPSK" w:hAnsi="TH SarabunPSK" w:cs="TH SarabunPSK"/>
          <w:sz w:val="32"/>
          <w:szCs w:val="32"/>
          <w:cs/>
        </w:rPr>
        <w:t>6</w:t>
      </w:r>
      <w:r w:rsidRPr="00DB7D93">
        <w:rPr>
          <w:rFonts w:ascii="TH SarabunPSK" w:hAnsi="TH SarabunPSK" w:cs="TH SarabunPSK"/>
          <w:sz w:val="32"/>
          <w:szCs w:val="32"/>
        </w:rPr>
        <w:t>, Sai Phang Nuea Subdistrict, Tha Tako District, Nakhon Sawan Province</w:t>
      </w:r>
      <w:r w:rsidRPr="00DB7D93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DB7D93">
        <w:rPr>
          <w:rFonts w:ascii="TH SarabunPSK" w:hAnsi="TH SarabunPSK" w:cs="TH SarabunPSK"/>
          <w:sz w:val="32"/>
          <w:szCs w:val="32"/>
        </w:rPr>
        <w:t>It is a quantitative research study</w:t>
      </w:r>
      <w:r w:rsidRPr="00DB7D93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DB7D93">
        <w:rPr>
          <w:rFonts w:ascii="TH SarabunPSK" w:hAnsi="TH SarabunPSK" w:cs="TH SarabunPSK"/>
          <w:sz w:val="32"/>
          <w:szCs w:val="32"/>
        </w:rPr>
        <w:t xml:space="preserve">Objective </w:t>
      </w:r>
      <w:r w:rsidRPr="00DB7D93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DB7D93">
        <w:rPr>
          <w:rFonts w:ascii="TH SarabunPSK" w:hAnsi="TH SarabunPSK" w:cs="TH SarabunPSK"/>
          <w:sz w:val="32"/>
          <w:szCs w:val="32"/>
        </w:rPr>
        <w:t xml:space="preserve">To study the quality of life of the elderly in the community in Moo </w:t>
      </w:r>
      <w:r w:rsidRPr="00DB7D93">
        <w:rPr>
          <w:rFonts w:ascii="TH SarabunPSK" w:hAnsi="TH SarabunPSK" w:cs="TH SarabunPSK"/>
          <w:sz w:val="32"/>
          <w:szCs w:val="32"/>
          <w:cs/>
        </w:rPr>
        <w:t>6</w:t>
      </w:r>
      <w:r w:rsidRPr="00DB7D93">
        <w:rPr>
          <w:rFonts w:ascii="TH SarabunPSK" w:hAnsi="TH SarabunPSK" w:cs="TH SarabunPSK"/>
          <w:sz w:val="32"/>
          <w:szCs w:val="32"/>
        </w:rPr>
        <w:t>, Sai Phang Nuea Sub</w:t>
      </w:r>
      <w:r w:rsidRPr="00DB7D93">
        <w:rPr>
          <w:rFonts w:ascii="TH SarabunPSK" w:hAnsi="TH SarabunPSK" w:cs="TH SarabunPSK"/>
          <w:sz w:val="32"/>
          <w:szCs w:val="32"/>
          <w:cs/>
        </w:rPr>
        <w:t>-</w:t>
      </w:r>
      <w:r w:rsidRPr="00DB7D93">
        <w:rPr>
          <w:rFonts w:ascii="TH SarabunPSK" w:hAnsi="TH SarabunPSK" w:cs="TH SarabunPSK"/>
          <w:sz w:val="32"/>
          <w:szCs w:val="32"/>
        </w:rPr>
        <w:t xml:space="preserve">district, Tha Tako District, Nakhon Sawan Province </w:t>
      </w:r>
      <w:r w:rsidRPr="00DB7D93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DB7D93">
        <w:rPr>
          <w:rFonts w:ascii="TH SarabunPSK" w:hAnsi="TH SarabunPSK" w:cs="TH SarabunPSK"/>
          <w:sz w:val="32"/>
          <w:szCs w:val="32"/>
        </w:rPr>
        <w:t xml:space="preserve">to study the guidelines for the development of each aspect of the quality of life of the elderly in the community of Moo </w:t>
      </w:r>
      <w:r w:rsidRPr="00DB7D93">
        <w:rPr>
          <w:rFonts w:ascii="TH SarabunPSK" w:hAnsi="TH SarabunPSK" w:cs="TH SarabunPSK"/>
          <w:sz w:val="32"/>
          <w:szCs w:val="32"/>
          <w:cs/>
        </w:rPr>
        <w:t>6</w:t>
      </w:r>
      <w:r w:rsidRPr="00DB7D93">
        <w:rPr>
          <w:rFonts w:ascii="TH SarabunPSK" w:hAnsi="TH SarabunPSK" w:cs="TH SarabunPSK"/>
          <w:sz w:val="32"/>
          <w:szCs w:val="32"/>
        </w:rPr>
        <w:t>, Sai Phang Nuea Subdistrict, Tha Tako District, Nakhon Sawan Province</w:t>
      </w:r>
      <w:r w:rsidRPr="00DB7D93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DB7D93">
        <w:rPr>
          <w:rFonts w:ascii="TH SarabunPSK" w:hAnsi="TH SarabunPSK" w:cs="TH SarabunPSK"/>
          <w:sz w:val="32"/>
          <w:szCs w:val="32"/>
        </w:rPr>
        <w:t>The study selected the population for the study</w:t>
      </w:r>
      <w:r w:rsidRPr="00DB7D93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DB7D93">
        <w:rPr>
          <w:rFonts w:ascii="TH SarabunPSK" w:hAnsi="TH SarabunPSK" w:cs="TH SarabunPSK"/>
          <w:sz w:val="32"/>
          <w:szCs w:val="32"/>
        </w:rPr>
        <w:t xml:space="preserve">The elderly in the community, Moo </w:t>
      </w:r>
      <w:r w:rsidRPr="00DB7D93">
        <w:rPr>
          <w:rFonts w:ascii="TH SarabunPSK" w:hAnsi="TH SarabunPSK" w:cs="TH SarabunPSK"/>
          <w:sz w:val="32"/>
          <w:szCs w:val="32"/>
          <w:cs/>
        </w:rPr>
        <w:t>6</w:t>
      </w:r>
      <w:r w:rsidRPr="00DB7D93">
        <w:rPr>
          <w:rFonts w:ascii="TH SarabunPSK" w:hAnsi="TH SarabunPSK" w:cs="TH SarabunPSK"/>
          <w:sz w:val="32"/>
          <w:szCs w:val="32"/>
        </w:rPr>
        <w:t xml:space="preserve">, Sai Phang Nuea Subdistrict, Tha Tako District, Nakhon Sawan Province, amounted to </w:t>
      </w:r>
      <w:r w:rsidRPr="00DB7D93">
        <w:rPr>
          <w:rFonts w:ascii="TH SarabunPSK" w:hAnsi="TH SarabunPSK" w:cs="TH SarabunPSK"/>
          <w:sz w:val="32"/>
          <w:szCs w:val="32"/>
          <w:cs/>
        </w:rPr>
        <w:t>308</w:t>
      </w:r>
      <w:r w:rsidRPr="00DB7D93">
        <w:rPr>
          <w:rFonts w:ascii="TH SarabunPSK" w:hAnsi="TH SarabunPSK" w:cs="TH SarabunPSK"/>
          <w:sz w:val="32"/>
          <w:szCs w:val="32"/>
        </w:rPr>
        <w:t xml:space="preserve"> people</w:t>
      </w:r>
      <w:r w:rsidRPr="00DB7D93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DB7D93">
        <w:rPr>
          <w:rFonts w:ascii="TH SarabunPSK" w:hAnsi="TH SarabunPSK" w:cs="TH SarabunPSK"/>
          <w:sz w:val="32"/>
          <w:szCs w:val="32"/>
        </w:rPr>
        <w:t>The data were analyzed by computer based statistical processing methods as follows</w:t>
      </w:r>
      <w:r w:rsidRPr="00DB7D9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B7D93">
        <w:rPr>
          <w:rFonts w:ascii="TH SarabunPSK" w:hAnsi="TH SarabunPSK" w:cs="TH SarabunPSK"/>
          <w:sz w:val="32"/>
          <w:szCs w:val="32"/>
        </w:rPr>
        <w:t>percentage, mean, standard deviation</w:t>
      </w:r>
      <w:r w:rsidRPr="00DB7D93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DB7D93">
        <w:rPr>
          <w:rFonts w:ascii="TH SarabunPSK" w:hAnsi="TH SarabunPSK" w:cs="TH SarabunPSK"/>
          <w:sz w:val="32"/>
          <w:szCs w:val="32"/>
        </w:rPr>
        <w:t>And opinion level on quality of life</w:t>
      </w:r>
    </w:p>
    <w:p w14:paraId="48CEED20" w14:textId="26626779" w:rsidR="00DB7D93" w:rsidRPr="00DB7D93" w:rsidRDefault="00DB7D93" w:rsidP="00DB7D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7D9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7D93">
        <w:rPr>
          <w:rFonts w:ascii="TH SarabunPSK" w:hAnsi="TH SarabunPSK" w:cs="TH SarabunPSK"/>
          <w:sz w:val="32"/>
          <w:szCs w:val="32"/>
        </w:rPr>
        <w:t xml:space="preserve">The results of the study showed that the elderly as a whole  Most of them were </w:t>
      </w:r>
      <w:r w:rsidRPr="00DB7D93">
        <w:rPr>
          <w:rFonts w:ascii="TH SarabunPSK" w:hAnsi="TH SarabunPSK" w:cs="TH SarabunPSK"/>
          <w:sz w:val="32"/>
          <w:szCs w:val="32"/>
          <w:cs/>
        </w:rPr>
        <w:t>184</w:t>
      </w:r>
      <w:r w:rsidRPr="00DB7D93">
        <w:rPr>
          <w:rFonts w:ascii="TH SarabunPSK" w:hAnsi="TH SarabunPSK" w:cs="TH SarabunPSK"/>
          <w:sz w:val="32"/>
          <w:szCs w:val="32"/>
        </w:rPr>
        <w:t xml:space="preserve"> females and aged between </w:t>
      </w:r>
      <w:r w:rsidRPr="00DB7D93">
        <w:rPr>
          <w:rFonts w:ascii="TH SarabunPSK" w:hAnsi="TH SarabunPSK" w:cs="TH SarabunPSK"/>
          <w:sz w:val="32"/>
          <w:szCs w:val="32"/>
          <w:cs/>
        </w:rPr>
        <w:t>60</w:t>
      </w:r>
      <w:r w:rsidRPr="00DB7D93">
        <w:rPr>
          <w:rFonts w:ascii="TH SarabunPSK" w:hAnsi="TH SarabunPSK" w:cs="TH SarabunPSK"/>
          <w:sz w:val="32"/>
          <w:szCs w:val="32"/>
        </w:rPr>
        <w:t xml:space="preserve"> and </w:t>
      </w:r>
      <w:r w:rsidRPr="00DB7D93">
        <w:rPr>
          <w:rFonts w:ascii="TH SarabunPSK" w:hAnsi="TH SarabunPSK" w:cs="TH SarabunPSK"/>
          <w:sz w:val="32"/>
          <w:szCs w:val="32"/>
          <w:cs/>
        </w:rPr>
        <w:t>69</w:t>
      </w:r>
      <w:r w:rsidRPr="00DB7D93">
        <w:rPr>
          <w:rFonts w:ascii="TH SarabunPSK" w:hAnsi="TH SarabunPSK" w:cs="TH SarabunPSK"/>
          <w:sz w:val="32"/>
          <w:szCs w:val="32"/>
        </w:rPr>
        <w:t>, had primary education, occupation of farmers, had mostly marital status, and the quality of life of the elderly was at a relatively good level</w:t>
      </w:r>
      <w:r w:rsidRPr="00DB7D93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DB7D93">
        <w:rPr>
          <w:rFonts w:ascii="TH SarabunPSK" w:hAnsi="TH SarabunPSK" w:cs="TH SarabunPSK"/>
          <w:sz w:val="32"/>
          <w:szCs w:val="32"/>
        </w:rPr>
        <w:t xml:space="preserve">When classified by several aspects as follows  In terms of environment, it was ranked number </w:t>
      </w:r>
      <w:r w:rsidRPr="00DB7D93">
        <w:rPr>
          <w:rFonts w:ascii="TH SarabunPSK" w:hAnsi="TH SarabunPSK" w:cs="TH SarabunPSK"/>
          <w:sz w:val="32"/>
          <w:szCs w:val="32"/>
          <w:cs/>
        </w:rPr>
        <w:t>1</w:t>
      </w:r>
      <w:r w:rsidRPr="00DB7D93">
        <w:rPr>
          <w:rFonts w:ascii="TH SarabunPSK" w:hAnsi="TH SarabunPSK" w:cs="TH SarabunPSK"/>
          <w:sz w:val="32"/>
          <w:szCs w:val="32"/>
        </w:rPr>
        <w:t xml:space="preserve"> in social relations, mind was ranked number</w:t>
      </w:r>
      <w:r w:rsidRPr="00DB7D93">
        <w:rPr>
          <w:rFonts w:ascii="TH SarabunPSK" w:hAnsi="TH SarabunPSK" w:cs="TH SarabunPSK"/>
          <w:sz w:val="32"/>
          <w:szCs w:val="32"/>
          <w:cs/>
        </w:rPr>
        <w:t xml:space="preserve"> 3</w:t>
      </w:r>
      <w:r w:rsidRPr="00DB7D93">
        <w:rPr>
          <w:rFonts w:ascii="TH SarabunPSK" w:hAnsi="TH SarabunPSK" w:cs="TH SarabunPSK"/>
          <w:sz w:val="32"/>
          <w:szCs w:val="32"/>
        </w:rPr>
        <w:t xml:space="preserve">, physical was ranked </w:t>
      </w:r>
      <w:r w:rsidRPr="00DB7D93">
        <w:rPr>
          <w:rFonts w:ascii="TH SarabunPSK" w:hAnsi="TH SarabunPSK" w:cs="TH SarabunPSK"/>
          <w:sz w:val="32"/>
          <w:szCs w:val="32"/>
          <w:cs/>
        </w:rPr>
        <w:t>4</w:t>
      </w:r>
      <w:r w:rsidRPr="00DB7D93">
        <w:rPr>
          <w:rFonts w:ascii="TH SarabunPSK" w:hAnsi="TH SarabunPSK" w:cs="TH SarabunPSK"/>
          <w:sz w:val="32"/>
          <w:szCs w:val="32"/>
        </w:rPr>
        <w:t xml:space="preserve">, to study guidelines for the development of quality of life in each area of </w:t>
      </w:r>
      <w:r w:rsidRPr="00DB7D93">
        <w:rPr>
          <w:rFonts w:ascii="Arial" w:hAnsi="Arial" w:cs="Arial"/>
          <w:sz w:val="32"/>
          <w:szCs w:val="32"/>
        </w:rPr>
        <w:t>​​</w:t>
      </w:r>
      <w:r w:rsidRPr="00DB7D93">
        <w:rPr>
          <w:rFonts w:ascii="TH SarabunPSK" w:hAnsi="TH SarabunPSK" w:cs="TH SarabunPSK"/>
          <w:sz w:val="32"/>
          <w:szCs w:val="32"/>
        </w:rPr>
        <w:t>the elderly as follows</w:t>
      </w:r>
      <w:r w:rsidRPr="00DB7D93">
        <w:rPr>
          <w:rFonts w:ascii="TH SarabunPSK" w:hAnsi="TH SarabunPSK" w:cs="TH SarabunPSK"/>
          <w:sz w:val="32"/>
          <w:szCs w:val="32"/>
          <w:cs/>
        </w:rPr>
        <w:t>:</w:t>
      </w:r>
    </w:p>
    <w:p w14:paraId="456BB22D" w14:textId="77777777" w:rsidR="00DB7D93" w:rsidRPr="00DB7D93" w:rsidRDefault="00DB7D93" w:rsidP="00DB7D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7D93">
        <w:rPr>
          <w:rFonts w:ascii="TH SarabunPSK" w:hAnsi="TH SarabunPSK" w:cs="TH SarabunPSK"/>
          <w:sz w:val="32"/>
          <w:szCs w:val="32"/>
          <w:cs/>
        </w:rPr>
        <w:t xml:space="preserve">  1.</w:t>
      </w:r>
      <w:r w:rsidRPr="00DB7D93">
        <w:rPr>
          <w:rFonts w:ascii="TH SarabunPSK" w:hAnsi="TH SarabunPSK" w:cs="TH SarabunPSK"/>
          <w:sz w:val="32"/>
          <w:szCs w:val="32"/>
        </w:rPr>
        <w:t>Habitat and environment  The elderly should be able to live in their own home as freely as possible</w:t>
      </w:r>
      <w:r w:rsidRPr="00DB7D93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DB7D93">
        <w:rPr>
          <w:rFonts w:ascii="TH SarabunPSK" w:hAnsi="TH SarabunPSK" w:cs="TH SarabunPSK"/>
          <w:sz w:val="32"/>
          <w:szCs w:val="32"/>
        </w:rPr>
        <w:t>To create suitable housing and adequate facilities</w:t>
      </w:r>
      <w:r w:rsidRPr="00DB7D93">
        <w:rPr>
          <w:rFonts w:ascii="TH SarabunPSK" w:hAnsi="TH SarabunPSK" w:cs="TH SarabunPSK"/>
          <w:sz w:val="32"/>
          <w:szCs w:val="32"/>
          <w:cs/>
        </w:rPr>
        <w:t>.</w:t>
      </w:r>
    </w:p>
    <w:p w14:paraId="4F9F421C" w14:textId="77777777" w:rsidR="00DB7D93" w:rsidRPr="00DB7D93" w:rsidRDefault="00DB7D93" w:rsidP="00DB7D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7D93">
        <w:rPr>
          <w:rFonts w:ascii="TH SarabunPSK" w:hAnsi="TH SarabunPSK" w:cs="TH SarabunPSK"/>
          <w:sz w:val="32"/>
          <w:szCs w:val="32"/>
          <w:cs/>
        </w:rPr>
        <w:t xml:space="preserve"> 2. </w:t>
      </w:r>
      <w:r w:rsidRPr="00DB7D93">
        <w:rPr>
          <w:rFonts w:ascii="TH SarabunPSK" w:hAnsi="TH SarabunPSK" w:cs="TH SarabunPSK"/>
          <w:sz w:val="32"/>
          <w:szCs w:val="32"/>
        </w:rPr>
        <w:t>The family should support and encourage families to play a role in caring for the elderly</w:t>
      </w:r>
      <w:r w:rsidRPr="00DB7D93">
        <w:rPr>
          <w:rFonts w:ascii="TH SarabunPSK" w:hAnsi="TH SarabunPSK" w:cs="TH SarabunPSK"/>
          <w:sz w:val="32"/>
          <w:szCs w:val="32"/>
          <w:cs/>
        </w:rPr>
        <w:t>.</w:t>
      </w:r>
    </w:p>
    <w:p w14:paraId="2BB81D3D" w14:textId="77777777" w:rsidR="00DB7D93" w:rsidRPr="00DB7D93" w:rsidRDefault="00DB7D93" w:rsidP="00DB7D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7D93">
        <w:rPr>
          <w:rFonts w:ascii="TH SarabunPSK" w:hAnsi="TH SarabunPSK" w:cs="TH SarabunPSK"/>
          <w:sz w:val="32"/>
          <w:szCs w:val="32"/>
          <w:cs/>
        </w:rPr>
        <w:t xml:space="preserve"> 3. </w:t>
      </w:r>
      <w:r w:rsidRPr="00DB7D93">
        <w:rPr>
          <w:rFonts w:ascii="TH SarabunPSK" w:hAnsi="TH SarabunPSK" w:cs="TH SarabunPSK"/>
          <w:sz w:val="32"/>
          <w:szCs w:val="32"/>
        </w:rPr>
        <w:t>In terms of education, there should be an educational program that allows the elderly to be teachers or to convey knowledge of various cultures, traditions, morals</w:t>
      </w:r>
      <w:r w:rsidRPr="00DB7D93">
        <w:rPr>
          <w:rFonts w:ascii="TH SarabunPSK" w:hAnsi="TH SarabunPSK" w:cs="TH SarabunPSK"/>
          <w:sz w:val="32"/>
          <w:szCs w:val="32"/>
          <w:cs/>
        </w:rPr>
        <w:t>.</w:t>
      </w:r>
    </w:p>
    <w:p w14:paraId="10A89421" w14:textId="51468AAC" w:rsidR="005D3DCB" w:rsidRDefault="00DB7D93" w:rsidP="00DB7D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7D93">
        <w:rPr>
          <w:rFonts w:ascii="TH SarabunPSK" w:hAnsi="TH SarabunPSK" w:cs="TH SarabunPSK"/>
          <w:sz w:val="32"/>
          <w:szCs w:val="32"/>
        </w:rPr>
        <w:t xml:space="preserve"> Keywords</w:t>
      </w:r>
      <w:r w:rsidRPr="00DB7D9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B7D93">
        <w:rPr>
          <w:rFonts w:ascii="TH SarabunPSK" w:hAnsi="TH SarabunPSK" w:cs="TH SarabunPSK"/>
          <w:sz w:val="32"/>
          <w:szCs w:val="32"/>
        </w:rPr>
        <w:t>quality of life, elderly</w:t>
      </w:r>
    </w:p>
    <w:p w14:paraId="525A5328" w14:textId="379BEFC3" w:rsidR="00EA0428" w:rsidRDefault="00EA0428" w:rsidP="001800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A0428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6CB69E67" w14:textId="1C901401" w:rsidR="00F31D67" w:rsidRDefault="00F31D67" w:rsidP="00F31D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652E">
        <w:rPr>
          <w:rFonts w:ascii="TH SarabunPSK" w:hAnsi="TH SarabunPSK" w:cs="TH SarabunPSK" w:hint="cs"/>
          <w:b/>
          <w:bCs/>
          <w:sz w:val="32"/>
          <w:szCs w:val="32"/>
          <w:highlight w:val="magenta"/>
          <w:cs/>
        </w:rPr>
        <w:t>ความเป็นมาและความสำคัญของ</w:t>
      </w:r>
      <w:commentRangeStart w:id="5"/>
      <w:r w:rsidRPr="00B7652E">
        <w:rPr>
          <w:rFonts w:ascii="TH SarabunPSK" w:hAnsi="TH SarabunPSK" w:cs="TH SarabunPSK" w:hint="cs"/>
          <w:b/>
          <w:bCs/>
          <w:sz w:val="32"/>
          <w:szCs w:val="32"/>
          <w:highlight w:val="magenta"/>
          <w:cs/>
        </w:rPr>
        <w:t>ปัญหา</w:t>
      </w:r>
      <w:commentRangeEnd w:id="5"/>
      <w:r w:rsidR="00B7652E">
        <w:rPr>
          <w:rStyle w:val="a8"/>
        </w:rPr>
        <w:commentReference w:id="5"/>
      </w:r>
    </w:p>
    <w:p w14:paraId="62E93C7D" w14:textId="0FDAE392" w:rsidR="005F5CB0" w:rsidRDefault="009F6F48" w:rsidP="009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F5CB0">
        <w:rPr>
          <w:rFonts w:ascii="TH SarabunPSK" w:hAnsi="TH SarabunPSK" w:cs="TH SarabunPSK" w:hint="cs"/>
          <w:sz w:val="32"/>
          <w:szCs w:val="32"/>
          <w:cs/>
        </w:rPr>
        <w:t xml:space="preserve">แนวโน้มประชากรผู้สูงอายุเพิ่มสูงขึ้นที่มีอายุ </w:t>
      </w:r>
      <w:r w:rsidR="005F5CB0">
        <w:rPr>
          <w:rFonts w:ascii="TH SarabunPSK" w:hAnsi="TH SarabunPSK" w:cs="TH SarabunPSK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ขึ้นไป มากกว่าร้อยละ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ของประชากรทั้งหมด </w:t>
      </w:r>
      <w:r w:rsidR="005F5CB0" w:rsidRPr="005F5CB0">
        <w:rPr>
          <w:rFonts w:ascii="TH SarabunPSK" w:hAnsi="TH SarabunPSK" w:cs="TH SarabunPSK" w:hint="cs"/>
          <w:sz w:val="32"/>
          <w:szCs w:val="32"/>
          <w:cs/>
        </w:rPr>
        <w:t>เมื่อเข้าสู่วัยสูงอายุระบบการทำงานของร่างกายจะเสื่อมประสิทธิภาพลงตามวัยที่เพิ่มขึ้น เนื่องจากสมรรถภาพทางร่างกายเสื่อมถอยลง ไม่สามารถทำงานได้ดั่งเดิม รายได้ลดลง ปัญหาด้านครอบครัวและปัญหาด้านการพัฒนาสังคม</w:t>
      </w:r>
    </w:p>
    <w:p w14:paraId="5E5C33CB" w14:textId="393CC971" w:rsidR="005F5CB0" w:rsidRPr="009F6F48" w:rsidRDefault="009F6F48" w:rsidP="009F6F4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F6F48">
        <w:rPr>
          <w:rFonts w:ascii="TH SarabunPSK" w:hAnsi="TH SarabunPSK" w:cs="TH SarabunPSK" w:hint="cs"/>
          <w:sz w:val="32"/>
          <w:szCs w:val="32"/>
          <w:cs/>
        </w:rPr>
        <w:t>หน่วยงานที่เกี่ยวข้องได้ตระหนักถึงความสำคัญของการเตรียมความพร้อมและให้ความสำคัญต่อความต้องการและการสนับสนุนแก่ผู้สูงอายุในด้านต่</w:t>
      </w:r>
      <w:r>
        <w:rPr>
          <w:rFonts w:ascii="TH SarabunPSK" w:hAnsi="TH SarabunPSK" w:cs="TH SarabunPSK" w:hint="cs"/>
          <w:sz w:val="32"/>
          <w:szCs w:val="32"/>
          <w:cs/>
        </w:rPr>
        <w:t>างๆ ไม่ว่าจะเป็นการดำรงชีวิตประจำวัน การส่งเสริมสุขภาพ จิตใจ สังคม รายได้ การทำงาน ที่อยู่อาศัยและความสัมพันธ์ในครอบครัวและชุมชน</w:t>
      </w:r>
    </w:p>
    <w:p w14:paraId="62D658BC" w14:textId="642107C5" w:rsidR="00377B09" w:rsidRPr="00966CB7" w:rsidRDefault="00FC1898" w:rsidP="00966C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7347">
        <w:rPr>
          <w:rFonts w:ascii="TH SarabunPSK" w:hAnsi="TH SarabunPSK" w:cs="TH SarabunPSK" w:hint="cs"/>
          <w:sz w:val="32"/>
          <w:szCs w:val="32"/>
          <w:cs/>
        </w:rPr>
        <w:t>จากการสัมภาษณ์ผู้สูงอายุใน</w:t>
      </w:r>
      <w:r w:rsidR="00987347" w:rsidRPr="007372DB">
        <w:rPr>
          <w:rFonts w:ascii="TH SarabunPSK" w:hAnsi="TH SarabunPSK" w:cs="TH SarabunPSK" w:hint="cs"/>
          <w:sz w:val="32"/>
          <w:szCs w:val="32"/>
          <w:cs/>
        </w:rPr>
        <w:t>ชุม</w:t>
      </w:r>
      <w:r w:rsidR="00987347">
        <w:rPr>
          <w:rFonts w:ascii="TH SarabunPSK" w:hAnsi="TH SarabunPSK" w:cs="TH SarabunPSK" w:hint="cs"/>
          <w:sz w:val="32"/>
          <w:szCs w:val="32"/>
          <w:cs/>
        </w:rPr>
        <w:t>ชน</w:t>
      </w:r>
      <w:r w:rsidR="00987347" w:rsidRPr="007372DB">
        <w:rPr>
          <w:rFonts w:ascii="TH SarabunPSK" w:hAnsi="TH SarabunPSK" w:cs="TH SarabunPSK" w:hint="cs"/>
          <w:sz w:val="32"/>
          <w:szCs w:val="32"/>
          <w:cs/>
        </w:rPr>
        <w:t xml:space="preserve">บ้านสายลำโพงเหนือ  หมู่  </w:t>
      </w:r>
      <w:r w:rsidR="00987347" w:rsidRPr="007372DB">
        <w:rPr>
          <w:rFonts w:ascii="TH SarabunPSK" w:hAnsi="TH SarabunPSK" w:cs="TH SarabunPSK" w:hint="cs"/>
          <w:sz w:val="32"/>
          <w:szCs w:val="32"/>
        </w:rPr>
        <w:t>6</w:t>
      </w:r>
      <w:r w:rsidR="00987347" w:rsidRPr="007372DB">
        <w:rPr>
          <w:rFonts w:ascii="TH SarabunPSK" w:hAnsi="TH SarabunPSK" w:cs="TH SarabunPSK" w:hint="cs"/>
          <w:sz w:val="32"/>
          <w:szCs w:val="32"/>
          <w:cs/>
        </w:rPr>
        <w:t xml:space="preserve">  ตำบลสายลำโพงเหนือ  อำเภอท่าตะโก  จังหวัดนครสวรรค์</w:t>
      </w:r>
      <w:r w:rsidR="00987347"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="0084381D" w:rsidRPr="007372DB">
        <w:rPr>
          <w:rFonts w:ascii="TH SarabunPSK" w:hAnsi="TH SarabunPSK" w:cs="TH SarabunPSK" w:hint="cs"/>
          <w:sz w:val="32"/>
          <w:szCs w:val="32"/>
          <w:cs/>
        </w:rPr>
        <w:t>เมื่อเข้าสู่วัยสูงอายุระบบการทำงานของร่างกายจะเสื่อมประสิทธิภาพลงตามวัยที่เพิ่มขึ้น  รองลงมาคือ ปัญหาด้านสังคมและเศรษฐกิจ  ผู้สูงอายุเป็นผู้ที่พ้นจากวัยทำงานสู่วัยเกษียณอายุ  เนื่องจากสมรรถภาพทางร่างกายเสื่อมถอยลง  ไม่สามารถทำงานได้ดั่งเดิม  รายได้ลดลง  ส่งผลต่อฐานะทางการเงินของผู้สูงอายุโดยส่วนใหญ่เป็นปัญหาความต้องการทางสังคมของผู้สูงอายุ  ได้แก่  ความต้องการมีความรู้สึกว่า  ตนเองเป็นส่วนหนึ่งของกลุ่มหรือสังคม</w:t>
      </w:r>
      <w:r w:rsidR="008438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81D" w:rsidRPr="007372DB">
        <w:rPr>
          <w:rFonts w:ascii="TH SarabunPSK" w:hAnsi="TH SarabunPSK" w:cs="TH SarabunPSK" w:hint="cs"/>
          <w:sz w:val="32"/>
          <w:szCs w:val="32"/>
          <w:cs/>
        </w:rPr>
        <w:t>ความต้องการการยอมรับและความเชื่อถือจากบุคคลในสังคม  ความต้องการมีสัมพันธภาพกับคนอื่น  ๆ  ปัญหาด้านครอบครัว  และปัญหาด้านการพัฒนาสังคม</w:t>
      </w:r>
    </w:p>
    <w:p w14:paraId="5AE17207" w14:textId="0CC18F27" w:rsidR="00635C9D" w:rsidRDefault="00377B09" w:rsidP="00635C9D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จากสิ่งที่กล่าวมาข้างต้น  </w:t>
      </w:r>
      <w:r w:rsidR="008C35A7" w:rsidRPr="008C35A7">
        <w:rPr>
          <w:rFonts w:ascii="TH SarabunPSK" w:hAnsi="TH SarabunPSK" w:cs="TH SarabunPSK" w:hint="cs"/>
          <w:color w:val="FF0000"/>
          <w:sz w:val="32"/>
          <w:szCs w:val="32"/>
          <w:cs/>
        </w:rPr>
        <w:t>คณะ</w:t>
      </w:r>
      <w:r w:rsidRPr="008C35A7">
        <w:rPr>
          <w:rFonts w:ascii="TH SarabunPSK" w:hAnsi="TH SarabunPSK" w:cs="TH SarabunPSK" w:hint="cs"/>
          <w:sz w:val="32"/>
          <w:szCs w:val="32"/>
          <w:highlight w:val="magenta"/>
          <w:cs/>
        </w:rPr>
        <w:t>ผู้วิจัย</w:t>
      </w:r>
      <w:commentRangeStart w:id="6"/>
      <w:r w:rsidRPr="007372DB">
        <w:rPr>
          <w:rFonts w:ascii="TH SarabunPSK" w:hAnsi="TH SarabunPSK" w:cs="TH SarabunPSK" w:hint="cs"/>
          <w:sz w:val="32"/>
          <w:szCs w:val="32"/>
          <w:cs/>
        </w:rPr>
        <w:t>สนใจ</w:t>
      </w:r>
      <w:commentRangeEnd w:id="6"/>
      <w:r w:rsidR="008C35A7">
        <w:rPr>
          <w:rStyle w:val="a8"/>
        </w:rPr>
        <w:commentReference w:id="6"/>
      </w:r>
      <w:r w:rsidRPr="007372DB">
        <w:rPr>
          <w:rFonts w:ascii="TH SarabunPSK" w:hAnsi="TH SarabunPSK" w:cs="TH SarabunPSK" w:hint="cs"/>
          <w:sz w:val="32"/>
          <w:szCs w:val="32"/>
          <w:cs/>
        </w:rPr>
        <w:t>ที่จะศึกษา คุณภาพชีวิตของผู้สูงอายุในชุม</w:t>
      </w:r>
      <w:r w:rsidR="00987347">
        <w:rPr>
          <w:rFonts w:ascii="TH SarabunPSK" w:hAnsi="TH SarabunPSK" w:cs="TH SarabunPSK" w:hint="cs"/>
          <w:sz w:val="32"/>
          <w:szCs w:val="32"/>
          <w:cs/>
        </w:rPr>
        <w:t>ชน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บ้านสายลำโพงเหนือ  หมู่  </w:t>
      </w:r>
      <w:r w:rsidRPr="007372DB">
        <w:rPr>
          <w:rFonts w:ascii="TH SarabunPSK" w:hAnsi="TH SarabunPSK" w:cs="TH SarabunPSK" w:hint="cs"/>
          <w:sz w:val="32"/>
          <w:szCs w:val="32"/>
        </w:rPr>
        <w:t>6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 ตำบลสายลำโพงเหนือ  อำเภอท่าตะโก  จังหวัดนครสวรรค์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ในประเด็นด้านร่างกาย  </w:t>
      </w:r>
      <w:r w:rsidR="0098734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ด้านสภาพจิตใจ  ด้านความสัมพันธ์ทางสังคม  ด้านสิ่งแวดล้อม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ซึ่งเป็นตัวบ่งชี้คุณภาพชีวิตของผู้สูงอายุและเป็นการช่วยหาแนว</w:t>
      </w:r>
      <w:r w:rsidR="009D4568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ยกระดับคุณภาพชีวิตของผู้สูงอายุในชุมชนบ้านสายลำโพงเหนือ  หมู่  </w:t>
      </w:r>
      <w:r w:rsidRPr="007372DB">
        <w:rPr>
          <w:rFonts w:ascii="TH SarabunPSK" w:hAnsi="TH SarabunPSK" w:cs="TH SarabunPSK" w:hint="cs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ตำบลสายลำโพงเหนือ  อำเภอท่าตะโก  จังหวัดนครสวรรค์  ให้มี</w:t>
      </w:r>
      <w:r w:rsidR="00D7784C">
        <w:rPr>
          <w:rFonts w:ascii="TH SarabunPSK" w:hAnsi="TH SarabunPSK" w:cs="TH SarabunPSK" w:hint="cs"/>
          <w:sz w:val="32"/>
          <w:szCs w:val="32"/>
          <w:cs/>
        </w:rPr>
        <w:t>คุ</w:t>
      </w:r>
      <w:r w:rsidR="00D7784C" w:rsidRPr="00D7784C">
        <w:rPr>
          <w:rFonts w:ascii="TH SarabunPSK" w:hAnsi="TH SarabunPSK" w:cs="TH SarabunPSK" w:hint="cs"/>
          <w:color w:val="FF0000"/>
          <w:sz w:val="32"/>
          <w:szCs w:val="32"/>
          <w:cs/>
        </w:rPr>
        <w:t>ณภาพ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ชีวิต</w:t>
      </w:r>
      <w:r w:rsidRPr="00D7784C">
        <w:rPr>
          <w:rFonts w:ascii="TH SarabunPSK" w:hAnsi="TH SarabunPSK" w:cs="TH SarabunPSK" w:hint="cs"/>
          <w:strike/>
          <w:sz w:val="32"/>
          <w:szCs w:val="32"/>
          <w:cs/>
        </w:rPr>
        <w:t>ความเป็นอยู่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ที่ดีขึ้นต่อไป</w:t>
      </w:r>
    </w:p>
    <w:p w14:paraId="1B5F1D67" w14:textId="77777777" w:rsidR="004975D5" w:rsidRDefault="004975D5" w:rsidP="00B12015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88A018" w14:textId="33CEB0BD" w:rsidR="00B12015" w:rsidRDefault="00306A91" w:rsidP="00B1201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วัตถุประสงค์ของการวิจัย</w:t>
      </w:r>
    </w:p>
    <w:p w14:paraId="78DF90EB" w14:textId="0AB0CBD7" w:rsidR="00306A91" w:rsidRDefault="00306A91" w:rsidP="00B1201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t>1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.  เพื่อศึกษาคุณภาพชีวิตของผู้สูงอายุในชุมบ้านสายลำโพงเหนือ  หมู่  </w:t>
      </w:r>
      <w:r w:rsidRPr="007372DB">
        <w:rPr>
          <w:rFonts w:ascii="TH SarabunPSK" w:hAnsi="TH SarabunPSK" w:cs="TH SarabunPSK" w:hint="cs"/>
          <w:sz w:val="32"/>
          <w:szCs w:val="32"/>
        </w:rPr>
        <w:t>6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 ตำบลสายลำโพงเหนือ อำเภอท่าตะโก จังหวัดนครสวรรค์</w:t>
      </w:r>
    </w:p>
    <w:p w14:paraId="17525321" w14:textId="42C1B6D7" w:rsidR="00B12015" w:rsidRPr="005D3DCB" w:rsidRDefault="00306A91" w:rsidP="005D3D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01D3A">
        <w:rPr>
          <w:rFonts w:ascii="TH SarabunPSK" w:hAnsi="TH SarabunPSK" w:cs="TH SarabunPSK" w:hint="cs"/>
          <w:sz w:val="32"/>
          <w:szCs w:val="32"/>
          <w:cs/>
        </w:rPr>
        <w:t>เพื่อศึกษา</w:t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คุณภาพชีวิต</w:t>
      </w:r>
      <w:r w:rsidR="00635C9D">
        <w:rPr>
          <w:rFonts w:ascii="TH SarabunPSK" w:hAnsi="TH SarabunPSK" w:cs="TH SarabunPSK" w:hint="cs"/>
          <w:sz w:val="32"/>
          <w:szCs w:val="32"/>
          <w:cs/>
        </w:rPr>
        <w:t>แต่ละด้าน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ของผู้สูงอายุในชุมบ้านสายลำโพงเหนือ  หมู่  </w:t>
      </w:r>
      <w:r w:rsidRPr="007372DB">
        <w:rPr>
          <w:rFonts w:ascii="TH SarabunPSK" w:hAnsi="TH SarabunPSK" w:cs="TH SarabunPSK" w:hint="cs"/>
          <w:sz w:val="32"/>
          <w:szCs w:val="32"/>
        </w:rPr>
        <w:t>6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 ตำบลสายลำโพงเหนือ อำเภอท่าตะโก จังหวัดนครสวรรค์</w:t>
      </w:r>
    </w:p>
    <w:p w14:paraId="63D4766A" w14:textId="12DBDA4C" w:rsidR="00306A91" w:rsidRPr="007372DB" w:rsidRDefault="00306A91" w:rsidP="00306A9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2"/>
        </w:rPr>
      </w:pPr>
      <w:r w:rsidRPr="007372DB">
        <w:rPr>
          <w:rFonts w:ascii="TH SarabunPSK" w:hAnsi="TH SarabunPSK" w:cs="TH SarabunPSK" w:hint="cs"/>
          <w:b/>
          <w:bCs/>
          <w:sz w:val="24"/>
          <w:szCs w:val="32"/>
          <w:cs/>
        </w:rPr>
        <w:t>ประชากรและกลุ่มตัวอย่าง</w:t>
      </w:r>
    </w:p>
    <w:p w14:paraId="68CFBB3D" w14:textId="34822AE9" w:rsidR="00306A91" w:rsidRPr="007372DB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ab/>
        <w:t xml:space="preserve">ประชากรที่ใช้ในการวิจัยครั้งนี้  คือ  ผู้สูงอายุในชุมชนสายลำโพงเหนือ  หมู่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6</w:t>
      </w:r>
      <w:r w:rsidR="008372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ตำบลสายลำโพงเหนือ  อำเภอท่าตะโก  จังหวัดนครสวรรค์   </w:t>
      </w:r>
      <w:r w:rsidRPr="004975D5">
        <w:rPr>
          <w:rFonts w:ascii="TH SarabunPSK" w:hAnsi="TH SarabunPSK" w:cs="TH SarabunPSK" w:hint="cs"/>
          <w:strike/>
          <w:sz w:val="32"/>
          <w:szCs w:val="32"/>
          <w:cs/>
        </w:rPr>
        <w:t>กลุ่มตัวอย่างที่ใช้ในการวิจัยครั้งนี้</w:t>
      </w:r>
      <w:r w:rsidR="00837242" w:rsidRPr="004975D5">
        <w:rPr>
          <w:rFonts w:ascii="TH SarabunPSK" w:hAnsi="TH SarabunPSK" w:cs="TH SarabunPSK" w:hint="cs"/>
          <w:strike/>
          <w:sz w:val="32"/>
          <w:szCs w:val="32"/>
          <w:cs/>
        </w:rPr>
        <w:t xml:space="preserve">  </w:t>
      </w:r>
      <w:r w:rsidRPr="004975D5">
        <w:rPr>
          <w:rFonts w:ascii="TH SarabunPSK" w:hAnsi="TH SarabunPSK" w:cs="TH SarabunPSK" w:hint="cs"/>
          <w:strike/>
          <w:sz w:val="32"/>
          <w:szCs w:val="32"/>
          <w:cs/>
        </w:rPr>
        <w:t xml:space="preserve">คือ  ผู้สูงอายุที่มีอายุ </w:t>
      </w:r>
      <w:r w:rsidRPr="004975D5">
        <w:rPr>
          <w:rFonts w:ascii="TH SarabunPSK" w:hAnsi="TH SarabunPSK" w:cs="TH SarabunPSK" w:hint="cs"/>
          <w:strike/>
          <w:sz w:val="32"/>
          <w:szCs w:val="32"/>
        </w:rPr>
        <w:t xml:space="preserve"> 60  </w:t>
      </w:r>
      <w:r w:rsidRPr="004975D5">
        <w:rPr>
          <w:rFonts w:ascii="TH SarabunPSK" w:hAnsi="TH SarabunPSK" w:cs="TH SarabunPSK" w:hint="cs"/>
          <w:strike/>
          <w:sz w:val="32"/>
          <w:szCs w:val="32"/>
          <w:cs/>
        </w:rPr>
        <w:t xml:space="preserve">ปีบริบูรณ์ในชุมชนสายลำโพงเหนือ  หมู่ </w:t>
      </w:r>
      <w:r w:rsidRPr="004975D5">
        <w:rPr>
          <w:rFonts w:ascii="TH SarabunPSK" w:hAnsi="TH SarabunPSK" w:cs="TH SarabunPSK" w:hint="cs"/>
          <w:strike/>
          <w:sz w:val="32"/>
          <w:szCs w:val="32"/>
        </w:rPr>
        <w:t xml:space="preserve"> 6  </w:t>
      </w:r>
      <w:r w:rsidRPr="004975D5">
        <w:rPr>
          <w:rFonts w:ascii="TH SarabunPSK" w:hAnsi="TH SarabunPSK" w:cs="TH SarabunPSK" w:hint="cs"/>
          <w:strike/>
          <w:sz w:val="32"/>
          <w:szCs w:val="32"/>
          <w:cs/>
        </w:rPr>
        <w:t>ตำบลสายลำโพงเหนือ    อำเภอท่าตะโก  จังหวัดนครสวรรค์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  จำนวน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1,346 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คน  </w:t>
      </w:r>
    </w:p>
    <w:p w14:paraId="044F013C" w14:textId="313E0414" w:rsidR="00306A91" w:rsidRPr="005870D5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tab/>
      </w:r>
      <w:r w:rsidRPr="007372DB">
        <w:rPr>
          <w:rFonts w:ascii="TH SarabunPSK" w:hAnsi="TH SarabunPSK" w:cs="TH SarabunPSK" w:hint="cs"/>
          <w:sz w:val="32"/>
          <w:szCs w:val="32"/>
          <w:cs/>
        </w:rPr>
        <w:t>กลุ่มตัวอย่างที่ใช้ในการวิจัยครั้งนี้ได้แก่ผู้สูงอายุในชุมชนสายลำโพงเหนือ  หมู่  6</w:t>
      </w:r>
      <w:r w:rsidR="008372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ตำบลสายลำโพงเหนือ  อำเภอท่าตะโก  จังหวัดนครสวรรค์   โดยใช้สูตรคำนวนหาขนาดกลุ่มตัวอย่าง</w:t>
      </w:r>
      <w:r w:rsidRPr="007372D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4975D5">
        <w:rPr>
          <w:rFonts w:ascii="TH SarabunPSK" w:hAnsi="TH SarabunPSK" w:cs="TH SarabunPSK" w:hint="cs"/>
          <w:color w:val="000000"/>
          <w:sz w:val="32"/>
          <w:szCs w:val="32"/>
          <w:highlight w:val="magenta"/>
          <w:shd w:val="clear" w:color="auto" w:fill="FFFFFF"/>
        </w:rPr>
        <w:t xml:space="preserve">Yamane  </w:t>
      </w:r>
      <w:r w:rsidRPr="004975D5">
        <w:rPr>
          <w:rFonts w:ascii="TH SarabunPSK" w:hAnsi="TH SarabunPSK" w:cs="TH SarabunPSK" w:hint="cs"/>
          <w:color w:val="000000"/>
          <w:sz w:val="32"/>
          <w:szCs w:val="32"/>
          <w:highlight w:val="magenta"/>
          <w:shd w:val="clear" w:color="auto" w:fill="FFFFFF"/>
          <w:cs/>
        </w:rPr>
        <w:t>(</w:t>
      </w:r>
      <w:commentRangeStart w:id="7"/>
      <w:r w:rsidRPr="004975D5">
        <w:rPr>
          <w:rFonts w:ascii="TH SarabunPSK" w:hAnsi="TH SarabunPSK" w:cs="TH SarabunPSK" w:hint="cs"/>
          <w:color w:val="000000"/>
          <w:sz w:val="32"/>
          <w:szCs w:val="32"/>
          <w:highlight w:val="magenta"/>
          <w:shd w:val="clear" w:color="auto" w:fill="FFFFFF"/>
        </w:rPr>
        <w:t>1967</w:t>
      </w:r>
      <w:commentRangeEnd w:id="7"/>
      <w:r w:rsidR="004975D5">
        <w:rPr>
          <w:rStyle w:val="a8"/>
        </w:rPr>
        <w:commentReference w:id="7"/>
      </w:r>
      <w:r w:rsidRPr="004975D5">
        <w:rPr>
          <w:rFonts w:ascii="TH SarabunPSK" w:hAnsi="TH SarabunPSK" w:cs="TH SarabunPSK" w:hint="cs"/>
          <w:color w:val="000000"/>
          <w:sz w:val="32"/>
          <w:szCs w:val="32"/>
          <w:highlight w:val="magenta"/>
          <w:shd w:val="clear" w:color="auto" w:fill="FFFFFF"/>
          <w:cs/>
        </w:rPr>
        <w:t>)</w:t>
      </w:r>
      <w:r w:rsidRPr="007372D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ได้จำนวนทั้งสิ้น จำนวน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308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 คน  และใช้การสุ่มตัวอย่างแบบง่าย  </w:t>
      </w:r>
      <w:r w:rsidRPr="005870D5">
        <w:rPr>
          <w:rFonts w:ascii="TH SarabunPSK" w:hAnsi="TH SarabunPSK" w:cs="TH SarabunPSK" w:hint="cs"/>
          <w:strike/>
          <w:sz w:val="32"/>
          <w:szCs w:val="32"/>
          <w:cs/>
        </w:rPr>
        <w:t>ดังนี้</w:t>
      </w:r>
    </w:p>
    <w:p w14:paraId="65EF07C0" w14:textId="77777777" w:rsidR="00306A91" w:rsidRPr="005870D5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magenta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5870D5">
        <w:rPr>
          <w:rFonts w:ascii="TH SarabunPSK" w:hAnsi="TH SarabunPSK" w:cs="TH SarabunPSK" w:hint="cs"/>
          <w:sz w:val="32"/>
          <w:szCs w:val="32"/>
          <w:highlight w:val="magenta"/>
          <w:cs/>
        </w:rPr>
        <w:t>ขนาดกลุ่มตัวอย่างใช้วิธี  ยามาเน่  ในการรวบรวมข้อมูล  โดยใช้</w:t>
      </w:r>
      <w:commentRangeStart w:id="8"/>
      <w:r w:rsidRPr="005870D5">
        <w:rPr>
          <w:rFonts w:ascii="TH SarabunPSK" w:hAnsi="TH SarabunPSK" w:cs="TH SarabunPSK" w:hint="cs"/>
          <w:sz w:val="32"/>
          <w:szCs w:val="32"/>
          <w:highlight w:val="magenta"/>
          <w:cs/>
        </w:rPr>
        <w:t>สูตร</w:t>
      </w:r>
      <w:commentRangeEnd w:id="8"/>
      <w:r w:rsidR="005870D5" w:rsidRPr="005870D5">
        <w:rPr>
          <w:rStyle w:val="a8"/>
          <w:highlight w:val="magenta"/>
        </w:rPr>
        <w:commentReference w:id="8"/>
      </w:r>
    </w:p>
    <w:p w14:paraId="1E09505B" w14:textId="77777777" w:rsidR="00306A91" w:rsidRPr="005870D5" w:rsidRDefault="00306A91" w:rsidP="00306A9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highlight w:val="magenta"/>
        </w:rPr>
      </w:pPr>
      <w:r w:rsidRPr="005870D5">
        <w:rPr>
          <w:rFonts w:ascii="TH SarabunPSK" w:hAnsi="TH SarabunPSK" w:cs="TH SarabunPSK" w:hint="cs"/>
          <w:sz w:val="32"/>
          <w:szCs w:val="32"/>
          <w:highlight w:val="magenta"/>
        </w:rPr>
        <w:t xml:space="preserve">N    </w:t>
      </w:r>
      <w:r w:rsidRPr="005870D5">
        <w:rPr>
          <w:rFonts w:ascii="TH SarabunPSK" w:hAnsi="TH SarabunPSK" w:cs="TH SarabunPSK" w:hint="cs"/>
          <w:sz w:val="32"/>
          <w:szCs w:val="32"/>
          <w:highlight w:val="magenta"/>
          <w:cs/>
        </w:rPr>
        <w:t>=   จำนวนประชากร</w:t>
      </w:r>
    </w:p>
    <w:p w14:paraId="665C7358" w14:textId="77777777" w:rsidR="00306A91" w:rsidRPr="005870D5" w:rsidRDefault="00306A91" w:rsidP="00306A9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highlight w:val="magenta"/>
        </w:rPr>
      </w:pPr>
      <w:r w:rsidRPr="005870D5">
        <w:rPr>
          <w:rFonts w:ascii="TH SarabunPSK" w:hAnsi="TH SarabunPSK" w:cs="TH SarabunPSK" w:hint="cs"/>
          <w:sz w:val="32"/>
          <w:szCs w:val="32"/>
          <w:highlight w:val="magenta"/>
        </w:rPr>
        <w:t xml:space="preserve">n    </w:t>
      </w:r>
      <w:r w:rsidRPr="005870D5">
        <w:rPr>
          <w:rFonts w:ascii="TH SarabunPSK" w:hAnsi="TH SarabunPSK" w:cs="TH SarabunPSK" w:hint="cs"/>
          <w:sz w:val="32"/>
          <w:szCs w:val="32"/>
          <w:highlight w:val="magenta"/>
          <w:cs/>
        </w:rPr>
        <w:t>=   กลุ่มตัวอย่าง</w:t>
      </w:r>
    </w:p>
    <w:p w14:paraId="03C1F155" w14:textId="77777777" w:rsidR="00306A91" w:rsidRPr="005870D5" w:rsidRDefault="00306A91" w:rsidP="00306A9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highlight w:val="magenta"/>
        </w:rPr>
      </w:pPr>
      <w:r w:rsidRPr="005870D5">
        <w:rPr>
          <w:rFonts w:ascii="TH SarabunPSK" w:hAnsi="TH SarabunPSK" w:cs="TH SarabunPSK" w:hint="cs"/>
          <w:sz w:val="32"/>
          <w:szCs w:val="32"/>
          <w:highlight w:val="magenta"/>
        </w:rPr>
        <w:t xml:space="preserve">e    </w:t>
      </w:r>
      <w:r w:rsidRPr="005870D5">
        <w:rPr>
          <w:rFonts w:ascii="TH SarabunPSK" w:hAnsi="TH SarabunPSK" w:cs="TH SarabunPSK" w:hint="cs"/>
          <w:sz w:val="32"/>
          <w:szCs w:val="32"/>
          <w:highlight w:val="magenta"/>
          <w:cs/>
        </w:rPr>
        <w:t xml:space="preserve">=   </w:t>
      </w:r>
      <w:r w:rsidRPr="005870D5">
        <w:rPr>
          <w:rFonts w:ascii="TH SarabunPSK" w:hAnsi="TH SarabunPSK" w:cs="TH SarabunPSK" w:hint="cs"/>
          <w:sz w:val="32"/>
          <w:szCs w:val="32"/>
          <w:highlight w:val="magenta"/>
        </w:rPr>
        <w:t>0</w:t>
      </w:r>
      <w:r w:rsidRPr="005870D5">
        <w:rPr>
          <w:rFonts w:ascii="TH SarabunPSK" w:hAnsi="TH SarabunPSK" w:cs="TH SarabunPSK" w:hint="cs"/>
          <w:sz w:val="32"/>
          <w:szCs w:val="32"/>
          <w:highlight w:val="magenta"/>
          <w:cs/>
        </w:rPr>
        <w:t>.</w:t>
      </w:r>
      <w:r w:rsidRPr="005870D5">
        <w:rPr>
          <w:rFonts w:ascii="TH SarabunPSK" w:hAnsi="TH SarabunPSK" w:cs="TH SarabunPSK" w:hint="cs"/>
          <w:sz w:val="32"/>
          <w:szCs w:val="32"/>
          <w:highlight w:val="magenta"/>
        </w:rPr>
        <w:t>05</w:t>
      </w:r>
    </w:p>
    <w:p w14:paraId="4253EEBE" w14:textId="77777777" w:rsidR="00306A91" w:rsidRPr="005870D5" w:rsidRDefault="00306A91" w:rsidP="00306A9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highlight w:val="magenta"/>
        </w:rPr>
      </w:pPr>
      <w:r w:rsidRPr="005870D5">
        <w:rPr>
          <w:rFonts w:ascii="TH SarabunPSK" w:hAnsi="TH SarabunPSK" w:cs="TH SarabunPSK" w:hint="cs"/>
          <w:sz w:val="32"/>
          <w:szCs w:val="32"/>
          <w:highlight w:val="magenta"/>
          <w:cs/>
        </w:rPr>
        <w:t>สูตร  =</w:t>
      </w:r>
      <w:r w:rsidRPr="005870D5">
        <w:rPr>
          <w:rFonts w:ascii="TH SarabunPSK" w:hAnsi="TH SarabunPSK" w:cs="TH SarabunPSK" w:hint="cs"/>
          <w:sz w:val="32"/>
          <w:szCs w:val="32"/>
          <w:highlight w:val="magenta"/>
        </w:rPr>
        <w:t xml:space="preserve"> n </w:t>
      </w:r>
      <w:r w:rsidRPr="005870D5">
        <w:rPr>
          <w:rFonts w:ascii="TH SarabunPSK" w:hAnsi="TH SarabunPSK" w:cs="TH SarabunPSK" w:hint="cs"/>
          <w:sz w:val="32"/>
          <w:szCs w:val="32"/>
          <w:highlight w:val="magenta"/>
          <w:cs/>
        </w:rPr>
        <w:t xml:space="preserve"> </w:t>
      </w:r>
      <m:oMath>
        <m:f>
          <m:fPr>
            <m:ctrlPr>
              <w:rPr>
                <w:rFonts w:ascii="Cambria Math" w:hAnsi="Cambria Math" w:cs="TH SarabunPSK" w:hint="cs"/>
                <w:sz w:val="32"/>
                <w:szCs w:val="32"/>
                <w:highlight w:val="magenta"/>
              </w:rPr>
            </m:ctrlPr>
          </m:fPr>
          <m:num>
            <m:r>
              <m:rPr>
                <m:sty m:val="p"/>
              </m:rPr>
              <w:rPr>
                <w:rStyle w:val="a8"/>
                <w:highlight w:val="magenta"/>
              </w:rPr>
              <w:annotationRef/>
            </m:r>
            <m:r>
              <w:rPr>
                <w:rFonts w:ascii="Cambria Math" w:hAnsi="Cambria Math" w:cs="Angsana New" w:hint="cs"/>
                <w:sz w:val="32"/>
                <w:szCs w:val="32"/>
                <w:highlight w:val="magenta"/>
                <w:cs/>
              </w:rPr>
              <m:t>N</m:t>
            </m:r>
          </m:num>
          <m:den>
            <m:r>
              <w:rPr>
                <w:rFonts w:ascii="Cambria Math" w:hAnsi="Cambria Math" w:cs="TH SarabunPSK" w:hint="cs"/>
                <w:sz w:val="32"/>
                <w:szCs w:val="32"/>
                <w:highlight w:val="magenta"/>
              </w:rPr>
              <m:t>1</m:t>
            </m:r>
            <m:r>
              <w:rPr>
                <w:rFonts w:ascii="Cambria Math" w:hAnsi="Cambria Math" w:cs="Angsana New" w:hint="cs"/>
                <w:sz w:val="32"/>
                <w:szCs w:val="32"/>
                <w:highlight w:val="magenta"/>
                <w:cs/>
              </w:rPr>
              <m:t>+Ne</m:t>
            </m:r>
            <m:r>
              <w:rPr>
                <w:rFonts w:ascii="Cambria Math" w:hAnsi="Cambria Math" w:cs="TH SarabunPSK" w:hint="cs"/>
                <w:sz w:val="32"/>
                <w:szCs w:val="32"/>
                <w:highlight w:val="magenta"/>
              </w:rPr>
              <m:t>²</m:t>
            </m:r>
          </m:den>
        </m:f>
      </m:oMath>
      <w:r w:rsidRPr="005870D5">
        <w:rPr>
          <w:rFonts w:ascii="TH SarabunPSK" w:hAnsi="TH SarabunPSK" w:cs="TH SarabunPSK" w:hint="cs"/>
          <w:sz w:val="32"/>
          <w:szCs w:val="32"/>
          <w:highlight w:val="magenta"/>
          <w:cs/>
        </w:rPr>
        <w:t xml:space="preserve"> </w:t>
      </w:r>
    </w:p>
    <w:p w14:paraId="28FAD6F3" w14:textId="77777777" w:rsidR="00306A91" w:rsidRPr="005870D5" w:rsidRDefault="00306A91" w:rsidP="00306A9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highlight w:val="magenta"/>
        </w:rPr>
      </w:pPr>
      <w:r w:rsidRPr="005870D5">
        <w:rPr>
          <w:rFonts w:ascii="TH SarabunPSK" w:hAnsi="TH SarabunPSK" w:cs="TH SarabunPSK" w:hint="cs"/>
          <w:sz w:val="32"/>
          <w:szCs w:val="32"/>
          <w:highlight w:val="magenta"/>
          <w:cs/>
        </w:rPr>
        <w:t>แทนค่ากลุ่มตัวอย่าง</w:t>
      </w:r>
      <w:r w:rsidRPr="005870D5">
        <w:rPr>
          <w:rFonts w:ascii="TH SarabunPSK" w:hAnsi="TH SarabunPSK" w:cs="TH SarabunPSK" w:hint="cs"/>
          <w:sz w:val="32"/>
          <w:szCs w:val="32"/>
          <w:highlight w:val="magenta"/>
        </w:rPr>
        <w:t xml:space="preserve">  n  </w:t>
      </w:r>
      <w:r w:rsidRPr="005870D5">
        <w:rPr>
          <w:rFonts w:ascii="TH SarabunPSK" w:hAnsi="TH SarabunPSK" w:cs="TH SarabunPSK" w:hint="cs"/>
          <w:sz w:val="32"/>
          <w:szCs w:val="32"/>
          <w:highlight w:val="magenta"/>
          <w:cs/>
        </w:rPr>
        <w:t xml:space="preserve">=  </w:t>
      </w:r>
      <m:oMath>
        <m:f>
          <m:fPr>
            <m:ctrlPr>
              <w:rPr>
                <w:rFonts w:ascii="Cambria Math" w:hAnsi="Cambria Math" w:cs="TH SarabunPSK" w:hint="cs"/>
                <w:i/>
                <w:sz w:val="32"/>
                <w:szCs w:val="32"/>
                <w:highlight w:val="magenta"/>
              </w:rPr>
            </m:ctrlPr>
          </m:fPr>
          <m:num>
            <m:r>
              <w:rPr>
                <w:rFonts w:ascii="Cambria Math" w:hAnsi="Cambria Math" w:cs="TH SarabunPSK" w:hint="cs"/>
                <w:sz w:val="32"/>
                <w:szCs w:val="32"/>
                <w:highlight w:val="magenta"/>
              </w:rPr>
              <m:t>1,346</m:t>
            </m:r>
          </m:num>
          <m:den>
            <m:r>
              <w:rPr>
                <w:rFonts w:ascii="Cambria Math" w:hAnsi="Cambria Math" w:cs="TH SarabunPSK" w:hint="cs"/>
                <w:sz w:val="32"/>
                <w:szCs w:val="32"/>
                <w:highlight w:val="magenta"/>
              </w:rPr>
              <m:t>1</m:t>
            </m:r>
            <m:r>
              <w:rPr>
                <w:rFonts w:ascii="Cambria Math" w:hAnsi="Cambria Math" w:cs="Angsana New" w:hint="cs"/>
                <w:sz w:val="32"/>
                <w:szCs w:val="32"/>
                <w:highlight w:val="magenta"/>
                <w:cs/>
              </w:rPr>
              <m:t>+</m:t>
            </m:r>
            <m:r>
              <w:rPr>
                <w:rFonts w:ascii="Cambria Math" w:hAnsi="Cambria Math" w:cs="TH SarabunPSK" w:hint="cs"/>
                <w:sz w:val="32"/>
                <w:szCs w:val="32"/>
                <w:highlight w:val="magenta"/>
              </w:rPr>
              <m:t>1,346</m:t>
            </m:r>
            <m:r>
              <m:rPr>
                <m:sty m:val="p"/>
              </m:rPr>
              <w:rPr>
                <w:rFonts w:ascii="Cambria Math" w:hAnsi="Cambria Math" w:cs="Angsana New" w:hint="cs"/>
                <w:sz w:val="32"/>
                <w:szCs w:val="32"/>
                <w:highlight w:val="magenta"/>
                <w:cs/>
              </w:rPr>
              <m:t>(</m:t>
            </m:r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  <w:highlight w:val="magenta"/>
              </w:rPr>
              <m:t>0</m:t>
            </m:r>
            <m:r>
              <m:rPr>
                <m:sty m:val="p"/>
              </m:rPr>
              <w:rPr>
                <w:rFonts w:ascii="Cambria Math" w:hAnsi="Cambria Math" w:cs="Angsana New" w:hint="cs"/>
                <w:sz w:val="32"/>
                <w:szCs w:val="32"/>
                <w:highlight w:val="magenta"/>
                <w:cs/>
              </w:rPr>
              <m:t>.</m:t>
            </m:r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  <w:highlight w:val="magenta"/>
              </w:rPr>
              <m:t>05</m:t>
            </m:r>
            <m:r>
              <m:rPr>
                <m:sty m:val="p"/>
              </m:rPr>
              <w:rPr>
                <w:rFonts w:ascii="Cambria Math" w:hAnsi="Cambria Math" w:cs="Angsana New" w:hint="cs"/>
                <w:sz w:val="32"/>
                <w:szCs w:val="32"/>
                <w:highlight w:val="magenta"/>
                <w:cs/>
              </w:rPr>
              <m:t>)</m:t>
            </m:r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  <w:highlight w:val="magenta"/>
              </w:rPr>
              <m:t>²</m:t>
            </m:r>
          </m:den>
        </m:f>
      </m:oMath>
      <w:r w:rsidRPr="005870D5">
        <w:rPr>
          <w:rFonts w:ascii="TH SarabunPSK" w:hAnsi="TH SarabunPSK" w:cs="TH SarabunPSK" w:hint="cs"/>
          <w:sz w:val="32"/>
          <w:szCs w:val="32"/>
          <w:highlight w:val="magenta"/>
          <w:cs/>
        </w:rPr>
        <w:t xml:space="preserve">  </w:t>
      </w:r>
    </w:p>
    <w:p w14:paraId="3A14FFA5" w14:textId="77777777" w:rsidR="00306A91" w:rsidRPr="007372DB" w:rsidRDefault="00306A91" w:rsidP="00306A9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70D5">
        <w:rPr>
          <w:rFonts w:ascii="TH SarabunPSK" w:hAnsi="TH SarabunPSK" w:cs="TH SarabunPSK" w:hint="cs"/>
          <w:sz w:val="32"/>
          <w:szCs w:val="32"/>
          <w:highlight w:val="magenta"/>
          <w:cs/>
        </w:rPr>
        <w:t xml:space="preserve">                                  =   </w:t>
      </w:r>
      <w:r w:rsidRPr="005870D5">
        <w:rPr>
          <w:rFonts w:ascii="TH SarabunPSK" w:hAnsi="TH SarabunPSK" w:cs="TH SarabunPSK" w:hint="cs"/>
          <w:sz w:val="32"/>
          <w:szCs w:val="32"/>
          <w:highlight w:val="magenta"/>
        </w:rPr>
        <w:t xml:space="preserve">308  </w:t>
      </w:r>
      <w:r w:rsidRPr="005870D5">
        <w:rPr>
          <w:rFonts w:ascii="TH SarabunPSK" w:hAnsi="TH SarabunPSK" w:cs="TH SarabunPSK" w:hint="cs"/>
          <w:sz w:val="32"/>
          <w:szCs w:val="32"/>
          <w:highlight w:val="magenta"/>
          <w:cs/>
        </w:rPr>
        <w:t>คน</w:t>
      </w:r>
    </w:p>
    <w:p w14:paraId="42413BA6" w14:textId="77777777" w:rsidR="00306A91" w:rsidRPr="007372DB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72DB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</w:p>
    <w:p w14:paraId="5B9A1942" w14:textId="77777777" w:rsidR="00306A91" w:rsidRPr="007372DB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ab/>
        <w:t xml:space="preserve">เครื่องมือที่ใช้ในการเก็บรวบรวมข้อมูล  คือ  แบบสอบถามเกี่ยวกับคุณภาพชีวิตของผู้สูงอายุ </w:t>
      </w:r>
    </w:p>
    <w:p w14:paraId="41C7DD88" w14:textId="77777777" w:rsidR="00306A91" w:rsidRPr="007372DB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โดยแบ่งเป็น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2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ตอน  ดังนี้</w:t>
      </w:r>
    </w:p>
    <w:p w14:paraId="2B8A7B1B" w14:textId="77777777" w:rsidR="00306A91" w:rsidRPr="007372DB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ab/>
        <w:t xml:space="preserve">ตอนที่ 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1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แบบสอบถามเกี่ยวกับข้อมูลส่วนตัวของผู้สูงอายุ  ได้แก่  เพศ  อายุการศึกษา อาชีพ  และสถานภาพสมรส</w:t>
      </w:r>
    </w:p>
    <w:p w14:paraId="7AA18655" w14:textId="77777777" w:rsidR="00306A91" w:rsidRPr="007372DB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ab/>
        <w:t xml:space="preserve">ตอนที่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2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แบบสอบถามเกี่ยวกับระดับความคิดเห็นของผู้สูงอายุต่อคุณภาพชีวิตของ ผู้สูงอายุ  จำแนกเป็น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4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ด้าน  คือ  ด้านร่างกาย  ด้านจิตใจ  ด้านความสัมพันธ์ทางสังคม  และด้าน สิ่งแวดล้อม</w:t>
      </w:r>
    </w:p>
    <w:p w14:paraId="7605E6D9" w14:textId="77777777" w:rsidR="00306A91" w:rsidRPr="007372DB" w:rsidRDefault="00306A91" w:rsidP="00306A91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b/>
          <w:bCs/>
          <w:sz w:val="24"/>
          <w:szCs w:val="32"/>
          <w:cs/>
        </w:rPr>
        <w:t>การเก็บรวบรวมข้อมูล</w:t>
      </w:r>
    </w:p>
    <w:p w14:paraId="5B7600E6" w14:textId="77777777" w:rsidR="00306A91" w:rsidRPr="007372DB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tab/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ผู้วิจัยดำเนินการเก็บรวบรวมข้อมูล  มีขั้นตอนดังนี้ </w:t>
      </w:r>
    </w:p>
    <w:p w14:paraId="590D7150" w14:textId="77777777" w:rsidR="00306A91" w:rsidRPr="007372DB" w:rsidRDefault="00306A91" w:rsidP="00306A9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t>1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.  คัดเลือกผู้ช่วยเก็บข้อมูล  จำนวน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4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</w:p>
    <w:p w14:paraId="73C0EA45" w14:textId="6AEA92A8" w:rsidR="00306A91" w:rsidRPr="007372DB" w:rsidRDefault="00306A91" w:rsidP="00306A9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t>2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.  ฝึกเทคนิคการสัมภาษณ์ผู้สูงอายุและชี้แจงการเก็บข้อมูลแก่ผู้ช่วยเก็บข้อมูลและทดสอบทำความเข้าใจให้ตรงกัน </w:t>
      </w:r>
    </w:p>
    <w:p w14:paraId="4AE83B99" w14:textId="77777777" w:rsidR="00306A91" w:rsidRPr="007372DB" w:rsidRDefault="00306A91" w:rsidP="00306A9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t>3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.  ดำเนินการเก็บข้อมูลกลุ่มตัวอย่าง  ในวันที่ชุมชนหมู่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 6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มีกิจกรรมผู้สูงอายุ </w:t>
      </w:r>
    </w:p>
    <w:p w14:paraId="4A433107" w14:textId="77777777" w:rsidR="00306A91" w:rsidRPr="007372DB" w:rsidRDefault="00306A91" w:rsidP="00306A91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t>4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.  จากการเก็บรวบรวมข้อมูล  ผู้วิจัยได้แจกแบบสอบถามไปจำนวน  3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08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ชุด  โดยมีแบบสอบถามที่ได้รับกลับคืนมาและมีความสมบูรณ์  จำนวน  3</w:t>
      </w:r>
      <w:r w:rsidRPr="007372DB">
        <w:rPr>
          <w:rFonts w:ascii="TH SarabunPSK" w:hAnsi="TH SarabunPSK" w:cs="TH SarabunPSK" w:hint="cs"/>
          <w:sz w:val="32"/>
          <w:szCs w:val="32"/>
        </w:rPr>
        <w:t>08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 ชุด  คิดเป็นร้อยละ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100 </w:t>
      </w:r>
    </w:p>
    <w:p w14:paraId="0EBCA839" w14:textId="77777777" w:rsidR="00306A91" w:rsidRPr="007372DB" w:rsidRDefault="00306A91" w:rsidP="00306A91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72DB">
        <w:rPr>
          <w:rFonts w:ascii="TH SarabunPSK" w:hAnsi="TH SarabunPSK" w:cs="TH SarabunPSK" w:hint="cs"/>
          <w:sz w:val="32"/>
          <w:szCs w:val="32"/>
        </w:rPr>
        <w:t>5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.  ตรวจสอบความถูกต้อง  ความครบถ้วนของแบบสอบถาม  และนำไปทำการวิเคราะห์ ทางสถิติต่อไป</w:t>
      </w:r>
    </w:p>
    <w:p w14:paraId="768E3B8A" w14:textId="77777777" w:rsidR="00306A91" w:rsidRPr="007372DB" w:rsidRDefault="00306A91" w:rsidP="00306A9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72DB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14:paraId="498F1D1C" w14:textId="04D61DD1" w:rsidR="00306A91" w:rsidRPr="007372DB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ab/>
        <w:t>การศึกษาวิจัยครั้งนี้  จะวิเคราะห์ข้อมูลโดยใช้โปรแกรมคอมพิวเตอร์สำเร็จรูปทางสถิติ</w:t>
      </w:r>
      <w:r w:rsidR="008372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เพื่องานวิจัยทางสังคมศาสตร์  ซึ่งมีรายละเอียดดังต่อไปนี้</w:t>
      </w:r>
    </w:p>
    <w:p w14:paraId="125C9E4E" w14:textId="77777777" w:rsidR="00306A91" w:rsidRPr="007372DB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tab/>
        <w:t>1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.  วิเคราะห์ข้อมูลปัจจัยส่วนบุคคลของกลุ่มตัวอย่าง  โดยใช้ความถี่  (</w:t>
      </w:r>
      <w:r w:rsidRPr="007372DB">
        <w:rPr>
          <w:rFonts w:ascii="TH SarabunPSK" w:hAnsi="TH SarabunPSK" w:cs="TH SarabunPSK" w:hint="cs"/>
          <w:sz w:val="32"/>
          <w:szCs w:val="32"/>
        </w:rPr>
        <w:t>Frequency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)  และ ค่าร้อยละ  (</w:t>
      </w:r>
      <w:r w:rsidRPr="007372DB">
        <w:rPr>
          <w:rFonts w:ascii="TH SarabunPSK" w:hAnsi="TH SarabunPSK" w:cs="TH SarabunPSK" w:hint="cs"/>
          <w:sz w:val="32"/>
          <w:szCs w:val="32"/>
        </w:rPr>
        <w:t>Percentage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)  ในการอธิบายลักษณะของปัจจัยพื้นฐานส่วนบุคคลโดยเสนอตาราง ประกอบการบรรยาย</w:t>
      </w:r>
    </w:p>
    <w:p w14:paraId="40E10DAC" w14:textId="3D8B4259" w:rsidR="00306A91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lastRenderedPageBreak/>
        <w:tab/>
        <w:t>2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.  วิเคราะห์ข้อมูลคุณภาพชีวิตของผู้สูงอายุ  โดยใช้การหาค่าความถี่  (</w:t>
      </w:r>
      <w:r w:rsidRPr="007372DB">
        <w:rPr>
          <w:rFonts w:ascii="TH SarabunPSK" w:hAnsi="TH SarabunPSK" w:cs="TH SarabunPSK" w:hint="cs"/>
          <w:sz w:val="32"/>
          <w:szCs w:val="32"/>
        </w:rPr>
        <w:t>Frequency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)  และ ค่าร้อยละ  (</w:t>
      </w:r>
      <w:r w:rsidRPr="007372DB">
        <w:rPr>
          <w:rFonts w:ascii="TH SarabunPSK" w:hAnsi="TH SarabunPSK" w:cs="TH SarabunPSK" w:hint="cs"/>
          <w:sz w:val="32"/>
          <w:szCs w:val="32"/>
        </w:rPr>
        <w:t>Percentage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)  ค่าเฉลี่ย  (</w:t>
      </w:r>
      <w:r w:rsidRPr="007372DB">
        <w:rPr>
          <w:rFonts w:ascii="TH SarabunPSK" w:hAnsi="TH SarabunPSK" w:cs="TH SarabunPSK" w:hint="cs"/>
          <w:iCs/>
          <w:sz w:val="32"/>
          <w:szCs w:val="32"/>
          <w:cs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H SarabunPSK" w:hint="cs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)  และส่วนเบี่ยงเบนมาตรฐาน  (</w:t>
      </w:r>
      <w:r w:rsidRPr="007372DB">
        <w:rPr>
          <w:rFonts w:ascii="TH SarabunPSK" w:hAnsi="TH SarabunPSK" w:cs="TH SarabunPSK" w:hint="cs"/>
          <w:sz w:val="32"/>
          <w:szCs w:val="32"/>
        </w:rPr>
        <w:t>SD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)  และอันดับ</w:t>
      </w:r>
      <w:r w:rsidR="00837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ในการอธิบายลักษณะของคุณภาพชีวิตของผู้สูงอายุ  โดยเสนอตารางประกอบการบรรยาย</w:t>
      </w:r>
    </w:p>
    <w:p w14:paraId="227D37F6" w14:textId="437B1E00" w:rsidR="002171A4" w:rsidRPr="00377B09" w:rsidRDefault="002171A4" w:rsidP="00306A9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354AC">
        <w:rPr>
          <w:rFonts w:ascii="TH SarabunPSK" w:hAnsi="TH SarabunPSK" w:cs="TH SarabunPSK" w:hint="cs"/>
          <w:sz w:val="32"/>
          <w:szCs w:val="32"/>
          <w:cs/>
        </w:rPr>
        <w:t xml:space="preserve">กำหนดเกณฑ์การแปลผลค่าเฉลี่ยการมีส่วนร่วมของตัวแปรต่าง  ๆ  ที่มีต่อระดับคุณภาพชีวิตของผู้สูงอายุแบ่งออกเป็น  </w:t>
      </w:r>
      <w:r w:rsidR="003354AC">
        <w:rPr>
          <w:rFonts w:ascii="TH SarabunPSK" w:hAnsi="TH SarabunPSK" w:cs="TH SarabunPSK"/>
          <w:sz w:val="32"/>
          <w:szCs w:val="32"/>
        </w:rPr>
        <w:t xml:space="preserve">4  </w:t>
      </w:r>
      <w:r w:rsidR="003354AC">
        <w:rPr>
          <w:rFonts w:ascii="TH SarabunPSK" w:hAnsi="TH SarabunPSK" w:cs="TH SarabunPSK" w:hint="cs"/>
          <w:sz w:val="32"/>
          <w:szCs w:val="32"/>
          <w:cs/>
        </w:rPr>
        <w:t xml:space="preserve">ระดับ  </w:t>
      </w:r>
      <w:r w:rsidR="00F106AE">
        <w:rPr>
          <w:rFonts w:ascii="TH SarabunPSK" w:hAnsi="TH SarabunPSK" w:cs="TH SarabunPSK"/>
          <w:sz w:val="32"/>
          <w:szCs w:val="32"/>
        </w:rPr>
        <w:t>1</w:t>
      </w:r>
      <w:r w:rsidR="00F106A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F106AE">
        <w:rPr>
          <w:rFonts w:ascii="TH SarabunPSK" w:hAnsi="TH SarabunPSK" w:cs="TH SarabunPSK" w:hint="cs"/>
          <w:sz w:val="32"/>
          <w:szCs w:val="32"/>
          <w:cs/>
        </w:rPr>
        <w:t xml:space="preserve">มีระดับคุณภาพชีวิตที่ดี  </w:t>
      </w:r>
      <w:r w:rsidR="00F106AE">
        <w:rPr>
          <w:rFonts w:ascii="TH SarabunPSK" w:hAnsi="TH SarabunPSK" w:cs="TH SarabunPSK"/>
          <w:sz w:val="32"/>
          <w:szCs w:val="32"/>
        </w:rPr>
        <w:t>2</w:t>
      </w:r>
      <w:r w:rsidR="00F106A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F106AE">
        <w:rPr>
          <w:rFonts w:ascii="TH SarabunPSK" w:hAnsi="TH SarabunPSK" w:cs="TH SarabunPSK" w:hint="cs"/>
          <w:sz w:val="32"/>
          <w:szCs w:val="32"/>
          <w:cs/>
        </w:rPr>
        <w:t>มีระดับคุณภาพชีวิตที่ค่อนข้างดี</w:t>
      </w:r>
      <w:r w:rsidR="00F106AE">
        <w:rPr>
          <w:rFonts w:ascii="TH SarabunPSK" w:hAnsi="TH SarabunPSK" w:cs="TH SarabunPSK"/>
          <w:sz w:val="32"/>
          <w:szCs w:val="32"/>
        </w:rPr>
        <w:t xml:space="preserve">  3</w:t>
      </w:r>
      <w:r w:rsidR="00F106A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F106AE">
        <w:rPr>
          <w:rFonts w:ascii="TH SarabunPSK" w:hAnsi="TH SarabunPSK" w:cs="TH SarabunPSK" w:hint="cs"/>
          <w:sz w:val="32"/>
          <w:szCs w:val="32"/>
          <w:cs/>
        </w:rPr>
        <w:t xml:space="preserve">มีระดับคุณภาพชีวิตที่ค่อนข้างไม่ดี  </w:t>
      </w:r>
      <w:r w:rsidR="00F106AE">
        <w:rPr>
          <w:rFonts w:ascii="TH SarabunPSK" w:hAnsi="TH SarabunPSK" w:cs="TH SarabunPSK"/>
          <w:sz w:val="32"/>
          <w:szCs w:val="32"/>
        </w:rPr>
        <w:t>4</w:t>
      </w:r>
      <w:r w:rsidR="00F106A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F106AE">
        <w:rPr>
          <w:rFonts w:ascii="TH SarabunPSK" w:hAnsi="TH SarabunPSK" w:cs="TH SarabunPSK" w:hint="cs"/>
          <w:sz w:val="32"/>
          <w:szCs w:val="32"/>
          <w:cs/>
        </w:rPr>
        <w:t xml:space="preserve">มีระดับคุณภาพชีวิตที่ไม่ดีเลย  </w:t>
      </w:r>
      <w:r w:rsidR="003354AC">
        <w:rPr>
          <w:rFonts w:ascii="TH SarabunPSK" w:hAnsi="TH SarabunPSK" w:cs="TH SarabunPSK" w:hint="cs"/>
          <w:sz w:val="32"/>
          <w:szCs w:val="32"/>
          <w:cs/>
        </w:rPr>
        <w:t xml:space="preserve">โดยใช้ค่าทางสถิติ  คะแนนเฉลี่ยเลขคณิต  </w:t>
      </w:r>
      <w:r w:rsidR="003354AC">
        <w:rPr>
          <w:rFonts w:ascii="TH SarabunPSK" w:hAnsi="TH SarabunPSK" w:cs="TH SarabunPSK"/>
          <w:sz w:val="32"/>
          <w:szCs w:val="32"/>
          <w:cs/>
        </w:rPr>
        <w:t>(</w:t>
      </w:r>
      <w:r w:rsidR="003354AC">
        <w:rPr>
          <w:rFonts w:ascii="TH SarabunPSK" w:hAnsi="TH SarabunPSK" w:cs="TH SarabunPSK"/>
          <w:sz w:val="32"/>
          <w:szCs w:val="32"/>
        </w:rPr>
        <w:t>Arithmetic  mean</w:t>
      </w:r>
      <w:r w:rsidR="003354AC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3354AC">
        <w:rPr>
          <w:rFonts w:ascii="TH SarabunPSK" w:hAnsi="TH SarabunPSK" w:cs="TH SarabunPSK" w:hint="cs"/>
          <w:sz w:val="32"/>
          <w:szCs w:val="32"/>
          <w:cs/>
        </w:rPr>
        <w:t xml:space="preserve">กำหนดช่วยการวัดแบบมาตราส่วนประมาณค่า  </w:t>
      </w:r>
      <w:r w:rsidR="003354AC">
        <w:rPr>
          <w:rFonts w:ascii="TH SarabunPSK" w:hAnsi="TH SarabunPSK" w:cs="TH SarabunPSK"/>
          <w:sz w:val="32"/>
          <w:szCs w:val="32"/>
          <w:cs/>
        </w:rPr>
        <w:t>(</w:t>
      </w:r>
      <w:r w:rsidR="00384B75">
        <w:rPr>
          <w:rFonts w:ascii="TH SarabunPSK" w:hAnsi="TH SarabunPSK" w:cs="TH SarabunPSK"/>
          <w:sz w:val="32"/>
          <w:szCs w:val="32"/>
        </w:rPr>
        <w:t>R</w:t>
      </w:r>
      <w:r w:rsidR="003354AC">
        <w:rPr>
          <w:rFonts w:ascii="TH SarabunPSK" w:hAnsi="TH SarabunPSK" w:cs="TH SarabunPSK"/>
          <w:sz w:val="32"/>
          <w:szCs w:val="32"/>
        </w:rPr>
        <w:t>ating  scale</w:t>
      </w:r>
      <w:r w:rsidR="00384B75">
        <w:rPr>
          <w:rFonts w:ascii="TH SarabunPSK" w:hAnsi="TH SarabunPSK" w:cs="TH SarabunPSK"/>
          <w:sz w:val="32"/>
          <w:szCs w:val="32"/>
          <w:cs/>
        </w:rPr>
        <w:t>)  (</w:t>
      </w:r>
      <w:r w:rsidR="00384B75">
        <w:rPr>
          <w:rFonts w:ascii="TH SarabunPSK" w:hAnsi="TH SarabunPSK" w:cs="TH SarabunPSK" w:hint="cs"/>
          <w:sz w:val="32"/>
          <w:szCs w:val="32"/>
          <w:cs/>
        </w:rPr>
        <w:t>ลือชัย  วงษ์ทอง</w:t>
      </w:r>
      <w:r w:rsidR="00384B75">
        <w:rPr>
          <w:rFonts w:ascii="TH SarabunPSK" w:hAnsi="TH SarabunPSK" w:cs="TH SarabunPSK"/>
          <w:sz w:val="32"/>
          <w:szCs w:val="32"/>
        </w:rPr>
        <w:t xml:space="preserve">,  2555,  </w:t>
      </w:r>
      <w:r w:rsidR="00384B75">
        <w:rPr>
          <w:rFonts w:ascii="TH SarabunPSK" w:hAnsi="TH SarabunPSK" w:cs="TH SarabunPSK" w:hint="cs"/>
          <w:sz w:val="32"/>
          <w:szCs w:val="32"/>
          <w:cs/>
        </w:rPr>
        <w:t xml:space="preserve">หน้า  </w:t>
      </w:r>
      <w:r w:rsidR="00384B75">
        <w:rPr>
          <w:rFonts w:ascii="TH SarabunPSK" w:hAnsi="TH SarabunPSK" w:cs="TH SarabunPSK"/>
          <w:sz w:val="32"/>
          <w:szCs w:val="32"/>
        </w:rPr>
        <w:t>91</w:t>
      </w:r>
      <w:r w:rsidR="00384B75">
        <w:rPr>
          <w:rFonts w:ascii="TH SarabunPSK" w:hAnsi="TH SarabunPSK" w:cs="TH SarabunPSK"/>
          <w:sz w:val="32"/>
          <w:szCs w:val="32"/>
          <w:cs/>
        </w:rPr>
        <w:t>)</w:t>
      </w:r>
    </w:p>
    <w:p w14:paraId="2F50250D" w14:textId="77777777" w:rsidR="00DB7D93" w:rsidRDefault="00DB7D93" w:rsidP="00384B7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Hlk67512115"/>
    </w:p>
    <w:p w14:paraId="49147BFE" w14:textId="77777777" w:rsidR="0010693B" w:rsidRDefault="0010693B" w:rsidP="00384B7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F3366A" w14:textId="77777777" w:rsidR="0010693B" w:rsidRDefault="0010693B" w:rsidP="00384B7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C9348D" w14:textId="31E59E35" w:rsidR="00837242" w:rsidRPr="00384B75" w:rsidRDefault="00837242" w:rsidP="00384B7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commentRangeStart w:id="10"/>
      <w:r w:rsidRPr="0096415A">
        <w:rPr>
          <w:rFonts w:ascii="TH SarabunPSK" w:hAnsi="TH SarabunPSK" w:cs="TH SarabunPSK" w:hint="cs"/>
          <w:b/>
          <w:bCs/>
          <w:sz w:val="32"/>
          <w:szCs w:val="32"/>
          <w:highlight w:val="magenta"/>
          <w:cs/>
        </w:rPr>
        <w:t>ผลการวิจัย</w:t>
      </w:r>
      <w:bookmarkEnd w:id="9"/>
      <w:commentRangeEnd w:id="10"/>
      <w:r w:rsidR="0096415A">
        <w:rPr>
          <w:rStyle w:val="a8"/>
        </w:rPr>
        <w:commentReference w:id="10"/>
      </w:r>
    </w:p>
    <w:p w14:paraId="455B59AD" w14:textId="02F1D0AE" w:rsidR="00837242" w:rsidRPr="00384B75" w:rsidRDefault="00837242" w:rsidP="00384B7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4B7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70D5">
        <w:rPr>
          <w:rFonts w:ascii="TH SarabunPSK" w:hAnsi="TH SarabunPSK" w:cs="TH SarabunPSK" w:hint="cs"/>
          <w:sz w:val="32"/>
          <w:szCs w:val="32"/>
          <w:highlight w:val="magenta"/>
          <w:cs/>
        </w:rPr>
        <w:t>ผลการศึกษา</w:t>
      </w:r>
      <w:r w:rsidRPr="00384B75">
        <w:rPr>
          <w:rFonts w:ascii="TH SarabunPSK" w:hAnsi="TH SarabunPSK" w:cs="TH SarabunPSK" w:hint="cs"/>
          <w:sz w:val="32"/>
          <w:szCs w:val="32"/>
          <w:cs/>
        </w:rPr>
        <w:t>ข้อมูลทั่วไปของผู้ตอบแบบสอบถาม  พบว่า  ผู้สูงอายุในชุมชน</w:t>
      </w:r>
      <w:bookmarkStart w:id="11" w:name="_Hlk67486412"/>
      <w:r w:rsidRPr="00384B75">
        <w:rPr>
          <w:rFonts w:ascii="TH SarabunPSK" w:hAnsi="TH SarabunPSK" w:cs="TH SarabunPSK" w:hint="cs"/>
          <w:sz w:val="32"/>
          <w:szCs w:val="32"/>
          <w:cs/>
        </w:rPr>
        <w:t xml:space="preserve">หมู่  6  ตำบลสายลำโพงเหนือ  อำเภอท่าตะโก  จังหวัดนครสวรรค์ </w:t>
      </w:r>
      <w:bookmarkEnd w:id="11"/>
      <w:r w:rsidRPr="00384B75">
        <w:rPr>
          <w:rFonts w:ascii="TH SarabunPSK" w:hAnsi="TH SarabunPSK" w:cs="TH SarabunPSK" w:hint="cs"/>
          <w:sz w:val="32"/>
          <w:szCs w:val="32"/>
          <w:cs/>
        </w:rPr>
        <w:t>เป็นเพศหญิงมากกว่าเพศชาย  มีอายุระหว่าง</w:t>
      </w:r>
      <w:r w:rsidRPr="00384B75">
        <w:rPr>
          <w:rFonts w:ascii="TH SarabunPSK" w:hAnsi="TH SarabunPSK" w:cs="TH SarabunPSK" w:hint="cs"/>
          <w:sz w:val="32"/>
          <w:szCs w:val="32"/>
        </w:rPr>
        <w:t>60</w:t>
      </w:r>
      <w:r w:rsidRPr="00384B75">
        <w:rPr>
          <w:rFonts w:ascii="TH SarabunPSK" w:hAnsi="TH SarabunPSK" w:cs="TH SarabunPSK" w:hint="cs"/>
          <w:sz w:val="32"/>
          <w:szCs w:val="32"/>
          <w:cs/>
        </w:rPr>
        <w:t>-</w:t>
      </w:r>
      <w:r w:rsidRPr="00384B75">
        <w:rPr>
          <w:rFonts w:ascii="TH SarabunPSK" w:hAnsi="TH SarabunPSK" w:cs="TH SarabunPSK" w:hint="cs"/>
          <w:sz w:val="32"/>
          <w:szCs w:val="32"/>
        </w:rPr>
        <w:t xml:space="preserve">69  </w:t>
      </w:r>
      <w:r w:rsidRPr="00384B75">
        <w:rPr>
          <w:rFonts w:ascii="TH SarabunPSK" w:hAnsi="TH SarabunPSK" w:cs="TH SarabunPSK" w:hint="cs"/>
          <w:sz w:val="32"/>
          <w:szCs w:val="32"/>
          <w:cs/>
        </w:rPr>
        <w:t>ปี  มีมากที่สุด  ส่วนอายุ</w:t>
      </w:r>
      <w:r w:rsidRPr="00384B75">
        <w:rPr>
          <w:rFonts w:ascii="TH SarabunPSK" w:hAnsi="TH SarabunPSK" w:cs="TH SarabunPSK" w:hint="cs"/>
          <w:sz w:val="32"/>
          <w:szCs w:val="32"/>
        </w:rPr>
        <w:t xml:space="preserve">  80  </w:t>
      </w:r>
      <w:r w:rsidRPr="00384B75">
        <w:rPr>
          <w:rFonts w:ascii="TH SarabunPSK" w:hAnsi="TH SarabunPSK" w:cs="TH SarabunPSK" w:hint="cs"/>
          <w:sz w:val="32"/>
          <w:szCs w:val="32"/>
          <w:cs/>
        </w:rPr>
        <w:t>ปีขึ้นไป  มีน้อยที่สุด  ระดับการศึกษาประถมศึกษามีมากที่สุดส่วนระดับการศึกษาปริญญาตรีมีน้อยที่สุด  ในขณะที่มีอาชีพเกษตรกรมีมากที่สุด  ส่วนอาชีพข้าราชการบำนาญมีน้อยที่สุด  และมีสถานภาพสมรสอยู่ด้วยกันมีมากที่สุด  ส่วนสถานภาพสมรสแยกกันอยู่น้อยที่สุด</w:t>
      </w:r>
    </w:p>
    <w:p w14:paraId="0698FA68" w14:textId="442E229D" w:rsidR="00837242" w:rsidRPr="00384B75" w:rsidRDefault="00837242" w:rsidP="0038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</w:r>
      <w:r w:rsidRPr="005870D5">
        <w:rPr>
          <w:rFonts w:ascii="TH SarabunPSK" w:hAnsi="TH SarabunPSK" w:cs="TH SarabunPSK" w:hint="cs"/>
          <w:sz w:val="32"/>
          <w:szCs w:val="32"/>
          <w:highlight w:val="magenta"/>
          <w:cs/>
        </w:rPr>
        <w:t>ผลการศึกษา</w:t>
      </w:r>
      <w:r w:rsidRPr="00384B75">
        <w:rPr>
          <w:rFonts w:ascii="TH SarabunPSK" w:hAnsi="TH SarabunPSK" w:cs="TH SarabunPSK" w:hint="cs"/>
          <w:sz w:val="32"/>
          <w:szCs w:val="32"/>
          <w:cs/>
        </w:rPr>
        <w:t>คุณภาพชีวิตของผู้สูงอายุในชุมชนหมู่  6  ตำบลสายลำโพงเหนือ  อำเภอท่าตะโก  จังหวัดนครสวรรค์  พบว่า  ภาพรวมคุณภาพชีวิตของผู้สูงอายุ</w:t>
      </w:r>
      <w:r w:rsidR="005D3D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4B75">
        <w:rPr>
          <w:rFonts w:ascii="TH SarabunPSK" w:hAnsi="TH SarabunPSK" w:cs="TH SarabunPSK" w:hint="cs"/>
          <w:sz w:val="32"/>
          <w:szCs w:val="32"/>
          <w:cs/>
        </w:rPr>
        <w:t>มีคุณภาพชีวิตอยู่ในระดับค่อนข้างดี  เมื่อจำแนกเป็นราย</w:t>
      </w:r>
      <w:r w:rsidR="005D3DC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384B75">
        <w:rPr>
          <w:rFonts w:ascii="TH SarabunPSK" w:hAnsi="TH SarabunPSK" w:cs="TH SarabunPSK" w:hint="cs"/>
          <w:sz w:val="32"/>
          <w:szCs w:val="32"/>
          <w:cs/>
        </w:rPr>
        <w:t>ได้  ดังนี้</w:t>
      </w:r>
    </w:p>
    <w:p w14:paraId="35CB14D0" w14:textId="064A6705" w:rsidR="00837242" w:rsidRPr="00384B75" w:rsidRDefault="00837242" w:rsidP="008372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ด้านสิ่งแวดล้อม  พบว่า  คุณภาพชีวิตของผู้สูงอายุในด้านสิ่งแวดล้อมมีคุณภาพชีวิต  อยู่ในระดับค่อนข้างดีอยู่ในระดับค่อนข้างดี  เป็นอันดับ </w:t>
      </w:r>
      <w:r w:rsidRPr="00384B75">
        <w:rPr>
          <w:rFonts w:ascii="TH SarabunPSK" w:hAnsi="TH SarabunPSK" w:cs="TH SarabunPSK" w:hint="cs"/>
          <w:sz w:val="32"/>
          <w:szCs w:val="32"/>
        </w:rPr>
        <w:t>1</w:t>
      </w:r>
    </w:p>
    <w:p w14:paraId="4AEA4FC5" w14:textId="2E67FCC7" w:rsidR="00837242" w:rsidRPr="00384B75" w:rsidRDefault="00837242" w:rsidP="0038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ด้านความสัมพันธ์ทางสังคม  พบว่า  คุณภาพชีวิตของผู้สูงอายุในด้านความสัมพันธ์  ทางสังคม  มีคุณภาพชีวิตในระดับค่อนข้างดี  เป็นอันดับ  </w:t>
      </w:r>
      <w:r w:rsidRPr="00384B75">
        <w:rPr>
          <w:rFonts w:ascii="TH SarabunPSK" w:hAnsi="TH SarabunPSK" w:cs="TH SarabunPSK" w:hint="cs"/>
          <w:sz w:val="32"/>
          <w:szCs w:val="32"/>
        </w:rPr>
        <w:t>2</w:t>
      </w:r>
    </w:p>
    <w:p w14:paraId="1A031B1A" w14:textId="77777777" w:rsidR="00837242" w:rsidRPr="00384B75" w:rsidRDefault="00837242" w:rsidP="0038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ด้านจิตใจ  พบว่า  คุณภาพชีวิตของผู้สูงอายุในด้านจิตใจมีคุณภาพชีวิตอยู่ในระดับค่อนข้างดี  เป็นอันดับ  </w:t>
      </w:r>
      <w:r w:rsidRPr="00384B75">
        <w:rPr>
          <w:rFonts w:ascii="TH SarabunPSK" w:hAnsi="TH SarabunPSK" w:cs="TH SarabunPSK" w:hint="cs"/>
          <w:sz w:val="32"/>
          <w:szCs w:val="32"/>
        </w:rPr>
        <w:t>3</w:t>
      </w:r>
    </w:p>
    <w:p w14:paraId="04336275" w14:textId="77777777" w:rsidR="00837242" w:rsidRPr="00384B75" w:rsidRDefault="00837242" w:rsidP="0038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ด้านร่างกาย  พบว่า  คุณภาพชีวิตของผู้สูงอายุในด้านร่างกายมีคุณภาพชีวิตอยู่ในระดับค่อนข้างดี  เป็นอันดับ</w:t>
      </w:r>
      <w:r w:rsidRPr="00384B75">
        <w:rPr>
          <w:rFonts w:ascii="TH SarabunPSK" w:hAnsi="TH SarabunPSK" w:cs="TH SarabunPSK" w:hint="cs"/>
          <w:sz w:val="32"/>
          <w:szCs w:val="32"/>
        </w:rPr>
        <w:t xml:space="preserve">  4</w:t>
      </w:r>
    </w:p>
    <w:p w14:paraId="4254C3D9" w14:textId="1C8E2761" w:rsidR="00837242" w:rsidRPr="00384B75" w:rsidRDefault="00837242" w:rsidP="0038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</w:rPr>
        <w:tab/>
      </w:r>
      <w:r w:rsidRPr="0096415A">
        <w:rPr>
          <w:rFonts w:ascii="TH SarabunPSK" w:hAnsi="TH SarabunPSK" w:cs="TH SarabunPSK" w:hint="cs"/>
          <w:sz w:val="32"/>
          <w:szCs w:val="32"/>
          <w:highlight w:val="magenta"/>
          <w:cs/>
        </w:rPr>
        <w:t>ผลการศึกษา</w:t>
      </w:r>
      <w:r w:rsidRPr="00384B75">
        <w:rPr>
          <w:rFonts w:ascii="TH SarabunPSK" w:hAnsi="TH SarabunPSK" w:cs="TH SarabunPSK" w:hint="cs"/>
          <w:sz w:val="32"/>
          <w:szCs w:val="32"/>
          <w:cs/>
        </w:rPr>
        <w:t xml:space="preserve">  ระดับคุณภาพชีวิตของผู้สูงอายุในชุมชนหมู่  6  ตำบลสายลำโพงเหนือ  อำเภอท่าตะโก  จังหวัดนครสวรรค์  ด้านร่างกาย  พบว่า  ภาพรวมคุณภาพชีวิตของผู้สูงอายุ  ในด้านร่างกาย  มีคุณภาพชีวิตอยู่ในระดับค่อนข้างดี  เมื่อจำแนกเป็นราย</w:t>
      </w:r>
      <w:r w:rsidR="005D3DC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384B75">
        <w:rPr>
          <w:rFonts w:ascii="TH SarabunPSK" w:hAnsi="TH SarabunPSK" w:cs="TH SarabunPSK" w:hint="cs"/>
          <w:sz w:val="32"/>
          <w:szCs w:val="32"/>
          <w:cs/>
        </w:rPr>
        <w:t>ได้ ดังนี้</w:t>
      </w:r>
    </w:p>
    <w:p w14:paraId="48EA2F27" w14:textId="77777777" w:rsidR="00837242" w:rsidRPr="00384B75" w:rsidRDefault="00837242" w:rsidP="0038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รู้สึกสุขภาพร่างกายสมบูรณ์  แข็งแรงดี  พบว่า  ผู้สูงอายุมีคุณภาพชีวิตที่รู้สึกสุขภาพ ร่างกายสมบูรณ์  แข็งแรงดี  อยู่ในระดับค่อนข้างดี เป็นอันดับที่  1</w:t>
      </w:r>
    </w:p>
    <w:p w14:paraId="6D526EF8" w14:textId="77777777" w:rsidR="00195CFB" w:rsidRPr="00384B75" w:rsidRDefault="00837242" w:rsidP="0038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 xml:space="preserve">ความสามารถทางด้านร่างกายในการประกอบกิจวัตรประจำวันต่าง ๆ พบว่า  ผู้สูงอายุ             มีคุณภาพชีวิตความสามารถทางด้านร่างกายในการประกอบกิจวัตรประจำวันต่าง  ๆ  อยู่ในระดับค่อนข้างดี  เป็นอันดับที่  </w:t>
      </w:r>
      <w:r w:rsidRPr="00384B75">
        <w:rPr>
          <w:rFonts w:ascii="TH SarabunPSK" w:hAnsi="TH SarabunPSK" w:cs="TH SarabunPSK" w:hint="cs"/>
          <w:sz w:val="32"/>
          <w:szCs w:val="32"/>
        </w:rPr>
        <w:t>1</w:t>
      </w:r>
      <w:r w:rsidR="00195CFB" w:rsidRPr="00384B7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</w:t>
      </w:r>
    </w:p>
    <w:p w14:paraId="6CBEB06E" w14:textId="0E780A1F" w:rsidR="00837242" w:rsidRPr="00384B75" w:rsidRDefault="00195CFB" w:rsidP="0038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</w:r>
      <w:r w:rsidR="00837242" w:rsidRPr="00384B75">
        <w:rPr>
          <w:rFonts w:ascii="TH SarabunPSK" w:hAnsi="TH SarabunPSK" w:cs="TH SarabunPSK" w:hint="cs"/>
          <w:sz w:val="32"/>
          <w:szCs w:val="32"/>
          <w:cs/>
        </w:rPr>
        <w:t xml:space="preserve">พละกำลังและเรี่ยวแรงที่มีอยู่สามารถช่วยให้ลุกเดินหรือเคลื่อนไหวร่างกายได้ดี  พบว่า  ผู้สูงอายุมีคุณภาพชีวิตพละกำลังและเรี่ยวแรงที่มีอยู่สามารถช่วยให้ลุกเดินหรือเคลื่อนไหวร่างกายได้ดีอยู่ในระดับค่อนข้างดี  เป็นอันดับที่  </w:t>
      </w:r>
      <w:r w:rsidR="00837242" w:rsidRPr="00384B75">
        <w:rPr>
          <w:rFonts w:ascii="TH SarabunPSK" w:hAnsi="TH SarabunPSK" w:cs="TH SarabunPSK" w:hint="cs"/>
          <w:sz w:val="32"/>
          <w:szCs w:val="32"/>
        </w:rPr>
        <w:t>2</w:t>
      </w:r>
    </w:p>
    <w:p w14:paraId="6A836651" w14:textId="77777777" w:rsidR="00837242" w:rsidRPr="00384B75" w:rsidRDefault="00837242" w:rsidP="0038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</w:rPr>
        <w:tab/>
      </w:r>
      <w:r w:rsidRPr="00384B75">
        <w:rPr>
          <w:rFonts w:ascii="TH SarabunPSK" w:hAnsi="TH SarabunPSK" w:cs="TH SarabunPSK" w:hint="cs"/>
          <w:sz w:val="32"/>
          <w:szCs w:val="32"/>
          <w:cs/>
        </w:rPr>
        <w:t xml:space="preserve">รู้สึกเป็นอิสระที่ไม่ต้องพึ่งพาผู้อื่น  พบว่า  ผู้สูงอายุมีคุณภาพชีวิตรู้สึกเป็นอิสระที่ไม่ต้อง     พึ่งพาผู้อื่น  อยู่ในระดับค่อนข้างดี  เป็นอันดับที่  </w:t>
      </w:r>
      <w:r w:rsidRPr="00384B75">
        <w:rPr>
          <w:rFonts w:ascii="TH SarabunPSK" w:hAnsi="TH SarabunPSK" w:cs="TH SarabunPSK" w:hint="cs"/>
          <w:sz w:val="32"/>
          <w:szCs w:val="32"/>
        </w:rPr>
        <w:t>2</w:t>
      </w:r>
    </w:p>
    <w:p w14:paraId="4DF92317" w14:textId="5A58B08A" w:rsidR="00837242" w:rsidRPr="00384B75" w:rsidRDefault="00837242" w:rsidP="0038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</w:r>
      <w:r w:rsidRPr="005870D5">
        <w:rPr>
          <w:rFonts w:ascii="TH SarabunPSK" w:hAnsi="TH SarabunPSK" w:cs="TH SarabunPSK" w:hint="cs"/>
          <w:sz w:val="32"/>
          <w:szCs w:val="32"/>
          <w:highlight w:val="magenta"/>
          <w:cs/>
        </w:rPr>
        <w:t>ผลการศึกษา</w:t>
      </w:r>
      <w:r w:rsidRPr="00384B75">
        <w:rPr>
          <w:rFonts w:ascii="TH SarabunPSK" w:hAnsi="TH SarabunPSK" w:cs="TH SarabunPSK" w:hint="cs"/>
          <w:sz w:val="32"/>
          <w:szCs w:val="32"/>
          <w:cs/>
        </w:rPr>
        <w:t xml:space="preserve">  ระดับคุณภาพชีวิตของผู้สูงอายุในชุมชนหมู่  6  ตำบลสายลำโพงเหนือ  อำเภอท่าตะโก  จังหวัดนครสวรรค์  ด้านจิตใจ  พบว่า  ภาพรวมคุณภาพชีวิตของผู้สูงอายุในด้านจิตใจมีคุณภาพชีวิตอยู่ในระดับค่อนข้างดี  เมื่อจำแนกเป็นราย</w:t>
      </w:r>
      <w:r w:rsidR="005D3DC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384B75">
        <w:rPr>
          <w:rFonts w:ascii="TH SarabunPSK" w:hAnsi="TH SarabunPSK" w:cs="TH SarabunPSK" w:hint="cs"/>
          <w:sz w:val="32"/>
          <w:szCs w:val="32"/>
          <w:cs/>
        </w:rPr>
        <w:t>ได้  ดังนี้</w:t>
      </w:r>
    </w:p>
    <w:p w14:paraId="69C4183F" w14:textId="77777777" w:rsidR="00837242" w:rsidRPr="00384B75" w:rsidRDefault="00837242" w:rsidP="0038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มีความรู้สึกมั่นใจตนเอง  พบว่า  ผู้สูงอายุมีคุณภาพชีวิตมีความรู้สึกมั่นใจตนเอง  อยู่ในระดับค่อนข้างไม่ดี  เป็นอันดับที่  1</w:t>
      </w:r>
    </w:p>
    <w:p w14:paraId="22E3227F" w14:textId="77777777" w:rsidR="00837242" w:rsidRPr="00384B75" w:rsidRDefault="00837242" w:rsidP="0038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การรับรู้ถึงการเปลี่ยนแปลงภาพลักษณ์ของตนเอง  พบว่า  ผู้สูงอายุมีคุณภาพชีวิตการรับรู้ถึงการเปลี่ยนแปลงภาพลักษณ์ของตนเอง  อยู่ในระดับค่อนข้างดี  เป็นอันดับที่  2</w:t>
      </w:r>
    </w:p>
    <w:p w14:paraId="7EAF3468" w14:textId="08A94933" w:rsidR="00837242" w:rsidRPr="00384B75" w:rsidRDefault="00837242" w:rsidP="0038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ความพึงพอใจในการดำเนินชีวิตด้านร่างกายและจิตใจในการดำเนินชีวิต  พบว่า  ผู้สูงอายุ  มีคุณภาพชีวิตความพึงพอใจในการดำเนินชีวิตด้านร่างกายและจิตใจในการดำอยู่เนินชีวิต  อยู่ในระดับดี  เป็นอันดับที่  2</w:t>
      </w:r>
    </w:p>
    <w:p w14:paraId="227A648E" w14:textId="35C46EBE" w:rsidR="00837242" w:rsidRPr="00384B75" w:rsidRDefault="00837242" w:rsidP="0038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</w:r>
      <w:r w:rsidRPr="005870D5">
        <w:rPr>
          <w:rFonts w:ascii="TH SarabunPSK" w:hAnsi="TH SarabunPSK" w:cs="TH SarabunPSK" w:hint="cs"/>
          <w:sz w:val="32"/>
          <w:szCs w:val="32"/>
          <w:highlight w:val="magenta"/>
          <w:cs/>
        </w:rPr>
        <w:t>ผลการศึกษา</w:t>
      </w:r>
      <w:r w:rsidRPr="00384B75">
        <w:rPr>
          <w:rFonts w:ascii="TH SarabunPSK" w:hAnsi="TH SarabunPSK" w:cs="TH SarabunPSK" w:hint="cs"/>
          <w:sz w:val="32"/>
          <w:szCs w:val="32"/>
          <w:cs/>
        </w:rPr>
        <w:t xml:space="preserve">  ระดับคุณภาพชีวิตของผู้สูงอายุในชุมชนหมู่  6  ตำบลสายลำโพงเหนือ  อำเภอท่าตะโก  จังหวัดนครสวรรค์  ด้านความสัมพันธ์ทางสังคม  พบว่า  ภาพรวมคุณภาพชีวิตของผู้สูงอายุในด้านความสัมพันธ์ทางสังคม  มีคุณภาพชีวิตในระดับค่อนข้างดี  เมื่อจำแนกเป็นราย</w:t>
      </w:r>
      <w:r w:rsidR="005D3DC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384B75">
        <w:rPr>
          <w:rFonts w:ascii="TH SarabunPSK" w:hAnsi="TH SarabunPSK" w:cs="TH SarabunPSK" w:hint="cs"/>
          <w:sz w:val="32"/>
          <w:szCs w:val="32"/>
          <w:cs/>
        </w:rPr>
        <w:t>ได้ ดังนี้</w:t>
      </w:r>
    </w:p>
    <w:p w14:paraId="4C706F48" w14:textId="77777777" w:rsidR="00837242" w:rsidRPr="00384B75" w:rsidRDefault="00837242" w:rsidP="0038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บุคคลภายในชุมชนมีความสัมพันธ์ที่ดีต่อกัน  พบว่า  ผู้สูงอายุมีคุณภาพชีวิตที่บุคคลภายในชุมชนมีความสัมพันธ์ที่ดีต่อกัน  อยู่ในระดับดี  เป็นอันดับที่   1</w:t>
      </w:r>
    </w:p>
    <w:p w14:paraId="1069F2E1" w14:textId="29FE0924" w:rsidR="00837242" w:rsidRPr="00384B75" w:rsidRDefault="00837242" w:rsidP="0038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เข้าไปมีส่วนร่วมในงานประเพณีและงานเทศกาลประจำปีต่าง  ๆ  ภายในชุมชน  พบว่า ผู้สูงอายุมีคุณภาพชีวิตได้เข้าไปมีส่วนร่วมในงานประเพณีและงานเทศกาลประจำปีต่าง  ๆ  ภายในชุมชน  อยู่ในระดับดี  เป็นอันดับที่   2</w:t>
      </w:r>
    </w:p>
    <w:p w14:paraId="4B974D6C" w14:textId="397A39E1" w:rsidR="00837242" w:rsidRPr="00384B75" w:rsidRDefault="00837242" w:rsidP="0038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</w:r>
      <w:r w:rsidRPr="005870D5">
        <w:rPr>
          <w:rFonts w:ascii="TH SarabunPSK" w:hAnsi="TH SarabunPSK" w:cs="TH SarabunPSK" w:hint="cs"/>
          <w:sz w:val="32"/>
          <w:szCs w:val="32"/>
          <w:highlight w:val="magenta"/>
          <w:cs/>
        </w:rPr>
        <w:t>ผลการศึกษา</w:t>
      </w:r>
      <w:r w:rsidRPr="00384B75">
        <w:rPr>
          <w:rFonts w:ascii="TH SarabunPSK" w:hAnsi="TH SarabunPSK" w:cs="TH SarabunPSK" w:hint="cs"/>
          <w:sz w:val="32"/>
          <w:szCs w:val="32"/>
          <w:cs/>
        </w:rPr>
        <w:t xml:space="preserve">  ระดับคุณภาพชีวิตของผู้สูงอายุในชุมชน</w:t>
      </w:r>
      <w:bookmarkStart w:id="12" w:name="_Hlk67487121"/>
      <w:r w:rsidRPr="00384B75">
        <w:rPr>
          <w:rFonts w:ascii="TH SarabunPSK" w:hAnsi="TH SarabunPSK" w:cs="TH SarabunPSK" w:hint="cs"/>
          <w:sz w:val="32"/>
          <w:szCs w:val="32"/>
          <w:cs/>
        </w:rPr>
        <w:t xml:space="preserve">หมู่  6  ตำบลสายลำโพงเหนือ  อำเภอท่าตะโก  จังหวัดนครสวรรค์ </w:t>
      </w:r>
      <w:bookmarkEnd w:id="12"/>
      <w:r w:rsidRPr="00384B75">
        <w:rPr>
          <w:rFonts w:ascii="TH SarabunPSK" w:hAnsi="TH SarabunPSK" w:cs="TH SarabunPSK" w:hint="cs"/>
          <w:sz w:val="32"/>
          <w:szCs w:val="32"/>
          <w:cs/>
        </w:rPr>
        <w:t xml:space="preserve"> ด้านสิ่งแวดล้อม  พบว่า  ภาพรวมคุณภาพชีวิตของผู้สูงอายุในด้านสิ่งแวดล้อม  มีคุณภาพชีวิตอยู่ในระดับค่อนข้างดี  เมื่อจำแนกเป็นราย</w:t>
      </w:r>
      <w:r w:rsidR="005D3DC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384B75">
        <w:rPr>
          <w:rFonts w:ascii="TH SarabunPSK" w:hAnsi="TH SarabunPSK" w:cs="TH SarabunPSK" w:hint="cs"/>
          <w:sz w:val="32"/>
          <w:szCs w:val="32"/>
          <w:cs/>
        </w:rPr>
        <w:t>ได้  ดังนี้</w:t>
      </w:r>
    </w:p>
    <w:p w14:paraId="0681FE1B" w14:textId="77777777" w:rsidR="00837242" w:rsidRPr="00384B75" w:rsidRDefault="00837242" w:rsidP="0038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สามารถใช้ประโยชน์และเข้าถึงระบบสาธารณูปโภค  เช่น  ไฟฟ้า  ประปา  ถนน  ในชุมชน พบว่า  ผู้สูงอายุมีคุณภาพชีวิตสามารถใช้ประโยชน์และเข้าถึงระบบสาธารณูปโภค  เช่น  ไฟฟ้า ประปา  ถนน  ในชุมชน  อยู่ในระดับดี  เป็นอันดับที่  1</w:t>
      </w:r>
    </w:p>
    <w:p w14:paraId="43FE0B6E" w14:textId="102E1600" w:rsidR="00837242" w:rsidRPr="00384B75" w:rsidRDefault="00837242" w:rsidP="0038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สภาพบ้าน  มีอากาศถ่ายเท  มีแสงสว่างเพียงพอ  สะดวก  มีความเป็นส่วนตัวดี  พบว่า ผู้สูงอายุมีคุณภาพชีวิตสภาพบ้าน  มีอากาศถ่ายเท  มีแสงสว่างเพียงพอและสะดวก  มีความเป็นส่วนตัว  อยู่ในระดับดี  เป็นอันดับที่  2</w:t>
      </w:r>
    </w:p>
    <w:p w14:paraId="04094897" w14:textId="0E5E33C1" w:rsidR="00837242" w:rsidRPr="00384B75" w:rsidRDefault="00837242" w:rsidP="0038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บ้านมีความมั่นคงและชุมชนมีความปลอดภัย  เช่น  ปราศจากโจรผู้ร้าย  พบว่า  ผู้สูงอายุ          มีคุณภาพชีวิตบ้านมีความมั่นคงและชุมชนมีความปลอดภัย  เช่น  ปราศจากโจรผู้ร้าย  อยู่ในระดับดี       เป็นอันดับที่  2</w:t>
      </w:r>
    </w:p>
    <w:p w14:paraId="73E10EA6" w14:textId="4BC3720D" w:rsidR="00837242" w:rsidRPr="00384B75" w:rsidRDefault="00837242" w:rsidP="00384B7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บ้านมีส้วมที่ถูกสุขลักษณะ  พบว่า  ผู้สูงอายุมีคุณภาพชีวิตบ้านมีส้วมที่ถูกสุขลักษณะ  อยู่ในระดับดี  เป็นอันดับที่  2</w:t>
      </w:r>
    </w:p>
    <w:p w14:paraId="1741C700" w14:textId="1A61D6F1" w:rsidR="00987347" w:rsidRDefault="00987347" w:rsidP="00987347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9E4696">
        <w:rPr>
          <w:rFonts w:ascii="TH SarabunPSK" w:eastAsia="Angsana New" w:hAnsi="TH SarabunPSK" w:cs="TH SarabunPSK" w:hint="cs"/>
          <w:sz w:val="32"/>
          <w:szCs w:val="32"/>
          <w:highlight w:val="magenta"/>
          <w:cs/>
        </w:rPr>
        <w:t xml:space="preserve">แนวทางการพัฒนาคุณภาพชีวิตแต่ละด้านของผู้สูงอายุ  </w:t>
      </w:r>
      <w:commentRangeStart w:id="13"/>
      <w:r w:rsidRPr="009E4696">
        <w:rPr>
          <w:rFonts w:ascii="TH SarabunPSK" w:eastAsia="Angsana New" w:hAnsi="TH SarabunPSK" w:cs="TH SarabunPSK" w:hint="cs"/>
          <w:sz w:val="32"/>
          <w:szCs w:val="32"/>
          <w:highlight w:val="magenta"/>
          <w:cs/>
        </w:rPr>
        <w:t>ดังนี้</w:t>
      </w:r>
      <w:commentRangeEnd w:id="13"/>
      <w:r w:rsidR="009E4696">
        <w:rPr>
          <w:rStyle w:val="a8"/>
        </w:rPr>
        <w:commentReference w:id="13"/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14:paraId="517BF8EE" w14:textId="77777777" w:rsidR="00987347" w:rsidRDefault="00987347" w:rsidP="00987347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1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ด้านที่อยู่อาศัยและสภาพแวดล้อม ผู้สูงอายุควรได้อยู่อาศัยในบ้านตนเองอย่างอิสระมากที่สุด        การสร้างที่อยู่อาศัยเหมาะสมกับสภาพและมีเครื่องอำนวยความสะดวกให้พอเพียง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14:paraId="1C09A991" w14:textId="77777777" w:rsidR="00987347" w:rsidRDefault="00987347" w:rsidP="00987347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>2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.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ด้านครอบครัว  ควรสนับสนุนส่งเสริมให้ครอบครัวได้มีบทบาทในการดูแลผู้สูงอายุ</w:t>
      </w:r>
    </w:p>
    <w:p w14:paraId="554D0702" w14:textId="0680B60C" w:rsidR="00F33408" w:rsidRPr="00384B75" w:rsidRDefault="00987347" w:rsidP="00384B75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>3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.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ด้านการศึกษา  ควรจัดให้มีโครงการศึกษาที่ให้ผู้สูงอายุเป็นครูหรือเป็นผู้ถ่ายทอดความรู้ต่าง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ๆ วัฒนธรรม ประเพณี ศีลธรรม</w:t>
      </w:r>
    </w:p>
    <w:p w14:paraId="1BFBFAB5" w14:textId="77777777" w:rsidR="00837242" w:rsidRPr="00A04A29" w:rsidRDefault="00837242" w:rsidP="00384B7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5" w:name="_Hlk67512226"/>
      <w:bookmarkStart w:id="16" w:name="_Hlk67512139"/>
      <w:r w:rsidRPr="000D5417">
        <w:rPr>
          <w:rFonts w:ascii="TH SarabunPSK" w:hAnsi="TH SarabunPSK" w:cs="TH SarabunPSK" w:hint="cs"/>
          <w:b/>
          <w:bCs/>
          <w:sz w:val="32"/>
          <w:szCs w:val="32"/>
          <w:highlight w:val="magenta"/>
          <w:cs/>
        </w:rPr>
        <w:t>อภิปราย</w:t>
      </w:r>
      <w:commentRangeStart w:id="17"/>
      <w:r w:rsidRPr="000D5417">
        <w:rPr>
          <w:rFonts w:ascii="TH SarabunPSK" w:hAnsi="TH SarabunPSK" w:cs="TH SarabunPSK" w:hint="cs"/>
          <w:b/>
          <w:bCs/>
          <w:sz w:val="32"/>
          <w:szCs w:val="32"/>
          <w:highlight w:val="magenta"/>
          <w:cs/>
        </w:rPr>
        <w:t>ผลการวิจัย</w:t>
      </w:r>
      <w:bookmarkEnd w:id="15"/>
      <w:commentRangeEnd w:id="17"/>
      <w:r w:rsidR="000D5417">
        <w:rPr>
          <w:rStyle w:val="a8"/>
        </w:rPr>
        <w:commentReference w:id="17"/>
      </w:r>
    </w:p>
    <w:bookmarkEnd w:id="16"/>
    <w:p w14:paraId="64F34CE9" w14:textId="30AA3D57" w:rsidR="005D3DCB" w:rsidRPr="00DB7D93" w:rsidRDefault="00837242" w:rsidP="00DB7D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ab/>
      </w:r>
      <w:r w:rsidRPr="00077922">
        <w:rPr>
          <w:rFonts w:ascii="TH SarabunPSK" w:hAnsi="TH SarabunPSK" w:cs="TH SarabunPSK" w:hint="cs"/>
          <w:strike/>
          <w:sz w:val="32"/>
          <w:szCs w:val="32"/>
          <w:cs/>
        </w:rPr>
        <w:t>ผลการศึกษา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  คุณภาพชีวิตของผู้สูงอายุในชุมขน</w:t>
      </w:r>
      <w:bookmarkStart w:id="18" w:name="_Hlk67487936"/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หมู่  6  ตำบลสายลำโพงเหนือ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อำเภอท่าตะโก  จังหวัดนครสวรรค์</w:t>
      </w:r>
      <w:bookmarkEnd w:id="18"/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พบว่า  ภาพรวมคุณภาพชีวิตของผู้สูงอายุ  อยู่ในระดับค่อนข้างดี  จะเห็นได้ว่า  ผู้สูงอายุมีความพึงพอใจในสภาพบ้านที่ถูกสุขลักษณะและชุมชนที่อยู่อาศัยสภาพแวดล้อมที่ดีร่วมถึงมีร่างกายที่สุขภาพร่างกายแข็งแรงดี  และพบอีกว่าผู้สูงอายุยังไม่ให้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ความสนใจในเรื่องของการพัฒนา  ด้านจิตใจของตนเอง  เนื่องจากมีความเสื่อมถอยของร่างกาย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ที่ทรุดโทรมลงตามธรรมชาติและเกิดจากความอ่อนแอของร่างกาย  ร่วมถึงการรู้สึกว่าตนเองไร้ค่าของผู้สูงอายุด้วย  การศึกษาธรรมและปฏิบัติธรรมเพื่อให้เกิดการเพิ่มพูนข้อมูลด้านสติปัญญาทางธรรมในความจ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และใช้ในการดำเนินชีวิตประจำวัน  จะส่งเสริมสุขภาพจิตให้มีความเข้มแข็งและอดทนต่อความยากลำบากต่าง</w:t>
      </w:r>
      <w:r w:rsidR="001B06E4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195CFB" w:rsidRPr="00195CFB">
        <w:rPr>
          <w:rFonts w:ascii="TH SarabunPSK" w:hAnsi="TH SarabunPSK" w:cs="TH SarabunPSK"/>
          <w:sz w:val="32"/>
          <w:szCs w:val="32"/>
          <w:cs/>
        </w:rPr>
        <w:t>ซึ่งสอดคล้องผลการศึกษาของวีระพงษ์พรายภิรมณ์ (2557</w:t>
      </w:r>
      <w:r w:rsidR="00195CFB" w:rsidRPr="00195CFB">
        <w:rPr>
          <w:rFonts w:ascii="TH SarabunPSK" w:hAnsi="TH SarabunPSK" w:cs="TH SarabunPSK"/>
          <w:sz w:val="32"/>
          <w:szCs w:val="32"/>
        </w:rPr>
        <w:t xml:space="preserve">, </w:t>
      </w:r>
      <w:r w:rsidR="00195CFB" w:rsidRPr="00195CFB">
        <w:rPr>
          <w:rFonts w:ascii="TH SarabunPSK" w:hAnsi="TH SarabunPSK" w:cs="TH SarabunPSK"/>
          <w:sz w:val="32"/>
          <w:szCs w:val="32"/>
          <w:cs/>
        </w:rPr>
        <w:t>บทคัดย่อ) ได้ศึกษาเรื่องคุณภาพชีวิตของประชาชนในตำบลสวนส้มอำเภอบ้านแพ้วจังหวัดสมุทรสาครพบว่าระดับคุณภาพชีวิตของประชาชนในตำบลสวนส้มอำเภอบ้านแพ้วจังหวัดสมุทรสาครโดยรวมอยู่ในระดับค่อนข้างดี</w:t>
      </w:r>
    </w:p>
    <w:p w14:paraId="2E8EF544" w14:textId="77777777" w:rsidR="00DB7D93" w:rsidRDefault="00DB7D93" w:rsidP="0083724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CDA3BC" w14:textId="0DFFEF60" w:rsidR="00837242" w:rsidRDefault="00837242" w:rsidP="0083724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commentRangeStart w:id="19"/>
      <w:r w:rsidRPr="00077922">
        <w:rPr>
          <w:rFonts w:ascii="TH SarabunPSK" w:hAnsi="TH SarabunPSK" w:cs="TH SarabunPSK" w:hint="cs"/>
          <w:b/>
          <w:bCs/>
          <w:sz w:val="32"/>
          <w:szCs w:val="32"/>
          <w:highlight w:val="magenta"/>
          <w:cs/>
        </w:rPr>
        <w:t>อ้างอิง</w:t>
      </w:r>
      <w:commentRangeEnd w:id="19"/>
      <w:r w:rsidR="00077922">
        <w:rPr>
          <w:rStyle w:val="a8"/>
        </w:rPr>
        <w:commentReference w:id="19"/>
      </w:r>
      <w:r w:rsidRPr="00A04A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5D8B642D" w14:textId="54381A61" w:rsidR="00952731" w:rsidRPr="00E31AA7" w:rsidRDefault="00952731" w:rsidP="00952731">
      <w:pPr>
        <w:spacing w:after="0" w:line="240" w:lineRule="auto"/>
        <w:rPr>
          <w:rFonts w:ascii="TH SarabunPSK" w:hAnsi="TH SarabunPSK" w:cs="TH SarabunPSK"/>
          <w:sz w:val="32"/>
          <w:szCs w:val="32"/>
          <w:highlight w:val="magenta"/>
        </w:rPr>
      </w:pPr>
      <w:r w:rsidRPr="00E31AA7">
        <w:rPr>
          <w:rFonts w:ascii="TH SarabunPSK" w:hAnsi="TH SarabunPSK" w:cs="TH SarabunPSK" w:hint="cs"/>
          <w:sz w:val="32"/>
          <w:szCs w:val="32"/>
          <w:highlight w:val="magenta"/>
          <w:cs/>
        </w:rPr>
        <w:lastRenderedPageBreak/>
        <w:t xml:space="preserve">เกษม  ตันติผลาชีวะ  และกุลยา  ตันติผลาชีวะ.  (2528).  </w:t>
      </w:r>
      <w:r w:rsidRPr="00E31AA7">
        <w:rPr>
          <w:rFonts w:ascii="TH SarabunPSK" w:hAnsi="TH SarabunPSK" w:cs="TH SarabunPSK" w:hint="cs"/>
          <w:b/>
          <w:bCs/>
          <w:sz w:val="32"/>
          <w:szCs w:val="32"/>
          <w:highlight w:val="magenta"/>
          <w:cs/>
        </w:rPr>
        <w:t xml:space="preserve">การรักษาสุขภาพในวัยผู้สูงอายุ. </w:t>
      </w:r>
      <w:r w:rsidRPr="00E31AA7">
        <w:rPr>
          <w:rFonts w:ascii="TH SarabunPSK" w:hAnsi="TH SarabunPSK" w:cs="TH SarabunPSK" w:hint="cs"/>
          <w:b/>
          <w:bCs/>
          <w:sz w:val="32"/>
          <w:szCs w:val="32"/>
          <w:highlight w:val="magenta"/>
        </w:rPr>
        <w:tab/>
      </w:r>
      <w:r w:rsidRPr="00E31AA7">
        <w:rPr>
          <w:rFonts w:ascii="TH SarabunPSK" w:hAnsi="TH SarabunPSK" w:cs="TH SarabunPSK" w:hint="cs"/>
          <w:sz w:val="32"/>
          <w:szCs w:val="32"/>
          <w:highlight w:val="magenta"/>
          <w:cs/>
        </w:rPr>
        <w:t>กรุงเทพฯ  :  อรุณการพิมพ์.</w:t>
      </w:r>
    </w:p>
    <w:p w14:paraId="37451A21" w14:textId="7A0F8CE1" w:rsidR="006E661D" w:rsidRPr="00E31AA7" w:rsidRDefault="001F7B96" w:rsidP="006E661D">
      <w:pPr>
        <w:spacing w:after="0" w:line="240" w:lineRule="auto"/>
        <w:rPr>
          <w:rFonts w:ascii="TH SarabunPSK" w:hAnsi="TH SarabunPSK" w:cs="TH SarabunPSK"/>
          <w:sz w:val="32"/>
          <w:szCs w:val="32"/>
          <w:highlight w:val="magenta"/>
        </w:rPr>
      </w:pPr>
      <w:r w:rsidRPr="00E31AA7">
        <w:rPr>
          <w:rFonts w:ascii="TH SarabunPSK" w:hAnsi="TH SarabunPSK" w:cs="TH SarabunPSK"/>
          <w:sz w:val="32"/>
          <w:szCs w:val="32"/>
          <w:highlight w:val="magenta"/>
        </w:rPr>
        <w:t>_____</w:t>
      </w:r>
      <w:r w:rsidR="005D3DCB" w:rsidRPr="00E31AA7">
        <w:rPr>
          <w:rFonts w:ascii="TH SarabunPSK" w:hAnsi="TH SarabunPSK" w:cs="TH SarabunPSK"/>
          <w:sz w:val="32"/>
          <w:szCs w:val="32"/>
          <w:highlight w:val="magenta"/>
          <w:cs/>
        </w:rPr>
        <w:t xml:space="preserve">. </w:t>
      </w:r>
      <w:r w:rsidR="006E661D" w:rsidRPr="00E31AA7">
        <w:rPr>
          <w:rFonts w:ascii="TH SarabunPSK" w:hAnsi="TH SarabunPSK" w:cs="TH SarabunPSK" w:hint="cs"/>
          <w:sz w:val="32"/>
          <w:szCs w:val="32"/>
          <w:highlight w:val="magenta"/>
          <w:cs/>
        </w:rPr>
        <w:t xml:space="preserve">(2524).  </w:t>
      </w:r>
      <w:r w:rsidR="006E661D" w:rsidRPr="00E31AA7">
        <w:rPr>
          <w:rFonts w:ascii="TH SarabunPSK" w:hAnsi="TH SarabunPSK" w:cs="TH SarabunPSK" w:hint="cs"/>
          <w:b/>
          <w:bCs/>
          <w:sz w:val="32"/>
          <w:szCs w:val="32"/>
          <w:highlight w:val="magenta"/>
          <w:cs/>
        </w:rPr>
        <w:t xml:space="preserve">การพยาบาลผู้สูงอายุ.  </w:t>
      </w:r>
      <w:r w:rsidR="006E661D" w:rsidRPr="00E31AA7">
        <w:rPr>
          <w:rFonts w:ascii="TH SarabunPSK" w:hAnsi="TH SarabunPSK" w:cs="TH SarabunPSK" w:hint="cs"/>
          <w:sz w:val="32"/>
          <w:szCs w:val="32"/>
          <w:highlight w:val="magenta"/>
          <w:cs/>
        </w:rPr>
        <w:t>กรุงเทพฯ  :  เจริญกิจ.</w:t>
      </w:r>
    </w:p>
    <w:p w14:paraId="7B63FB34" w14:textId="77777777" w:rsidR="00384B75" w:rsidRPr="00E31AA7" w:rsidRDefault="00384B75" w:rsidP="00384B75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highlight w:val="magenta"/>
        </w:rPr>
      </w:pPr>
      <w:r w:rsidRPr="00E31AA7">
        <w:rPr>
          <w:rFonts w:ascii="TH SarabunPSK" w:hAnsi="TH SarabunPSK" w:cs="TH SarabunPSK" w:hint="cs"/>
          <w:sz w:val="32"/>
          <w:szCs w:val="32"/>
          <w:highlight w:val="magenta"/>
          <w:cs/>
        </w:rPr>
        <w:t xml:space="preserve">ลือชัย  วงษ์ทอง.  (2555).  </w:t>
      </w:r>
      <w:r w:rsidRPr="00E31AA7">
        <w:rPr>
          <w:rFonts w:ascii="TH SarabunPSK" w:hAnsi="TH SarabunPSK" w:cs="TH SarabunPSK" w:hint="cs"/>
          <w:b/>
          <w:bCs/>
          <w:sz w:val="32"/>
          <w:szCs w:val="32"/>
          <w:highlight w:val="magenta"/>
          <w:cs/>
        </w:rPr>
        <w:t>เอกสารประกอบการสอนวิชาระเบียบวิธีวิจัยทางรัฐประศาสนศาสตร์.</w:t>
      </w:r>
    </w:p>
    <w:p w14:paraId="185B2340" w14:textId="62340B39" w:rsidR="00384B75" w:rsidRDefault="00987347" w:rsidP="00384B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1AA7">
        <w:rPr>
          <w:rFonts w:ascii="TH SarabunPSK" w:hAnsi="TH SarabunPSK" w:cs="TH SarabunPSK"/>
          <w:sz w:val="32"/>
          <w:szCs w:val="32"/>
          <w:highlight w:val="magenta"/>
          <w:cs/>
        </w:rPr>
        <w:tab/>
      </w:r>
      <w:r w:rsidR="00384B75" w:rsidRPr="00E31AA7">
        <w:rPr>
          <w:rFonts w:ascii="TH SarabunPSK" w:hAnsi="TH SarabunPSK" w:cs="TH SarabunPSK" w:hint="cs"/>
          <w:sz w:val="32"/>
          <w:szCs w:val="32"/>
          <w:highlight w:val="magenta"/>
          <w:cs/>
        </w:rPr>
        <w:t>ชลบุรี  :  วิทยาลัยการบริหารรัฐกิจ  มหาวิทยาลัย</w:t>
      </w:r>
      <w:commentRangeStart w:id="20"/>
      <w:r w:rsidR="00384B75" w:rsidRPr="00E31AA7">
        <w:rPr>
          <w:rFonts w:ascii="TH SarabunPSK" w:hAnsi="TH SarabunPSK" w:cs="TH SarabunPSK" w:hint="cs"/>
          <w:sz w:val="32"/>
          <w:szCs w:val="32"/>
          <w:highlight w:val="magenta"/>
          <w:cs/>
        </w:rPr>
        <w:t>บูรพา</w:t>
      </w:r>
      <w:commentRangeEnd w:id="20"/>
      <w:r w:rsidR="00E31AA7">
        <w:rPr>
          <w:rStyle w:val="a8"/>
        </w:rPr>
        <w:commentReference w:id="20"/>
      </w:r>
      <w:r w:rsidR="00384B75" w:rsidRPr="00E31AA7">
        <w:rPr>
          <w:rFonts w:ascii="TH SarabunPSK" w:hAnsi="TH SarabunPSK" w:cs="TH SarabunPSK" w:hint="cs"/>
          <w:sz w:val="32"/>
          <w:szCs w:val="32"/>
          <w:highlight w:val="magenta"/>
          <w:cs/>
        </w:rPr>
        <w:t>.</w:t>
      </w:r>
    </w:p>
    <w:p w14:paraId="5BDBA03A" w14:textId="77777777" w:rsidR="0089527C" w:rsidRPr="007372DB" w:rsidRDefault="0089527C" w:rsidP="008952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วีระพงษ์  พรายภิรมณ์.  (2557).  </w:t>
      </w:r>
      <w:r w:rsidRPr="007372DB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คุณภาพชีวิตของประชาชนในตำบลสวนส้ม  อำเภอบ้านแพ้ว</w:t>
      </w:r>
    </w:p>
    <w:p w14:paraId="139EC117" w14:textId="77777777" w:rsidR="0089527C" w:rsidRPr="007372DB" w:rsidRDefault="0089527C" w:rsidP="00895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>ปัญหาพิเศษรัฐประศาสนศาสตรมหาบัณฑิต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,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สาขาวิชาการบริหารทั่วไป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,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วิทยาลัย</w:t>
      </w:r>
    </w:p>
    <w:p w14:paraId="4C625809" w14:textId="77777777" w:rsidR="0089527C" w:rsidRPr="007372DB" w:rsidRDefault="0089527C" w:rsidP="00895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>การบริหารรัฐกิจ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,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มหาวิทยาลัยบูรพา.</w:t>
      </w:r>
    </w:p>
    <w:p w14:paraId="1E847DD2" w14:textId="77777777" w:rsidR="0089527C" w:rsidRPr="007372DB" w:rsidRDefault="0089527C" w:rsidP="006E66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9527C" w:rsidRPr="007372DB" w:rsidSect="00893E32">
      <w:pgSz w:w="12240" w:h="15840"/>
      <w:pgMar w:top="1644" w:right="1644" w:bottom="1985" w:left="1985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ung" w:date="2021-06-01T15:34:00Z" w:initials="k">
    <w:p w14:paraId="7C019B75" w14:textId="7E55A0E1" w:rsidR="005870D5" w:rsidRDefault="005870D5">
      <w:pPr>
        <w:pStyle w:val="a9"/>
        <w:rPr>
          <w:rFonts w:asciiTheme="majorBidi" w:hAnsiTheme="majorBidi" w:cstheme="majorBidi"/>
          <w:sz w:val="24"/>
          <w:szCs w:val="32"/>
        </w:rPr>
      </w:pPr>
      <w:r>
        <w:rPr>
          <w:rStyle w:val="a8"/>
        </w:rPr>
        <w:annotationRef/>
      </w:r>
      <w:r w:rsidR="00B65185">
        <w:rPr>
          <w:rFonts w:asciiTheme="majorBidi" w:hAnsiTheme="majorBidi" w:cstheme="majorBidi" w:hint="cs"/>
          <w:sz w:val="24"/>
          <w:szCs w:val="32"/>
          <w:cs/>
        </w:rPr>
        <w:t xml:space="preserve">- 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ในภาพรวม </w:t>
      </w:r>
      <w:r w:rsidRPr="005870D5">
        <w:rPr>
          <w:rFonts w:asciiTheme="majorBidi" w:hAnsiTheme="majorBidi" w:cstheme="majorBidi"/>
          <w:sz w:val="24"/>
          <w:szCs w:val="32"/>
          <w:cs/>
        </w:rPr>
        <w:t>ควรปรับปรุงการจัดรูปแบบการนำเสนอในแต่ละหัวข้อใหม่ ให้ดูน่าอ่านและเป็นระบบมากกว่านี้</w:t>
      </w:r>
    </w:p>
    <w:p w14:paraId="5F946575" w14:textId="55D4CCDE" w:rsidR="00B65185" w:rsidRDefault="00B65185">
      <w:pPr>
        <w:pStyle w:val="a9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- ไม่มีข้อเสนอแนะในบทความ</w:t>
      </w:r>
    </w:p>
    <w:p w14:paraId="5FC44DE4" w14:textId="57E9764A" w:rsidR="00E31AA7" w:rsidRPr="005870D5" w:rsidRDefault="00E31AA7">
      <w:pPr>
        <w:pStyle w:val="a9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sz w:val="24"/>
          <w:szCs w:val="32"/>
          <w:cs/>
        </w:rPr>
        <w:t>- ตรวจสอบหัวข้อการเขียนบทความให้เป็นไปตามรูปแบบที่คณะผู้จัดกำหนด</w:t>
      </w:r>
    </w:p>
  </w:comment>
  <w:comment w:id="1" w:author="kung" w:date="2021-06-01T15:18:00Z" w:initials="k">
    <w:p w14:paraId="1797D8BA" w14:textId="3A696100" w:rsidR="00A6618D" w:rsidRPr="00A6618D" w:rsidRDefault="00A6618D">
      <w:pPr>
        <w:pStyle w:val="a9"/>
        <w:rPr>
          <w:rFonts w:asciiTheme="majorBidi" w:hAnsiTheme="majorBidi" w:cstheme="majorBidi"/>
        </w:rPr>
      </w:pPr>
      <w:r>
        <w:rPr>
          <w:rStyle w:val="a8"/>
        </w:rPr>
        <w:annotationRef/>
      </w:r>
      <w:r w:rsidRPr="00A6618D">
        <w:rPr>
          <w:rFonts w:asciiTheme="majorBidi" w:hAnsiTheme="majorBidi" w:cstheme="majorBidi"/>
          <w:sz w:val="24"/>
          <w:szCs w:val="32"/>
          <w:cs/>
        </w:rPr>
        <w:t>ตรวจสอบให้เป็นไปตามรูปแบบที่กำหนด</w:t>
      </w:r>
    </w:p>
  </w:comment>
  <w:comment w:id="2" w:author="kung" w:date="2021-06-01T15:09:00Z" w:initials="k">
    <w:p w14:paraId="7969220C" w14:textId="66B9BC47" w:rsidR="00DE5618" w:rsidRDefault="00DE5618">
      <w:pPr>
        <w:pStyle w:val="a9"/>
        <w:rPr>
          <w:rFonts w:asciiTheme="majorBidi" w:hAnsiTheme="majorBidi" w:cstheme="majorBidi"/>
          <w:sz w:val="32"/>
          <w:szCs w:val="32"/>
        </w:rPr>
      </w:pPr>
      <w:r>
        <w:rPr>
          <w:rStyle w:val="a8"/>
        </w:rPr>
        <w:annotationRef/>
      </w:r>
      <w:r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 w:rsidRPr="00DE5618">
        <w:rPr>
          <w:rFonts w:asciiTheme="majorBidi" w:hAnsiTheme="majorBidi" w:cstheme="majorBidi"/>
          <w:sz w:val="32"/>
          <w:szCs w:val="32"/>
          <w:cs/>
        </w:rPr>
        <w:t>ตรวจสอบให้เป็นไปตามรูปแบบที่กำหนด โดยเฉพาะจำนวนคำ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และรูปแบบอื่น ๆ </w:t>
      </w:r>
    </w:p>
    <w:p w14:paraId="18D00E93" w14:textId="3D62C284" w:rsidR="00DE5618" w:rsidRPr="00DE5618" w:rsidRDefault="00DE5618">
      <w:pPr>
        <w:pStyle w:val="a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 ตรวจสอบการใช้ภาษา ควรเขียนเป็นภาษาวิชาการ</w:t>
      </w:r>
    </w:p>
  </w:comment>
  <w:comment w:id="3" w:author="kung" w:date="2021-06-01T15:25:00Z" w:initials="k">
    <w:p w14:paraId="74A474A7" w14:textId="5E4C7D23" w:rsidR="008C35A7" w:rsidRPr="00E31AA7" w:rsidRDefault="008C35A7">
      <w:pPr>
        <w:pStyle w:val="a9"/>
        <w:rPr>
          <w:rFonts w:asciiTheme="majorBidi" w:hAnsiTheme="majorBidi" w:cstheme="majorBidi"/>
        </w:rPr>
      </w:pPr>
      <w:r>
        <w:rPr>
          <w:rStyle w:val="a8"/>
        </w:rPr>
        <w:annotationRef/>
      </w:r>
      <w:r w:rsidRPr="00E31AA7">
        <w:rPr>
          <w:rFonts w:asciiTheme="majorBidi" w:hAnsiTheme="majorBidi" w:cstheme="majorBidi"/>
          <w:sz w:val="32"/>
          <w:szCs w:val="32"/>
          <w:cs/>
        </w:rPr>
        <w:t>ควรนำเสนอให้สอดคล้องกับที่ประเด็นที่ศึกษาในด้านต่าง ๆ ได้แก</w:t>
      </w:r>
      <w:r w:rsidR="00166840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E31AA7">
        <w:rPr>
          <w:rFonts w:asciiTheme="majorBidi" w:hAnsiTheme="majorBidi" w:cstheme="majorBidi"/>
          <w:sz w:val="32"/>
          <w:szCs w:val="32"/>
          <w:cs/>
        </w:rPr>
        <w:t xml:space="preserve"> ด้านร่างกาย  ด้านสภาพจิตใจ  ด้านความสัมพันธ์ทางสังคม  และด้านสิ่งแวดล้อม  </w:t>
      </w:r>
    </w:p>
  </w:comment>
  <w:comment w:id="4" w:author="kung" w:date="2021-06-01T15:17:00Z" w:initials="k">
    <w:p w14:paraId="7E51552D" w14:textId="37279ED7" w:rsidR="00DE5618" w:rsidRPr="00DE5618" w:rsidRDefault="00DE5618">
      <w:pPr>
        <w:pStyle w:val="a9"/>
        <w:rPr>
          <w:rFonts w:asciiTheme="majorBidi" w:hAnsiTheme="majorBidi" w:cstheme="majorBidi"/>
          <w:sz w:val="24"/>
          <w:szCs w:val="32"/>
        </w:rPr>
      </w:pPr>
      <w:r>
        <w:rPr>
          <w:rStyle w:val="a8"/>
        </w:rPr>
        <w:annotationRef/>
      </w:r>
      <w:r w:rsidRPr="00DE5618">
        <w:rPr>
          <w:rFonts w:asciiTheme="majorBidi" w:hAnsiTheme="majorBidi" w:cstheme="majorBidi"/>
          <w:sz w:val="24"/>
          <w:szCs w:val="32"/>
          <w:cs/>
        </w:rPr>
        <w:t>ตรวจสอบความถูกต้องอีกครั้งและปรับให้สอดคล้องกับบทคัดย่อ</w:t>
      </w:r>
    </w:p>
  </w:comment>
  <w:comment w:id="5" w:author="kung" w:date="2021-06-01T15:20:00Z" w:initials="k">
    <w:p w14:paraId="70E48535" w14:textId="2D639206" w:rsidR="00B7652E" w:rsidRPr="00B7652E" w:rsidRDefault="00B7652E">
      <w:pPr>
        <w:pStyle w:val="a9"/>
        <w:rPr>
          <w:rFonts w:asciiTheme="majorBidi" w:hAnsiTheme="majorBidi" w:cstheme="majorBidi"/>
        </w:rPr>
      </w:pPr>
      <w:r>
        <w:rPr>
          <w:rStyle w:val="a8"/>
        </w:rPr>
        <w:annotationRef/>
      </w:r>
      <w:r w:rsidRPr="00B7652E">
        <w:rPr>
          <w:rFonts w:asciiTheme="majorBidi" w:hAnsiTheme="majorBidi" w:cstheme="majorBidi"/>
          <w:sz w:val="24"/>
          <w:szCs w:val="32"/>
          <w:cs/>
        </w:rPr>
        <w:t>ควรเขียน</w:t>
      </w:r>
      <w:r w:rsidR="008C35A7">
        <w:rPr>
          <w:rFonts w:asciiTheme="majorBidi" w:hAnsiTheme="majorBidi" w:cstheme="majorBidi" w:hint="cs"/>
          <w:sz w:val="24"/>
          <w:szCs w:val="32"/>
          <w:cs/>
        </w:rPr>
        <w:t>ให้น่าสนใจและเห็นความจำเป็นของการศึกษาให้มากกว่านี้ โดยเขียน</w:t>
      </w:r>
      <w:r w:rsidRPr="00B7652E">
        <w:rPr>
          <w:rFonts w:asciiTheme="majorBidi" w:hAnsiTheme="majorBidi" w:cstheme="majorBidi"/>
          <w:sz w:val="24"/>
          <w:szCs w:val="32"/>
          <w:cs/>
        </w:rPr>
        <w:t>ให้ชัดเจนและเชื่อมโยงสู่เรื่องที่จะศึกษา</w:t>
      </w:r>
    </w:p>
  </w:comment>
  <w:comment w:id="6" w:author="kung" w:date="2021-06-01T15:23:00Z" w:initials="k">
    <w:p w14:paraId="59696889" w14:textId="6A236D72" w:rsidR="008C35A7" w:rsidRPr="008C35A7" w:rsidRDefault="008C35A7">
      <w:pPr>
        <w:pStyle w:val="a9"/>
        <w:rPr>
          <w:rFonts w:asciiTheme="majorBidi" w:hAnsiTheme="majorBidi" w:cstheme="majorBidi"/>
          <w:cs/>
        </w:rPr>
      </w:pPr>
      <w:r>
        <w:rPr>
          <w:rStyle w:val="a8"/>
        </w:rPr>
        <w:annotationRef/>
      </w:r>
      <w:r w:rsidRPr="008C35A7">
        <w:rPr>
          <w:rFonts w:asciiTheme="majorBidi" w:hAnsiTheme="majorBidi" w:cstheme="majorBidi"/>
          <w:sz w:val="24"/>
          <w:szCs w:val="32"/>
          <w:cs/>
        </w:rPr>
        <w:t>ควรใช้คำว่า “คณะผู้วิจัย”</w:t>
      </w:r>
    </w:p>
  </w:comment>
  <w:comment w:id="7" w:author="kung" w:date="2021-06-01T15:30:00Z" w:initials="k">
    <w:p w14:paraId="4BD508FB" w14:textId="5F3A0188" w:rsidR="004975D5" w:rsidRPr="004975D5" w:rsidRDefault="004975D5">
      <w:pPr>
        <w:pStyle w:val="a9"/>
        <w:rPr>
          <w:rFonts w:asciiTheme="majorBidi" w:hAnsiTheme="majorBidi" w:cstheme="majorBidi"/>
        </w:rPr>
      </w:pPr>
      <w:r>
        <w:rPr>
          <w:rStyle w:val="a8"/>
        </w:rPr>
        <w:annotationRef/>
      </w:r>
      <w:r w:rsidRPr="004975D5">
        <w:rPr>
          <w:rFonts w:asciiTheme="majorBidi" w:hAnsiTheme="majorBidi" w:cstheme="majorBidi"/>
          <w:sz w:val="24"/>
          <w:szCs w:val="32"/>
          <w:cs/>
        </w:rPr>
        <w:t>ไม่ปรากฏในรายการอ้างอิง</w:t>
      </w:r>
    </w:p>
  </w:comment>
  <w:comment w:id="8" w:author="kung" w:date="2021-06-01T15:31:00Z" w:initials="k">
    <w:p w14:paraId="7D5C90AA" w14:textId="1852010C" w:rsidR="005870D5" w:rsidRPr="005870D5" w:rsidRDefault="005870D5">
      <w:pPr>
        <w:pStyle w:val="a9"/>
        <w:rPr>
          <w:rFonts w:asciiTheme="majorBidi" w:hAnsiTheme="majorBidi" w:cstheme="majorBidi"/>
          <w:sz w:val="32"/>
          <w:szCs w:val="32"/>
        </w:rPr>
      </w:pPr>
      <w:r w:rsidRPr="005870D5">
        <w:rPr>
          <w:rStyle w:val="a8"/>
          <w:rFonts w:asciiTheme="majorBidi" w:hAnsiTheme="majorBidi" w:cstheme="majorBidi"/>
          <w:sz w:val="32"/>
          <w:szCs w:val="32"/>
        </w:rPr>
        <w:annotationRef/>
      </w:r>
      <w:r w:rsidRPr="005870D5">
        <w:rPr>
          <w:rFonts w:asciiTheme="majorBidi" w:hAnsiTheme="majorBidi" w:cstheme="majorBidi"/>
          <w:sz w:val="32"/>
          <w:szCs w:val="32"/>
          <w:cs/>
        </w:rPr>
        <w:t xml:space="preserve">รายละเอียดในส่วนนี้ไม่จำเป็นต้องนำเสนอก็ได้ </w:t>
      </w:r>
    </w:p>
  </w:comment>
  <w:comment w:id="10" w:author="kung" w:date="2021-06-01T15:35:00Z" w:initials="k">
    <w:p w14:paraId="10B38518" w14:textId="59C22630" w:rsidR="0096415A" w:rsidRPr="0096415A" w:rsidRDefault="0096415A">
      <w:pPr>
        <w:pStyle w:val="a9"/>
        <w:rPr>
          <w:rFonts w:asciiTheme="majorBidi" w:hAnsiTheme="majorBidi" w:cstheme="majorBidi"/>
          <w:sz w:val="32"/>
          <w:szCs w:val="32"/>
        </w:rPr>
      </w:pPr>
      <w:r w:rsidRPr="0096415A">
        <w:rPr>
          <w:rStyle w:val="a8"/>
          <w:rFonts w:asciiTheme="majorBidi" w:hAnsiTheme="majorBidi" w:cstheme="majorBidi"/>
          <w:sz w:val="32"/>
          <w:szCs w:val="32"/>
        </w:rPr>
        <w:annotationRef/>
      </w:r>
      <w:r w:rsidRPr="0096415A">
        <w:rPr>
          <w:rFonts w:asciiTheme="majorBidi" w:hAnsiTheme="majorBidi" w:cstheme="majorBidi"/>
          <w:sz w:val="32"/>
          <w:szCs w:val="32"/>
          <w:cs/>
        </w:rPr>
        <w:t>- ปรับรูปแบบการนำเสนอผลการศึกษาใหม่ให้เป็นระบบมากกว่านี้ อาจจะนำเสนอเป็นข้อๆ เพื่อให้อ่านได้ง่ายขึ้น</w:t>
      </w:r>
    </w:p>
    <w:p w14:paraId="1667F47B" w14:textId="77777777" w:rsidR="0096415A" w:rsidRDefault="0096415A">
      <w:pPr>
        <w:pStyle w:val="a9"/>
        <w:rPr>
          <w:rFonts w:asciiTheme="majorBidi" w:hAnsiTheme="majorBidi" w:cstheme="majorBidi"/>
          <w:sz w:val="32"/>
          <w:szCs w:val="32"/>
        </w:rPr>
      </w:pPr>
      <w:r w:rsidRPr="0096415A">
        <w:rPr>
          <w:rFonts w:asciiTheme="majorBidi" w:hAnsiTheme="majorBidi" w:cstheme="majorBidi"/>
          <w:sz w:val="32"/>
          <w:szCs w:val="32"/>
          <w:cs/>
        </w:rPr>
        <w:t xml:space="preserve">- ลดการใช้คำว่า “ผลการศึกษา” </w:t>
      </w:r>
    </w:p>
    <w:p w14:paraId="5DCBF170" w14:textId="377ADC6C" w:rsidR="0096415A" w:rsidRPr="0096415A" w:rsidRDefault="0096415A">
      <w:pPr>
        <w:pStyle w:val="a9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- ในการนำเสนอผลการศึกษาควรมีการนำเสนอค่าสถิติประกอบด้วยในแต่ละประเด็น</w:t>
      </w:r>
    </w:p>
  </w:comment>
  <w:comment w:id="13" w:author="kung" w:date="2021-06-01T15:39:00Z" w:initials="k">
    <w:p w14:paraId="48C90B61" w14:textId="4580FE0C" w:rsidR="009E4696" w:rsidRPr="00E31AA7" w:rsidRDefault="009E4696">
      <w:pPr>
        <w:pStyle w:val="a9"/>
        <w:rPr>
          <w:rFonts w:asciiTheme="majorBidi" w:hAnsiTheme="majorBidi" w:cstheme="majorBidi"/>
        </w:rPr>
      </w:pPr>
      <w:r>
        <w:rPr>
          <w:rStyle w:val="a8"/>
        </w:rPr>
        <w:annotationRef/>
      </w:r>
      <w:r w:rsidR="00AF0E69">
        <w:rPr>
          <w:rFonts w:asciiTheme="majorBidi" w:hAnsiTheme="majorBidi" w:cstheme="majorBidi"/>
          <w:sz w:val="32"/>
          <w:szCs w:val="32"/>
          <w:cs/>
        </w:rPr>
        <w:t>ควรนำเสนอให้สอดคล้องกับ</w:t>
      </w:r>
      <w:bookmarkStart w:id="14" w:name="_GoBack"/>
      <w:bookmarkEnd w:id="14"/>
      <w:r w:rsidRPr="00E31AA7">
        <w:rPr>
          <w:rFonts w:asciiTheme="majorBidi" w:hAnsiTheme="majorBidi" w:cstheme="majorBidi"/>
          <w:sz w:val="32"/>
          <w:szCs w:val="32"/>
          <w:cs/>
        </w:rPr>
        <w:t>ประเด็นที่ศึกษาในด้านต่าง ๆ ได้แก</w:t>
      </w:r>
      <w:r w:rsidR="00AF0E6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E31AA7">
        <w:rPr>
          <w:rFonts w:asciiTheme="majorBidi" w:hAnsiTheme="majorBidi" w:cstheme="majorBidi"/>
          <w:sz w:val="32"/>
          <w:szCs w:val="32"/>
          <w:cs/>
        </w:rPr>
        <w:t xml:space="preserve"> ด้านร่างกาย  ด้านสภาพจิตใจ  ด้านความสัมพันธ์ทางสังคม  และด้านสิ่งแวดล้อม  </w:t>
      </w:r>
    </w:p>
  </w:comment>
  <w:comment w:id="17" w:author="kung" w:date="2021-06-01T15:45:00Z" w:initials="k">
    <w:p w14:paraId="2A508475" w14:textId="77777777" w:rsidR="000D5417" w:rsidRPr="00E21A1F" w:rsidRDefault="000D5417" w:rsidP="000D5417">
      <w:pPr>
        <w:pStyle w:val="a9"/>
        <w:rPr>
          <w:rFonts w:asciiTheme="majorBidi" w:hAnsiTheme="majorBidi" w:cstheme="majorBidi"/>
          <w:sz w:val="24"/>
          <w:szCs w:val="32"/>
          <w:cs/>
        </w:rPr>
      </w:pPr>
      <w:r>
        <w:rPr>
          <w:rStyle w:val="a8"/>
        </w:rPr>
        <w:annotationRef/>
      </w:r>
      <w:r w:rsidRPr="00E21A1F">
        <w:rPr>
          <w:rFonts w:asciiTheme="majorBidi" w:hAnsiTheme="majorBidi" w:cstheme="majorBidi"/>
          <w:sz w:val="24"/>
          <w:szCs w:val="32"/>
          <w:cs/>
        </w:rPr>
        <w:t>งานวิจัยที่นำมาใช้ในการอภิปรายผลมีน้อยมาก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(มีเพียงเรื่องเดียว)  ทำให้ขาดความหลากหลายในมุมมองทางวิชาการ </w:t>
      </w:r>
      <w:r>
        <w:rPr>
          <w:rFonts w:asciiTheme="majorBidi" w:hAnsiTheme="majorBidi" w:cstheme="majorBidi"/>
          <w:sz w:val="24"/>
          <w:szCs w:val="32"/>
          <w:cs/>
        </w:rPr>
        <w:t>ควรเพิ่มเติม</w:t>
      </w:r>
    </w:p>
    <w:p w14:paraId="78F98FF0" w14:textId="1913DEA1" w:rsidR="000D5417" w:rsidRDefault="000D5417">
      <w:pPr>
        <w:pStyle w:val="a9"/>
      </w:pPr>
    </w:p>
  </w:comment>
  <w:comment w:id="19" w:author="kung" w:date="2021-06-01T15:40:00Z" w:initials="k">
    <w:p w14:paraId="63613135" w14:textId="55A99D6E" w:rsidR="00077922" w:rsidRPr="00077922" w:rsidRDefault="00077922" w:rsidP="00077922">
      <w:pPr>
        <w:pStyle w:val="a9"/>
        <w:numPr>
          <w:ilvl w:val="0"/>
          <w:numId w:val="5"/>
        </w:numPr>
        <w:rPr>
          <w:rFonts w:asciiTheme="majorBidi" w:hAnsiTheme="majorBidi" w:cstheme="majorBidi"/>
          <w:sz w:val="24"/>
          <w:szCs w:val="32"/>
        </w:rPr>
      </w:pPr>
      <w:r>
        <w:rPr>
          <w:rStyle w:val="a8"/>
        </w:rPr>
        <w:annotationRef/>
      </w:r>
      <w:r w:rsidRPr="00077922">
        <w:rPr>
          <w:rFonts w:asciiTheme="majorBidi" w:hAnsiTheme="majorBidi" w:cstheme="majorBidi"/>
          <w:sz w:val="24"/>
          <w:szCs w:val="32"/>
          <w:cs/>
        </w:rPr>
        <w:t xml:space="preserve"> ตรวจสอบรูปแบบการอ้างอิงให้ถูกต้องตามรู</w:t>
      </w:r>
      <w:r>
        <w:rPr>
          <w:rFonts w:asciiTheme="majorBidi" w:hAnsiTheme="majorBidi" w:cstheme="majorBidi" w:hint="cs"/>
          <w:sz w:val="24"/>
          <w:szCs w:val="32"/>
          <w:cs/>
        </w:rPr>
        <w:t>ปแบบที่กำหนด</w:t>
      </w:r>
    </w:p>
    <w:p w14:paraId="3A77C142" w14:textId="2D9C8802" w:rsidR="00077922" w:rsidRPr="00077922" w:rsidRDefault="00077922" w:rsidP="00077922">
      <w:pPr>
        <w:pStyle w:val="a9"/>
        <w:numPr>
          <w:ilvl w:val="0"/>
          <w:numId w:val="5"/>
        </w:numPr>
        <w:rPr>
          <w:rFonts w:asciiTheme="majorBidi" w:hAnsiTheme="majorBidi" w:cstheme="majorBidi"/>
          <w:sz w:val="24"/>
          <w:szCs w:val="32"/>
        </w:rPr>
      </w:pPr>
      <w:r w:rsidRPr="00077922">
        <w:rPr>
          <w:rFonts w:asciiTheme="majorBidi" w:hAnsiTheme="majorBidi" w:cstheme="majorBidi"/>
          <w:sz w:val="24"/>
          <w:szCs w:val="32"/>
          <w:cs/>
        </w:rPr>
        <w:t xml:space="preserve"> รายการอ้างอิงจะต้องตรงกับรายการอ้างอิงในเนื้อหาบทความ</w:t>
      </w:r>
    </w:p>
  </w:comment>
  <w:comment w:id="20" w:author="kung" w:date="2021-06-01T15:45:00Z" w:initials="k">
    <w:p w14:paraId="2AF6EE2C" w14:textId="2113414F" w:rsidR="00E31AA7" w:rsidRPr="00E31AA7" w:rsidRDefault="00E31AA7">
      <w:pPr>
        <w:pStyle w:val="a9"/>
        <w:rPr>
          <w:rFonts w:asciiTheme="majorBidi" w:hAnsiTheme="majorBidi" w:cstheme="majorBidi"/>
        </w:rPr>
      </w:pPr>
      <w:r>
        <w:rPr>
          <w:rStyle w:val="a8"/>
        </w:rPr>
        <w:annotationRef/>
      </w:r>
      <w:r w:rsidRPr="00E31AA7">
        <w:rPr>
          <w:rFonts w:asciiTheme="majorBidi" w:hAnsiTheme="majorBidi" w:cstheme="majorBidi"/>
          <w:sz w:val="24"/>
          <w:szCs w:val="32"/>
          <w:cs/>
        </w:rPr>
        <w:t>สองรายการนี้ไม่มีปรากฎในเนื้อหา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C44DE4" w15:done="0"/>
  <w15:commentEx w15:paraId="1797D8BA" w15:done="0"/>
  <w15:commentEx w15:paraId="18D00E93" w15:done="0"/>
  <w15:commentEx w15:paraId="74A474A7" w15:done="0"/>
  <w15:commentEx w15:paraId="7E51552D" w15:done="0"/>
  <w15:commentEx w15:paraId="70E48535" w15:done="0"/>
  <w15:commentEx w15:paraId="59696889" w15:done="0"/>
  <w15:commentEx w15:paraId="4BD508FB" w15:done="0"/>
  <w15:commentEx w15:paraId="7D5C90AA" w15:done="0"/>
  <w15:commentEx w15:paraId="5DCBF170" w15:done="0"/>
  <w15:commentEx w15:paraId="48C90B61" w15:done="0"/>
  <w15:commentEx w15:paraId="78F98FF0" w15:done="0"/>
  <w15:commentEx w15:paraId="3A77C142" w15:done="0"/>
  <w15:commentEx w15:paraId="2AF6EE2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18773" w14:textId="77777777" w:rsidR="00974401" w:rsidRDefault="00974401" w:rsidP="00837242">
      <w:pPr>
        <w:spacing w:after="0" w:line="240" w:lineRule="auto"/>
      </w:pPr>
      <w:r>
        <w:separator/>
      </w:r>
    </w:p>
  </w:endnote>
  <w:endnote w:type="continuationSeparator" w:id="0">
    <w:p w14:paraId="4B03F39E" w14:textId="77777777" w:rsidR="00974401" w:rsidRDefault="00974401" w:rsidP="0083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47CDF" w14:textId="77777777" w:rsidR="00974401" w:rsidRDefault="00974401" w:rsidP="00837242">
      <w:pPr>
        <w:spacing w:after="0" w:line="240" w:lineRule="auto"/>
      </w:pPr>
      <w:r>
        <w:separator/>
      </w:r>
    </w:p>
  </w:footnote>
  <w:footnote w:type="continuationSeparator" w:id="0">
    <w:p w14:paraId="1E504541" w14:textId="77777777" w:rsidR="00974401" w:rsidRDefault="00974401" w:rsidP="00837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6E82"/>
    <w:multiLevelType w:val="hybridMultilevel"/>
    <w:tmpl w:val="90489470"/>
    <w:lvl w:ilvl="0" w:tplc="0BC26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AA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0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A3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AB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61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63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123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A0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6C5618"/>
    <w:multiLevelType w:val="hybridMultilevel"/>
    <w:tmpl w:val="DA8E1518"/>
    <w:lvl w:ilvl="0" w:tplc="6C40669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F086F"/>
    <w:multiLevelType w:val="hybridMultilevel"/>
    <w:tmpl w:val="90CA183A"/>
    <w:lvl w:ilvl="0" w:tplc="D5E67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00A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A8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0F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67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6C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E9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40C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2E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2573DC"/>
    <w:multiLevelType w:val="hybridMultilevel"/>
    <w:tmpl w:val="4370AEB0"/>
    <w:lvl w:ilvl="0" w:tplc="361A0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64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2CD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D00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C8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76D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80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6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CC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0F2059"/>
    <w:multiLevelType w:val="hybridMultilevel"/>
    <w:tmpl w:val="7BEC9296"/>
    <w:lvl w:ilvl="0" w:tplc="F4EA3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A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2A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4D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65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E9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4C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20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E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ng">
    <w15:presenceInfo w15:providerId="None" w15:userId="k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32"/>
    <w:rsid w:val="00077922"/>
    <w:rsid w:val="000D3B31"/>
    <w:rsid w:val="000D5417"/>
    <w:rsid w:val="00101D3A"/>
    <w:rsid w:val="0010693B"/>
    <w:rsid w:val="00166840"/>
    <w:rsid w:val="00180048"/>
    <w:rsid w:val="00195CFB"/>
    <w:rsid w:val="001B06E4"/>
    <w:rsid w:val="001F5271"/>
    <w:rsid w:val="001F7B96"/>
    <w:rsid w:val="002171A4"/>
    <w:rsid w:val="00282E4F"/>
    <w:rsid w:val="002B2EAE"/>
    <w:rsid w:val="002F20D6"/>
    <w:rsid w:val="00306A91"/>
    <w:rsid w:val="003228A3"/>
    <w:rsid w:val="003354AC"/>
    <w:rsid w:val="00377B09"/>
    <w:rsid w:val="00384B75"/>
    <w:rsid w:val="003A4AF6"/>
    <w:rsid w:val="003B3186"/>
    <w:rsid w:val="003E4312"/>
    <w:rsid w:val="004975D5"/>
    <w:rsid w:val="004C2380"/>
    <w:rsid w:val="00515AEC"/>
    <w:rsid w:val="005870D5"/>
    <w:rsid w:val="005D056A"/>
    <w:rsid w:val="005D3DCB"/>
    <w:rsid w:val="005D7864"/>
    <w:rsid w:val="005F5CB0"/>
    <w:rsid w:val="00635C9D"/>
    <w:rsid w:val="00672178"/>
    <w:rsid w:val="006E661D"/>
    <w:rsid w:val="00744B00"/>
    <w:rsid w:val="00772B6E"/>
    <w:rsid w:val="007F5657"/>
    <w:rsid w:val="00837242"/>
    <w:rsid w:val="0084381D"/>
    <w:rsid w:val="0087535B"/>
    <w:rsid w:val="00893E32"/>
    <w:rsid w:val="0089527C"/>
    <w:rsid w:val="008C2676"/>
    <w:rsid w:val="008C35A7"/>
    <w:rsid w:val="00916CD5"/>
    <w:rsid w:val="00952731"/>
    <w:rsid w:val="00962C46"/>
    <w:rsid w:val="0096415A"/>
    <w:rsid w:val="00966CB7"/>
    <w:rsid w:val="00974401"/>
    <w:rsid w:val="00987347"/>
    <w:rsid w:val="009D4568"/>
    <w:rsid w:val="009E4696"/>
    <w:rsid w:val="009F6F48"/>
    <w:rsid w:val="00A04A29"/>
    <w:rsid w:val="00A6618D"/>
    <w:rsid w:val="00AF0E69"/>
    <w:rsid w:val="00B12015"/>
    <w:rsid w:val="00B65185"/>
    <w:rsid w:val="00B7652E"/>
    <w:rsid w:val="00C2297A"/>
    <w:rsid w:val="00C82310"/>
    <w:rsid w:val="00D2153B"/>
    <w:rsid w:val="00D638F9"/>
    <w:rsid w:val="00D747C7"/>
    <w:rsid w:val="00D7784C"/>
    <w:rsid w:val="00DB7D93"/>
    <w:rsid w:val="00DD084F"/>
    <w:rsid w:val="00DE5618"/>
    <w:rsid w:val="00E31AA7"/>
    <w:rsid w:val="00EA0428"/>
    <w:rsid w:val="00EE420F"/>
    <w:rsid w:val="00F0629D"/>
    <w:rsid w:val="00F106AE"/>
    <w:rsid w:val="00F31D67"/>
    <w:rsid w:val="00F33408"/>
    <w:rsid w:val="00F65307"/>
    <w:rsid w:val="00F92B13"/>
    <w:rsid w:val="00FC1898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6D953"/>
  <w15:chartTrackingRefBased/>
  <w15:docId w15:val="{8BBFB28A-FFF9-4298-9CC9-0B1763C8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D6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styleId="a4">
    <w:name w:val="header"/>
    <w:basedOn w:val="a"/>
    <w:link w:val="a5"/>
    <w:uiPriority w:val="99"/>
    <w:unhideWhenUsed/>
    <w:rsid w:val="00837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37242"/>
  </w:style>
  <w:style w:type="paragraph" w:styleId="a6">
    <w:name w:val="footer"/>
    <w:basedOn w:val="a"/>
    <w:link w:val="a7"/>
    <w:uiPriority w:val="99"/>
    <w:unhideWhenUsed/>
    <w:rsid w:val="00837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37242"/>
  </w:style>
  <w:style w:type="character" w:styleId="a8">
    <w:name w:val="annotation reference"/>
    <w:basedOn w:val="a0"/>
    <w:uiPriority w:val="99"/>
    <w:semiHidden/>
    <w:unhideWhenUsed/>
    <w:rsid w:val="00DE561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E5618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DE5618"/>
    <w:rPr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5618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DE5618"/>
    <w:rPr>
      <w:b/>
      <w:bCs/>
      <w:sz w:val="20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DE561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E561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3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6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D62D1-173C-44FB-9BCF-A14DC7A6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kung</cp:lastModifiedBy>
  <cp:revision>24</cp:revision>
  <cp:lastPrinted>2021-05-29T08:24:00Z</cp:lastPrinted>
  <dcterms:created xsi:type="dcterms:W3CDTF">2021-06-01T04:47:00Z</dcterms:created>
  <dcterms:modified xsi:type="dcterms:W3CDTF">2021-06-02T09:32:00Z</dcterms:modified>
</cp:coreProperties>
</file>