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D5E6F" w14:textId="75131F9B" w:rsidR="007202D3" w:rsidRDefault="007202D3" w:rsidP="007202D3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02D3">
        <w:rPr>
          <w:rFonts w:ascii="Angsana New" w:hAnsi="Angsana New" w:cs="Angsana New"/>
          <w:b/>
          <w:bCs/>
          <w:sz w:val="32"/>
          <w:szCs w:val="32"/>
          <w:cs/>
        </w:rPr>
        <w:t xml:space="preserve">ข้อเสนอแนะบทความ </w:t>
      </w:r>
      <w:r w:rsidR="00AE7A9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เรื่อง </w:t>
      </w:r>
      <w:r w:rsidR="00AE7A92" w:rsidRPr="00AE7A92">
        <w:rPr>
          <w:rFonts w:ascii="Angsana New" w:hAnsi="Angsana New" w:cs="Angsana New"/>
          <w:b/>
          <w:bCs/>
          <w:sz w:val="32"/>
          <w:szCs w:val="32"/>
          <w:cs/>
        </w:rPr>
        <w:t>การสร้างอัตลักษณ์ชาติพันธุ์ “อาหารลาวเวียง” ในบริบทการท่องเที่ยว ของชุมชนบ้านหาดสองแคว อำเภอตรอน จังหวัดอุตรดิตถ์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02D3" w14:paraId="532FF91A" w14:textId="77777777" w:rsidTr="007202D3">
        <w:tc>
          <w:tcPr>
            <w:tcW w:w="4508" w:type="dxa"/>
          </w:tcPr>
          <w:p w14:paraId="376CA829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508" w:type="dxa"/>
          </w:tcPr>
          <w:p w14:paraId="5E7BEC95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202D3" w14:paraId="7685D67A" w14:textId="77777777" w:rsidTr="007202D3">
        <w:tc>
          <w:tcPr>
            <w:tcW w:w="4508" w:type="dxa"/>
          </w:tcPr>
          <w:p w14:paraId="727446A4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4508" w:type="dxa"/>
          </w:tcPr>
          <w:p w14:paraId="71C6E681" w14:textId="233048CA" w:rsidR="007202D3" w:rsidRPr="007202D3" w:rsidRDefault="00ED6901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ควรเพิ่มเติมวัตถุประสงค์ของการศึกษาในครั้งนี้ว่าคืออะไร และเขียนแยกให้ชัดเจนว่าผลของการศึกษาหรือข้อค้นพบคืออะไร</w:t>
            </w:r>
          </w:p>
        </w:tc>
      </w:tr>
      <w:tr w:rsidR="007202D3" w14:paraId="176EE71C" w14:textId="77777777" w:rsidTr="007202D3">
        <w:tc>
          <w:tcPr>
            <w:tcW w:w="4508" w:type="dxa"/>
          </w:tcPr>
          <w:p w14:paraId="0781EAA7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4508" w:type="dxa"/>
          </w:tcPr>
          <w:p w14:paraId="5CA3EAAD" w14:textId="75B2A008" w:rsidR="007202D3" w:rsidRPr="007202D3" w:rsidRDefault="00721AD2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เอางานวิจัยที่เกี่ยวข้องกับวัฒนธรรมอาหารและแนวคิดวัฒนธรรมอาหารมาขยายความในบทนำให้เห็นถึงความสำคัญของวัฒนธรรมอาหารกับชุมชน</w:t>
            </w:r>
          </w:p>
        </w:tc>
      </w:tr>
      <w:tr w:rsidR="007202D3" w14:paraId="3C37D95D" w14:textId="77777777" w:rsidTr="007202D3">
        <w:tc>
          <w:tcPr>
            <w:tcW w:w="4508" w:type="dxa"/>
          </w:tcPr>
          <w:p w14:paraId="14A4E51B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508" w:type="dxa"/>
          </w:tcPr>
          <w:p w14:paraId="14F5FEAC" w14:textId="6D4ECFA9" w:rsidR="007202D3" w:rsidRPr="007202D3" w:rsidRDefault="00721AD2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ควรปรับวัตถุประสงค์ใหม่ เพราะมีทั้งแนวคิดอัตลักษณ์อาหาร การท่องเที่ยว ปฎิบัติการ มันสลับซับซ้อนไปหมด ควรนำเอามาเฉพาะที่จะศึกษาคือ แนวคิดวัฒนธรรมอาหารและการท่องเที่ยวชุมชนเท่านั้น</w:t>
            </w:r>
          </w:p>
        </w:tc>
      </w:tr>
      <w:tr w:rsidR="00721AD2" w14:paraId="0501A650" w14:textId="77777777" w:rsidTr="007202D3">
        <w:tc>
          <w:tcPr>
            <w:tcW w:w="4508" w:type="dxa"/>
          </w:tcPr>
          <w:p w14:paraId="5133AFBB" w14:textId="6B653BD9" w:rsidR="00721AD2" w:rsidRDefault="00721AD2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กรอบแนวคิดในการวิจัย</w:t>
            </w:r>
          </w:p>
        </w:tc>
        <w:tc>
          <w:tcPr>
            <w:tcW w:w="4508" w:type="dxa"/>
          </w:tcPr>
          <w:p w14:paraId="46E97386" w14:textId="3D24488C" w:rsidR="00721AD2" w:rsidRDefault="00721AD2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กรอบแนวคิดยังไม่เข้าใจว่ากล่องสุดท้ายที่จะได้คือ การสร้างความหมายในบริบทต่างๆ แต่ในการศึกษาเราได้ระบุไปแล้วว่ามันคืออัตลักษณ์ของชุมชนบ้านหาดสองแคว ไม่ได้มีความหมายในบริบทอื่นๆ เพราะฉะนั้นการศึกษาอัตลักษณ์ของอาหาร/วัฒนธรรมอาหารกับการท่องเที่ยวจะเป็นลักษณ์เฉพาะท้องถิ่นนี้เท่านั้น อีกทั้งยังมีแนวคิดที่เพิ่มมากอีกคือ การทำให้วัฒนธรรมกลายเป็นสินค้า ไม่สอดคล้องกับวัตถุประสงค์ควรทำความเข้าใจใหม่ ถ้าใช้แนวคิดวัฒนธรรมและเลือกย่อยในประเด็นการทำให้วัฒนธรรมกลายเป็นสินค้าจะชัดมากกว่าและนำไปสู่การท่องเที่ยวของชุมชน</w:t>
            </w:r>
          </w:p>
        </w:tc>
      </w:tr>
      <w:tr w:rsidR="007202D3" w14:paraId="2F0C6025" w14:textId="77777777" w:rsidTr="007202D3">
        <w:tc>
          <w:tcPr>
            <w:tcW w:w="4508" w:type="dxa"/>
          </w:tcPr>
          <w:p w14:paraId="459A8633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4508" w:type="dxa"/>
          </w:tcPr>
          <w:p w14:paraId="25C3BA1D" w14:textId="776C5B01" w:rsidR="007202D3" w:rsidRDefault="009D05AA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การวิจัยเชิงคุณภาพต้องมีบุคคลว่ามีคุณลักษณะอย่างไรที่ให้สัมภาษณ์</w:t>
            </w:r>
            <w:r w:rsidR="00EC0B0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EC0B04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จำนวนกี่คนและมีส่วนได้เสียอย่างไรในเรื่องนี้</w:t>
            </w:r>
          </w:p>
          <w:p w14:paraId="0A5CD299" w14:textId="77777777" w:rsidR="009D05AA" w:rsidRDefault="009D05AA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ข้อมูลมือสองที่เลือกมาใช้มีลักษณะอย่างไร และการได้มามีวิธีการอย่างไรควรเขียนอธิบายให้ชัดเจน</w:t>
            </w:r>
          </w:p>
          <w:p w14:paraId="45EEEC4E" w14:textId="00C1BDB5" w:rsidR="00EC0B04" w:rsidRDefault="00EC0B04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การเก็บข้อมูลกับชุมชนมีเครื่องมืออะไรที่ใช้ในการเก็บข้อมูล ต้องระบุมาด้วย</w:t>
            </w:r>
          </w:p>
          <w:p w14:paraId="541B1BF5" w14:textId="51B679D7" w:rsidR="00EC0B04" w:rsidRPr="007202D3" w:rsidRDefault="00EC0B04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การวิเคราะห์ข้อมูลใช้วิธีการใด ควรเขียนให้ชัดเจน</w:t>
            </w:r>
          </w:p>
        </w:tc>
      </w:tr>
      <w:tr w:rsidR="007202D3" w14:paraId="209C5B9A" w14:textId="77777777" w:rsidTr="007202D3">
        <w:tc>
          <w:tcPr>
            <w:tcW w:w="4508" w:type="dxa"/>
          </w:tcPr>
          <w:p w14:paraId="08D132A1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ผลการศึกษา</w:t>
            </w:r>
          </w:p>
        </w:tc>
        <w:tc>
          <w:tcPr>
            <w:tcW w:w="4508" w:type="dxa"/>
          </w:tcPr>
          <w:p w14:paraId="04EE7530" w14:textId="77777777" w:rsidR="007202D3" w:rsidRDefault="005C1629" w:rsidP="007202D3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การนำเสนอต้องสอดคล้องกับวัตถุประสงค์ของการวิจัยที่ตั้งเอาไว้ว่า ศึกษาวัฒนธรรมอาหารของชุมชนคืออะไรและมีอะไรบ้าง</w:t>
            </w:r>
          </w:p>
          <w:p w14:paraId="4581D384" w14:textId="016171E9" w:rsidR="005C1629" w:rsidRPr="007202D3" w:rsidRDefault="005C1629" w:rsidP="007202D3">
            <w:pPr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ที่นำเอาวัฒนธรรมอาหารมาผสมผสานกับการท่องเที่ยวมีลักษณะอย่างไรและชุมชนได้ประโยชน์อะไรจากการนำเอาวัฒนธรรมอาหารมาใช้ในมิติด้านเศรษฐกิจ สังคมและวัฒนธรรม</w:t>
            </w:r>
          </w:p>
        </w:tc>
      </w:tr>
      <w:tr w:rsidR="008B5DE9" w14:paraId="0FEF60C5" w14:textId="77777777" w:rsidTr="007202D3">
        <w:tc>
          <w:tcPr>
            <w:tcW w:w="4508" w:type="dxa"/>
          </w:tcPr>
          <w:p w14:paraId="721D7B5C" w14:textId="49D8E6C6" w:rsidR="008B5DE9" w:rsidRDefault="008B5DE9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สรุปผลของการวิจัย</w:t>
            </w:r>
          </w:p>
        </w:tc>
        <w:tc>
          <w:tcPr>
            <w:tcW w:w="4508" w:type="dxa"/>
          </w:tcPr>
          <w:p w14:paraId="70127A6B" w14:textId="6A8BA744" w:rsidR="008B5DE9" w:rsidRDefault="008B5DE9" w:rsidP="007202D3">
            <w:pPr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การสรุปผลคือการวิเคราะห์อธิบายอัตลักษณ์ของชุมชนในลักษณะของวัฒนธรรมอาหารกับการท่องเที่ยวชุมชน โดยมีงานวิจัยที่สอดคล้องมาสนับสนุนความรู้ในครั้งนี้</w:t>
            </w:r>
            <w:bookmarkStart w:id="0" w:name="_GoBack"/>
            <w:bookmarkEnd w:id="0"/>
          </w:p>
        </w:tc>
      </w:tr>
    </w:tbl>
    <w:p w14:paraId="2972E4F5" w14:textId="77777777" w:rsidR="007202D3" w:rsidRPr="007202D3" w:rsidRDefault="007202D3" w:rsidP="007202D3">
      <w:pPr>
        <w:rPr>
          <w:rFonts w:ascii="Angsana New" w:hAnsi="Angsana New" w:cs="Angsana New"/>
          <w:b/>
          <w:bCs/>
          <w:sz w:val="32"/>
          <w:szCs w:val="32"/>
        </w:rPr>
      </w:pPr>
    </w:p>
    <w:sectPr w:rsidR="007202D3" w:rsidRPr="007202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D33F3" w14:textId="77777777" w:rsidR="00BC71C6" w:rsidRDefault="00BC71C6" w:rsidP="007202D3">
      <w:pPr>
        <w:spacing w:after="0" w:line="240" w:lineRule="auto"/>
      </w:pPr>
      <w:r>
        <w:separator/>
      </w:r>
    </w:p>
  </w:endnote>
  <w:endnote w:type="continuationSeparator" w:id="0">
    <w:p w14:paraId="499E31E2" w14:textId="77777777" w:rsidR="00BC71C6" w:rsidRDefault="00BC71C6" w:rsidP="0072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AFBBA" w14:textId="77777777" w:rsidR="00BC71C6" w:rsidRDefault="00BC71C6" w:rsidP="007202D3">
      <w:pPr>
        <w:spacing w:after="0" w:line="240" w:lineRule="auto"/>
      </w:pPr>
      <w:r>
        <w:separator/>
      </w:r>
    </w:p>
  </w:footnote>
  <w:footnote w:type="continuationSeparator" w:id="0">
    <w:p w14:paraId="3163C94A" w14:textId="77777777" w:rsidR="00BC71C6" w:rsidRDefault="00BC71C6" w:rsidP="0072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1BA3" w14:textId="77777777" w:rsidR="007202D3" w:rsidRPr="007202D3" w:rsidRDefault="007202D3" w:rsidP="007202D3">
    <w:pPr>
      <w:pStyle w:val="a3"/>
      <w:jc w:val="right"/>
      <w:rPr>
        <w:rFonts w:ascii="Angsana New" w:hAnsi="Angsana New" w:cs="Angsana New"/>
        <w:sz w:val="24"/>
        <w:szCs w:val="32"/>
        <w:cs/>
      </w:rPr>
    </w:pPr>
    <w:r>
      <w:rPr>
        <w:rFonts w:ascii="Angsana New" w:hAnsi="Angsana New" w:cs="Angsana New" w:hint="cs"/>
        <w:sz w:val="24"/>
        <w:szCs w:val="32"/>
        <w:cs/>
      </w:rPr>
      <w:t>ผู้ประเมิน ผศ.ดร.นฤมล อนุสนธิ์พัฒน์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D3"/>
    <w:rsid w:val="00040EA0"/>
    <w:rsid w:val="00191029"/>
    <w:rsid w:val="005C1629"/>
    <w:rsid w:val="007202D3"/>
    <w:rsid w:val="00721AD2"/>
    <w:rsid w:val="008B5DE9"/>
    <w:rsid w:val="009D05AA"/>
    <w:rsid w:val="00AE7A92"/>
    <w:rsid w:val="00BC71C6"/>
    <w:rsid w:val="00EC0B04"/>
    <w:rsid w:val="00E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2BCB"/>
  <w15:chartTrackingRefBased/>
  <w15:docId w15:val="{2BA71C29-5A17-4CC4-976B-EC638A4D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02D3"/>
  </w:style>
  <w:style w:type="paragraph" w:styleId="a5">
    <w:name w:val="footer"/>
    <w:basedOn w:val="a"/>
    <w:link w:val="a6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02D3"/>
  </w:style>
  <w:style w:type="table" w:styleId="a7">
    <w:name w:val="Table Grid"/>
    <w:basedOn w:val="a1"/>
    <w:uiPriority w:val="39"/>
    <w:rsid w:val="007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2021-06-05T05:36:00Z</dcterms:created>
  <dcterms:modified xsi:type="dcterms:W3CDTF">2021-06-05T06:54:00Z</dcterms:modified>
</cp:coreProperties>
</file>