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203F" w14:textId="49B28031" w:rsidR="00D62F17" w:rsidRDefault="00E5266B" w:rsidP="002D633F">
      <w:pPr>
        <w:spacing w:after="0" w:line="276" w:lineRule="auto"/>
        <w:jc w:val="center"/>
        <w:rPr>
          <w:rFonts w:ascii="TH SarabunPSK" w:hAnsi="TH SarabunPSK" w:cs="TH SarabunPSK"/>
          <w:b/>
          <w:bCs/>
          <w:sz w:val="36"/>
          <w:szCs w:val="36"/>
        </w:rPr>
      </w:pPr>
      <w:r w:rsidRPr="00836E9E">
        <w:rPr>
          <w:rFonts w:ascii="TH SarabunPSK" w:hAnsi="TH SarabunPSK" w:cs="TH SarabunPSK" w:hint="cs"/>
          <w:b/>
          <w:bCs/>
          <w:sz w:val="36"/>
          <w:szCs w:val="36"/>
          <w:cs/>
        </w:rPr>
        <w:t>การปรับตัวของผู้ประกอบการในสถานการณ์การระบาดของเชื้อไวรัสโควิด-</w:t>
      </w:r>
      <w:r w:rsidRPr="00836E9E">
        <w:rPr>
          <w:rFonts w:ascii="TH SarabunPSK" w:hAnsi="TH SarabunPSK" w:cs="TH SarabunPSK" w:hint="cs"/>
          <w:b/>
          <w:bCs/>
          <w:sz w:val="36"/>
          <w:szCs w:val="36"/>
        </w:rPr>
        <w:t xml:space="preserve">19 </w:t>
      </w:r>
      <w:r w:rsidRPr="00836E9E">
        <w:rPr>
          <w:rFonts w:ascii="TH SarabunPSK" w:hAnsi="TH SarabunPSK" w:cs="TH SarabunPSK" w:hint="cs"/>
          <w:b/>
          <w:bCs/>
          <w:sz w:val="36"/>
          <w:szCs w:val="36"/>
          <w:cs/>
        </w:rPr>
        <w:t>กรณีศึกษา ตลาดกิมหยง อำเภอหาดใหญ่ จังหวัดสงขลา</w:t>
      </w:r>
    </w:p>
    <w:p w14:paraId="15DDB876" w14:textId="6725917D" w:rsidR="00A13F0C" w:rsidRPr="00406EDB" w:rsidRDefault="00A13F0C" w:rsidP="002D633F">
      <w:pPr>
        <w:spacing w:after="0" w:line="276" w:lineRule="auto"/>
        <w:jc w:val="center"/>
        <w:rPr>
          <w:rFonts w:ascii="TH SarabunPSK" w:hAnsi="TH SarabunPSK" w:cs="TH SarabunPSK"/>
          <w:b/>
          <w:bCs/>
          <w:color w:val="FF0000"/>
          <w:sz w:val="32"/>
          <w:szCs w:val="32"/>
        </w:rPr>
      </w:pPr>
      <w:r w:rsidRPr="00406EDB">
        <w:rPr>
          <w:rFonts w:ascii="TH SarabunPSK" w:hAnsi="TH SarabunPSK" w:cs="TH SarabunPSK"/>
          <w:b/>
          <w:bCs/>
          <w:color w:val="FF0000"/>
          <w:sz w:val="32"/>
          <w:szCs w:val="32"/>
        </w:rPr>
        <w:t xml:space="preserve">Adaption of Entrepreneurs during the COVID-19 pandemic: </w:t>
      </w:r>
      <w:r w:rsidR="00724635" w:rsidRPr="00406EDB">
        <w:rPr>
          <w:rFonts w:ascii="TH SarabunPSK" w:hAnsi="TH SarabunPSK" w:cs="TH SarabunPSK"/>
          <w:b/>
          <w:bCs/>
          <w:color w:val="FF0000"/>
          <w:sz w:val="32"/>
          <w:szCs w:val="32"/>
        </w:rPr>
        <w:t>A</w:t>
      </w:r>
      <w:r w:rsidRPr="00406EDB">
        <w:rPr>
          <w:rFonts w:ascii="TH SarabunPSK" w:hAnsi="TH SarabunPSK" w:cs="TH SarabunPSK"/>
          <w:b/>
          <w:bCs/>
          <w:color w:val="FF0000"/>
          <w:sz w:val="32"/>
          <w:szCs w:val="32"/>
        </w:rPr>
        <w:t xml:space="preserve"> Case Study of Kim Yong Market, Hat </w:t>
      </w:r>
      <w:proofErr w:type="spellStart"/>
      <w:r w:rsidRPr="00406EDB">
        <w:rPr>
          <w:rFonts w:ascii="TH SarabunPSK" w:hAnsi="TH SarabunPSK" w:cs="TH SarabunPSK"/>
          <w:b/>
          <w:bCs/>
          <w:color w:val="FF0000"/>
          <w:sz w:val="32"/>
          <w:szCs w:val="32"/>
        </w:rPr>
        <w:t>Yai</w:t>
      </w:r>
      <w:proofErr w:type="spellEnd"/>
      <w:r w:rsidRPr="00406EDB">
        <w:rPr>
          <w:rFonts w:ascii="TH SarabunPSK" w:hAnsi="TH SarabunPSK" w:cs="TH SarabunPSK"/>
          <w:b/>
          <w:bCs/>
          <w:color w:val="FF0000"/>
          <w:sz w:val="32"/>
          <w:szCs w:val="32"/>
        </w:rPr>
        <w:t xml:space="preserve"> District, Songkhla Province </w:t>
      </w:r>
    </w:p>
    <w:p w14:paraId="5FECAE0B" w14:textId="77777777" w:rsidR="00A13F0C" w:rsidRPr="00836E9E" w:rsidRDefault="00A13F0C" w:rsidP="002D633F">
      <w:pPr>
        <w:spacing w:after="0" w:line="276" w:lineRule="auto"/>
        <w:jc w:val="center"/>
        <w:rPr>
          <w:rFonts w:ascii="TH SarabunPSK" w:hAnsi="TH SarabunPSK" w:cs="TH SarabunPSK"/>
          <w:b/>
          <w:bCs/>
          <w:sz w:val="36"/>
          <w:szCs w:val="36"/>
        </w:rPr>
      </w:pPr>
    </w:p>
    <w:p w14:paraId="6CCAFEA3" w14:textId="74F01940" w:rsidR="00D22A40" w:rsidRPr="00D22A40" w:rsidRDefault="00D22A40" w:rsidP="002D633F">
      <w:pPr>
        <w:spacing w:after="0" w:line="276" w:lineRule="auto"/>
        <w:jc w:val="center"/>
        <w:rPr>
          <w:rFonts w:ascii="TH SarabunPSK" w:hAnsi="TH SarabunPSK" w:cs="TH SarabunPSK"/>
          <w:b/>
          <w:bCs/>
          <w:sz w:val="32"/>
          <w:szCs w:val="32"/>
        </w:rPr>
      </w:pPr>
      <w:r w:rsidRPr="00D22A40">
        <w:rPr>
          <w:rFonts w:ascii="TH SarabunPSK" w:hAnsi="TH SarabunPSK" w:cs="TH SarabunPSK" w:hint="cs"/>
          <w:b/>
          <w:bCs/>
          <w:sz w:val="32"/>
          <w:szCs w:val="32"/>
          <w:cs/>
        </w:rPr>
        <w:t>บทคัดย่อ</w:t>
      </w:r>
    </w:p>
    <w:p w14:paraId="429793CC" w14:textId="77777777" w:rsidR="00D22A40" w:rsidRPr="00D22A40" w:rsidRDefault="00D22A40" w:rsidP="002D633F">
      <w:pPr>
        <w:spacing w:after="0" w:line="276" w:lineRule="auto"/>
        <w:jc w:val="thaiDistribute"/>
        <w:rPr>
          <w:rFonts w:ascii="TH SarabunPSK" w:hAnsi="TH SarabunPSK" w:cs="TH SarabunPSK"/>
          <w:sz w:val="32"/>
          <w:szCs w:val="32"/>
          <w:cs/>
        </w:rPr>
      </w:pPr>
      <w:r w:rsidRPr="00D22A40">
        <w:rPr>
          <w:rFonts w:ascii="TH SarabunPSK" w:hAnsi="TH SarabunPSK" w:cs="TH SarabunPSK"/>
          <w:sz w:val="32"/>
          <w:szCs w:val="32"/>
          <w:cs/>
        </w:rPr>
        <w:tab/>
      </w:r>
      <w:r w:rsidRPr="00D22A40">
        <w:rPr>
          <w:rFonts w:ascii="TH SarabunPSK" w:hAnsi="TH SarabunPSK" w:cs="TH SarabunPSK" w:hint="cs"/>
          <w:sz w:val="32"/>
          <w:szCs w:val="32"/>
          <w:cs/>
        </w:rPr>
        <w:t>บทความวิจัยนี้มีวัตถุประสงค์เพื่อศึกษาปัญหาและวิธีการปรับตัวของผู้ประกอบการในสถานการณ์การระบาดของเชื้อไวรัสโควิด</w:t>
      </w:r>
      <w:r w:rsidRPr="00D22A40">
        <w:rPr>
          <w:rFonts w:ascii="TH SarabunPSK" w:hAnsi="TH SarabunPSK" w:cs="TH SarabunPSK"/>
          <w:sz w:val="32"/>
          <w:szCs w:val="32"/>
        </w:rPr>
        <w:t>-19</w:t>
      </w:r>
      <w:r w:rsidRPr="00D22A40">
        <w:rPr>
          <w:rFonts w:ascii="TH SarabunPSK" w:hAnsi="TH SarabunPSK" w:cs="TH SarabunPSK" w:hint="cs"/>
          <w:sz w:val="32"/>
          <w:szCs w:val="32"/>
          <w:cs/>
        </w:rPr>
        <w:t xml:space="preserve"> ในพื้นที่ตลาดกิมหยง อำเภอหาดใหญ่ จังหวัดสงขลาดำเนินการศึกษาด้วยการวิจัยเชิงปริมาณ เก็บรวบรวมข้อมูลโดยใช้แบบสอบถามกับผู้ประกอบการที่เป็นกลุ่มตัวอย่างจำนวน 162 คน สถิติที่ใช้ในการวิเคราะห์ คือ ความถี่ ร้อยละ ค่าเฉลี่ย และค่าความเบี่ยงเบนมาตรฐาน </w:t>
      </w:r>
    </w:p>
    <w:p w14:paraId="4A2BBCE5" w14:textId="55A3BFC3" w:rsidR="00D22A40" w:rsidRDefault="00D22A40" w:rsidP="002D633F">
      <w:pPr>
        <w:spacing w:after="0" w:line="276" w:lineRule="auto"/>
        <w:jc w:val="thaiDistribute"/>
        <w:rPr>
          <w:rFonts w:ascii="TH SarabunPSK" w:hAnsi="TH SarabunPSK" w:cs="TH SarabunPSK"/>
          <w:sz w:val="32"/>
          <w:szCs w:val="32"/>
        </w:rPr>
      </w:pPr>
      <w:r w:rsidRPr="00D22A40">
        <w:rPr>
          <w:rFonts w:ascii="TH SarabunPSK" w:hAnsi="TH SarabunPSK" w:cs="TH SarabunPSK"/>
          <w:sz w:val="32"/>
          <w:szCs w:val="32"/>
        </w:rPr>
        <w:tab/>
      </w:r>
      <w:r w:rsidRPr="00D22A40">
        <w:rPr>
          <w:rFonts w:ascii="TH SarabunPSK" w:hAnsi="TH SarabunPSK" w:cs="TH SarabunPSK" w:hint="cs"/>
          <w:sz w:val="32"/>
          <w:szCs w:val="32"/>
          <w:cs/>
        </w:rPr>
        <w:t>ผลการวิจัยพบว่า</w:t>
      </w:r>
      <w:r w:rsidRPr="00D22A40">
        <w:rPr>
          <w:rFonts w:ascii="TH SarabunPSK" w:hAnsi="TH SarabunPSK" w:cs="TH SarabunPSK"/>
          <w:sz w:val="32"/>
          <w:szCs w:val="32"/>
          <w:cs/>
        </w:rPr>
        <w:tab/>
      </w:r>
      <w:r w:rsidRPr="00D22A40">
        <w:rPr>
          <w:rFonts w:ascii="TH SarabunPSK" w:hAnsi="TH SarabunPSK" w:cs="TH SarabunPSK" w:hint="cs"/>
          <w:sz w:val="32"/>
          <w:szCs w:val="32"/>
          <w:cs/>
        </w:rPr>
        <w:t>ปัญหาของผู้ประกอบการโดยภาพรวมอยู่ในระดับมาก เมื่อพิจารณารายด้านพบว่า ปัญหาด้านการให้ความสำคัญกับลูกค้ามีค่าสูงที่สุด พิจารณารายข้อคือความซื่อสัตย์กับลูกค้า รองลงมาคือ ปัญหาด้านการสร้างความแตกต่างด้านผลิตภัณฑ์ พิจารณารายข้อ คือ ไม่มีสินค้าที่มีลักษณะโดดเด่นเมื่อเปรียบเทียบร้านค้าอื่นในธุรกิจเดียวกัน และปัญหาด้านช่องทางการจัดจำหน่ายสินค้า พิจารณารายข้อ คือเมื่อลูกค้าสั่งสินค้าผ่านช่องทางออนไลน์ทางร้านมีการจัดสั่งสินค้าไปยังสถานที่ที่ลูกค้าต้องการอาจมีการตกหล่น ส่วนวิธีการปรับตัวของผู้ประกอบการ โดยภาพรวมอยู่ในระดับมากเช่นกัน เมื่อพิจารณารายด้านพบว่า วิธีการปรับตัวในด้านการให้บริการกับลูกค้าจะมีค่าสูงที่สุด พิจารณารายข้อคือ มีความเต็มใจและกระตือรือร้นในการบริการลูกค้า รองลงมาคือ ด้านการให้ความสำคัญกับลูกค้า พิจารณารายข้อ คือ สร้างความประทับใจกับลูกค้าอยู่เสมอ  และด้านการสร้างความแตกต่างด้านผลิตภัณฑ์ พิจารณารายข้อ คือมีสินค้าเพียงพอต่อความต้องการของลูกค้า</w:t>
      </w:r>
    </w:p>
    <w:p w14:paraId="08F66067" w14:textId="77777777" w:rsidR="00370ECD" w:rsidRPr="00D22A40" w:rsidRDefault="00370ECD" w:rsidP="002D633F">
      <w:pPr>
        <w:spacing w:after="0" w:line="276" w:lineRule="auto"/>
        <w:jc w:val="thaiDistribute"/>
        <w:rPr>
          <w:rFonts w:ascii="TH SarabunPSK" w:hAnsi="TH SarabunPSK" w:cs="TH SarabunPSK"/>
          <w:sz w:val="32"/>
          <w:szCs w:val="32"/>
        </w:rPr>
      </w:pPr>
    </w:p>
    <w:p w14:paraId="5DB9F17F" w14:textId="36AEFC32" w:rsidR="00A34CEF" w:rsidRDefault="00D22A40" w:rsidP="002D633F">
      <w:pPr>
        <w:spacing w:after="0" w:line="276" w:lineRule="auto"/>
        <w:jc w:val="thaiDistribute"/>
        <w:rPr>
          <w:rFonts w:ascii="TH SarabunPSK" w:hAnsi="TH SarabunPSK" w:cs="TH SarabunPSK"/>
          <w:b/>
          <w:bCs/>
          <w:sz w:val="32"/>
          <w:szCs w:val="32"/>
        </w:rPr>
      </w:pPr>
      <w:r w:rsidRPr="00D22A40">
        <w:rPr>
          <w:rFonts w:ascii="TH SarabunPSK" w:hAnsi="TH SarabunPSK" w:cs="TH SarabunPSK" w:hint="cs"/>
          <w:b/>
          <w:bCs/>
          <w:sz w:val="32"/>
          <w:szCs w:val="32"/>
          <w:cs/>
        </w:rPr>
        <w:t xml:space="preserve">คำสำคัญ </w:t>
      </w:r>
      <w:r w:rsidRPr="00D22A40">
        <w:rPr>
          <w:rFonts w:ascii="TH SarabunPSK" w:hAnsi="TH SarabunPSK" w:cs="TH SarabunPSK"/>
          <w:b/>
          <w:bCs/>
          <w:sz w:val="32"/>
          <w:szCs w:val="32"/>
        </w:rPr>
        <w:t xml:space="preserve">: </w:t>
      </w:r>
      <w:r w:rsidRPr="00D22A40">
        <w:rPr>
          <w:rFonts w:ascii="TH SarabunPSK" w:hAnsi="TH SarabunPSK" w:cs="TH SarabunPSK" w:hint="cs"/>
          <w:sz w:val="32"/>
          <w:szCs w:val="32"/>
          <w:cs/>
        </w:rPr>
        <w:t>การปรับตัว</w:t>
      </w:r>
      <w:r w:rsidRPr="00D22A40">
        <w:rPr>
          <w:rFonts w:ascii="TH SarabunPSK" w:hAnsi="TH SarabunPSK" w:cs="TH SarabunPSK"/>
          <w:sz w:val="32"/>
          <w:szCs w:val="32"/>
        </w:rPr>
        <w:t xml:space="preserve"> , </w:t>
      </w:r>
      <w:r w:rsidRPr="00D22A40">
        <w:rPr>
          <w:rFonts w:ascii="TH SarabunPSK" w:hAnsi="TH SarabunPSK" w:cs="TH SarabunPSK" w:hint="cs"/>
          <w:sz w:val="32"/>
          <w:szCs w:val="32"/>
          <w:cs/>
        </w:rPr>
        <w:t>การปรับตัวของผู้ประกอบการ</w:t>
      </w:r>
      <w:r w:rsidRPr="00D22A40">
        <w:rPr>
          <w:rFonts w:ascii="TH SarabunPSK" w:hAnsi="TH SarabunPSK" w:cs="TH SarabunPSK"/>
          <w:sz w:val="32"/>
          <w:szCs w:val="32"/>
        </w:rPr>
        <w:t xml:space="preserve"> ,</w:t>
      </w:r>
      <w:r w:rsidRPr="00D22A40">
        <w:rPr>
          <w:rFonts w:ascii="TH SarabunPSK" w:hAnsi="TH SarabunPSK" w:cs="TH SarabunPSK" w:hint="cs"/>
          <w:sz w:val="32"/>
          <w:szCs w:val="32"/>
          <w:cs/>
        </w:rPr>
        <w:t xml:space="preserve"> วิธีการปรับตัว</w:t>
      </w:r>
    </w:p>
    <w:p w14:paraId="1935F472" w14:textId="21D32CC2" w:rsidR="00092F97" w:rsidRDefault="00092F97" w:rsidP="002D633F">
      <w:pPr>
        <w:spacing w:after="0" w:line="276" w:lineRule="auto"/>
        <w:jc w:val="center"/>
        <w:rPr>
          <w:rFonts w:ascii="TH SarabunPSK" w:hAnsi="TH SarabunPSK" w:cs="TH SarabunPSK"/>
          <w:sz w:val="28"/>
        </w:rPr>
      </w:pPr>
    </w:p>
    <w:p w14:paraId="3D68DE6D" w14:textId="7B29CE2A" w:rsidR="00406EDB" w:rsidRDefault="00406EDB" w:rsidP="002D633F">
      <w:pPr>
        <w:spacing w:after="0" w:line="276" w:lineRule="auto"/>
        <w:jc w:val="center"/>
        <w:rPr>
          <w:rFonts w:ascii="TH SarabunPSK" w:hAnsi="TH SarabunPSK" w:cs="TH SarabunPSK"/>
          <w:sz w:val="28"/>
        </w:rPr>
      </w:pPr>
    </w:p>
    <w:p w14:paraId="0DD727E8" w14:textId="1222B27F" w:rsidR="00406EDB" w:rsidRDefault="00406EDB" w:rsidP="002D633F">
      <w:pPr>
        <w:spacing w:after="0" w:line="276" w:lineRule="auto"/>
        <w:jc w:val="center"/>
        <w:rPr>
          <w:rFonts w:ascii="TH SarabunPSK" w:hAnsi="TH SarabunPSK" w:cs="TH SarabunPSK"/>
          <w:sz w:val="28"/>
        </w:rPr>
      </w:pPr>
    </w:p>
    <w:p w14:paraId="582662FD" w14:textId="53B06E3C" w:rsidR="00406EDB" w:rsidRDefault="00406EDB" w:rsidP="002D633F">
      <w:pPr>
        <w:spacing w:after="0" w:line="276" w:lineRule="auto"/>
        <w:jc w:val="center"/>
        <w:rPr>
          <w:rFonts w:ascii="TH SarabunPSK" w:hAnsi="TH SarabunPSK" w:cs="TH SarabunPSK"/>
          <w:sz w:val="28"/>
        </w:rPr>
      </w:pPr>
    </w:p>
    <w:p w14:paraId="3281C3F9" w14:textId="3747E892" w:rsidR="00406EDB" w:rsidRDefault="00406EDB" w:rsidP="002D633F">
      <w:pPr>
        <w:spacing w:after="0" w:line="276" w:lineRule="auto"/>
        <w:jc w:val="center"/>
        <w:rPr>
          <w:rFonts w:ascii="TH SarabunPSK" w:hAnsi="TH SarabunPSK" w:cs="TH SarabunPSK"/>
          <w:sz w:val="28"/>
        </w:rPr>
      </w:pPr>
    </w:p>
    <w:p w14:paraId="5CB1FCF5" w14:textId="77777777" w:rsidR="00406EDB" w:rsidRPr="00092F97" w:rsidRDefault="00406EDB" w:rsidP="002D633F">
      <w:pPr>
        <w:spacing w:after="0" w:line="276" w:lineRule="auto"/>
        <w:jc w:val="center"/>
        <w:rPr>
          <w:rFonts w:ascii="TH SarabunPSK" w:hAnsi="TH SarabunPSK" w:cs="TH SarabunPSK"/>
          <w:sz w:val="28"/>
        </w:rPr>
      </w:pPr>
    </w:p>
    <w:p w14:paraId="766C0BDD" w14:textId="2A102282" w:rsidR="00370ECD" w:rsidRPr="00370ECD" w:rsidRDefault="000D0267" w:rsidP="002D633F">
      <w:pPr>
        <w:spacing w:after="0" w:line="276" w:lineRule="auto"/>
        <w:jc w:val="center"/>
        <w:rPr>
          <w:rFonts w:ascii="TH SarabunPSK" w:hAnsi="TH SarabunPSK" w:cs="TH SarabunPSK"/>
          <w:b/>
          <w:bCs/>
          <w:sz w:val="32"/>
          <w:szCs w:val="32"/>
          <w:lang w:val="en"/>
        </w:rPr>
      </w:pPr>
      <w:r w:rsidRPr="000D0267">
        <w:rPr>
          <w:rFonts w:ascii="TH SarabunPSK" w:hAnsi="TH SarabunPSK" w:cs="TH SarabunPSK"/>
          <w:b/>
          <w:bCs/>
          <w:sz w:val="32"/>
          <w:szCs w:val="32"/>
          <w:lang w:val="en"/>
        </w:rPr>
        <w:lastRenderedPageBreak/>
        <w:t>Abstract</w:t>
      </w:r>
    </w:p>
    <w:p w14:paraId="11F757FD" w14:textId="77777777" w:rsidR="0028141C" w:rsidRPr="0028141C" w:rsidRDefault="0028141C" w:rsidP="002D633F">
      <w:pPr>
        <w:spacing w:after="0" w:line="276" w:lineRule="auto"/>
        <w:jc w:val="thaiDistribute"/>
        <w:rPr>
          <w:rFonts w:ascii="TH SarabunPSK" w:hAnsi="TH SarabunPSK" w:cs="TH SarabunPSK"/>
          <w:sz w:val="32"/>
          <w:szCs w:val="32"/>
        </w:rPr>
      </w:pPr>
      <w:r w:rsidRPr="0028141C">
        <w:rPr>
          <w:rFonts w:ascii="TH SarabunPSK" w:hAnsi="TH SarabunPSK" w:cs="TH SarabunPSK"/>
          <w:b/>
          <w:bCs/>
          <w:sz w:val="32"/>
          <w:szCs w:val="32"/>
          <w:cs/>
        </w:rPr>
        <w:tab/>
      </w:r>
      <w:r w:rsidRPr="0028141C">
        <w:rPr>
          <w:rFonts w:ascii="TH SarabunPSK" w:hAnsi="TH SarabunPSK" w:cs="TH SarabunPSK"/>
          <w:sz w:val="32"/>
          <w:szCs w:val="32"/>
        </w:rPr>
        <w:t xml:space="preserve">This study was purposed to investigate problems and adaptation ways of entrepreneurs at Kim Yong Market, Hat </w:t>
      </w:r>
      <w:proofErr w:type="spellStart"/>
      <w:r w:rsidRPr="0028141C">
        <w:rPr>
          <w:rFonts w:ascii="TH SarabunPSK" w:hAnsi="TH SarabunPSK" w:cs="TH SarabunPSK"/>
          <w:sz w:val="32"/>
          <w:szCs w:val="32"/>
        </w:rPr>
        <w:t>Yai</w:t>
      </w:r>
      <w:proofErr w:type="spellEnd"/>
      <w:r w:rsidRPr="0028141C">
        <w:rPr>
          <w:rFonts w:ascii="TH SarabunPSK" w:hAnsi="TH SarabunPSK" w:cs="TH SarabunPSK"/>
          <w:sz w:val="32"/>
          <w:szCs w:val="32"/>
        </w:rPr>
        <w:t xml:space="preserve"> District, Songkhla Province during the COVID-19 pandemic. Qualitative method was conducted to collect the data from 162 entrepreneurs through a questionnaire. The statistics used in this research was frequency, percentage, mean, and standard deviation.</w:t>
      </w:r>
    </w:p>
    <w:p w14:paraId="58F74054" w14:textId="77777777" w:rsidR="0028141C" w:rsidRPr="0028141C" w:rsidRDefault="0028141C" w:rsidP="002D633F">
      <w:pPr>
        <w:spacing w:after="0" w:line="276" w:lineRule="auto"/>
        <w:jc w:val="thaiDistribute"/>
        <w:rPr>
          <w:rFonts w:ascii="TH SarabunPSK" w:hAnsi="TH SarabunPSK" w:cs="TH SarabunPSK"/>
          <w:sz w:val="32"/>
          <w:szCs w:val="32"/>
        </w:rPr>
      </w:pPr>
      <w:r w:rsidRPr="0028141C">
        <w:rPr>
          <w:rFonts w:ascii="TH SarabunPSK" w:hAnsi="TH SarabunPSK" w:cs="TH SarabunPSK"/>
          <w:sz w:val="32"/>
          <w:szCs w:val="32"/>
        </w:rPr>
        <w:tab/>
        <w:t xml:space="preserve">The findings showed that the problems of entrepreneurs’ adaptation were generally at a high level. It was found that the problem of customer focused was at the highest level. In details, the loyalty to customers was the most found in this main problem. The second most found main problem was product differentiation. Thai is, there were no attractive products when compared to the other similar shops. The third most found problem was distribution channels. It was found that after customers place orders online, there were some mistakes of delivering goods to the customers’ addresses. In addition, the adaptation ways of the entrepreneurs </w:t>
      </w:r>
      <w:proofErr w:type="gramStart"/>
      <w:r w:rsidRPr="0028141C">
        <w:rPr>
          <w:rFonts w:ascii="TH SarabunPSK" w:hAnsi="TH SarabunPSK" w:cs="TH SarabunPSK"/>
          <w:sz w:val="32"/>
          <w:szCs w:val="32"/>
        </w:rPr>
        <w:t>was</w:t>
      </w:r>
      <w:proofErr w:type="gramEnd"/>
      <w:r w:rsidRPr="0028141C">
        <w:rPr>
          <w:rFonts w:ascii="TH SarabunPSK" w:hAnsi="TH SarabunPSK" w:cs="TH SarabunPSK"/>
          <w:sz w:val="32"/>
          <w:szCs w:val="32"/>
        </w:rPr>
        <w:t xml:space="preserve"> on the whole at a very high level. It was found in the details that, the most adaptation way was customer services: willingness and enthusiasm to serve customers. The second most adaptation way was customer focused: creating impression to customers. The third most adaptation way was product differentiation: sufficient products for customer needs.</w:t>
      </w:r>
    </w:p>
    <w:p w14:paraId="2D7E0F28" w14:textId="33422DA1" w:rsidR="00A34CEF" w:rsidRDefault="0028141C" w:rsidP="002D633F">
      <w:pPr>
        <w:spacing w:after="0" w:line="276" w:lineRule="auto"/>
        <w:jc w:val="thaiDistribute"/>
        <w:rPr>
          <w:rFonts w:ascii="TH SarabunPSK" w:hAnsi="TH SarabunPSK" w:cs="TH SarabunPSK"/>
          <w:b/>
          <w:bCs/>
          <w:sz w:val="32"/>
          <w:szCs w:val="32"/>
        </w:rPr>
      </w:pPr>
      <w:r w:rsidRPr="0028141C">
        <w:rPr>
          <w:rFonts w:ascii="TH SarabunPSK" w:hAnsi="TH SarabunPSK" w:cs="TH SarabunPSK"/>
          <w:b/>
          <w:bCs/>
          <w:sz w:val="32"/>
          <w:szCs w:val="32"/>
        </w:rPr>
        <w:t xml:space="preserve">Keywords: </w:t>
      </w:r>
      <w:r w:rsidRPr="0028141C">
        <w:rPr>
          <w:rFonts w:ascii="TH SarabunPSK" w:hAnsi="TH SarabunPSK" w:cs="TH SarabunPSK"/>
          <w:sz w:val="32"/>
          <w:szCs w:val="32"/>
        </w:rPr>
        <w:t>adaptation, adaptation of entrepreneurs, adaptation ways</w:t>
      </w:r>
    </w:p>
    <w:p w14:paraId="0CDD3F2D" w14:textId="77777777" w:rsidR="00406EDB" w:rsidRDefault="00406EDB" w:rsidP="002D633F">
      <w:pPr>
        <w:spacing w:after="0" w:line="276" w:lineRule="auto"/>
        <w:jc w:val="thaiDistribute"/>
        <w:rPr>
          <w:rFonts w:ascii="TH SarabunPSK" w:hAnsi="TH SarabunPSK" w:cs="TH SarabunPSK"/>
          <w:b/>
          <w:bCs/>
          <w:sz w:val="32"/>
          <w:szCs w:val="32"/>
        </w:rPr>
      </w:pPr>
    </w:p>
    <w:p w14:paraId="5F7DB582" w14:textId="0620369E" w:rsidR="00316FC2" w:rsidRDefault="00750F0B" w:rsidP="002D633F">
      <w:pPr>
        <w:spacing w:after="0" w:line="276" w:lineRule="auto"/>
        <w:jc w:val="center"/>
        <w:rPr>
          <w:rFonts w:ascii="TH SarabunPSK" w:hAnsi="TH SarabunPSK" w:cs="TH SarabunPSK"/>
          <w:b/>
          <w:bCs/>
          <w:sz w:val="32"/>
          <w:szCs w:val="32"/>
        </w:rPr>
      </w:pPr>
      <w:r w:rsidRPr="00750F0B">
        <w:rPr>
          <w:rFonts w:ascii="TH SarabunPSK" w:hAnsi="TH SarabunPSK" w:cs="TH SarabunPSK" w:hint="cs"/>
          <w:b/>
          <w:bCs/>
          <w:sz w:val="32"/>
          <w:szCs w:val="32"/>
          <w:cs/>
        </w:rPr>
        <w:t>บทนำ</w:t>
      </w:r>
    </w:p>
    <w:p w14:paraId="7FEE365C" w14:textId="1893E634" w:rsidR="00A91843" w:rsidRDefault="00750F0B" w:rsidP="002D633F">
      <w:pPr>
        <w:spacing w:after="0" w:line="276" w:lineRule="auto"/>
        <w:jc w:val="thaiDistribute"/>
        <w:rPr>
          <w:rFonts w:ascii="TH SarabunPSK" w:hAnsi="TH SarabunPSK" w:cs="TH SarabunPSK"/>
          <w:sz w:val="32"/>
          <w:szCs w:val="32"/>
          <w:shd w:val="clear" w:color="auto" w:fill="FFFFFF"/>
        </w:rPr>
      </w:pPr>
      <w:r w:rsidRPr="00E207EE">
        <w:rPr>
          <w:rFonts w:ascii="TH SarabunPSK" w:hAnsi="TH SarabunPSK" w:cs="TH SarabunPSK"/>
          <w:sz w:val="32"/>
          <w:szCs w:val="32"/>
          <w:cs/>
        </w:rPr>
        <w:tab/>
      </w:r>
      <w:r w:rsidRPr="00E207EE">
        <w:rPr>
          <w:rFonts w:ascii="TH SarabunPSK" w:hAnsi="TH SarabunPSK" w:cs="TH SarabunPSK" w:hint="cs"/>
          <w:sz w:val="32"/>
          <w:szCs w:val="32"/>
          <w:cs/>
        </w:rPr>
        <w:t>จากสถานการณ์การระบาดของเชื้อไวรัสโควิด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ทำให้ผู้คนเกิดความวิตกกังวลไปทั่วโลก มีการปิดเมือง ปิดประเทศ เพื่อป้องกันการแพร่ระบาดของโรค หลายธุรกิจได้รับผลกระทบทั้งทางตรงและทางอ้อม ผลกระทบทางเศรษฐกิจของเชื้อไวรัสโควิด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คือ รายได้หดหายไม่ทันตั้งตัวและส่งผลกระทบต่อทุกกลุ่ม</w:t>
      </w:r>
      <w:r w:rsidR="00406EDB">
        <w:rPr>
          <w:rFonts w:ascii="TH SarabunPSK" w:hAnsi="TH SarabunPSK" w:cs="TH SarabunPSK" w:hint="cs"/>
          <w:sz w:val="32"/>
          <w:szCs w:val="32"/>
          <w:cs/>
        </w:rPr>
        <w:t xml:space="preserve"> </w:t>
      </w:r>
      <w:commentRangeStart w:id="0"/>
      <w:r w:rsidRPr="00406EDB">
        <w:rPr>
          <w:rFonts w:ascii="TH SarabunPSK" w:hAnsi="TH SarabunPSK" w:cs="TH SarabunPSK" w:hint="cs"/>
          <w:sz w:val="32"/>
          <w:szCs w:val="32"/>
          <w:highlight w:val="yellow"/>
          <w:cs/>
        </w:rPr>
        <w:t>(อาชน</w:t>
      </w:r>
      <w:proofErr w:type="spellStart"/>
      <w:r w:rsidRPr="00406EDB">
        <w:rPr>
          <w:rFonts w:ascii="TH SarabunPSK" w:hAnsi="TH SarabunPSK" w:cs="TH SarabunPSK" w:hint="cs"/>
          <w:sz w:val="32"/>
          <w:szCs w:val="32"/>
          <w:highlight w:val="yellow"/>
          <w:cs/>
        </w:rPr>
        <w:t>ัน</w:t>
      </w:r>
      <w:proofErr w:type="spellEnd"/>
      <w:r w:rsidRPr="00406EDB">
        <w:rPr>
          <w:rFonts w:ascii="TH SarabunPSK" w:hAnsi="TH SarabunPSK" w:cs="TH SarabunPSK" w:hint="cs"/>
          <w:sz w:val="32"/>
          <w:szCs w:val="32"/>
          <w:highlight w:val="yellow"/>
          <w:cs/>
        </w:rPr>
        <w:t xml:space="preserve"> เกาะไพบูลย์และเพรชธรินทร์ วงศ์เจริญ</w:t>
      </w:r>
      <w:r w:rsidR="007450BA" w:rsidRPr="00406EDB">
        <w:rPr>
          <w:rFonts w:ascii="TH SarabunPSK" w:hAnsi="TH SarabunPSK" w:cs="TH SarabunPSK"/>
          <w:sz w:val="32"/>
          <w:szCs w:val="32"/>
          <w:highlight w:val="yellow"/>
        </w:rPr>
        <w:t xml:space="preserve">. </w:t>
      </w:r>
      <w:r w:rsidR="007450BA" w:rsidRPr="00406EDB">
        <w:rPr>
          <w:rFonts w:ascii="TH SarabunPSK" w:hAnsi="TH SarabunPSK" w:cs="TH SarabunPSK" w:hint="cs"/>
          <w:sz w:val="32"/>
          <w:szCs w:val="32"/>
          <w:highlight w:val="yellow"/>
          <w:cs/>
        </w:rPr>
        <w:t xml:space="preserve">สืบค้น </w:t>
      </w:r>
      <w:r w:rsidR="007450BA" w:rsidRPr="00406EDB">
        <w:rPr>
          <w:rFonts w:ascii="TH SarabunPSK" w:hAnsi="TH SarabunPSK" w:cs="TH SarabunPSK"/>
          <w:sz w:val="32"/>
          <w:szCs w:val="32"/>
          <w:highlight w:val="yellow"/>
        </w:rPr>
        <w:t xml:space="preserve">30 </w:t>
      </w:r>
      <w:r w:rsidR="007450BA" w:rsidRPr="00406EDB">
        <w:rPr>
          <w:rFonts w:ascii="TH SarabunPSK" w:hAnsi="TH SarabunPSK" w:cs="TH SarabunPSK" w:hint="cs"/>
          <w:sz w:val="32"/>
          <w:szCs w:val="32"/>
          <w:highlight w:val="yellow"/>
          <w:cs/>
        </w:rPr>
        <w:t xml:space="preserve">ตุลาคม </w:t>
      </w:r>
      <w:r w:rsidR="007450BA" w:rsidRPr="00406EDB">
        <w:rPr>
          <w:rFonts w:ascii="TH SarabunPSK" w:hAnsi="TH SarabunPSK" w:cs="TH SarabunPSK"/>
          <w:sz w:val="32"/>
          <w:szCs w:val="32"/>
          <w:highlight w:val="yellow"/>
        </w:rPr>
        <w:t>2563,</w:t>
      </w:r>
      <w:r w:rsidR="007450BA" w:rsidRPr="00406EDB">
        <w:rPr>
          <w:rFonts w:ascii="TH SarabunPSK" w:hAnsi="TH SarabunPSK" w:cs="TH SarabunPSK" w:hint="cs"/>
          <w:sz w:val="32"/>
          <w:szCs w:val="32"/>
          <w:highlight w:val="yellow"/>
          <w:cs/>
        </w:rPr>
        <w:t>จาก</w:t>
      </w:r>
      <w:r w:rsidR="007450BA" w:rsidRPr="00406EDB">
        <w:rPr>
          <w:rFonts w:ascii="TH SarabunPSK" w:hAnsi="TH SarabunPSK" w:cs="TH SarabunPSK"/>
          <w:sz w:val="32"/>
          <w:szCs w:val="32"/>
          <w:highlight w:val="yellow"/>
        </w:rPr>
        <w:t xml:space="preserve">     </w:t>
      </w:r>
      <w:hyperlink r:id="rId8" w:history="1">
        <w:r w:rsidR="007450BA" w:rsidRPr="00406EDB">
          <w:rPr>
            <w:rStyle w:val="af0"/>
            <w:rFonts w:ascii="TH SarabunPSK" w:hAnsi="TH SarabunPSK" w:cs="TH SarabunPSK"/>
            <w:color w:val="auto"/>
            <w:sz w:val="32"/>
            <w:szCs w:val="32"/>
            <w:highlight w:val="yellow"/>
            <w:u w:val="none"/>
          </w:rPr>
          <w:t>https://waymagazine.org/covid-policy-brief-3</w:t>
        </w:r>
      </w:hyperlink>
      <w:r w:rsidR="007450BA" w:rsidRPr="00406EDB">
        <w:rPr>
          <w:rFonts w:ascii="TH SarabunPSK" w:hAnsi="TH SarabunPSK" w:cs="TH SarabunPSK"/>
          <w:b/>
          <w:bCs/>
          <w:sz w:val="32"/>
          <w:szCs w:val="32"/>
          <w:highlight w:val="yellow"/>
        </w:rPr>
        <w:t>.</w:t>
      </w:r>
      <w:r w:rsidR="007450BA" w:rsidRPr="00406EDB">
        <w:rPr>
          <w:rFonts w:ascii="TH SarabunPSK" w:hAnsi="TH SarabunPSK" w:cs="TH SarabunPSK"/>
          <w:sz w:val="32"/>
          <w:szCs w:val="32"/>
          <w:highlight w:val="yellow"/>
        </w:rPr>
        <w:t>)</w:t>
      </w:r>
      <w:r w:rsidR="007450BA">
        <w:rPr>
          <w:rFonts w:ascii="TH SarabunPSK" w:hAnsi="TH SarabunPSK" w:cs="TH SarabunPSK" w:hint="cs"/>
          <w:b/>
          <w:bCs/>
          <w:sz w:val="32"/>
          <w:szCs w:val="32"/>
          <w:cs/>
        </w:rPr>
        <w:t xml:space="preserve"> </w:t>
      </w:r>
      <w:commentRangeEnd w:id="0"/>
      <w:r w:rsidR="00251910">
        <w:rPr>
          <w:rStyle w:val="a7"/>
        </w:rPr>
        <w:commentReference w:id="0"/>
      </w:r>
      <w:r w:rsidRPr="00E207EE">
        <w:rPr>
          <w:rFonts w:ascii="TH SarabunPSK" w:hAnsi="TH SarabunPSK" w:cs="TH SarabunPSK" w:hint="cs"/>
          <w:sz w:val="32"/>
          <w:szCs w:val="32"/>
          <w:cs/>
        </w:rPr>
        <w:t>จังหวัดสงขลา</w:t>
      </w:r>
      <w:r w:rsidR="00E84544">
        <w:rPr>
          <w:rFonts w:ascii="TH SarabunPSK" w:hAnsi="TH SarabunPSK" w:cs="TH SarabunPSK" w:hint="cs"/>
          <w:sz w:val="32"/>
          <w:szCs w:val="32"/>
          <w:cs/>
        </w:rPr>
        <w:t>ก็</w:t>
      </w:r>
      <w:r w:rsidRPr="00E207EE">
        <w:rPr>
          <w:rFonts w:ascii="TH SarabunPSK" w:hAnsi="TH SarabunPSK" w:cs="TH SarabunPSK" w:hint="cs"/>
          <w:sz w:val="32"/>
          <w:szCs w:val="32"/>
          <w:cs/>
        </w:rPr>
        <w:t>ได้รับผลกระทบจากการระบาดของเชื้อไวรัสโควิด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รวมถึงได้รับผลกระทบจากมาตรการ</w:t>
      </w:r>
      <w:proofErr w:type="spellStart"/>
      <w:r w:rsidRPr="00E207EE">
        <w:rPr>
          <w:rFonts w:ascii="TH SarabunPSK" w:hAnsi="TH SarabunPSK" w:cs="TH SarabunPSK" w:hint="cs"/>
          <w:sz w:val="32"/>
          <w:szCs w:val="32"/>
          <w:cs/>
        </w:rPr>
        <w:t>ล็</w:t>
      </w:r>
      <w:proofErr w:type="spellEnd"/>
      <w:r w:rsidRPr="00E207EE">
        <w:rPr>
          <w:rFonts w:ascii="TH SarabunPSK" w:hAnsi="TH SarabunPSK" w:cs="TH SarabunPSK" w:hint="cs"/>
          <w:sz w:val="32"/>
          <w:szCs w:val="32"/>
          <w:cs/>
        </w:rPr>
        <w:t xml:space="preserve">อกดาวน์ของรัฐบาลทำให้ไม่มีนักท่องเที่ยวทั้งในและต่างประเทศ </w:t>
      </w:r>
      <w:r w:rsidRPr="00E207EE">
        <w:rPr>
          <w:rFonts w:ascii="TH SarabunPSK" w:hAnsi="TH SarabunPSK" w:cs="TH SarabunPSK" w:hint="cs"/>
          <w:sz w:val="32"/>
          <w:szCs w:val="32"/>
          <w:shd w:val="clear" w:color="auto" w:fill="FFFFFF"/>
          <w:cs/>
        </w:rPr>
        <w:t xml:space="preserve">ส่งผลให้ภาวะเศรษฐกิจจังหวัดสงขลาในเดือนมิถุนายน </w:t>
      </w:r>
      <w:r w:rsidRPr="00E207EE">
        <w:rPr>
          <w:rFonts w:ascii="TH SarabunPSK" w:hAnsi="TH SarabunPSK" w:cs="TH SarabunPSK" w:hint="cs"/>
          <w:sz w:val="32"/>
          <w:szCs w:val="32"/>
          <w:shd w:val="clear" w:color="auto" w:fill="FFFFFF"/>
        </w:rPr>
        <w:t xml:space="preserve">2563 </w:t>
      </w:r>
      <w:r w:rsidRPr="00E207EE">
        <w:rPr>
          <w:rFonts w:ascii="TH SarabunPSK" w:hAnsi="TH SarabunPSK" w:cs="TH SarabunPSK" w:hint="cs"/>
          <w:sz w:val="32"/>
          <w:szCs w:val="32"/>
          <w:shd w:val="clear" w:color="auto" w:fill="FFFFFF"/>
          <w:cs/>
        </w:rPr>
        <w:t>หดตัวร้อยละ -</w:t>
      </w:r>
      <w:r w:rsidRPr="00E207EE">
        <w:rPr>
          <w:rFonts w:ascii="TH SarabunPSK" w:hAnsi="TH SarabunPSK" w:cs="TH SarabunPSK" w:hint="cs"/>
          <w:sz w:val="32"/>
          <w:szCs w:val="32"/>
          <w:shd w:val="clear" w:color="auto" w:fill="FFFFFF"/>
        </w:rPr>
        <w:t xml:space="preserve">20.0 </w:t>
      </w:r>
      <w:r w:rsidRPr="00E207EE">
        <w:rPr>
          <w:rFonts w:ascii="TH SarabunPSK" w:hAnsi="TH SarabunPSK" w:cs="TH SarabunPSK" w:hint="cs"/>
          <w:sz w:val="32"/>
          <w:szCs w:val="32"/>
          <w:shd w:val="clear" w:color="auto" w:fill="FFFFFF"/>
          <w:cs/>
        </w:rPr>
        <w:t>จำนวนนักท่องเที่ยวผ่านด่านตรวจคนเข้าเมืองลดลง</w:t>
      </w:r>
      <w:r w:rsidRPr="00E207EE">
        <w:rPr>
          <w:rFonts w:ascii="TH SarabunPSK" w:hAnsi="TH SarabunPSK" w:cs="TH SarabunPSK"/>
          <w:sz w:val="32"/>
          <w:szCs w:val="32"/>
          <w:shd w:val="clear" w:color="auto" w:fill="FFFFFF"/>
        </w:rPr>
        <w:t xml:space="preserve"> </w:t>
      </w:r>
      <w:r w:rsidRPr="00E207EE">
        <w:rPr>
          <w:rFonts w:ascii="TH SarabunPSK" w:hAnsi="TH SarabunPSK" w:cs="TH SarabunPSK" w:hint="cs"/>
          <w:sz w:val="32"/>
          <w:szCs w:val="32"/>
          <w:shd w:val="clear" w:color="auto" w:fill="FFFFFF"/>
          <w:cs/>
        </w:rPr>
        <w:t>ร้อยละ -</w:t>
      </w:r>
      <w:r w:rsidRPr="00E207EE">
        <w:rPr>
          <w:rFonts w:ascii="TH SarabunPSK" w:hAnsi="TH SarabunPSK" w:cs="TH SarabunPSK" w:hint="cs"/>
          <w:sz w:val="32"/>
          <w:szCs w:val="32"/>
          <w:shd w:val="clear" w:color="auto" w:fill="FFFFFF"/>
        </w:rPr>
        <w:t xml:space="preserve">89.2 </w:t>
      </w:r>
      <w:r w:rsidRPr="00E207EE">
        <w:rPr>
          <w:rFonts w:ascii="TH SarabunPSK" w:hAnsi="TH SarabunPSK" w:cs="TH SarabunPSK" w:hint="cs"/>
          <w:sz w:val="32"/>
          <w:szCs w:val="32"/>
          <w:shd w:val="clear" w:color="auto" w:fill="FFFFFF"/>
          <w:cs/>
        </w:rPr>
        <w:t>เนื่องจากจังหวัดประกาศใช้มาตรการ</w:t>
      </w:r>
      <w:r w:rsidRPr="00E207EE">
        <w:rPr>
          <w:rFonts w:ascii="TH SarabunPSK" w:hAnsi="TH SarabunPSK" w:cs="TH SarabunPSK" w:hint="cs"/>
          <w:sz w:val="32"/>
          <w:szCs w:val="32"/>
          <w:shd w:val="clear" w:color="auto" w:fill="FFFFFF"/>
          <w:cs/>
        </w:rPr>
        <w:lastRenderedPageBreak/>
        <w:t>จำกัดการเดินทางระหว่างประเทศเพื่อชะลอการระบาดของ</w:t>
      </w:r>
      <w:r w:rsidRPr="00E207EE">
        <w:rPr>
          <w:rFonts w:ascii="TH SarabunPSK" w:hAnsi="TH SarabunPSK" w:cs="TH SarabunPSK" w:hint="cs"/>
          <w:sz w:val="32"/>
          <w:szCs w:val="32"/>
          <w:cs/>
        </w:rPr>
        <w:t>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w:t>
      </w:r>
      <w:r w:rsidRPr="00E207EE">
        <w:rPr>
          <w:rFonts w:ascii="TH SarabunPSK" w:hAnsi="TH SarabunPSK" w:cs="TH SarabunPSK" w:hint="cs"/>
          <w:sz w:val="32"/>
          <w:szCs w:val="32"/>
          <w:shd w:val="clear" w:color="auto" w:fill="FFFFFF"/>
          <w:cs/>
        </w:rPr>
        <w:t>เมื่อเทียบกับช่วงเดือนเดียวกันของปีก่อน</w:t>
      </w:r>
      <w:r w:rsidR="00E220FF">
        <w:rPr>
          <w:rFonts w:ascii="TH SarabunPSK" w:hAnsi="TH SarabunPSK" w:cs="TH SarabunPSK" w:hint="cs"/>
          <w:sz w:val="32"/>
          <w:szCs w:val="32"/>
          <w:cs/>
        </w:rPr>
        <w:t xml:space="preserve"> </w:t>
      </w:r>
      <w:commentRangeStart w:id="1"/>
      <w:r w:rsidRPr="00E220FF">
        <w:rPr>
          <w:rFonts w:ascii="TH SarabunPSK" w:hAnsi="TH SarabunPSK" w:cs="TH SarabunPSK" w:hint="cs"/>
          <w:sz w:val="32"/>
          <w:szCs w:val="32"/>
          <w:highlight w:val="yellow"/>
          <w:cs/>
        </w:rPr>
        <w:t>(</w:t>
      </w:r>
      <w:r w:rsidRPr="00E220FF">
        <w:rPr>
          <w:rFonts w:ascii="TH SarabunPSK" w:hAnsi="TH SarabunPSK" w:cs="TH SarabunPSK" w:hint="cs"/>
          <w:sz w:val="32"/>
          <w:szCs w:val="32"/>
          <w:highlight w:val="yellow"/>
          <w:shd w:val="clear" w:color="auto" w:fill="FFFFFF"/>
          <w:cs/>
        </w:rPr>
        <w:t>สำนักงานการคลังจังหวัดสงขลา</w:t>
      </w:r>
      <w:r w:rsidR="00A91843" w:rsidRPr="00E220FF">
        <w:rPr>
          <w:rFonts w:ascii="TH SarabunPSK" w:hAnsi="TH SarabunPSK" w:cs="TH SarabunPSK" w:hint="cs"/>
          <w:sz w:val="32"/>
          <w:szCs w:val="32"/>
          <w:highlight w:val="yellow"/>
          <w:shd w:val="clear" w:color="auto" w:fill="FFFFFF"/>
          <w:cs/>
        </w:rPr>
        <w:t xml:space="preserve"> </w:t>
      </w:r>
      <w:r w:rsidR="007450BA" w:rsidRPr="00E220FF">
        <w:rPr>
          <w:rFonts w:ascii="TH SarabunPSK" w:hAnsi="TH SarabunPSK" w:cs="TH SarabunPSK" w:hint="cs"/>
          <w:sz w:val="32"/>
          <w:szCs w:val="32"/>
          <w:highlight w:val="yellow"/>
          <w:shd w:val="clear" w:color="auto" w:fill="FFFFFF"/>
          <w:cs/>
        </w:rPr>
        <w:t xml:space="preserve">สืบค้น </w:t>
      </w:r>
      <w:r w:rsidR="007450BA" w:rsidRPr="00E220FF">
        <w:rPr>
          <w:rFonts w:ascii="TH SarabunPSK" w:hAnsi="TH SarabunPSK" w:cs="TH SarabunPSK"/>
          <w:sz w:val="32"/>
          <w:szCs w:val="32"/>
          <w:highlight w:val="yellow"/>
          <w:shd w:val="clear" w:color="auto" w:fill="FFFFFF"/>
        </w:rPr>
        <w:t xml:space="preserve">30 </w:t>
      </w:r>
      <w:r w:rsidR="007450BA" w:rsidRPr="00E220FF">
        <w:rPr>
          <w:rFonts w:ascii="TH SarabunPSK" w:hAnsi="TH SarabunPSK" w:cs="TH SarabunPSK" w:hint="cs"/>
          <w:sz w:val="32"/>
          <w:szCs w:val="32"/>
          <w:highlight w:val="yellow"/>
          <w:shd w:val="clear" w:color="auto" w:fill="FFFFFF"/>
          <w:cs/>
        </w:rPr>
        <w:t xml:space="preserve">ตุลาคม </w:t>
      </w:r>
      <w:r w:rsidR="007450BA" w:rsidRPr="00E220FF">
        <w:rPr>
          <w:rFonts w:ascii="TH SarabunPSK" w:hAnsi="TH SarabunPSK" w:cs="TH SarabunPSK"/>
          <w:sz w:val="32"/>
          <w:szCs w:val="32"/>
          <w:highlight w:val="yellow"/>
          <w:shd w:val="clear" w:color="auto" w:fill="FFFFFF"/>
        </w:rPr>
        <w:t xml:space="preserve">2563 </w:t>
      </w:r>
      <w:r w:rsidR="007450BA" w:rsidRPr="00E220FF">
        <w:rPr>
          <w:rFonts w:ascii="TH SarabunPSK" w:hAnsi="TH SarabunPSK" w:cs="TH SarabunPSK" w:hint="cs"/>
          <w:sz w:val="32"/>
          <w:szCs w:val="32"/>
          <w:highlight w:val="yellow"/>
          <w:shd w:val="clear" w:color="auto" w:fill="FFFFFF"/>
          <w:cs/>
        </w:rPr>
        <w:t xml:space="preserve">จาก </w:t>
      </w:r>
      <w:hyperlink r:id="rId13" w:history="1">
        <w:r w:rsidR="007450BA" w:rsidRPr="00E220FF">
          <w:rPr>
            <w:rStyle w:val="af0"/>
            <w:rFonts w:ascii="TH SarabunPSK" w:hAnsi="TH SarabunPSK" w:cs="TH SarabunPSK"/>
            <w:color w:val="auto"/>
            <w:sz w:val="32"/>
            <w:szCs w:val="32"/>
            <w:highlight w:val="yellow"/>
            <w:u w:val="none"/>
            <w:shd w:val="clear" w:color="auto" w:fill="FFFFFF"/>
          </w:rPr>
          <w:t>https://www.cgd.go.th/cs/snk</w:t>
        </w:r>
      </w:hyperlink>
      <w:r w:rsidR="00A91843" w:rsidRPr="00E220FF">
        <w:rPr>
          <w:rFonts w:ascii="TH SarabunPSK" w:hAnsi="TH SarabunPSK" w:cs="TH SarabunPSK"/>
          <w:sz w:val="32"/>
          <w:szCs w:val="32"/>
          <w:highlight w:val="yellow"/>
          <w:shd w:val="clear" w:color="auto" w:fill="FFFFFF"/>
        </w:rPr>
        <w:t>)</w:t>
      </w:r>
      <w:r w:rsidR="0070388C">
        <w:rPr>
          <w:rFonts w:ascii="TH SarabunPSK" w:hAnsi="TH SarabunPSK" w:cs="TH SarabunPSK"/>
          <w:sz w:val="32"/>
          <w:szCs w:val="32"/>
          <w:shd w:val="clear" w:color="auto" w:fill="FFFFFF"/>
        </w:rPr>
        <w:t xml:space="preserve"> </w:t>
      </w:r>
      <w:commentRangeEnd w:id="1"/>
      <w:r w:rsidR="00251910">
        <w:rPr>
          <w:rStyle w:val="a7"/>
        </w:rPr>
        <w:commentReference w:id="1"/>
      </w:r>
    </w:p>
    <w:p w14:paraId="11AB73E0" w14:textId="31968AA1" w:rsidR="00750F0B" w:rsidRPr="00E207EE" w:rsidRDefault="00750F0B" w:rsidP="002D633F">
      <w:pPr>
        <w:spacing w:after="0" w:line="276" w:lineRule="auto"/>
        <w:ind w:firstLine="720"/>
        <w:jc w:val="thaiDistribute"/>
        <w:rPr>
          <w:rFonts w:ascii="TH SarabunPSK" w:hAnsi="TH SarabunPSK" w:cs="TH SarabunPSK"/>
          <w:sz w:val="32"/>
          <w:szCs w:val="32"/>
        </w:rPr>
      </w:pPr>
      <w:r w:rsidRPr="00E207EE">
        <w:rPr>
          <w:rFonts w:ascii="TH SarabunPSK" w:hAnsi="TH SarabunPSK" w:cs="TH SarabunPSK" w:hint="cs"/>
          <w:sz w:val="32"/>
          <w:szCs w:val="32"/>
          <w:cs/>
        </w:rPr>
        <w:t>ตลาดกิมหยง อําเภอหาดใหญ่ จังหวัดสงขลา เป็นตลาดเก่าแก่ตั้งแต่สมัยแรกเริ่มของเมืองหาดใหญ่ ซึ่งเรียกได้ว่าเป็นสัญลักษณ์ของเมืองหาดใหญ่ มีสินค้าให้เลือกมากมาย อาทิ</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เสื้อผ้า อาหาร เครื่องประดับ รวมไปถึงเครื่องใช้ในครัวเรือน และเครื่องใช้ไฟฟ้า ซึ่งในช่วงเช้ามืดจะ</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ขายผัก ขายปลา จัดได้ว่าเป็นตลาดสดในช่วงเช้า แต่ในช่วงสายตลาดก็จะเปลี่ยนมาขายเสื้อผ้า</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และสินค้าทั่วไป นับได้ว่าเป็นตลาดที่มีบริการสินค้าครบวงจรและเอกลักษณ์เฉพาะตัวของเมืองหาดใหญ่</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เป็นที่รู้จักของคนในท้องถิ่น รวมทั้งนักท่องเที่ยวทั้งชาวไทยและชาวต่างประเทศ ผู้บริโภคเหล่านี้มักจะซื้อสินค้าจากตลาดกิมหยงไปเพื่อเป็นของฝาก ของที่ระลึก และอุปโภคบริโภคในครัวเรือน (ศุภชัย ชีวว</w:t>
      </w:r>
      <w:r w:rsidR="00C3088F">
        <w:rPr>
          <w:rFonts w:ascii="TH SarabunPSK" w:hAnsi="TH SarabunPSK" w:cs="TH SarabunPSK" w:hint="cs"/>
          <w:sz w:val="32"/>
          <w:szCs w:val="32"/>
          <w:cs/>
        </w:rPr>
        <w:t>ัฒ</w:t>
      </w:r>
      <w:r w:rsidRPr="00E207EE">
        <w:rPr>
          <w:rFonts w:ascii="TH SarabunPSK" w:hAnsi="TH SarabunPSK" w:cs="TH SarabunPSK" w:hint="cs"/>
          <w:sz w:val="32"/>
          <w:szCs w:val="32"/>
          <w:cs/>
        </w:rPr>
        <w:t>นาพงศ์</w:t>
      </w:r>
      <w:r w:rsidRPr="00E207EE">
        <w:rPr>
          <w:rFonts w:ascii="TH SarabunPSK" w:hAnsi="TH SarabunPSK" w:cs="TH SarabunPSK" w:hint="cs"/>
          <w:sz w:val="32"/>
          <w:szCs w:val="32"/>
        </w:rPr>
        <w:t>, 2553)</w:t>
      </w:r>
    </w:p>
    <w:p w14:paraId="2DC4C3A4" w14:textId="327A3AE9" w:rsidR="00293C9D" w:rsidRPr="00122BDF" w:rsidRDefault="00750F0B" w:rsidP="002D633F">
      <w:pPr>
        <w:spacing w:after="0" w:line="276" w:lineRule="auto"/>
        <w:jc w:val="thaiDistribute"/>
        <w:rPr>
          <w:rFonts w:ascii="TH SarabunPSK" w:hAnsi="TH SarabunPSK" w:cs="TH SarabunPSK"/>
          <w:sz w:val="32"/>
          <w:szCs w:val="32"/>
        </w:rPr>
      </w:pPr>
      <w:r w:rsidRPr="00E207EE">
        <w:rPr>
          <w:rFonts w:cs="Angsana New"/>
          <w:sz w:val="32"/>
          <w:szCs w:val="32"/>
          <w:cs/>
        </w:rPr>
        <w:tab/>
      </w:r>
      <w:r w:rsidRPr="00E207EE">
        <w:rPr>
          <w:rFonts w:ascii="TH SarabunPSK" w:hAnsi="TH SarabunPSK" w:cs="TH SarabunPSK" w:hint="cs"/>
          <w:sz w:val="32"/>
          <w:szCs w:val="32"/>
          <w:cs/>
        </w:rPr>
        <w:t>จากสภาพการณ์ดังกล่าว ผู้วิจัยเห็นว่า</w:t>
      </w:r>
      <w:r w:rsidR="0070388C" w:rsidRPr="00E207EE">
        <w:rPr>
          <w:rFonts w:ascii="TH SarabunPSK" w:hAnsi="TH SarabunPSK" w:cs="TH SarabunPSK" w:hint="cs"/>
          <w:sz w:val="32"/>
          <w:szCs w:val="32"/>
          <w:cs/>
        </w:rPr>
        <w:t>ตลาดกิมหยง</w:t>
      </w:r>
      <w:r w:rsidR="0070388C">
        <w:rPr>
          <w:rFonts w:ascii="TH SarabunPSK" w:hAnsi="TH SarabunPSK" w:cs="TH SarabunPSK" w:hint="cs"/>
          <w:sz w:val="32"/>
          <w:szCs w:val="32"/>
          <w:cs/>
        </w:rPr>
        <w:t>เป็น</w:t>
      </w:r>
      <w:r w:rsidR="0070388C" w:rsidRPr="00E207EE">
        <w:rPr>
          <w:rFonts w:ascii="TH SarabunPSK" w:hAnsi="TH SarabunPSK" w:cs="TH SarabunPSK" w:hint="cs"/>
          <w:sz w:val="32"/>
          <w:szCs w:val="32"/>
          <w:cs/>
        </w:rPr>
        <w:t>ศูนย์กลางการค้าที่สำคัญเชิงเศรษฐกิจ แห่งหนึ่ง</w:t>
      </w:r>
      <w:r w:rsidR="0070388C">
        <w:rPr>
          <w:rFonts w:ascii="TH SarabunPSK" w:hAnsi="TH SarabunPSK" w:cs="TH SarabunPSK" w:hint="cs"/>
          <w:sz w:val="32"/>
          <w:szCs w:val="32"/>
          <w:cs/>
        </w:rPr>
        <w:t>ของ</w:t>
      </w:r>
      <w:r w:rsidR="0070388C" w:rsidRPr="00E207EE">
        <w:rPr>
          <w:rFonts w:ascii="TH SarabunPSK" w:hAnsi="TH SarabunPSK" w:cs="TH SarabunPSK" w:hint="cs"/>
          <w:sz w:val="32"/>
          <w:szCs w:val="32"/>
          <w:cs/>
        </w:rPr>
        <w:t xml:space="preserve">จังหวัดสงขลา </w:t>
      </w:r>
      <w:r w:rsidRPr="00E207EE">
        <w:rPr>
          <w:rFonts w:ascii="TH SarabunPSK" w:hAnsi="TH SarabunPSK" w:cs="TH SarabunPSK" w:hint="cs"/>
          <w:sz w:val="32"/>
          <w:szCs w:val="32"/>
          <w:cs/>
        </w:rPr>
        <w:t>ประกอบกับเกิดการระบาดของเชื้อไวรัสโควิด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ที่ส่งผลกระทบต่อผู้ประกอบการทุกระดับ ด้วยเหตุนี้ทางผู้วิจัยจึงมีความสนใจที่จะศึกษาถึง</w:t>
      </w:r>
      <w:r w:rsidR="00DC4857">
        <w:rPr>
          <w:rFonts w:ascii="TH SarabunPSK" w:hAnsi="TH SarabunPSK" w:cs="TH SarabunPSK" w:hint="cs"/>
          <w:sz w:val="32"/>
          <w:szCs w:val="32"/>
          <w:cs/>
        </w:rPr>
        <w:t>ปัญหาในการปรับตัวและ</w:t>
      </w:r>
      <w:r w:rsidRPr="00E207EE">
        <w:rPr>
          <w:rFonts w:ascii="TH SarabunPSK" w:hAnsi="TH SarabunPSK" w:cs="TH SarabunPSK" w:hint="cs"/>
          <w:sz w:val="32"/>
          <w:szCs w:val="32"/>
          <w:cs/>
        </w:rPr>
        <w:t>วิธีการปรับตัวของผู้ประกอบการในพื้นที่ตลาดกิมหยง</w:t>
      </w:r>
      <w:r w:rsidR="0070388C">
        <w:rPr>
          <w:rFonts w:ascii="TH SarabunPSK" w:hAnsi="TH SarabunPSK" w:cs="TH SarabunPSK" w:hint="cs"/>
          <w:sz w:val="32"/>
          <w:szCs w:val="32"/>
          <w:cs/>
        </w:rPr>
        <w:t xml:space="preserve"> เ</w:t>
      </w:r>
      <w:r w:rsidRPr="00E207EE">
        <w:rPr>
          <w:rFonts w:ascii="TH SarabunPSK" w:hAnsi="TH SarabunPSK" w:cs="TH SarabunPSK" w:hint="cs"/>
          <w:sz w:val="32"/>
          <w:szCs w:val="32"/>
          <w:cs/>
        </w:rPr>
        <w:t>พื่อเป็นแนวทางให้กับผู้ประกอบการอื่น ๆ หรือบุคคลทั่วไป</w:t>
      </w:r>
      <w:r w:rsidR="0057176E">
        <w:rPr>
          <w:rFonts w:ascii="TH SarabunPSK" w:hAnsi="TH SarabunPSK" w:cs="TH SarabunPSK" w:hint="cs"/>
          <w:sz w:val="32"/>
          <w:szCs w:val="32"/>
          <w:cs/>
        </w:rPr>
        <w:t>ได้</w:t>
      </w:r>
      <w:r w:rsidRPr="00E207EE">
        <w:rPr>
          <w:rFonts w:ascii="TH SarabunPSK" w:hAnsi="TH SarabunPSK" w:cs="TH SarabunPSK" w:hint="cs"/>
          <w:sz w:val="32"/>
          <w:szCs w:val="32"/>
          <w:cs/>
        </w:rPr>
        <w:t>พิจารณาถึงวิธีการปรับตัวให้เข้ากับสถานการณ์การระบาดของเชื้อไวรัสโควิด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ในปัจจุบัน </w:t>
      </w:r>
      <w:r w:rsidR="0070388C">
        <w:rPr>
          <w:rFonts w:ascii="TH SarabunPSK" w:hAnsi="TH SarabunPSK" w:cs="TH SarabunPSK"/>
          <w:sz w:val="32"/>
          <w:szCs w:val="32"/>
        </w:rPr>
        <w:t xml:space="preserve"> </w:t>
      </w:r>
    </w:p>
    <w:p w14:paraId="1ED13F56" w14:textId="77777777" w:rsidR="00926064" w:rsidRDefault="00926064" w:rsidP="002D633F">
      <w:pPr>
        <w:spacing w:after="0" w:line="276" w:lineRule="auto"/>
        <w:rPr>
          <w:rFonts w:ascii="TH SarabunPSK" w:hAnsi="TH SarabunPSK" w:cs="TH SarabunPSK"/>
          <w:b/>
          <w:bCs/>
          <w:sz w:val="32"/>
          <w:szCs w:val="32"/>
        </w:rPr>
      </w:pPr>
    </w:p>
    <w:p w14:paraId="100E69E2" w14:textId="5C77896A" w:rsidR="00A53D59" w:rsidRDefault="003F007F" w:rsidP="002D633F">
      <w:pPr>
        <w:spacing w:after="0" w:line="276" w:lineRule="auto"/>
        <w:rPr>
          <w:rFonts w:ascii="TH SarabunPSK" w:hAnsi="TH SarabunPSK" w:cs="TH SarabunPSK"/>
          <w:b/>
          <w:bCs/>
          <w:sz w:val="32"/>
          <w:szCs w:val="32"/>
        </w:rPr>
      </w:pPr>
      <w:r>
        <w:rPr>
          <w:rFonts w:ascii="TH SarabunPSK" w:hAnsi="TH SarabunPSK" w:cs="TH SarabunPSK" w:hint="cs"/>
          <w:b/>
          <w:bCs/>
          <w:sz w:val="32"/>
          <w:szCs w:val="32"/>
          <w:cs/>
        </w:rPr>
        <w:t>วัตถุประสงค์การวิจัย</w:t>
      </w:r>
    </w:p>
    <w:p w14:paraId="4853DFCC" w14:textId="5FC95969" w:rsidR="00926064" w:rsidRPr="00926064" w:rsidRDefault="003F007F" w:rsidP="002D633F">
      <w:pPr>
        <w:spacing w:after="0" w:line="276" w:lineRule="auto"/>
        <w:ind w:firstLine="720"/>
        <w:rPr>
          <w:rFonts w:ascii="TH SarabunPSK" w:hAnsi="TH SarabunPSK" w:cs="TH SarabunPSK"/>
          <w:sz w:val="32"/>
          <w:szCs w:val="32"/>
        </w:rPr>
      </w:pPr>
      <w:r>
        <w:rPr>
          <w:rFonts w:ascii="TH SarabunPSK" w:hAnsi="TH SarabunPSK" w:cs="TH SarabunPSK"/>
          <w:sz w:val="32"/>
          <w:szCs w:val="32"/>
        </w:rPr>
        <w:t>1</w:t>
      </w:r>
      <w:r w:rsidR="00926064">
        <w:rPr>
          <w:rFonts w:ascii="TH SarabunPSK" w:hAnsi="TH SarabunPSK" w:cs="TH SarabunPSK"/>
          <w:sz w:val="32"/>
          <w:szCs w:val="32"/>
        </w:rPr>
        <w:t xml:space="preserve">. </w:t>
      </w:r>
      <w:r w:rsidR="00926064" w:rsidRPr="00926064">
        <w:rPr>
          <w:rFonts w:ascii="TH SarabunPSK" w:hAnsi="TH SarabunPSK" w:cs="TH SarabunPSK" w:hint="cs"/>
          <w:sz w:val="32"/>
          <w:szCs w:val="32"/>
          <w:cs/>
        </w:rPr>
        <w:t>เพื่อศึกษาปัญหาของผู้ประกอบการในสถานการณ์โควิด</w:t>
      </w:r>
      <w:r w:rsidR="00926064" w:rsidRPr="00926064">
        <w:rPr>
          <w:rFonts w:ascii="TH SarabunPSK" w:hAnsi="TH SarabunPSK" w:cs="TH SarabunPSK"/>
          <w:sz w:val="32"/>
          <w:szCs w:val="32"/>
        </w:rPr>
        <w:t>-19</w:t>
      </w:r>
      <w:r w:rsidR="00926064" w:rsidRPr="00926064">
        <w:rPr>
          <w:rFonts w:ascii="TH SarabunPSK" w:hAnsi="TH SarabunPSK" w:cs="TH SarabunPSK" w:hint="cs"/>
          <w:sz w:val="32"/>
          <w:szCs w:val="32"/>
          <w:cs/>
        </w:rPr>
        <w:t xml:space="preserve"> ในพื้นที่ตลาดกิมหยง อำเภอหาดใหญ่ จังหวัดสงขลา</w:t>
      </w:r>
    </w:p>
    <w:p w14:paraId="54BD6EA6" w14:textId="7CF3070B" w:rsidR="00926064" w:rsidRDefault="00926064" w:rsidP="002D633F">
      <w:pPr>
        <w:spacing w:after="0" w:line="276" w:lineRule="auto"/>
        <w:rPr>
          <w:rFonts w:ascii="TH SarabunPSK" w:hAnsi="TH SarabunPSK" w:cs="TH SarabunPSK"/>
          <w:sz w:val="32"/>
          <w:szCs w:val="32"/>
        </w:rPr>
      </w:pPr>
      <w:r w:rsidRPr="00926064">
        <w:rPr>
          <w:rFonts w:ascii="TH SarabunPSK" w:hAnsi="TH SarabunPSK" w:cs="TH SarabunPSK"/>
          <w:sz w:val="32"/>
          <w:szCs w:val="32"/>
          <w:cs/>
        </w:rPr>
        <w:tab/>
      </w:r>
      <w:r w:rsidRPr="00926064">
        <w:rPr>
          <w:rFonts w:ascii="TH SarabunPSK" w:hAnsi="TH SarabunPSK" w:cs="TH SarabunPSK"/>
          <w:sz w:val="32"/>
          <w:szCs w:val="32"/>
        </w:rPr>
        <w:t xml:space="preserve">2. </w:t>
      </w:r>
      <w:r w:rsidRPr="00926064">
        <w:rPr>
          <w:rFonts w:ascii="TH SarabunPSK" w:hAnsi="TH SarabunPSK" w:cs="TH SarabunPSK" w:hint="cs"/>
          <w:sz w:val="32"/>
          <w:szCs w:val="32"/>
          <w:cs/>
        </w:rPr>
        <w:t>เพื่อศึกษาวิธีการปรับตัวของผู้ประกอบการในสถานการณ์โควิด</w:t>
      </w:r>
      <w:r w:rsidRPr="00926064">
        <w:rPr>
          <w:rFonts w:ascii="TH SarabunPSK" w:hAnsi="TH SarabunPSK" w:cs="TH SarabunPSK"/>
          <w:sz w:val="32"/>
          <w:szCs w:val="32"/>
        </w:rPr>
        <w:t>-19</w:t>
      </w:r>
      <w:r w:rsidRPr="00926064">
        <w:rPr>
          <w:rFonts w:ascii="TH SarabunPSK" w:hAnsi="TH SarabunPSK" w:cs="TH SarabunPSK" w:hint="cs"/>
          <w:sz w:val="32"/>
          <w:szCs w:val="32"/>
          <w:cs/>
        </w:rPr>
        <w:t>ในพื้นที่ตลาดกิมหยง</w:t>
      </w:r>
      <w:r>
        <w:rPr>
          <w:rFonts w:ascii="TH SarabunPSK" w:hAnsi="TH SarabunPSK" w:cs="TH SarabunPSK" w:hint="cs"/>
          <w:sz w:val="32"/>
          <w:szCs w:val="32"/>
          <w:cs/>
        </w:rPr>
        <w:t xml:space="preserve">              </w:t>
      </w:r>
      <w:r w:rsidRPr="00926064">
        <w:rPr>
          <w:rFonts w:ascii="TH SarabunPSK" w:hAnsi="TH SarabunPSK" w:cs="TH SarabunPSK" w:hint="cs"/>
          <w:sz w:val="32"/>
          <w:szCs w:val="32"/>
          <w:cs/>
        </w:rPr>
        <w:t>อำเภอหาดใหญ่ จังหวัดสงขลา</w:t>
      </w:r>
    </w:p>
    <w:p w14:paraId="12622D01" w14:textId="6110DF7A" w:rsidR="00E220FF" w:rsidRDefault="00E220FF" w:rsidP="002D633F">
      <w:pPr>
        <w:spacing w:after="0" w:line="276" w:lineRule="auto"/>
        <w:rPr>
          <w:rFonts w:ascii="TH SarabunPSK" w:hAnsi="TH SarabunPSK" w:cs="TH SarabunPSK"/>
          <w:sz w:val="32"/>
          <w:szCs w:val="32"/>
        </w:rPr>
      </w:pPr>
    </w:p>
    <w:p w14:paraId="5F5A2BAD" w14:textId="3BADB330" w:rsidR="009857FA" w:rsidRPr="009857FA" w:rsidRDefault="009857FA" w:rsidP="002D633F">
      <w:pPr>
        <w:spacing w:after="0" w:line="276" w:lineRule="auto"/>
        <w:rPr>
          <w:rFonts w:ascii="TH SarabunPSK" w:hAnsi="TH SarabunPSK" w:cs="TH SarabunPSK"/>
          <w:b/>
          <w:bCs/>
          <w:sz w:val="32"/>
          <w:szCs w:val="32"/>
        </w:rPr>
      </w:pPr>
      <w:commentRangeStart w:id="2"/>
      <w:r w:rsidRPr="009857FA">
        <w:rPr>
          <w:rFonts w:ascii="TH SarabunPSK" w:hAnsi="TH SarabunPSK" w:cs="TH SarabunPSK"/>
          <w:b/>
          <w:bCs/>
          <w:sz w:val="32"/>
          <w:szCs w:val="32"/>
          <w:cs/>
        </w:rPr>
        <w:t>การทบทวนวรรณกรรม</w:t>
      </w:r>
      <w:commentRangeEnd w:id="2"/>
      <w:r>
        <w:rPr>
          <w:rStyle w:val="a7"/>
        </w:rPr>
        <w:commentReference w:id="2"/>
      </w:r>
    </w:p>
    <w:p w14:paraId="418FFB8E" w14:textId="77777777" w:rsidR="009857FA" w:rsidRPr="00926064" w:rsidRDefault="009857FA" w:rsidP="002D633F">
      <w:pPr>
        <w:spacing w:after="0" w:line="276" w:lineRule="auto"/>
        <w:rPr>
          <w:rFonts w:ascii="TH SarabunPSK" w:hAnsi="TH SarabunPSK" w:cs="TH SarabunPSK"/>
          <w:sz w:val="32"/>
          <w:szCs w:val="32"/>
        </w:rPr>
      </w:pPr>
    </w:p>
    <w:p w14:paraId="78EC517A" w14:textId="1400C378" w:rsidR="0019629F" w:rsidRPr="00E207EE" w:rsidRDefault="0019629F" w:rsidP="002D633F">
      <w:pPr>
        <w:spacing w:after="0" w:line="276" w:lineRule="auto"/>
        <w:rPr>
          <w:rFonts w:ascii="TH SarabunPSK" w:hAnsi="TH SarabunPSK" w:cs="TH SarabunPSK"/>
          <w:b/>
          <w:bCs/>
          <w:sz w:val="32"/>
          <w:szCs w:val="32"/>
          <w:cs/>
        </w:rPr>
      </w:pPr>
      <w:r w:rsidRPr="00E207EE">
        <w:rPr>
          <w:rFonts w:ascii="TH SarabunPSK" w:hAnsi="TH SarabunPSK" w:cs="TH SarabunPSK" w:hint="cs"/>
          <w:b/>
          <w:bCs/>
          <w:sz w:val="32"/>
          <w:szCs w:val="32"/>
          <w:cs/>
        </w:rPr>
        <w:t>วิธีดำเนินการวิจัย</w:t>
      </w:r>
    </w:p>
    <w:p w14:paraId="7DDA4CA2" w14:textId="72F19B62" w:rsidR="002E5B35" w:rsidRDefault="002E5B35" w:rsidP="002D633F">
      <w:pPr>
        <w:spacing w:after="0" w:line="276" w:lineRule="auto"/>
        <w:jc w:val="thaiDistribute"/>
        <w:rPr>
          <w:rFonts w:ascii="TH SarabunPSK" w:hAnsi="TH SarabunPSK" w:cs="TH SarabunPSK"/>
          <w:sz w:val="32"/>
          <w:szCs w:val="32"/>
          <w:cs/>
        </w:rPr>
      </w:pPr>
      <w:r>
        <w:rPr>
          <w:rFonts w:ascii="TH SarabunPSK" w:hAnsi="TH SarabunPSK" w:cs="TH SarabunPSK"/>
          <w:b/>
          <w:bCs/>
          <w:sz w:val="32"/>
          <w:szCs w:val="32"/>
        </w:rPr>
        <w:tab/>
      </w:r>
      <w:r w:rsidRPr="00EA4374">
        <w:rPr>
          <w:rFonts w:ascii="TH SarabunPSK" w:hAnsi="TH SarabunPSK" w:cs="TH SarabunPSK" w:hint="cs"/>
          <w:b/>
          <w:bCs/>
          <w:sz w:val="32"/>
          <w:szCs w:val="32"/>
          <w:cs/>
        </w:rPr>
        <w:t>ประชากร</w:t>
      </w:r>
      <w:r w:rsidR="00EA4374">
        <w:rPr>
          <w:rFonts w:ascii="TH SarabunPSK" w:hAnsi="TH SarabunPSK" w:cs="TH SarabunPSK" w:hint="cs"/>
          <w:sz w:val="32"/>
          <w:szCs w:val="32"/>
          <w:cs/>
        </w:rPr>
        <w:t xml:space="preserve"> </w:t>
      </w:r>
      <w:r w:rsidRPr="00E207EE">
        <w:rPr>
          <w:rFonts w:ascii="TH SarabunPSK" w:hAnsi="TH SarabunPSK" w:cs="TH SarabunPSK" w:hint="cs"/>
          <w:sz w:val="32"/>
          <w:szCs w:val="32"/>
          <w:cs/>
        </w:rPr>
        <w:t xml:space="preserve">ในการศึกษาครั้งนี้ คือ ผู้ประกอบการในตลาดกิมหยง </w:t>
      </w:r>
      <w:r w:rsidR="004F667B">
        <w:rPr>
          <w:rFonts w:ascii="TH SarabunPSK" w:hAnsi="TH SarabunPSK" w:cs="TH SarabunPSK"/>
          <w:sz w:val="32"/>
          <w:szCs w:val="32"/>
        </w:rPr>
        <w:t xml:space="preserve"> </w:t>
      </w:r>
      <w:r w:rsidRPr="00E207EE">
        <w:rPr>
          <w:rFonts w:ascii="TH SarabunPSK" w:hAnsi="TH SarabunPSK" w:cs="TH SarabunPSK" w:hint="cs"/>
          <w:sz w:val="32"/>
          <w:szCs w:val="32"/>
          <w:cs/>
        </w:rPr>
        <w:t xml:space="preserve">อำเภอหาดใหญ่ จังหวัดสงขลา </w:t>
      </w:r>
      <w:commentRangeStart w:id="3"/>
      <w:r w:rsidRPr="00470D98">
        <w:rPr>
          <w:rFonts w:ascii="TH SarabunPSK" w:hAnsi="TH SarabunPSK" w:cs="TH SarabunPSK" w:hint="cs"/>
          <w:sz w:val="32"/>
          <w:szCs w:val="32"/>
          <w:highlight w:val="yellow"/>
          <w:cs/>
        </w:rPr>
        <w:t xml:space="preserve">จำนวน </w:t>
      </w:r>
      <w:r w:rsidRPr="00470D98">
        <w:rPr>
          <w:rFonts w:ascii="TH SarabunPSK" w:hAnsi="TH SarabunPSK" w:cs="TH SarabunPSK"/>
          <w:sz w:val="32"/>
          <w:szCs w:val="32"/>
          <w:highlight w:val="yellow"/>
        </w:rPr>
        <w:t xml:space="preserve">280 </w:t>
      </w:r>
      <w:r w:rsidRPr="00470D98">
        <w:rPr>
          <w:rFonts w:ascii="TH SarabunPSK" w:hAnsi="TH SarabunPSK" w:cs="TH SarabunPSK" w:hint="cs"/>
          <w:sz w:val="32"/>
          <w:szCs w:val="32"/>
          <w:highlight w:val="yellow"/>
          <w:cs/>
        </w:rPr>
        <w:t>คน</w:t>
      </w:r>
      <w:r w:rsidRPr="00E207EE">
        <w:rPr>
          <w:rFonts w:ascii="TH SarabunPSK" w:hAnsi="TH SarabunPSK" w:cs="TH SarabunPSK" w:hint="cs"/>
          <w:sz w:val="32"/>
          <w:szCs w:val="32"/>
          <w:cs/>
        </w:rPr>
        <w:t xml:space="preserve"> </w:t>
      </w:r>
      <w:commentRangeEnd w:id="3"/>
      <w:r w:rsidR="00470D98">
        <w:rPr>
          <w:rStyle w:val="a7"/>
        </w:rPr>
        <w:commentReference w:id="3"/>
      </w:r>
      <w:r w:rsidRPr="00E207EE">
        <w:rPr>
          <w:rFonts w:ascii="TH SarabunPSK" w:hAnsi="TH SarabunPSK" w:cs="TH SarabunPSK" w:hint="cs"/>
          <w:sz w:val="32"/>
          <w:szCs w:val="32"/>
          <w:cs/>
        </w:rPr>
        <w:t>กลุ่มตัวอย่าง</w:t>
      </w:r>
      <w:r w:rsidR="005C5193">
        <w:rPr>
          <w:rFonts w:ascii="TH SarabunPSK" w:hAnsi="TH SarabunPSK" w:cs="TH SarabunPSK" w:hint="cs"/>
          <w:sz w:val="32"/>
          <w:szCs w:val="32"/>
          <w:cs/>
        </w:rPr>
        <w:t>ที่ใช้</w:t>
      </w:r>
      <w:r w:rsidR="005C2B19">
        <w:rPr>
          <w:rFonts w:ascii="TH SarabunPSK" w:hAnsi="TH SarabunPSK" w:cs="TH SarabunPSK" w:hint="cs"/>
          <w:sz w:val="32"/>
          <w:szCs w:val="32"/>
          <w:cs/>
        </w:rPr>
        <w:t>ศึกษามี</w:t>
      </w:r>
      <w:r w:rsidRPr="00E207EE">
        <w:rPr>
          <w:rFonts w:ascii="TH SarabunPSK" w:hAnsi="TH SarabunPSK" w:cs="TH SarabunPSK" w:hint="cs"/>
          <w:sz w:val="32"/>
          <w:szCs w:val="32"/>
          <w:cs/>
        </w:rPr>
        <w:t>จำนวนทั้งสิ้น</w:t>
      </w:r>
      <w:r w:rsidRPr="00E207EE">
        <w:rPr>
          <w:rFonts w:ascii="TH SarabunPSK" w:hAnsi="TH SarabunPSK" w:cs="TH SarabunPSK"/>
          <w:sz w:val="32"/>
          <w:szCs w:val="32"/>
        </w:rPr>
        <w:t xml:space="preserve"> 162 </w:t>
      </w:r>
      <w:r w:rsidRPr="00E207EE">
        <w:rPr>
          <w:rFonts w:ascii="TH SarabunPSK" w:hAnsi="TH SarabunPSK" w:cs="TH SarabunPSK" w:hint="cs"/>
          <w:sz w:val="32"/>
          <w:szCs w:val="32"/>
          <w:cs/>
        </w:rPr>
        <w:t>คน</w:t>
      </w:r>
      <w:r w:rsidR="005C2B19">
        <w:rPr>
          <w:rFonts w:ascii="TH SarabunPSK" w:hAnsi="TH SarabunPSK" w:cs="TH SarabunPSK" w:hint="cs"/>
          <w:sz w:val="32"/>
          <w:szCs w:val="32"/>
          <w:cs/>
        </w:rPr>
        <w:t xml:space="preserve"> </w:t>
      </w:r>
      <w:r w:rsidRPr="00E207EE">
        <w:rPr>
          <w:rFonts w:ascii="TH SarabunPSK" w:hAnsi="TH SarabunPSK" w:cs="TH SarabunPSK" w:hint="cs"/>
          <w:sz w:val="32"/>
          <w:szCs w:val="32"/>
          <w:cs/>
        </w:rPr>
        <w:t>โดยใช้วิธีการเลือกกลุ่มตัวอย่างจาก</w:t>
      </w:r>
      <w:r w:rsidRPr="00E207EE">
        <w:rPr>
          <w:rFonts w:ascii="TH SarabunPSK" w:hAnsi="TH SarabunPSK" w:cs="TH SarabunPSK"/>
          <w:sz w:val="32"/>
          <w:szCs w:val="32"/>
          <w:shd w:val="clear" w:color="auto" w:fill="FFFFFF"/>
          <w:cs/>
        </w:rPr>
        <w:t>ตารางของเ</w:t>
      </w:r>
      <w:proofErr w:type="spellStart"/>
      <w:r w:rsidRPr="00E207EE">
        <w:rPr>
          <w:rFonts w:ascii="TH SarabunPSK" w:hAnsi="TH SarabunPSK" w:cs="TH SarabunPSK"/>
          <w:sz w:val="32"/>
          <w:szCs w:val="32"/>
          <w:shd w:val="clear" w:color="auto" w:fill="FFFFFF"/>
          <w:cs/>
        </w:rPr>
        <w:t>คร</w:t>
      </w:r>
      <w:proofErr w:type="spellEnd"/>
      <w:r w:rsidRPr="00E207EE">
        <w:rPr>
          <w:rFonts w:ascii="TH SarabunPSK" w:hAnsi="TH SarabunPSK" w:cs="TH SarabunPSK"/>
          <w:sz w:val="32"/>
          <w:szCs w:val="32"/>
          <w:shd w:val="clear" w:color="auto" w:fill="FFFFFF"/>
          <w:cs/>
        </w:rPr>
        <w:t>จซี่และมอร์แกน</w:t>
      </w:r>
      <w:r w:rsidRPr="00E207EE">
        <w:rPr>
          <w:rFonts w:ascii="TH SarabunPSK" w:hAnsi="TH SarabunPSK" w:cs="TH SarabunPSK"/>
          <w:sz w:val="32"/>
          <w:szCs w:val="32"/>
          <w:shd w:val="clear" w:color="auto" w:fill="FFFFFF"/>
        </w:rPr>
        <w:t> (</w:t>
      </w:r>
      <w:proofErr w:type="spellStart"/>
      <w:r w:rsidRPr="00E207EE">
        <w:rPr>
          <w:rFonts w:ascii="TH SarabunPSK" w:hAnsi="TH SarabunPSK" w:cs="TH SarabunPSK"/>
          <w:sz w:val="32"/>
          <w:szCs w:val="32"/>
          <w:shd w:val="clear" w:color="auto" w:fill="FFFFFF"/>
        </w:rPr>
        <w:t>Krejcie</w:t>
      </w:r>
      <w:proofErr w:type="spellEnd"/>
      <w:r w:rsidRPr="00E207EE">
        <w:rPr>
          <w:rFonts w:ascii="TH SarabunPSK" w:hAnsi="TH SarabunPSK" w:cs="TH SarabunPSK"/>
          <w:sz w:val="32"/>
          <w:szCs w:val="32"/>
          <w:shd w:val="clear" w:color="auto" w:fill="FFFFFF"/>
        </w:rPr>
        <w:t xml:space="preserve"> &amp; Morgan</w:t>
      </w:r>
      <w:r w:rsidR="005C2B19">
        <w:rPr>
          <w:rFonts w:ascii="TH SarabunPSK" w:hAnsi="TH SarabunPSK" w:cs="TH SarabunPSK"/>
          <w:sz w:val="32"/>
          <w:szCs w:val="32"/>
          <w:shd w:val="clear" w:color="auto" w:fill="FFFFFF"/>
        </w:rPr>
        <w:t xml:space="preserve">,1970 </w:t>
      </w:r>
      <w:r w:rsidR="005C2B19" w:rsidRPr="005C2B19">
        <w:rPr>
          <w:rFonts w:ascii="TH SarabunPSK" w:hAnsi="TH SarabunPSK" w:cs="TH SarabunPSK"/>
          <w:sz w:val="32"/>
          <w:szCs w:val="32"/>
          <w:shd w:val="clear" w:color="auto" w:fill="FFFFFF"/>
          <w:cs/>
        </w:rPr>
        <w:t>อ</w:t>
      </w:r>
      <w:r w:rsidR="00EF178C">
        <w:rPr>
          <w:rFonts w:ascii="TH SarabunPSK" w:hAnsi="TH SarabunPSK" w:cs="TH SarabunPSK" w:hint="cs"/>
          <w:sz w:val="32"/>
          <w:szCs w:val="32"/>
          <w:shd w:val="clear" w:color="auto" w:fill="FFFFFF"/>
          <w:cs/>
        </w:rPr>
        <w:t>้</w:t>
      </w:r>
      <w:r w:rsidR="005C2B19" w:rsidRPr="005C2B19">
        <w:rPr>
          <w:rFonts w:ascii="TH SarabunPSK" w:hAnsi="TH SarabunPSK" w:cs="TH SarabunPSK"/>
          <w:sz w:val="32"/>
          <w:szCs w:val="32"/>
          <w:shd w:val="clear" w:color="auto" w:fill="FFFFFF"/>
          <w:cs/>
        </w:rPr>
        <w:t>า</w:t>
      </w:r>
      <w:r w:rsidR="005C2B19">
        <w:rPr>
          <w:rFonts w:ascii="TH SarabunPSK" w:hAnsi="TH SarabunPSK" w:cs="TH SarabunPSK" w:hint="cs"/>
          <w:sz w:val="32"/>
          <w:szCs w:val="32"/>
          <w:shd w:val="clear" w:color="auto" w:fill="FFFFFF"/>
          <w:cs/>
        </w:rPr>
        <w:t>งใน</w:t>
      </w:r>
      <w:r w:rsidR="005C2B19" w:rsidRPr="005C2B19">
        <w:rPr>
          <w:rFonts w:ascii="TH SarabunPSK" w:hAnsi="TH SarabunPSK" w:cs="TH SarabunPSK"/>
          <w:sz w:val="32"/>
          <w:szCs w:val="32"/>
          <w:shd w:val="clear" w:color="auto" w:fill="FFFFFF"/>
          <w:cs/>
        </w:rPr>
        <w:t xml:space="preserve"> ธีรวุฒิ</w:t>
      </w:r>
      <w:r w:rsidR="005C2B19">
        <w:rPr>
          <w:rFonts w:ascii="TH SarabunPSK" w:hAnsi="TH SarabunPSK" w:cs="TH SarabunPSK" w:hint="cs"/>
          <w:sz w:val="32"/>
          <w:szCs w:val="32"/>
          <w:shd w:val="clear" w:color="auto" w:fill="FFFFFF"/>
          <w:cs/>
        </w:rPr>
        <w:t xml:space="preserve">  </w:t>
      </w:r>
      <w:r w:rsidR="005C2B19" w:rsidRPr="005C2B19">
        <w:rPr>
          <w:rFonts w:ascii="TH SarabunPSK" w:hAnsi="TH SarabunPSK" w:cs="TH SarabunPSK"/>
          <w:sz w:val="32"/>
          <w:szCs w:val="32"/>
          <w:shd w:val="clear" w:color="auto" w:fill="FFFFFF"/>
          <w:cs/>
        </w:rPr>
        <w:t>เอกะกุล</w:t>
      </w:r>
      <w:r w:rsidR="005C2B19" w:rsidRPr="005C2B19">
        <w:rPr>
          <w:rFonts w:ascii="TH SarabunPSK" w:hAnsi="TH SarabunPSK" w:cs="TH SarabunPSK"/>
          <w:sz w:val="32"/>
          <w:szCs w:val="32"/>
          <w:shd w:val="clear" w:color="auto" w:fill="FFFFFF"/>
        </w:rPr>
        <w:t>, 2543</w:t>
      </w:r>
      <w:r w:rsidRPr="00E207EE">
        <w:rPr>
          <w:rFonts w:ascii="TH SarabunPSK" w:hAnsi="TH SarabunPSK" w:cs="TH SarabunPSK"/>
          <w:sz w:val="32"/>
          <w:szCs w:val="32"/>
          <w:shd w:val="clear" w:color="auto" w:fill="FFFFFF"/>
        </w:rPr>
        <w:t>)</w:t>
      </w:r>
      <w:r w:rsidR="00365626">
        <w:rPr>
          <w:rFonts w:ascii="TH SarabunPSK" w:hAnsi="TH SarabunPSK" w:cs="TH SarabunPSK"/>
          <w:sz w:val="32"/>
          <w:szCs w:val="32"/>
        </w:rPr>
        <w:t xml:space="preserve"> </w:t>
      </w:r>
    </w:p>
    <w:p w14:paraId="7741755D" w14:textId="77777777" w:rsidR="004F667B" w:rsidRPr="00E207EE" w:rsidRDefault="004F667B" w:rsidP="002D633F">
      <w:pPr>
        <w:spacing w:after="0" w:line="276" w:lineRule="auto"/>
        <w:ind w:firstLine="720"/>
        <w:jc w:val="center"/>
        <w:rPr>
          <w:rFonts w:ascii="TH SarabunPSK" w:hAnsi="TH SarabunPSK" w:cs="TH SarabunPSK"/>
          <w:sz w:val="32"/>
          <w:szCs w:val="32"/>
        </w:rPr>
      </w:pPr>
      <w:r w:rsidRPr="00E207EE">
        <w:rPr>
          <w:rFonts w:ascii="TH SarabunPSK" w:hAnsi="TH SarabunPSK" w:cs="TH SarabunPSK" w:hint="cs"/>
          <w:noProof/>
          <w:sz w:val="32"/>
          <w:szCs w:val="32"/>
        </w:rPr>
        <w:lastRenderedPageBreak/>
        <w:drawing>
          <wp:inline distT="0" distB="0" distL="0" distR="0" wp14:anchorId="3227A3A9" wp14:editId="5B3FEE6B">
            <wp:extent cx="3736975" cy="3260035"/>
            <wp:effectExtent l="0" t="0" r="0" b="0"/>
            <wp:docPr id="1" name="Picture 0" descr="ตารางมอร์แก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ตารางมอร์แกน.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2432" cy="3273519"/>
                    </a:xfrm>
                    <a:prstGeom prst="rect">
                      <a:avLst/>
                    </a:prstGeom>
                  </pic:spPr>
                </pic:pic>
              </a:graphicData>
            </a:graphic>
          </wp:inline>
        </w:drawing>
      </w:r>
    </w:p>
    <w:p w14:paraId="3ABEB0D4" w14:textId="166081D5" w:rsidR="004F667B" w:rsidRPr="00A821C9" w:rsidRDefault="00A821C9" w:rsidP="002D633F">
      <w:pPr>
        <w:spacing w:after="0" w:line="276" w:lineRule="auto"/>
        <w:ind w:firstLine="720"/>
        <w:jc w:val="center"/>
        <w:rPr>
          <w:rFonts w:ascii="TH SarabunPSK" w:hAnsi="TH SarabunPSK" w:cs="TH SarabunPSK"/>
          <w:b/>
          <w:bCs/>
          <w:sz w:val="28"/>
        </w:rPr>
      </w:pPr>
      <w:r w:rsidRPr="00A821C9">
        <w:rPr>
          <w:rFonts w:ascii="TH SarabunPSK" w:hAnsi="TH SarabunPSK" w:cs="TH SarabunPSK" w:hint="cs"/>
          <w:b/>
          <w:bCs/>
          <w:sz w:val="28"/>
          <w:cs/>
        </w:rPr>
        <w:t>รูปที่</w:t>
      </w:r>
      <w:r w:rsidRPr="00A821C9">
        <w:rPr>
          <w:rFonts w:ascii="TH SarabunPSK" w:hAnsi="TH SarabunPSK" w:cs="TH SarabunPSK"/>
          <w:b/>
          <w:bCs/>
          <w:sz w:val="28"/>
        </w:rPr>
        <w:t xml:space="preserve"> 1 </w:t>
      </w:r>
      <w:r w:rsidR="004F667B" w:rsidRPr="00A821C9">
        <w:rPr>
          <w:rFonts w:ascii="TH SarabunPSK" w:hAnsi="TH SarabunPSK" w:cs="TH SarabunPSK" w:hint="cs"/>
          <w:b/>
          <w:bCs/>
          <w:sz w:val="28"/>
          <w:cs/>
        </w:rPr>
        <w:t>ตารางขนาดของกลุ่มตัวอย่างของเครจซี่และมอร์แกน</w:t>
      </w:r>
    </w:p>
    <w:p w14:paraId="5AE309D5" w14:textId="5107D1CF" w:rsidR="00A821C9" w:rsidRPr="00EA4374" w:rsidRDefault="004F667B" w:rsidP="002D633F">
      <w:pPr>
        <w:spacing w:after="0" w:line="276" w:lineRule="auto"/>
        <w:ind w:firstLine="720"/>
        <w:jc w:val="center"/>
        <w:rPr>
          <w:rFonts w:ascii="TH SarabunPSK" w:hAnsi="TH SarabunPSK" w:cs="TH SarabunPSK"/>
          <w:sz w:val="28"/>
        </w:rPr>
      </w:pPr>
      <w:r w:rsidRPr="00EA4374">
        <w:rPr>
          <w:rFonts w:ascii="TH SarabunPSK" w:hAnsi="TH SarabunPSK" w:cs="TH SarabunPSK" w:hint="cs"/>
          <w:sz w:val="28"/>
          <w:cs/>
        </w:rPr>
        <w:t xml:space="preserve">ที่มา : </w:t>
      </w:r>
      <w:r w:rsidRPr="00EA4374">
        <w:rPr>
          <w:rFonts w:ascii="TH SarabunPSK" w:hAnsi="TH SarabunPSK" w:cs="TH SarabunPSK" w:hint="cs"/>
          <w:sz w:val="28"/>
        </w:rPr>
        <w:t xml:space="preserve">Robert V. </w:t>
      </w:r>
      <w:proofErr w:type="spellStart"/>
      <w:r w:rsidRPr="00EA4374">
        <w:rPr>
          <w:rFonts w:ascii="TH SarabunPSK" w:hAnsi="TH SarabunPSK" w:cs="TH SarabunPSK" w:hint="cs"/>
          <w:sz w:val="28"/>
        </w:rPr>
        <w:t>Krejcie</w:t>
      </w:r>
      <w:proofErr w:type="spellEnd"/>
      <w:r w:rsidRPr="00EA4374">
        <w:rPr>
          <w:rFonts w:ascii="TH SarabunPSK" w:hAnsi="TH SarabunPSK" w:cs="TH SarabunPSK" w:hint="cs"/>
          <w:sz w:val="28"/>
        </w:rPr>
        <w:t xml:space="preserve"> and </w:t>
      </w:r>
      <w:proofErr w:type="spellStart"/>
      <w:r w:rsidRPr="00EA4374">
        <w:rPr>
          <w:rFonts w:ascii="TH SarabunPSK" w:hAnsi="TH SarabunPSK" w:cs="TH SarabunPSK" w:hint="cs"/>
          <w:sz w:val="28"/>
        </w:rPr>
        <w:t>Earyle</w:t>
      </w:r>
      <w:proofErr w:type="spellEnd"/>
      <w:r w:rsidRPr="00EA4374">
        <w:rPr>
          <w:rFonts w:ascii="TH SarabunPSK" w:hAnsi="TH SarabunPSK" w:cs="TH SarabunPSK" w:hint="cs"/>
          <w:sz w:val="28"/>
        </w:rPr>
        <w:t xml:space="preserve"> W. Morgan. 1970 </w:t>
      </w:r>
      <w:r w:rsidRPr="00EA4374">
        <w:rPr>
          <w:rFonts w:ascii="TH SarabunPSK" w:hAnsi="TH SarabunPSK" w:cs="TH SarabunPSK" w:hint="cs"/>
          <w:sz w:val="28"/>
          <w:cs/>
        </w:rPr>
        <w:t>อ้างใน ธีรวุฒิเอกะกุล</w:t>
      </w:r>
      <w:r w:rsidRPr="00EA4374">
        <w:rPr>
          <w:rFonts w:ascii="TH SarabunPSK" w:hAnsi="TH SarabunPSK" w:cs="TH SarabunPSK" w:hint="cs"/>
          <w:sz w:val="28"/>
        </w:rPr>
        <w:t>, 2543</w:t>
      </w:r>
    </w:p>
    <w:p w14:paraId="3408C598" w14:textId="77777777" w:rsidR="00A821C9" w:rsidRPr="00A821C9" w:rsidRDefault="00A821C9" w:rsidP="002D633F">
      <w:pPr>
        <w:spacing w:after="0" w:line="276" w:lineRule="auto"/>
        <w:ind w:firstLine="720"/>
        <w:jc w:val="center"/>
        <w:rPr>
          <w:rFonts w:ascii="TH SarabunPSK" w:hAnsi="TH SarabunPSK" w:cs="TH SarabunPSK"/>
          <w:b/>
          <w:bCs/>
          <w:sz w:val="28"/>
        </w:rPr>
      </w:pPr>
    </w:p>
    <w:p w14:paraId="5FFC1CAB" w14:textId="66DCDE12" w:rsidR="00365626" w:rsidRDefault="002E5B35" w:rsidP="002D633F">
      <w:pPr>
        <w:spacing w:after="0" w:line="276" w:lineRule="auto"/>
        <w:jc w:val="thaiDistribute"/>
        <w:rPr>
          <w:rFonts w:ascii="TH SarabunPSK" w:hAnsi="TH SarabunPSK" w:cs="TH SarabunPSK"/>
          <w:sz w:val="32"/>
          <w:szCs w:val="32"/>
        </w:rPr>
      </w:pPr>
      <w:r w:rsidRPr="00E207EE">
        <w:rPr>
          <w:rFonts w:ascii="TH SarabunPSK" w:hAnsi="TH SarabunPSK" w:cs="TH SarabunPSK" w:hint="cs"/>
          <w:b/>
          <w:bCs/>
          <w:sz w:val="32"/>
          <w:szCs w:val="32"/>
          <w:cs/>
        </w:rPr>
        <w:t>เครื่องมือที่ใช้ในการวิจัย</w:t>
      </w:r>
      <w:r>
        <w:rPr>
          <w:rFonts w:ascii="TH SarabunPSK" w:hAnsi="TH SarabunPSK" w:cs="TH SarabunPSK"/>
          <w:b/>
          <w:bCs/>
          <w:sz w:val="32"/>
          <w:szCs w:val="32"/>
        </w:rPr>
        <w:t xml:space="preserve"> </w:t>
      </w:r>
      <w:r w:rsidRPr="002E5B35">
        <w:rPr>
          <w:rFonts w:ascii="TH SarabunPSK" w:hAnsi="TH SarabunPSK" w:cs="TH SarabunPSK" w:hint="cs"/>
          <w:sz w:val="32"/>
          <w:szCs w:val="32"/>
          <w:cs/>
        </w:rPr>
        <w:t>ได้แก่</w:t>
      </w:r>
      <w:r>
        <w:rPr>
          <w:rFonts w:ascii="TH SarabunPSK" w:hAnsi="TH SarabunPSK" w:cs="TH SarabunPSK"/>
          <w:sz w:val="32"/>
          <w:szCs w:val="32"/>
        </w:rPr>
        <w:t xml:space="preserve"> </w:t>
      </w:r>
      <w:r w:rsidRPr="002E5B35">
        <w:rPr>
          <w:rFonts w:ascii="TH SarabunPSK" w:hAnsi="TH SarabunPSK" w:cs="TH SarabunPSK" w:hint="cs"/>
          <w:sz w:val="32"/>
          <w:szCs w:val="32"/>
          <w:cs/>
        </w:rPr>
        <w:t>แบบสอบถาม</w:t>
      </w:r>
      <w:r w:rsidR="007A7068">
        <w:rPr>
          <w:rFonts w:ascii="TH SarabunPSK" w:hAnsi="TH SarabunPSK" w:cs="TH SarabunPSK" w:hint="cs"/>
          <w:sz w:val="32"/>
          <w:szCs w:val="32"/>
          <w:cs/>
        </w:rPr>
        <w:t xml:space="preserve"> </w:t>
      </w:r>
      <w:r w:rsidRPr="002E5B35">
        <w:rPr>
          <w:rFonts w:ascii="TH SarabunPSK" w:hAnsi="TH SarabunPSK" w:cs="TH SarabunPSK" w:hint="cs"/>
          <w:sz w:val="32"/>
          <w:szCs w:val="32"/>
          <w:cs/>
        </w:rPr>
        <w:t>ซึ่งผู้วิจัยได้สร้างโดยทำการศึกษาจากเอกสารและงานวิจัยที่เกี่ยวข้องต่าง</w:t>
      </w:r>
      <w:r w:rsidRPr="002E5B35">
        <w:rPr>
          <w:rFonts w:ascii="TH SarabunPSK" w:hAnsi="TH SarabunPSK" w:cs="TH SarabunPSK" w:hint="cs"/>
          <w:sz w:val="32"/>
          <w:szCs w:val="32"/>
        </w:rPr>
        <w:t xml:space="preserve"> </w:t>
      </w:r>
      <w:r w:rsidRPr="002E5B35">
        <w:rPr>
          <w:rFonts w:ascii="TH SarabunPSK" w:hAnsi="TH SarabunPSK" w:cs="TH SarabunPSK" w:hint="cs"/>
          <w:sz w:val="32"/>
          <w:szCs w:val="32"/>
          <w:cs/>
        </w:rPr>
        <w:t>ๆ มาเป็นแนวทางในการจัดทำแบบสอบถาม</w:t>
      </w:r>
      <w:r w:rsidR="007A7068">
        <w:rPr>
          <w:rFonts w:ascii="TH SarabunPSK" w:hAnsi="TH SarabunPSK" w:cs="TH SarabunPSK" w:hint="cs"/>
          <w:sz w:val="32"/>
          <w:szCs w:val="32"/>
          <w:cs/>
        </w:rPr>
        <w:t xml:space="preserve"> </w:t>
      </w:r>
      <w:commentRangeStart w:id="4"/>
      <w:r w:rsidR="004721C0" w:rsidRPr="004721C0">
        <w:rPr>
          <w:rFonts w:ascii="TH SarabunPSK" w:hAnsi="TH SarabunPSK" w:cs="TH SarabunPSK" w:hint="cs"/>
          <w:sz w:val="32"/>
          <w:szCs w:val="32"/>
          <w:highlight w:val="yellow"/>
          <w:cs/>
        </w:rPr>
        <w:t>ประกอบด้วย...ตอน คือ .............</w:t>
      </w:r>
      <w:r w:rsidR="00052F8D">
        <w:rPr>
          <w:rFonts w:ascii="TH SarabunPSK" w:hAnsi="TH SarabunPSK" w:cs="TH SarabunPSK" w:hint="cs"/>
          <w:sz w:val="32"/>
          <w:szCs w:val="32"/>
          <w:cs/>
        </w:rPr>
        <w:t xml:space="preserve"> </w:t>
      </w:r>
      <w:commentRangeEnd w:id="4"/>
      <w:r w:rsidR="00251910">
        <w:rPr>
          <w:rStyle w:val="a7"/>
        </w:rPr>
        <w:commentReference w:id="4"/>
      </w:r>
      <w:r w:rsidR="007A7068">
        <w:rPr>
          <w:rFonts w:ascii="TH SarabunPSK" w:hAnsi="TH SarabunPSK" w:cs="TH SarabunPSK" w:hint="cs"/>
          <w:sz w:val="32"/>
          <w:szCs w:val="32"/>
          <w:cs/>
        </w:rPr>
        <w:t>และทำการหาค่าความเชื่อมั่นของแบบสอบถามโดยวิธีสัมประสิทธิ์อัลฟ่าของ</w:t>
      </w:r>
      <w:proofErr w:type="spellStart"/>
      <w:r w:rsidR="007A7068">
        <w:rPr>
          <w:rFonts w:ascii="TH SarabunPSK" w:hAnsi="TH SarabunPSK" w:cs="TH SarabunPSK" w:hint="cs"/>
          <w:sz w:val="32"/>
          <w:szCs w:val="32"/>
          <w:cs/>
        </w:rPr>
        <w:t>คร</w:t>
      </w:r>
      <w:proofErr w:type="spellEnd"/>
      <w:r w:rsidR="007A7068">
        <w:rPr>
          <w:rFonts w:ascii="TH SarabunPSK" w:hAnsi="TH SarabunPSK" w:cs="TH SarabunPSK" w:hint="cs"/>
          <w:sz w:val="32"/>
          <w:szCs w:val="32"/>
          <w:cs/>
        </w:rPr>
        <w:t xml:space="preserve">อนบาค </w:t>
      </w:r>
      <w:r w:rsidR="007A7068" w:rsidRPr="007A7068">
        <w:rPr>
          <w:rFonts w:ascii="TH SarabunPSK" w:hAnsi="TH SarabunPSK" w:cs="TH SarabunPSK"/>
          <w:sz w:val="32"/>
          <w:szCs w:val="32"/>
          <w:cs/>
        </w:rPr>
        <w:t>(</w:t>
      </w:r>
      <w:r w:rsidR="007A7068" w:rsidRPr="007A7068">
        <w:rPr>
          <w:rFonts w:ascii="TH SarabunPSK" w:hAnsi="TH SarabunPSK" w:cs="TH SarabunPSK"/>
          <w:sz w:val="32"/>
          <w:szCs w:val="32"/>
        </w:rPr>
        <w:t xml:space="preserve">Cronbach, 1970) </w:t>
      </w:r>
      <w:r w:rsidR="007A7068">
        <w:rPr>
          <w:rFonts w:ascii="TH SarabunPSK" w:hAnsi="TH SarabunPSK" w:cs="TH SarabunPSK" w:hint="cs"/>
          <w:sz w:val="32"/>
          <w:szCs w:val="32"/>
          <w:cs/>
        </w:rPr>
        <w:t xml:space="preserve"> ได้ค่าความเชื่อมั่นเท่ากับ </w:t>
      </w:r>
      <w:r w:rsidR="007A7068">
        <w:rPr>
          <w:rFonts w:ascii="TH SarabunPSK" w:hAnsi="TH SarabunPSK" w:cs="TH SarabunPSK"/>
          <w:sz w:val="32"/>
          <w:szCs w:val="32"/>
        </w:rPr>
        <w:t xml:space="preserve">0.97 </w:t>
      </w:r>
    </w:p>
    <w:p w14:paraId="4641DB92" w14:textId="153958BA" w:rsidR="006B2DB2" w:rsidRDefault="006B2DB2" w:rsidP="002D633F">
      <w:pPr>
        <w:spacing w:after="0" w:line="276" w:lineRule="auto"/>
        <w:jc w:val="thaiDistribute"/>
        <w:rPr>
          <w:rStyle w:val="normaltextrun"/>
          <w:rFonts w:ascii="TH SarabunPSK" w:hAnsi="TH SarabunPSK" w:cs="TH SarabunPSK"/>
          <w:sz w:val="32"/>
          <w:szCs w:val="32"/>
          <w:cs/>
        </w:rPr>
      </w:pPr>
      <w:r w:rsidRPr="00E207EE">
        <w:rPr>
          <w:rFonts w:ascii="TH SarabunPSK" w:hAnsi="TH SarabunPSK" w:cs="TH SarabunPSK"/>
          <w:b/>
          <w:bCs/>
          <w:spacing w:val="-4"/>
          <w:sz w:val="32"/>
          <w:szCs w:val="32"/>
          <w:cs/>
        </w:rPr>
        <w:t>วิธีการเก็บรวบรวมข้อมูล</w:t>
      </w:r>
      <w:r>
        <w:rPr>
          <w:rFonts w:ascii="TH SarabunPSK" w:hAnsi="TH SarabunPSK" w:cs="TH SarabunPSK"/>
          <w:b/>
          <w:bCs/>
          <w:spacing w:val="-4"/>
          <w:sz w:val="32"/>
          <w:szCs w:val="32"/>
        </w:rPr>
        <w:t xml:space="preserve"> </w:t>
      </w:r>
      <w:r>
        <w:rPr>
          <w:rFonts w:ascii="TH SarabunPSK" w:hAnsi="TH SarabunPSK" w:cs="TH SarabunPSK" w:hint="cs"/>
          <w:spacing w:val="-4"/>
          <w:sz w:val="32"/>
          <w:szCs w:val="32"/>
          <w:cs/>
        </w:rPr>
        <w:t xml:space="preserve">จัดทำแบบสอบถามโดยใช้ </w:t>
      </w:r>
      <w:r>
        <w:rPr>
          <w:rFonts w:ascii="TH SarabunPSK" w:hAnsi="TH SarabunPSK" w:cs="TH SarabunPSK"/>
          <w:spacing w:val="-4"/>
          <w:sz w:val="32"/>
          <w:szCs w:val="32"/>
        </w:rPr>
        <w:t xml:space="preserve">Google forms </w:t>
      </w:r>
      <w:r w:rsidR="004C4BDC">
        <w:rPr>
          <w:rFonts w:ascii="TH SarabunPSK" w:hAnsi="TH SarabunPSK" w:cs="TH SarabunPSK" w:hint="cs"/>
          <w:spacing w:val="-4"/>
          <w:sz w:val="32"/>
          <w:szCs w:val="32"/>
          <w:cs/>
        </w:rPr>
        <w:t>และ</w:t>
      </w:r>
      <w:r w:rsidR="004C4BDC">
        <w:rPr>
          <w:rStyle w:val="normaltextrun"/>
          <w:rFonts w:ascii="TH SarabunPSK" w:hAnsi="TH SarabunPSK" w:cs="TH SarabunPSK" w:hint="cs"/>
          <w:sz w:val="32"/>
          <w:szCs w:val="32"/>
          <w:cs/>
        </w:rPr>
        <w:t xml:space="preserve">นำแบบสอบถามไปเก็บรวบรวมข้อมูลกับกลุ่มตัวอย่างโดยชี้แจงวัตถุประสงค์ก่อนการเก็บข้อมูล </w:t>
      </w:r>
      <w:r w:rsidR="00DB28F7">
        <w:rPr>
          <w:rFonts w:ascii="TH SarabunPSK" w:hAnsi="TH SarabunPSK" w:cs="TH SarabunPSK" w:hint="cs"/>
          <w:spacing w:val="-4"/>
          <w:sz w:val="32"/>
          <w:szCs w:val="32"/>
          <w:cs/>
        </w:rPr>
        <w:t>จากนั้น</w:t>
      </w:r>
      <w:r>
        <w:rPr>
          <w:rFonts w:ascii="TH SarabunPSK" w:hAnsi="TH SarabunPSK" w:cs="TH SarabunPSK" w:hint="cs"/>
          <w:spacing w:val="-4"/>
          <w:sz w:val="32"/>
          <w:szCs w:val="32"/>
          <w:cs/>
        </w:rPr>
        <w:t xml:space="preserve">ตรวจสอบความถูกต้องของแบบสอบถาม </w:t>
      </w:r>
      <w:r w:rsidR="00365626">
        <w:rPr>
          <w:rStyle w:val="normaltextrun"/>
          <w:rFonts w:ascii="TH SarabunPSK" w:hAnsi="TH SarabunPSK" w:cs="TH SarabunPSK" w:hint="cs"/>
          <w:sz w:val="32"/>
          <w:szCs w:val="32"/>
          <w:cs/>
        </w:rPr>
        <w:t>แล้วนำข้อมูลที่ได้มาวิเคราะห์ข้อมูลต่อไป</w:t>
      </w:r>
      <w:r w:rsidR="00DB28F7">
        <w:rPr>
          <w:rStyle w:val="normaltextrun"/>
          <w:rFonts w:ascii="TH SarabunPSK" w:hAnsi="TH SarabunPSK" w:cs="TH SarabunPSK"/>
          <w:sz w:val="32"/>
          <w:szCs w:val="32"/>
        </w:rPr>
        <w:t xml:space="preserve"> </w:t>
      </w:r>
    </w:p>
    <w:p w14:paraId="0599F7CA" w14:textId="6DDB79E4" w:rsidR="002E5B35" w:rsidRDefault="006B2DB2" w:rsidP="002D633F">
      <w:pPr>
        <w:tabs>
          <w:tab w:val="left" w:pos="800"/>
        </w:tabs>
        <w:spacing w:after="0" w:line="276" w:lineRule="auto"/>
        <w:jc w:val="thaiDistribute"/>
        <w:rPr>
          <w:rFonts w:ascii="TH SarabunPSK" w:hAnsi="TH SarabunPSK" w:cs="TH SarabunPSK"/>
          <w:spacing w:val="-4"/>
          <w:sz w:val="32"/>
          <w:szCs w:val="32"/>
        </w:rPr>
      </w:pPr>
      <w:r w:rsidRPr="00E207EE">
        <w:rPr>
          <w:rFonts w:ascii="TH SarabunPSK" w:hAnsi="TH SarabunPSK" w:cs="TH SarabunPSK" w:hint="cs"/>
          <w:b/>
          <w:bCs/>
          <w:spacing w:val="-4"/>
          <w:sz w:val="32"/>
          <w:szCs w:val="32"/>
          <w:cs/>
        </w:rPr>
        <w:t>การวิเคราะห์ข้อมูลและสถิติที่ใช้</w:t>
      </w:r>
      <w:r>
        <w:rPr>
          <w:rFonts w:ascii="TH SarabunPSK" w:hAnsi="TH SarabunPSK" w:cs="TH SarabunPSK"/>
          <w:b/>
          <w:bCs/>
          <w:spacing w:val="-4"/>
          <w:sz w:val="32"/>
          <w:szCs w:val="32"/>
        </w:rPr>
        <w:t xml:space="preserve"> </w:t>
      </w:r>
      <w:r w:rsidRPr="00E207EE">
        <w:rPr>
          <w:rFonts w:ascii="TH SarabunPSK" w:hAnsi="TH SarabunPSK" w:cs="TH SarabunPSK" w:hint="cs"/>
          <w:sz w:val="32"/>
          <w:szCs w:val="32"/>
          <w:cs/>
        </w:rPr>
        <w:t xml:space="preserve">วิเคราะห์ข้อมูลโดยใช้ </w:t>
      </w:r>
      <w:r w:rsidRPr="00E207EE">
        <w:rPr>
          <w:rFonts w:ascii="TH SarabunPSK" w:hAnsi="TH SarabunPSK" w:cs="TH SarabunPSK"/>
          <w:sz w:val="32"/>
          <w:szCs w:val="32"/>
        </w:rPr>
        <w:t>App Google Sheet</w:t>
      </w:r>
      <w:r w:rsidRPr="00E207EE">
        <w:rPr>
          <w:rFonts w:ascii="TH SarabunPSK" w:hAnsi="TH SarabunPSK" w:cs="TH SarabunPSK" w:hint="cs"/>
          <w:sz w:val="32"/>
          <w:szCs w:val="32"/>
          <w:cs/>
        </w:rPr>
        <w:t xml:space="preserve"> </w:t>
      </w:r>
      <w:r w:rsidRPr="00E207EE">
        <w:rPr>
          <w:rFonts w:ascii="TH SarabunPSK" w:hAnsi="TH SarabunPSK" w:cs="TH SarabunPSK" w:hint="cs"/>
          <w:spacing w:val="-4"/>
          <w:sz w:val="32"/>
          <w:szCs w:val="32"/>
          <w:cs/>
        </w:rPr>
        <w:t>สถิติ</w:t>
      </w:r>
      <w:r w:rsidR="004D4096">
        <w:rPr>
          <w:rFonts w:ascii="TH SarabunPSK" w:hAnsi="TH SarabunPSK" w:cs="TH SarabunPSK" w:hint="cs"/>
          <w:spacing w:val="-4"/>
          <w:sz w:val="32"/>
          <w:szCs w:val="32"/>
          <w:cs/>
        </w:rPr>
        <w:t>ที่ใช้ในการ</w:t>
      </w:r>
      <w:r w:rsidRPr="00E207EE">
        <w:rPr>
          <w:rFonts w:ascii="TH SarabunPSK" w:hAnsi="TH SarabunPSK" w:cs="TH SarabunPSK" w:hint="cs"/>
          <w:spacing w:val="-4"/>
          <w:sz w:val="32"/>
          <w:szCs w:val="32"/>
          <w:cs/>
        </w:rPr>
        <w:t>วิเคราะห์</w:t>
      </w:r>
      <w:r>
        <w:rPr>
          <w:rFonts w:ascii="TH SarabunPSK" w:hAnsi="TH SarabunPSK" w:cs="TH SarabunPSK"/>
          <w:spacing w:val="-4"/>
          <w:sz w:val="32"/>
          <w:szCs w:val="32"/>
        </w:rPr>
        <w:t xml:space="preserve"> </w:t>
      </w:r>
      <w:r>
        <w:rPr>
          <w:rFonts w:ascii="TH SarabunPSK" w:hAnsi="TH SarabunPSK" w:cs="TH SarabunPSK" w:hint="cs"/>
          <w:spacing w:val="-4"/>
          <w:sz w:val="32"/>
          <w:szCs w:val="32"/>
          <w:cs/>
        </w:rPr>
        <w:t xml:space="preserve">ได้แก่ </w:t>
      </w:r>
      <w:r w:rsidRPr="00E207EE">
        <w:rPr>
          <w:rFonts w:ascii="TH SarabunPSK" w:hAnsi="TH SarabunPSK" w:cs="TH SarabunPSK" w:hint="cs"/>
          <w:spacing w:val="-4"/>
          <w:sz w:val="32"/>
          <w:szCs w:val="32"/>
          <w:cs/>
        </w:rPr>
        <w:t>ความถี่</w:t>
      </w:r>
      <w:r>
        <w:rPr>
          <w:rFonts w:ascii="TH SarabunPSK" w:hAnsi="TH SarabunPSK" w:cs="TH SarabunPSK" w:hint="cs"/>
          <w:spacing w:val="-4"/>
          <w:sz w:val="32"/>
          <w:szCs w:val="32"/>
          <w:cs/>
        </w:rPr>
        <w:t xml:space="preserve"> (</w:t>
      </w:r>
      <w:r>
        <w:rPr>
          <w:rFonts w:ascii="TH SarabunPSK" w:hAnsi="TH SarabunPSK" w:cs="TH SarabunPSK"/>
          <w:spacing w:val="-4"/>
          <w:sz w:val="32"/>
          <w:szCs w:val="32"/>
        </w:rPr>
        <w:t>Frequency</w:t>
      </w:r>
      <w:r>
        <w:rPr>
          <w:rFonts w:ascii="TH SarabunPSK" w:hAnsi="TH SarabunPSK" w:cs="TH SarabunPSK" w:hint="cs"/>
          <w:spacing w:val="-4"/>
          <w:sz w:val="32"/>
          <w:szCs w:val="32"/>
          <w:cs/>
        </w:rPr>
        <w:t>)</w:t>
      </w:r>
      <w:r>
        <w:rPr>
          <w:rFonts w:ascii="TH SarabunPSK" w:hAnsi="TH SarabunPSK" w:cs="TH SarabunPSK"/>
          <w:spacing w:val="-4"/>
          <w:sz w:val="32"/>
          <w:szCs w:val="32"/>
        </w:rPr>
        <w:t xml:space="preserve">  </w:t>
      </w:r>
      <w:r w:rsidRPr="00E207EE">
        <w:rPr>
          <w:rFonts w:ascii="TH SarabunPSK" w:hAnsi="TH SarabunPSK" w:cs="TH SarabunPSK" w:hint="cs"/>
          <w:spacing w:val="-4"/>
          <w:sz w:val="32"/>
          <w:szCs w:val="32"/>
          <w:cs/>
        </w:rPr>
        <w:t>ร้อยละ</w:t>
      </w:r>
      <w:r>
        <w:rPr>
          <w:rFonts w:ascii="TH SarabunPSK" w:hAnsi="TH SarabunPSK" w:cs="TH SarabunPSK"/>
          <w:spacing w:val="-4"/>
          <w:sz w:val="32"/>
          <w:szCs w:val="32"/>
        </w:rPr>
        <w:t xml:space="preserve"> (Percentage) </w:t>
      </w:r>
      <w:r w:rsidRPr="00E207EE">
        <w:rPr>
          <w:rFonts w:ascii="TH SarabunPSK" w:hAnsi="TH SarabunPSK" w:cs="TH SarabunPSK" w:hint="cs"/>
          <w:spacing w:val="-4"/>
          <w:sz w:val="32"/>
          <w:szCs w:val="32"/>
          <w:cs/>
        </w:rPr>
        <w:t>ค่าเฉลี่ย (</w:t>
      </w:r>
      <w:r w:rsidRPr="00E207EE">
        <w:rPr>
          <w:rFonts w:ascii="TH SarabunPSK" w:hAnsi="TH SarabunPSK" w:cs="TH SarabunPSK"/>
          <w:spacing w:val="-4"/>
          <w:sz w:val="32"/>
          <w:szCs w:val="32"/>
        </w:rPr>
        <w:t>Mean</w:t>
      </w:r>
      <w:r w:rsidRPr="00E207EE">
        <w:rPr>
          <w:rFonts w:ascii="TH SarabunPSK" w:hAnsi="TH SarabunPSK" w:cs="TH SarabunPSK" w:hint="cs"/>
          <w:spacing w:val="-4"/>
          <w:sz w:val="32"/>
          <w:szCs w:val="32"/>
          <w:cs/>
        </w:rPr>
        <w:t>) และค่าเบี่ยงเบนมาตรฐาน</w:t>
      </w:r>
      <w:r w:rsidRPr="00E207EE">
        <w:rPr>
          <w:rFonts w:ascii="TH SarabunPSK" w:hAnsi="TH SarabunPSK" w:cs="TH SarabunPSK"/>
          <w:spacing w:val="-4"/>
          <w:sz w:val="32"/>
          <w:szCs w:val="32"/>
        </w:rPr>
        <w:t xml:space="preserve"> </w:t>
      </w:r>
      <w:r w:rsidRPr="00E207EE">
        <w:rPr>
          <w:rFonts w:ascii="TH SarabunPSK" w:hAnsi="TH SarabunPSK" w:cs="TH SarabunPSK" w:hint="cs"/>
          <w:spacing w:val="-4"/>
          <w:sz w:val="32"/>
          <w:szCs w:val="32"/>
          <w:cs/>
        </w:rPr>
        <w:t>(</w:t>
      </w:r>
      <w:r w:rsidR="004D4096" w:rsidRPr="004D4096">
        <w:rPr>
          <w:rFonts w:ascii="TH SarabunPSK" w:hAnsi="TH SarabunPSK" w:cs="TH SarabunPSK"/>
          <w:spacing w:val="-4"/>
          <w:sz w:val="32"/>
          <w:szCs w:val="32"/>
        </w:rPr>
        <w:t xml:space="preserve">Standard </w:t>
      </w:r>
      <w:proofErr w:type="spellStart"/>
      <w:r w:rsidR="004D4096" w:rsidRPr="004D4096">
        <w:rPr>
          <w:rFonts w:ascii="TH SarabunPSK" w:hAnsi="TH SarabunPSK" w:cs="TH SarabunPSK"/>
          <w:spacing w:val="-4"/>
          <w:sz w:val="32"/>
          <w:szCs w:val="32"/>
        </w:rPr>
        <w:t>Deviatation</w:t>
      </w:r>
      <w:proofErr w:type="spellEnd"/>
      <w:r w:rsidR="004D4096" w:rsidRPr="004D4096">
        <w:rPr>
          <w:rFonts w:ascii="TH SarabunPSK" w:hAnsi="TH SarabunPSK" w:cs="TH SarabunPSK"/>
          <w:spacing w:val="-4"/>
          <w:sz w:val="32"/>
          <w:szCs w:val="32"/>
        </w:rPr>
        <w:t>)</w:t>
      </w:r>
      <w:r w:rsidRPr="00E207EE">
        <w:rPr>
          <w:rFonts w:ascii="TH SarabunPSK" w:hAnsi="TH SarabunPSK" w:cs="TH SarabunPSK"/>
          <w:spacing w:val="-4"/>
          <w:sz w:val="32"/>
          <w:szCs w:val="32"/>
        </w:rPr>
        <w:t xml:space="preserve"> </w:t>
      </w:r>
      <w:r>
        <w:rPr>
          <w:rFonts w:ascii="TH SarabunPSK" w:hAnsi="TH SarabunPSK" w:cs="TH SarabunPSK" w:hint="cs"/>
          <w:spacing w:val="-4"/>
          <w:sz w:val="32"/>
          <w:szCs w:val="32"/>
          <w:cs/>
        </w:rPr>
        <w:t>นำผลที่ได้มาสรุป</w:t>
      </w:r>
      <w:r w:rsidR="004D4096">
        <w:rPr>
          <w:rFonts w:ascii="TH SarabunPSK" w:hAnsi="TH SarabunPSK" w:cs="TH SarabunPSK" w:hint="cs"/>
          <w:spacing w:val="-4"/>
          <w:sz w:val="32"/>
          <w:szCs w:val="32"/>
          <w:cs/>
        </w:rPr>
        <w:t xml:space="preserve"> </w:t>
      </w:r>
      <w:r>
        <w:rPr>
          <w:rFonts w:ascii="TH SarabunPSK" w:hAnsi="TH SarabunPSK" w:cs="TH SarabunPSK" w:hint="cs"/>
          <w:spacing w:val="-4"/>
          <w:sz w:val="32"/>
          <w:szCs w:val="32"/>
          <w:cs/>
        </w:rPr>
        <w:t>อภิป</w:t>
      </w:r>
      <w:r w:rsidR="004D4096">
        <w:rPr>
          <w:rFonts w:ascii="TH SarabunPSK" w:hAnsi="TH SarabunPSK" w:cs="TH SarabunPSK" w:hint="cs"/>
          <w:spacing w:val="-4"/>
          <w:sz w:val="32"/>
          <w:szCs w:val="32"/>
          <w:cs/>
        </w:rPr>
        <w:t>ร</w:t>
      </w:r>
      <w:r>
        <w:rPr>
          <w:rFonts w:ascii="TH SarabunPSK" w:hAnsi="TH SarabunPSK" w:cs="TH SarabunPSK" w:hint="cs"/>
          <w:spacing w:val="-4"/>
          <w:sz w:val="32"/>
          <w:szCs w:val="32"/>
          <w:cs/>
        </w:rPr>
        <w:t>ายผลการวิจัยและข้อเสนอแนะเพิ่มเติมในการวิจัย</w:t>
      </w:r>
    </w:p>
    <w:p w14:paraId="17E00CA0" w14:textId="09512614" w:rsidR="00A16C62" w:rsidRDefault="00A16C62" w:rsidP="002D633F">
      <w:pPr>
        <w:tabs>
          <w:tab w:val="left" w:pos="800"/>
        </w:tabs>
        <w:spacing w:after="0" w:line="276" w:lineRule="auto"/>
        <w:jc w:val="thaiDistribute"/>
        <w:rPr>
          <w:rFonts w:ascii="TH SarabunPSK" w:hAnsi="TH SarabunPSK" w:cs="TH SarabunPSK"/>
          <w:spacing w:val="-4"/>
          <w:sz w:val="32"/>
          <w:szCs w:val="32"/>
        </w:rPr>
      </w:pPr>
    </w:p>
    <w:p w14:paraId="092E797A" w14:textId="56F6F73D" w:rsidR="00A16C62" w:rsidRDefault="00A16C62" w:rsidP="002D633F">
      <w:pPr>
        <w:tabs>
          <w:tab w:val="left" w:pos="800"/>
        </w:tabs>
        <w:spacing w:after="0" w:line="276" w:lineRule="auto"/>
        <w:jc w:val="thaiDistribute"/>
        <w:rPr>
          <w:rFonts w:ascii="TH SarabunPSK" w:hAnsi="TH SarabunPSK" w:cs="TH SarabunPSK"/>
          <w:spacing w:val="-4"/>
          <w:sz w:val="32"/>
          <w:szCs w:val="32"/>
        </w:rPr>
      </w:pPr>
    </w:p>
    <w:p w14:paraId="5B77C8A8" w14:textId="1D59CBA5" w:rsidR="00A16C62" w:rsidRDefault="00A16C62" w:rsidP="002D633F">
      <w:pPr>
        <w:tabs>
          <w:tab w:val="left" w:pos="800"/>
        </w:tabs>
        <w:spacing w:after="0" w:line="276" w:lineRule="auto"/>
        <w:jc w:val="thaiDistribute"/>
        <w:rPr>
          <w:rFonts w:ascii="TH SarabunPSK" w:hAnsi="TH SarabunPSK" w:cs="TH SarabunPSK"/>
          <w:spacing w:val="-4"/>
          <w:sz w:val="32"/>
          <w:szCs w:val="32"/>
        </w:rPr>
      </w:pPr>
    </w:p>
    <w:p w14:paraId="18E64106" w14:textId="77777777" w:rsidR="00A16C62" w:rsidRPr="006B2DB2" w:rsidRDefault="00A16C62" w:rsidP="002D633F">
      <w:pPr>
        <w:tabs>
          <w:tab w:val="left" w:pos="800"/>
        </w:tabs>
        <w:spacing w:after="0" w:line="276" w:lineRule="auto"/>
        <w:jc w:val="thaiDistribute"/>
        <w:rPr>
          <w:rFonts w:ascii="TH SarabunPSK" w:hAnsi="TH SarabunPSK" w:cs="TH SarabunPSK"/>
          <w:spacing w:val="-4"/>
          <w:sz w:val="32"/>
          <w:szCs w:val="32"/>
          <w:cs/>
        </w:rPr>
      </w:pPr>
    </w:p>
    <w:p w14:paraId="47F30FAC" w14:textId="06BB1312" w:rsidR="006B25AB" w:rsidRPr="00E207EE" w:rsidRDefault="006B25AB" w:rsidP="002D633F">
      <w:pPr>
        <w:spacing w:after="0" w:line="276" w:lineRule="auto"/>
        <w:rPr>
          <w:rFonts w:ascii="TH SarabunPSK" w:hAnsi="TH SarabunPSK" w:cs="TH SarabunPSK"/>
          <w:b/>
          <w:bCs/>
          <w:sz w:val="32"/>
          <w:szCs w:val="32"/>
        </w:rPr>
      </w:pPr>
      <w:commentRangeStart w:id="5"/>
      <w:r w:rsidRPr="00E207EE">
        <w:rPr>
          <w:rFonts w:ascii="TH SarabunPSK" w:hAnsi="TH SarabunPSK" w:cs="TH SarabunPSK" w:hint="cs"/>
          <w:b/>
          <w:bCs/>
          <w:sz w:val="32"/>
          <w:szCs w:val="32"/>
          <w:cs/>
        </w:rPr>
        <w:lastRenderedPageBreak/>
        <w:t>ผลการวิจัย</w:t>
      </w:r>
      <w:commentRangeEnd w:id="5"/>
      <w:r w:rsidR="0081611C">
        <w:rPr>
          <w:rStyle w:val="a7"/>
        </w:rPr>
        <w:commentReference w:id="5"/>
      </w:r>
    </w:p>
    <w:p w14:paraId="705CCEB1" w14:textId="2569A2A6" w:rsidR="006437BE" w:rsidRDefault="006437BE" w:rsidP="002D633F">
      <w:pPr>
        <w:spacing w:after="0" w:line="276" w:lineRule="auto"/>
        <w:jc w:val="thaiDistribute"/>
        <w:rPr>
          <w:rFonts w:ascii="TH SarabunPSK" w:hAnsi="TH SarabunPSK" w:cs="TH SarabunPSK"/>
          <w:sz w:val="32"/>
          <w:szCs w:val="32"/>
        </w:rPr>
      </w:pPr>
      <w:r>
        <w:rPr>
          <w:rFonts w:ascii="TH SarabunPSK" w:hAnsi="TH SarabunPSK" w:cs="TH SarabunPSK"/>
          <w:sz w:val="32"/>
          <w:szCs w:val="32"/>
        </w:rPr>
        <w:tab/>
      </w:r>
      <w:r w:rsidR="006B25AB" w:rsidRPr="00E207EE">
        <w:rPr>
          <w:rFonts w:ascii="TH SarabunPSK" w:hAnsi="TH SarabunPSK" w:cs="TH SarabunPSK" w:hint="cs"/>
          <w:sz w:val="32"/>
          <w:szCs w:val="32"/>
        </w:rPr>
        <w:t>1.</w:t>
      </w:r>
      <w:r w:rsidR="006B25AB" w:rsidRPr="00E207EE">
        <w:rPr>
          <w:rFonts w:ascii="TH SarabunPSK" w:hAnsi="TH SarabunPSK" w:cs="TH SarabunPSK" w:hint="cs"/>
          <w:sz w:val="32"/>
          <w:szCs w:val="32"/>
          <w:cs/>
        </w:rPr>
        <w:t>ผลการวิเคราะห์ข้อมูลเกี่ยวกับลักษณะทั่วไปของผู้ตอบแบบสอบถามพบว่า ผู้ประกอบการในพื้นที่ตลาดกิมหยงส่วนใหญ่เป็น</w:t>
      </w:r>
      <w:r w:rsidR="0072489F">
        <w:rPr>
          <w:rFonts w:ascii="TH SarabunPSK" w:hAnsi="TH SarabunPSK" w:cs="TH SarabunPSK" w:hint="cs"/>
          <w:sz w:val="32"/>
          <w:szCs w:val="32"/>
          <w:cs/>
        </w:rPr>
        <w:t>เพศ</w:t>
      </w:r>
      <w:r w:rsidR="006B25AB" w:rsidRPr="00E207EE">
        <w:rPr>
          <w:rFonts w:ascii="TH SarabunPSK" w:hAnsi="TH SarabunPSK" w:cs="TH SarabunPSK" w:hint="cs"/>
          <w:sz w:val="32"/>
          <w:szCs w:val="32"/>
          <w:cs/>
        </w:rPr>
        <w:t xml:space="preserve">หญิง มีอายุระหว่าง </w:t>
      </w:r>
      <w:r w:rsidR="006B25AB" w:rsidRPr="00E207EE">
        <w:rPr>
          <w:rFonts w:ascii="TH SarabunPSK" w:hAnsi="TH SarabunPSK" w:cs="TH SarabunPSK" w:hint="cs"/>
          <w:sz w:val="32"/>
          <w:szCs w:val="32"/>
        </w:rPr>
        <w:t xml:space="preserve">40-49 </w:t>
      </w:r>
      <w:r w:rsidR="006B25AB" w:rsidRPr="00E207EE">
        <w:rPr>
          <w:rFonts w:ascii="TH SarabunPSK" w:hAnsi="TH SarabunPSK" w:cs="TH SarabunPSK" w:hint="cs"/>
          <w:sz w:val="32"/>
          <w:szCs w:val="32"/>
          <w:cs/>
        </w:rPr>
        <w:t xml:space="preserve">ปี จบการศึกษาระดับอนุปริญญาหรือ ปวส. ขนาดกิจการส่วนใหญ่มีขนาดเล็ก ระยะเวลาการดำเนินธุรกิจ มากกว่า </w:t>
      </w:r>
      <w:r w:rsidR="006B25AB" w:rsidRPr="00E207EE">
        <w:rPr>
          <w:rFonts w:ascii="TH SarabunPSK" w:hAnsi="TH SarabunPSK" w:cs="TH SarabunPSK" w:hint="cs"/>
          <w:sz w:val="32"/>
          <w:szCs w:val="32"/>
        </w:rPr>
        <w:t>1</w:t>
      </w:r>
      <w:r w:rsidR="006B25AB" w:rsidRPr="00E207EE">
        <w:rPr>
          <w:rFonts w:ascii="TH SarabunPSK" w:hAnsi="TH SarabunPSK" w:cs="TH SarabunPSK"/>
          <w:sz w:val="32"/>
          <w:szCs w:val="32"/>
        </w:rPr>
        <w:t>0-14</w:t>
      </w:r>
      <w:r w:rsidR="006B25AB" w:rsidRPr="00E207EE">
        <w:rPr>
          <w:rFonts w:ascii="TH SarabunPSK" w:hAnsi="TH SarabunPSK" w:cs="TH SarabunPSK" w:hint="cs"/>
          <w:sz w:val="32"/>
          <w:szCs w:val="32"/>
        </w:rPr>
        <w:t xml:space="preserve"> </w:t>
      </w:r>
      <w:r w:rsidR="006B25AB" w:rsidRPr="00E207EE">
        <w:rPr>
          <w:rFonts w:ascii="TH SarabunPSK" w:hAnsi="TH SarabunPSK" w:cs="TH SarabunPSK" w:hint="cs"/>
          <w:sz w:val="32"/>
          <w:szCs w:val="32"/>
          <w:cs/>
        </w:rPr>
        <w:t xml:space="preserve">ปี สินค้าที่จำหน่ายส่วนใหญ่ ได้แก่ </w:t>
      </w:r>
      <w:r w:rsidR="006B25AB" w:rsidRPr="00E207EE">
        <w:rPr>
          <w:rFonts w:ascii="TH SarabunPSK" w:hAnsi="TH SarabunPSK" w:cs="TH SarabunPSK" w:hint="cs"/>
          <w:sz w:val="32"/>
          <w:szCs w:val="32"/>
          <w:shd w:val="clear" w:color="auto" w:fill="FFFFFF"/>
          <w:cs/>
        </w:rPr>
        <w:t>ของฝาก</w:t>
      </w:r>
      <w:r w:rsidR="006C2271">
        <w:rPr>
          <w:rFonts w:ascii="TH SarabunPSK" w:hAnsi="TH SarabunPSK" w:cs="TH SarabunPSK" w:hint="cs"/>
          <w:sz w:val="32"/>
          <w:szCs w:val="32"/>
          <w:shd w:val="clear" w:color="auto" w:fill="FFFFFF"/>
          <w:cs/>
        </w:rPr>
        <w:t xml:space="preserve"> </w:t>
      </w:r>
      <w:r w:rsidR="006B25AB" w:rsidRPr="00E207EE">
        <w:rPr>
          <w:rFonts w:ascii="TH SarabunPSK" w:hAnsi="TH SarabunPSK" w:cs="TH SarabunPSK" w:hint="cs"/>
          <w:sz w:val="32"/>
          <w:szCs w:val="32"/>
          <w:shd w:val="clear" w:color="auto" w:fill="FFFFFF"/>
          <w:cs/>
        </w:rPr>
        <w:t>เช่น ขนม ผลไม้อบแห้ง ถั่ว/ธัญพืช</w:t>
      </w:r>
      <w:r w:rsidR="006B25AB" w:rsidRPr="00E207EE">
        <w:rPr>
          <w:rFonts w:ascii="TH SarabunPSK" w:hAnsi="TH SarabunPSK" w:cs="TH SarabunPSK" w:hint="cs"/>
          <w:sz w:val="32"/>
          <w:szCs w:val="32"/>
          <w:shd w:val="clear" w:color="auto" w:fill="FFFFFF"/>
        </w:rPr>
        <w:t>/</w:t>
      </w:r>
      <w:r w:rsidR="006B25AB" w:rsidRPr="00E207EE">
        <w:rPr>
          <w:rFonts w:ascii="TH SarabunPSK" w:hAnsi="TH SarabunPSK" w:cs="TH SarabunPSK" w:hint="cs"/>
          <w:sz w:val="32"/>
          <w:szCs w:val="32"/>
          <w:shd w:val="clear" w:color="auto" w:fill="FFFFFF"/>
          <w:cs/>
        </w:rPr>
        <w:t>ชา/กาแฟ เป็นต้น ยอดขายสินค้าก่อน</w:t>
      </w:r>
      <w:r w:rsidR="0072489F">
        <w:rPr>
          <w:rFonts w:ascii="TH SarabunPSK" w:hAnsi="TH SarabunPSK" w:cs="TH SarabunPSK" w:hint="cs"/>
          <w:sz w:val="32"/>
          <w:szCs w:val="32"/>
          <w:shd w:val="clear" w:color="auto" w:fill="FFFFFF"/>
          <w:cs/>
        </w:rPr>
        <w:t>สถานการณ์</w:t>
      </w:r>
      <w:r w:rsidR="006B25AB" w:rsidRPr="00E207EE">
        <w:rPr>
          <w:rFonts w:ascii="TH SarabunPSK" w:hAnsi="TH SarabunPSK" w:cs="TH SarabunPSK" w:hint="cs"/>
          <w:sz w:val="32"/>
          <w:szCs w:val="32"/>
          <w:shd w:val="clear" w:color="auto" w:fill="FFFFFF"/>
          <w:cs/>
        </w:rPr>
        <w:t>โควิด</w:t>
      </w:r>
      <w:r w:rsidR="0072489F">
        <w:rPr>
          <w:rFonts w:ascii="TH SarabunPSK" w:hAnsi="TH SarabunPSK" w:cs="TH SarabunPSK"/>
          <w:sz w:val="32"/>
          <w:szCs w:val="32"/>
          <w:shd w:val="clear" w:color="auto" w:fill="FFFFFF"/>
        </w:rPr>
        <w:t xml:space="preserve">-19 </w:t>
      </w:r>
      <w:r w:rsidR="0072489F">
        <w:rPr>
          <w:rFonts w:ascii="TH SarabunPSK" w:hAnsi="TH SarabunPSK" w:cs="TH SarabunPSK" w:hint="cs"/>
          <w:sz w:val="32"/>
          <w:szCs w:val="32"/>
          <w:shd w:val="clear" w:color="auto" w:fill="FFFFFF"/>
          <w:cs/>
        </w:rPr>
        <w:t>อยู่ระหว่าง</w:t>
      </w:r>
      <w:r w:rsidR="006B25AB" w:rsidRPr="00E207EE">
        <w:rPr>
          <w:rFonts w:ascii="TH SarabunPSK" w:hAnsi="TH SarabunPSK" w:cs="TH SarabunPSK" w:hint="cs"/>
          <w:sz w:val="32"/>
          <w:szCs w:val="32"/>
          <w:shd w:val="clear" w:color="auto" w:fill="FFFFFF"/>
          <w:cs/>
        </w:rPr>
        <w:t xml:space="preserve"> </w:t>
      </w:r>
      <w:r w:rsidR="006B25AB" w:rsidRPr="00E207EE">
        <w:rPr>
          <w:rFonts w:ascii="TH SarabunPSK" w:hAnsi="TH SarabunPSK" w:cs="TH SarabunPSK" w:hint="cs"/>
          <w:sz w:val="32"/>
          <w:szCs w:val="32"/>
          <w:shd w:val="clear" w:color="auto" w:fill="FFFFFF"/>
        </w:rPr>
        <w:t>1</w:t>
      </w:r>
      <w:r w:rsidR="0072489F">
        <w:rPr>
          <w:rFonts w:ascii="TH SarabunPSK" w:hAnsi="TH SarabunPSK" w:cs="TH SarabunPSK"/>
          <w:sz w:val="32"/>
          <w:szCs w:val="32"/>
          <w:shd w:val="clear" w:color="auto" w:fill="FFFFFF"/>
        </w:rPr>
        <w:t>0</w:t>
      </w:r>
      <w:r w:rsidR="006B25AB" w:rsidRPr="00E207EE">
        <w:rPr>
          <w:rFonts w:ascii="TH SarabunPSK" w:hAnsi="TH SarabunPSK" w:cs="TH SarabunPSK" w:hint="cs"/>
          <w:sz w:val="32"/>
          <w:szCs w:val="32"/>
          <w:shd w:val="clear" w:color="auto" w:fill="FFFFFF"/>
        </w:rPr>
        <w:t>,000-2</w:t>
      </w:r>
      <w:r w:rsidR="0072489F">
        <w:rPr>
          <w:rFonts w:ascii="TH SarabunPSK" w:hAnsi="TH SarabunPSK" w:cs="TH SarabunPSK"/>
          <w:sz w:val="32"/>
          <w:szCs w:val="32"/>
          <w:shd w:val="clear" w:color="auto" w:fill="FFFFFF"/>
        </w:rPr>
        <w:t>0</w:t>
      </w:r>
      <w:r w:rsidR="006B25AB" w:rsidRPr="00E207EE">
        <w:rPr>
          <w:rFonts w:ascii="TH SarabunPSK" w:hAnsi="TH SarabunPSK" w:cs="TH SarabunPSK" w:hint="cs"/>
          <w:sz w:val="32"/>
          <w:szCs w:val="32"/>
          <w:shd w:val="clear" w:color="auto" w:fill="FFFFFF"/>
        </w:rPr>
        <w:t xml:space="preserve">,000 </w:t>
      </w:r>
      <w:r w:rsidR="006B25AB" w:rsidRPr="00E207EE">
        <w:rPr>
          <w:rFonts w:ascii="TH SarabunPSK" w:hAnsi="TH SarabunPSK" w:cs="TH SarabunPSK" w:hint="cs"/>
          <w:sz w:val="32"/>
          <w:szCs w:val="32"/>
          <w:shd w:val="clear" w:color="auto" w:fill="FFFFFF"/>
          <w:cs/>
        </w:rPr>
        <w:t>บาท</w:t>
      </w:r>
      <w:r w:rsidR="0072489F">
        <w:rPr>
          <w:rFonts w:ascii="TH SarabunPSK" w:hAnsi="TH SarabunPSK" w:cs="TH SarabunPSK" w:hint="cs"/>
          <w:sz w:val="32"/>
          <w:szCs w:val="32"/>
          <w:shd w:val="clear" w:color="auto" w:fill="FFFFFF"/>
          <w:cs/>
        </w:rPr>
        <w:t>ต่อเดือน</w:t>
      </w:r>
      <w:r w:rsidR="006B25AB" w:rsidRPr="00E207EE">
        <w:rPr>
          <w:rFonts w:ascii="TH SarabunPSK" w:hAnsi="TH SarabunPSK" w:cs="TH SarabunPSK" w:hint="cs"/>
          <w:sz w:val="32"/>
          <w:szCs w:val="32"/>
          <w:shd w:val="clear" w:color="auto" w:fill="FFFFFF"/>
          <w:cs/>
        </w:rPr>
        <w:t xml:space="preserve"> </w:t>
      </w:r>
      <w:r w:rsidR="000B14F9">
        <w:rPr>
          <w:rFonts w:ascii="TH SarabunPSK" w:hAnsi="TH SarabunPSK" w:cs="TH SarabunPSK" w:hint="cs"/>
          <w:sz w:val="32"/>
          <w:szCs w:val="32"/>
          <w:shd w:val="clear" w:color="auto" w:fill="FFFFFF"/>
          <w:cs/>
        </w:rPr>
        <w:t>และ</w:t>
      </w:r>
      <w:r w:rsidR="006B25AB" w:rsidRPr="00E207EE">
        <w:rPr>
          <w:rFonts w:ascii="TH SarabunPSK" w:hAnsi="TH SarabunPSK" w:cs="TH SarabunPSK" w:hint="cs"/>
          <w:sz w:val="32"/>
          <w:szCs w:val="32"/>
          <w:shd w:val="clear" w:color="auto" w:fill="FFFFFF"/>
          <w:cs/>
        </w:rPr>
        <w:t>ยอดขายสินค้า</w:t>
      </w:r>
      <w:r w:rsidR="00455DFE">
        <w:rPr>
          <w:rFonts w:ascii="TH SarabunPSK" w:hAnsi="TH SarabunPSK" w:cs="TH SarabunPSK" w:hint="cs"/>
          <w:sz w:val="32"/>
          <w:szCs w:val="32"/>
          <w:shd w:val="clear" w:color="auto" w:fill="FFFFFF"/>
          <w:cs/>
        </w:rPr>
        <w:t>ช่วง</w:t>
      </w:r>
      <w:r w:rsidR="0072489F">
        <w:rPr>
          <w:rFonts w:ascii="TH SarabunPSK" w:hAnsi="TH SarabunPSK" w:cs="TH SarabunPSK" w:hint="cs"/>
          <w:sz w:val="32"/>
          <w:szCs w:val="32"/>
          <w:shd w:val="clear" w:color="auto" w:fill="FFFFFF"/>
          <w:cs/>
        </w:rPr>
        <w:t>สถานการณ์</w:t>
      </w:r>
      <w:r w:rsidR="006B25AB" w:rsidRPr="00E207EE">
        <w:rPr>
          <w:rFonts w:ascii="TH SarabunPSK" w:hAnsi="TH SarabunPSK" w:cs="TH SarabunPSK" w:hint="cs"/>
          <w:sz w:val="32"/>
          <w:szCs w:val="32"/>
          <w:shd w:val="clear" w:color="auto" w:fill="FFFFFF"/>
          <w:cs/>
        </w:rPr>
        <w:t>โควิด</w:t>
      </w:r>
      <w:r w:rsidR="0072489F">
        <w:rPr>
          <w:rFonts w:ascii="TH SarabunPSK" w:hAnsi="TH SarabunPSK" w:cs="TH SarabunPSK" w:hint="cs"/>
          <w:sz w:val="32"/>
          <w:szCs w:val="32"/>
          <w:shd w:val="clear" w:color="auto" w:fill="FFFFFF"/>
          <w:cs/>
        </w:rPr>
        <w:t>-</w:t>
      </w:r>
      <w:r w:rsidR="000B14F9">
        <w:rPr>
          <w:rFonts w:ascii="TH SarabunPSK" w:hAnsi="TH SarabunPSK" w:cs="TH SarabunPSK"/>
          <w:sz w:val="32"/>
          <w:szCs w:val="32"/>
          <w:shd w:val="clear" w:color="auto" w:fill="FFFFFF"/>
        </w:rPr>
        <w:t>19</w:t>
      </w:r>
      <w:r w:rsidR="006B25AB" w:rsidRPr="00E207EE">
        <w:rPr>
          <w:rFonts w:ascii="TH SarabunPSK" w:hAnsi="TH SarabunPSK" w:cs="TH SarabunPSK" w:hint="cs"/>
          <w:sz w:val="32"/>
          <w:szCs w:val="32"/>
          <w:shd w:val="clear" w:color="auto" w:fill="FFFFFF"/>
          <w:cs/>
        </w:rPr>
        <w:t xml:space="preserve"> น้อยกว่า </w:t>
      </w:r>
      <w:r w:rsidR="006B25AB" w:rsidRPr="00E207EE">
        <w:rPr>
          <w:rFonts w:ascii="TH SarabunPSK" w:hAnsi="TH SarabunPSK" w:cs="TH SarabunPSK" w:hint="cs"/>
          <w:sz w:val="32"/>
          <w:szCs w:val="32"/>
          <w:shd w:val="clear" w:color="auto" w:fill="FFFFFF"/>
        </w:rPr>
        <w:t>1</w:t>
      </w:r>
      <w:r w:rsidR="000B14F9">
        <w:rPr>
          <w:rFonts w:ascii="TH SarabunPSK" w:hAnsi="TH SarabunPSK" w:cs="TH SarabunPSK"/>
          <w:sz w:val="32"/>
          <w:szCs w:val="32"/>
          <w:shd w:val="clear" w:color="auto" w:fill="FFFFFF"/>
        </w:rPr>
        <w:t>0</w:t>
      </w:r>
      <w:r w:rsidR="006B25AB" w:rsidRPr="00E207EE">
        <w:rPr>
          <w:rFonts w:ascii="TH SarabunPSK" w:hAnsi="TH SarabunPSK" w:cs="TH SarabunPSK" w:hint="cs"/>
          <w:sz w:val="32"/>
          <w:szCs w:val="32"/>
          <w:shd w:val="clear" w:color="auto" w:fill="FFFFFF"/>
        </w:rPr>
        <w:t>,000</w:t>
      </w:r>
      <w:r w:rsidR="006B25AB" w:rsidRPr="00E207EE">
        <w:rPr>
          <w:rFonts w:ascii="TH SarabunPSK" w:hAnsi="TH SarabunPSK" w:cs="TH SarabunPSK" w:hint="cs"/>
          <w:sz w:val="32"/>
          <w:szCs w:val="32"/>
          <w:shd w:val="clear" w:color="auto" w:fill="FFFFFF"/>
          <w:cs/>
        </w:rPr>
        <w:t xml:space="preserve"> บาท</w:t>
      </w:r>
      <w:r w:rsidR="000B14F9">
        <w:rPr>
          <w:rFonts w:ascii="TH SarabunPSK" w:hAnsi="TH SarabunPSK" w:cs="TH SarabunPSK" w:hint="cs"/>
          <w:sz w:val="32"/>
          <w:szCs w:val="32"/>
          <w:shd w:val="clear" w:color="auto" w:fill="FFFFFF"/>
          <w:cs/>
        </w:rPr>
        <w:t>ต่อเดือน</w:t>
      </w:r>
      <w:r w:rsidR="006B25AB" w:rsidRPr="00E207EE">
        <w:rPr>
          <w:rFonts w:ascii="TH SarabunPSK" w:hAnsi="TH SarabunPSK" w:cs="TH SarabunPSK" w:hint="cs"/>
          <w:sz w:val="32"/>
          <w:szCs w:val="32"/>
          <w:shd w:val="clear" w:color="auto" w:fill="FFFFFF"/>
          <w:cs/>
        </w:rPr>
        <w:t xml:space="preserve"> </w:t>
      </w:r>
      <w:r w:rsidR="000B14F9">
        <w:rPr>
          <w:rFonts w:ascii="TH SarabunPSK" w:hAnsi="TH SarabunPSK" w:cs="TH SarabunPSK" w:hint="cs"/>
          <w:sz w:val="32"/>
          <w:szCs w:val="32"/>
          <w:shd w:val="clear" w:color="auto" w:fill="FFFFFF"/>
          <w:cs/>
        </w:rPr>
        <w:t>ซึ่ง</w:t>
      </w:r>
      <w:r w:rsidR="006B25AB" w:rsidRPr="00E207EE">
        <w:rPr>
          <w:rFonts w:ascii="TH SarabunPSK" w:hAnsi="TH SarabunPSK" w:cs="TH SarabunPSK" w:hint="cs"/>
          <w:sz w:val="32"/>
          <w:szCs w:val="32"/>
          <w:shd w:val="clear" w:color="auto" w:fill="FFFFFF"/>
          <w:cs/>
        </w:rPr>
        <w:t>ผู้ประกอบการส่วนใหญ่ได้เข้าร่วมโครงการสวัสดิการจากภาครัฐ คือ โครงการคนละครึ่งและเราชนะ</w:t>
      </w:r>
      <w:r w:rsidR="00365626">
        <w:rPr>
          <w:rFonts w:ascii="TH SarabunPSK" w:hAnsi="TH SarabunPSK" w:cs="TH SarabunPSK"/>
          <w:sz w:val="32"/>
          <w:szCs w:val="32"/>
        </w:rPr>
        <w:t xml:space="preserve"> </w:t>
      </w:r>
    </w:p>
    <w:p w14:paraId="3BA8464D" w14:textId="77777777" w:rsidR="00F23177" w:rsidRDefault="006437BE" w:rsidP="002D633F">
      <w:pPr>
        <w:spacing w:after="0" w:line="276" w:lineRule="auto"/>
        <w:jc w:val="thaiDistribute"/>
        <w:rPr>
          <w:rFonts w:ascii="TH SarabunPSK" w:hAnsi="TH SarabunPSK" w:cs="TH SarabunPSK"/>
          <w:sz w:val="32"/>
          <w:szCs w:val="32"/>
        </w:rPr>
      </w:pPr>
      <w:r>
        <w:rPr>
          <w:rFonts w:ascii="TH SarabunPSK" w:hAnsi="TH SarabunPSK" w:cs="TH SarabunPSK"/>
          <w:sz w:val="32"/>
          <w:szCs w:val="32"/>
        </w:rPr>
        <w:tab/>
      </w:r>
      <w:r w:rsidR="002650CF">
        <w:rPr>
          <w:rFonts w:ascii="TH SarabunPSK" w:hAnsi="TH SarabunPSK" w:cs="TH SarabunPSK"/>
          <w:sz w:val="32"/>
          <w:szCs w:val="32"/>
        </w:rPr>
        <w:t>2</w:t>
      </w:r>
      <w:r w:rsidR="002650CF" w:rsidRPr="002650CF">
        <w:rPr>
          <w:rFonts w:ascii="TH SarabunPSK" w:hAnsi="TH SarabunPSK" w:cs="TH SarabunPSK" w:hint="cs"/>
          <w:sz w:val="32"/>
          <w:szCs w:val="32"/>
        </w:rPr>
        <w:t xml:space="preserve">. </w:t>
      </w:r>
      <w:r w:rsidR="002650CF" w:rsidRPr="002650CF">
        <w:rPr>
          <w:rFonts w:ascii="TH SarabunPSK" w:hAnsi="TH SarabunPSK" w:cs="TH SarabunPSK" w:hint="cs"/>
          <w:sz w:val="32"/>
          <w:szCs w:val="32"/>
          <w:cs/>
        </w:rPr>
        <w:t>ผลการวิเคราะห์ข้อมูล ปัญหาที่เกิดขึ้นในการดำเนินกิจการในสถานการณ์การระบาดของเชื้อไวรัสโควิด</w:t>
      </w:r>
      <w:r w:rsidR="002650CF" w:rsidRPr="002650CF">
        <w:rPr>
          <w:rFonts w:ascii="TH SarabunPSK" w:hAnsi="TH SarabunPSK" w:cs="TH SarabunPSK"/>
          <w:sz w:val="32"/>
          <w:szCs w:val="32"/>
        </w:rPr>
        <w:t>-</w:t>
      </w:r>
      <w:r w:rsidR="002650CF" w:rsidRPr="002650CF">
        <w:rPr>
          <w:rFonts w:ascii="TH SarabunPSK" w:hAnsi="TH SarabunPSK" w:cs="TH SarabunPSK" w:hint="cs"/>
          <w:sz w:val="32"/>
          <w:szCs w:val="32"/>
        </w:rPr>
        <w:t>19</w:t>
      </w:r>
      <w:r w:rsidR="002650CF" w:rsidRPr="002650CF">
        <w:rPr>
          <w:rFonts w:ascii="TH SarabunPSK" w:hAnsi="TH SarabunPSK" w:cs="TH SarabunPSK" w:hint="cs"/>
          <w:sz w:val="32"/>
          <w:szCs w:val="32"/>
          <w:cs/>
        </w:rPr>
        <w:t xml:space="preserve"> พบว่า ปัญหาที่เกิดขึ้นในการดำเนินกิจการในสถานการณ์การระบาดของเชื้อไวรัส</w:t>
      </w:r>
      <w:r w:rsidR="002650CF" w:rsidRPr="002650CF">
        <w:rPr>
          <w:rFonts w:ascii="TH SarabunPSK" w:hAnsi="TH SarabunPSK" w:cs="TH SarabunPSK"/>
          <w:sz w:val="32"/>
          <w:szCs w:val="32"/>
        </w:rPr>
        <w:t xml:space="preserve"> </w:t>
      </w:r>
      <w:r w:rsidR="002650CF" w:rsidRPr="002650CF">
        <w:rPr>
          <w:rFonts w:ascii="TH SarabunPSK" w:hAnsi="TH SarabunPSK" w:cs="TH SarabunPSK" w:hint="cs"/>
          <w:sz w:val="32"/>
          <w:szCs w:val="32"/>
          <w:cs/>
        </w:rPr>
        <w:t>โควิด</w:t>
      </w:r>
      <w:r w:rsidR="002650CF" w:rsidRPr="002650CF">
        <w:rPr>
          <w:rFonts w:ascii="TH SarabunPSK" w:hAnsi="TH SarabunPSK" w:cs="TH SarabunPSK"/>
          <w:sz w:val="32"/>
          <w:szCs w:val="32"/>
        </w:rPr>
        <w:t>-</w:t>
      </w:r>
      <w:r w:rsidR="002650CF" w:rsidRPr="002650CF">
        <w:rPr>
          <w:rFonts w:ascii="TH SarabunPSK" w:hAnsi="TH SarabunPSK" w:cs="TH SarabunPSK" w:hint="cs"/>
          <w:sz w:val="32"/>
          <w:szCs w:val="32"/>
        </w:rPr>
        <w:t>19</w:t>
      </w:r>
      <w:r w:rsidR="002650CF" w:rsidRPr="002650CF">
        <w:rPr>
          <w:rFonts w:ascii="TH SarabunPSK" w:hAnsi="TH SarabunPSK" w:cs="TH SarabunPSK" w:hint="cs"/>
          <w:sz w:val="32"/>
          <w:szCs w:val="32"/>
          <w:cs/>
        </w:rPr>
        <w:t xml:space="preserve"> </w:t>
      </w:r>
      <w:r w:rsidR="00432100">
        <w:rPr>
          <w:rFonts w:ascii="TH SarabunPSK" w:hAnsi="TH SarabunPSK" w:cs="TH SarabunPSK" w:hint="cs"/>
          <w:sz w:val="32"/>
          <w:szCs w:val="32"/>
          <w:cs/>
        </w:rPr>
        <w:t>ในภาพรวม</w:t>
      </w:r>
      <w:r w:rsidR="002650CF" w:rsidRPr="002650CF">
        <w:rPr>
          <w:rFonts w:ascii="TH SarabunPSK" w:hAnsi="TH SarabunPSK" w:cs="TH SarabunPSK" w:hint="cs"/>
          <w:sz w:val="32"/>
          <w:szCs w:val="32"/>
          <w:cs/>
        </w:rPr>
        <w:t xml:space="preserve">อยู่ในระดับมาก </w:t>
      </w:r>
    </w:p>
    <w:p w14:paraId="5D63B5F1" w14:textId="5EF36CF8" w:rsidR="002650CF" w:rsidRPr="002650CF" w:rsidRDefault="002650CF" w:rsidP="00F23177">
      <w:pPr>
        <w:spacing w:after="0" w:line="276" w:lineRule="auto"/>
        <w:ind w:firstLine="720"/>
        <w:jc w:val="thaiDistribute"/>
        <w:rPr>
          <w:rFonts w:ascii="TH SarabunPSK" w:hAnsi="TH SarabunPSK" w:cs="TH SarabunPSK"/>
          <w:sz w:val="32"/>
          <w:szCs w:val="32"/>
        </w:rPr>
      </w:pPr>
      <w:r w:rsidRPr="002650CF">
        <w:rPr>
          <w:rFonts w:ascii="TH SarabunPSK" w:hAnsi="TH SarabunPSK" w:cs="TH SarabunPSK" w:hint="cs"/>
          <w:sz w:val="32"/>
          <w:szCs w:val="32"/>
          <w:cs/>
        </w:rPr>
        <w:t>เมื่อพิจารณาเป็นรายด้านพบว่า ปัญหาด้านการให้ความสำคัญ</w:t>
      </w:r>
      <w:r w:rsidR="00432100">
        <w:rPr>
          <w:rFonts w:ascii="TH SarabunPSK" w:hAnsi="TH SarabunPSK" w:cs="TH SarabunPSK" w:hint="cs"/>
          <w:sz w:val="32"/>
          <w:szCs w:val="32"/>
          <w:cs/>
        </w:rPr>
        <w:t>กับ</w:t>
      </w:r>
      <w:r w:rsidRPr="002650CF">
        <w:rPr>
          <w:rFonts w:ascii="TH SarabunPSK" w:hAnsi="TH SarabunPSK" w:cs="TH SarabunPSK" w:hint="cs"/>
          <w:sz w:val="32"/>
          <w:szCs w:val="32"/>
          <w:cs/>
        </w:rPr>
        <w:t>ลูกค้า</w:t>
      </w:r>
      <w:r w:rsidR="00432100">
        <w:rPr>
          <w:rFonts w:ascii="TH SarabunPSK" w:hAnsi="TH SarabunPSK" w:cs="TH SarabunPSK" w:hint="cs"/>
          <w:sz w:val="32"/>
          <w:szCs w:val="32"/>
          <w:cs/>
        </w:rPr>
        <w:t>มีค่าเฉลี่ยสูงที่สุด</w:t>
      </w:r>
      <w:r w:rsidRPr="002650CF">
        <w:rPr>
          <w:rFonts w:ascii="TH SarabunPSK" w:hAnsi="TH SarabunPSK" w:cs="TH SarabunPSK" w:hint="cs"/>
          <w:sz w:val="32"/>
          <w:szCs w:val="32"/>
          <w:cs/>
        </w:rPr>
        <w:t xml:space="preserve"> รองลงมาคือ ปัญหาด้านการสร้างความแตกต่างด้านผลิตภัณฑ์ และปัญหาการให้บริการกับลูกค้า</w:t>
      </w:r>
      <w:r w:rsidR="00432100">
        <w:rPr>
          <w:rFonts w:ascii="TH SarabunPSK" w:hAnsi="TH SarabunPSK" w:cs="TH SarabunPSK" w:hint="cs"/>
          <w:sz w:val="32"/>
          <w:szCs w:val="32"/>
          <w:cs/>
        </w:rPr>
        <w:t xml:space="preserve">ตามลำดับ เมื่อพิจารณารายข้อในแต่ละด้าน พบว่า </w:t>
      </w:r>
      <w:r w:rsidR="003C4C9C" w:rsidRPr="00DB038C">
        <w:rPr>
          <w:rFonts w:ascii="TH SarabunPSK" w:hAnsi="TH SarabunPSK" w:cs="TH SarabunPSK" w:hint="cs"/>
          <w:sz w:val="32"/>
          <w:szCs w:val="32"/>
          <w:cs/>
        </w:rPr>
        <w:t>ปัญหา</w:t>
      </w:r>
      <w:r w:rsidR="00DB038C" w:rsidRPr="00DB038C">
        <w:rPr>
          <w:rFonts w:ascii="TH SarabunPSK" w:hAnsi="TH SarabunPSK" w:cs="TH SarabunPSK" w:hint="cs"/>
          <w:sz w:val="32"/>
          <w:szCs w:val="32"/>
          <w:cs/>
        </w:rPr>
        <w:t>ด้านการให้ความสำคัญกับลูกค้า</w:t>
      </w:r>
      <w:r w:rsidR="00DB038C">
        <w:rPr>
          <w:rFonts w:ascii="TH SarabunPSK" w:hAnsi="TH SarabunPSK" w:cs="TH SarabunPSK" w:hint="cs"/>
          <w:sz w:val="32"/>
          <w:szCs w:val="32"/>
          <w:cs/>
        </w:rPr>
        <w:t xml:space="preserve"> ข้อที่มีค่าเฉลี่ยสูงที่สุดคือ </w:t>
      </w:r>
      <w:r w:rsidR="00DB038C" w:rsidRPr="00DB038C">
        <w:rPr>
          <w:rFonts w:ascii="TH SarabunPSK" w:hAnsi="TH SarabunPSK" w:cs="TH SarabunPSK" w:hint="cs"/>
          <w:sz w:val="32"/>
          <w:szCs w:val="32"/>
          <w:cs/>
        </w:rPr>
        <w:t>ความซื่อสัตย์กับลูกค้า</w:t>
      </w:r>
      <w:r w:rsidR="00DB038C">
        <w:rPr>
          <w:rFonts w:ascii="TH SarabunPSK" w:hAnsi="TH SarabunPSK" w:cs="TH SarabunPSK" w:hint="cs"/>
          <w:sz w:val="32"/>
          <w:szCs w:val="32"/>
          <w:cs/>
        </w:rPr>
        <w:t xml:space="preserve"> รองลงมาคือ </w:t>
      </w:r>
      <w:r w:rsidR="00DB038C" w:rsidRPr="00DB038C">
        <w:rPr>
          <w:rFonts w:ascii="TH SarabunPSK" w:hAnsi="TH SarabunPSK" w:cs="TH SarabunPSK" w:hint="cs"/>
          <w:sz w:val="32"/>
          <w:szCs w:val="32"/>
          <w:cs/>
        </w:rPr>
        <w:t>การสร้างความประทับใจให้กับลูกค้าเนื่องจากต้องรักษาระยะห่าง</w:t>
      </w:r>
      <w:r w:rsidR="00DB038C">
        <w:rPr>
          <w:rFonts w:ascii="TH SarabunPSK" w:hAnsi="TH SarabunPSK" w:cs="TH SarabunPSK" w:hint="cs"/>
          <w:sz w:val="32"/>
          <w:szCs w:val="32"/>
          <w:cs/>
        </w:rPr>
        <w:t xml:space="preserve"> </w:t>
      </w:r>
      <w:r w:rsidR="003C4C9C" w:rsidRPr="00DB038C">
        <w:rPr>
          <w:rFonts w:ascii="TH SarabunPSK" w:hAnsi="TH SarabunPSK" w:cs="TH SarabunPSK" w:hint="cs"/>
          <w:sz w:val="32"/>
          <w:szCs w:val="32"/>
          <w:cs/>
        </w:rPr>
        <w:t>ปัญหา</w:t>
      </w:r>
      <w:r w:rsidR="00DB038C" w:rsidRPr="00DB038C">
        <w:rPr>
          <w:rFonts w:ascii="TH SarabunPSK" w:hAnsi="TH SarabunPSK" w:cs="TH SarabunPSK" w:hint="cs"/>
          <w:sz w:val="32"/>
          <w:szCs w:val="32"/>
          <w:cs/>
        </w:rPr>
        <w:t>ด้านความแตกต่างด้านผลิตภัณฑ์</w:t>
      </w:r>
      <w:r w:rsidR="00DB038C">
        <w:rPr>
          <w:rFonts w:ascii="TH SarabunPSK" w:hAnsi="TH SarabunPSK" w:cs="TH SarabunPSK" w:hint="cs"/>
          <w:sz w:val="32"/>
          <w:szCs w:val="32"/>
          <w:cs/>
        </w:rPr>
        <w:t xml:space="preserve"> ข้อที่มีค่าเฉลี่ยสูงที่สุดคือ </w:t>
      </w:r>
      <w:r w:rsidR="00DB038C" w:rsidRPr="00DB038C">
        <w:rPr>
          <w:rFonts w:ascii="TH SarabunPSK" w:hAnsi="TH SarabunPSK" w:cs="TH SarabunPSK" w:hint="cs"/>
          <w:sz w:val="32"/>
          <w:szCs w:val="32"/>
          <w:cs/>
        </w:rPr>
        <w:t>ไม่มีสินค้าที่มีลักษณะโดดเด่นเมื่อเปรียบเทียบร้านค้าอื่นในธุรกิจเดียวกัน</w:t>
      </w:r>
      <w:r w:rsidR="00DB038C">
        <w:rPr>
          <w:rFonts w:ascii="TH SarabunPSK" w:hAnsi="TH SarabunPSK" w:cs="TH SarabunPSK" w:hint="cs"/>
          <w:sz w:val="32"/>
          <w:szCs w:val="32"/>
          <w:cs/>
        </w:rPr>
        <w:t xml:space="preserve"> รองลงมาคือ </w:t>
      </w:r>
      <w:r w:rsidR="00DB038C" w:rsidRPr="00DB038C">
        <w:rPr>
          <w:rFonts w:ascii="TH SarabunPSK" w:hAnsi="TH SarabunPSK" w:cs="TH SarabunPSK" w:hint="cs"/>
          <w:sz w:val="32"/>
          <w:szCs w:val="32"/>
          <w:cs/>
        </w:rPr>
        <w:t>สินค้าไม่เพียงพอกับความต้องการของลูกค้า</w:t>
      </w:r>
      <w:r w:rsidR="00DB038C">
        <w:rPr>
          <w:rFonts w:ascii="TH SarabunPSK" w:hAnsi="TH SarabunPSK" w:cs="TH SarabunPSK" w:hint="cs"/>
          <w:sz w:val="32"/>
          <w:szCs w:val="32"/>
          <w:cs/>
        </w:rPr>
        <w:t xml:space="preserve"> </w:t>
      </w:r>
      <w:r w:rsidR="003C4C9C" w:rsidRPr="00DB038C">
        <w:rPr>
          <w:rFonts w:ascii="TH SarabunPSK" w:hAnsi="TH SarabunPSK" w:cs="TH SarabunPSK" w:hint="cs"/>
          <w:sz w:val="32"/>
          <w:szCs w:val="32"/>
          <w:cs/>
        </w:rPr>
        <w:t>ปัญหา</w:t>
      </w:r>
      <w:r w:rsidR="0018067B">
        <w:rPr>
          <w:rFonts w:ascii="TH SarabunPSK" w:hAnsi="TH SarabunPSK" w:cs="TH SarabunPSK" w:hint="cs"/>
          <w:sz w:val="32"/>
          <w:szCs w:val="32"/>
          <w:cs/>
        </w:rPr>
        <w:t>ด้าน</w:t>
      </w:r>
      <w:r w:rsidR="00DB038C" w:rsidRPr="00DB038C">
        <w:rPr>
          <w:rFonts w:ascii="TH SarabunPSK" w:hAnsi="TH SarabunPSK" w:cs="TH SarabunPSK" w:hint="cs"/>
          <w:sz w:val="32"/>
          <w:szCs w:val="32"/>
          <w:cs/>
        </w:rPr>
        <w:t>การให้บริการกับลูกค้า</w:t>
      </w:r>
      <w:r w:rsidR="00DB038C">
        <w:rPr>
          <w:rFonts w:ascii="TH SarabunPSK" w:hAnsi="TH SarabunPSK" w:cs="TH SarabunPSK" w:hint="cs"/>
          <w:sz w:val="32"/>
          <w:szCs w:val="32"/>
          <w:cs/>
        </w:rPr>
        <w:t xml:space="preserve"> ข้อที่มีค่าเฉลี่ยสูงที่สุดคือ </w:t>
      </w:r>
      <w:r w:rsidR="0018067B" w:rsidRPr="0018067B">
        <w:rPr>
          <w:rFonts w:ascii="TH SarabunPSK" w:hAnsi="TH SarabunPSK" w:cs="TH SarabunPSK" w:hint="cs"/>
          <w:sz w:val="32"/>
          <w:szCs w:val="32"/>
          <w:cs/>
        </w:rPr>
        <w:t>ความเต็มใจและกระตือรือร้นในการบริการลูกค้า</w:t>
      </w:r>
      <w:r w:rsidR="0018067B">
        <w:rPr>
          <w:rFonts w:ascii="TH SarabunPSK" w:hAnsi="TH SarabunPSK" w:cs="TH SarabunPSK" w:hint="cs"/>
          <w:sz w:val="32"/>
          <w:szCs w:val="32"/>
          <w:cs/>
        </w:rPr>
        <w:t xml:space="preserve"> รองลงมาคือ </w:t>
      </w:r>
      <w:r w:rsidR="0018067B" w:rsidRPr="0018067B">
        <w:rPr>
          <w:rFonts w:ascii="TH SarabunPSK" w:hAnsi="TH SarabunPSK" w:cs="TH SarabunPSK" w:hint="cs"/>
          <w:sz w:val="32"/>
          <w:szCs w:val="32"/>
          <w:cs/>
        </w:rPr>
        <w:t>การประสานงานเรื่องการสั่งซื้อสินค้ามีความค</w:t>
      </w:r>
      <w:r w:rsidR="00856840">
        <w:rPr>
          <w:rFonts w:ascii="TH SarabunPSK" w:hAnsi="TH SarabunPSK" w:cs="TH SarabunPSK" w:hint="cs"/>
          <w:sz w:val="32"/>
          <w:szCs w:val="32"/>
          <w:cs/>
        </w:rPr>
        <w:t>ลา</w:t>
      </w:r>
      <w:r w:rsidR="0018067B" w:rsidRPr="0018067B">
        <w:rPr>
          <w:rFonts w:ascii="TH SarabunPSK" w:hAnsi="TH SarabunPSK" w:cs="TH SarabunPSK" w:hint="cs"/>
          <w:sz w:val="32"/>
          <w:szCs w:val="32"/>
          <w:cs/>
        </w:rPr>
        <w:t>ดเคลื่อน</w:t>
      </w:r>
      <w:r w:rsidR="0018067B">
        <w:rPr>
          <w:rFonts w:ascii="TH SarabunPSK" w:hAnsi="TH SarabunPSK" w:cs="TH SarabunPSK" w:hint="cs"/>
          <w:sz w:val="32"/>
          <w:szCs w:val="32"/>
          <w:cs/>
        </w:rPr>
        <w:t xml:space="preserve"> และ</w:t>
      </w:r>
      <w:r w:rsidR="003C4C9C" w:rsidRPr="0018067B">
        <w:rPr>
          <w:rFonts w:ascii="TH SarabunPSK" w:hAnsi="TH SarabunPSK" w:cs="TH SarabunPSK" w:hint="cs"/>
          <w:sz w:val="32"/>
          <w:szCs w:val="32"/>
          <w:cs/>
        </w:rPr>
        <w:t>ปัญหา</w:t>
      </w:r>
      <w:r w:rsidR="0018067B">
        <w:rPr>
          <w:rFonts w:ascii="TH SarabunPSK" w:hAnsi="TH SarabunPSK" w:cs="TH SarabunPSK" w:hint="cs"/>
          <w:sz w:val="32"/>
          <w:szCs w:val="32"/>
          <w:cs/>
        </w:rPr>
        <w:t>ด้าน</w:t>
      </w:r>
      <w:r w:rsidR="0018067B" w:rsidRPr="0018067B">
        <w:rPr>
          <w:rFonts w:ascii="TH SarabunPSK" w:hAnsi="TH SarabunPSK" w:cs="TH SarabunPSK" w:hint="cs"/>
          <w:sz w:val="32"/>
          <w:szCs w:val="32"/>
          <w:cs/>
        </w:rPr>
        <w:t>ช่องทางการจัดจำหน่ายสินค้า</w:t>
      </w:r>
      <w:r w:rsidR="0018067B">
        <w:rPr>
          <w:rFonts w:ascii="TH SarabunPSK" w:hAnsi="TH SarabunPSK" w:cs="TH SarabunPSK" w:hint="cs"/>
          <w:sz w:val="32"/>
          <w:szCs w:val="32"/>
          <w:cs/>
        </w:rPr>
        <w:t xml:space="preserve"> ข้อที่มีค่าเฉลี่ยสูงที่สุดคือ </w:t>
      </w:r>
      <w:r w:rsidR="0018067B" w:rsidRPr="0018067B">
        <w:rPr>
          <w:rFonts w:ascii="TH SarabunPSK" w:hAnsi="TH SarabunPSK" w:cs="TH SarabunPSK" w:hint="cs"/>
          <w:sz w:val="32"/>
          <w:szCs w:val="32"/>
          <w:cs/>
        </w:rPr>
        <w:t>เมื่อลูกค้าสั่งสินค้าผ่านช่องทางออนไลน์ทางร้านมีการจัดสั่งสินค้าไปยังสถานที่ที่ลูกค้าต้องการอาจมีการตกหล่น</w:t>
      </w:r>
      <w:r w:rsidR="0018067B">
        <w:rPr>
          <w:rFonts w:ascii="TH SarabunPSK" w:hAnsi="TH SarabunPSK" w:cs="TH SarabunPSK" w:hint="cs"/>
          <w:sz w:val="32"/>
          <w:szCs w:val="32"/>
          <w:cs/>
        </w:rPr>
        <w:t xml:space="preserve"> รองลงมาคือ </w:t>
      </w:r>
      <w:r w:rsidR="0018067B" w:rsidRPr="0018067B">
        <w:rPr>
          <w:rFonts w:ascii="TH SarabunPSK" w:hAnsi="TH SarabunPSK" w:cs="TH SarabunPSK" w:hint="cs"/>
          <w:sz w:val="32"/>
          <w:szCs w:val="32"/>
          <w:cs/>
        </w:rPr>
        <w:t xml:space="preserve">ร้านค้ามีการจำหน่ายสินค้าผ่านช่องทางออนไลน์ เช่น </w:t>
      </w:r>
      <w:r w:rsidR="0018067B" w:rsidRPr="0018067B">
        <w:rPr>
          <w:rFonts w:ascii="TH SarabunPSK" w:hAnsi="TH SarabunPSK" w:cs="TH SarabunPSK" w:hint="cs"/>
          <w:sz w:val="32"/>
          <w:szCs w:val="32"/>
        </w:rPr>
        <w:t>Facebook</w:t>
      </w:r>
      <w:r w:rsidR="0018067B">
        <w:rPr>
          <w:rFonts w:ascii="TH SarabunPSK" w:hAnsi="TH SarabunPSK" w:cs="TH SarabunPSK"/>
          <w:sz w:val="32"/>
          <w:szCs w:val="32"/>
        </w:rPr>
        <w:t>,</w:t>
      </w:r>
      <w:r w:rsidR="0018067B" w:rsidRPr="0018067B">
        <w:rPr>
          <w:rFonts w:ascii="TH SarabunPSK" w:hAnsi="TH SarabunPSK" w:cs="TH SarabunPSK" w:hint="cs"/>
          <w:sz w:val="32"/>
          <w:szCs w:val="32"/>
        </w:rPr>
        <w:t xml:space="preserve"> Line</w:t>
      </w:r>
      <w:r w:rsidR="0018067B">
        <w:rPr>
          <w:rFonts w:ascii="TH SarabunPSK" w:hAnsi="TH SarabunPSK" w:cs="TH SarabunPSK"/>
          <w:sz w:val="32"/>
          <w:szCs w:val="32"/>
        </w:rPr>
        <w:t>,</w:t>
      </w:r>
      <w:r w:rsidR="0018067B" w:rsidRPr="0018067B">
        <w:rPr>
          <w:rFonts w:ascii="TH SarabunPSK" w:hAnsi="TH SarabunPSK" w:cs="TH SarabunPSK" w:hint="cs"/>
          <w:sz w:val="32"/>
          <w:szCs w:val="32"/>
        </w:rPr>
        <w:t xml:space="preserve"> Instagram</w:t>
      </w:r>
      <w:r w:rsidR="0018067B" w:rsidRPr="0018067B">
        <w:rPr>
          <w:rFonts w:ascii="TH SarabunPSK" w:hAnsi="TH SarabunPSK" w:cs="TH SarabunPSK" w:hint="cs"/>
          <w:sz w:val="32"/>
          <w:szCs w:val="32"/>
          <w:cs/>
        </w:rPr>
        <w:t xml:space="preserve"> </w:t>
      </w:r>
      <w:r w:rsidR="0018067B">
        <w:rPr>
          <w:rFonts w:ascii="TH SarabunPSK" w:hAnsi="TH SarabunPSK" w:cs="TH SarabunPSK"/>
          <w:sz w:val="32"/>
          <w:szCs w:val="32"/>
        </w:rPr>
        <w:t>,</w:t>
      </w:r>
      <w:r w:rsidR="0018067B" w:rsidRPr="0018067B">
        <w:rPr>
          <w:rFonts w:ascii="TH SarabunPSK" w:hAnsi="TH SarabunPSK" w:cs="TH SarabunPSK" w:hint="cs"/>
          <w:sz w:val="32"/>
          <w:szCs w:val="32"/>
        </w:rPr>
        <w:t>Lazada</w:t>
      </w:r>
      <w:r w:rsidR="0018067B">
        <w:rPr>
          <w:rFonts w:ascii="TH SarabunPSK" w:hAnsi="TH SarabunPSK" w:cs="TH SarabunPSK"/>
          <w:sz w:val="32"/>
          <w:szCs w:val="32"/>
        </w:rPr>
        <w:t>,</w:t>
      </w:r>
      <w:r w:rsidR="0018067B" w:rsidRPr="0018067B">
        <w:rPr>
          <w:rFonts w:ascii="TH SarabunPSK" w:hAnsi="TH SarabunPSK" w:cs="TH SarabunPSK" w:hint="cs"/>
          <w:sz w:val="32"/>
          <w:szCs w:val="32"/>
        </w:rPr>
        <w:t xml:space="preserve"> Shopee </w:t>
      </w:r>
      <w:r w:rsidR="0018067B" w:rsidRPr="0018067B">
        <w:rPr>
          <w:rFonts w:ascii="TH SarabunPSK" w:hAnsi="TH SarabunPSK" w:cs="TH SarabunPSK" w:hint="cs"/>
          <w:sz w:val="32"/>
          <w:szCs w:val="32"/>
          <w:cs/>
        </w:rPr>
        <w:t xml:space="preserve"> ฯลฯ</w:t>
      </w:r>
      <w:r w:rsidR="0018067B" w:rsidRPr="0018067B">
        <w:rPr>
          <w:rFonts w:ascii="TH SarabunPSK" w:hAnsi="TH SarabunPSK" w:cs="TH SarabunPSK" w:hint="cs"/>
          <w:sz w:val="32"/>
          <w:szCs w:val="32"/>
        </w:rPr>
        <w:t xml:space="preserve"> </w:t>
      </w:r>
      <w:r w:rsidR="0018067B" w:rsidRPr="0018067B">
        <w:rPr>
          <w:rFonts w:ascii="TH SarabunPSK" w:hAnsi="TH SarabunPSK" w:cs="TH SarabunPSK" w:hint="cs"/>
          <w:sz w:val="32"/>
          <w:szCs w:val="32"/>
          <w:cs/>
        </w:rPr>
        <w:t>ทำให้มีคู่แข่งจำนวนมาก</w:t>
      </w:r>
      <w:r w:rsidR="0018067B">
        <w:rPr>
          <w:rFonts w:ascii="TH SarabunPSK" w:hAnsi="TH SarabunPSK" w:cs="TH SarabunPSK" w:hint="cs"/>
          <w:sz w:val="32"/>
          <w:szCs w:val="32"/>
          <w:cs/>
        </w:rPr>
        <w:t xml:space="preserve"> </w:t>
      </w:r>
    </w:p>
    <w:p w14:paraId="3A4F88FE" w14:textId="77777777" w:rsidR="005E570A" w:rsidRDefault="002650CF" w:rsidP="002D633F">
      <w:pPr>
        <w:spacing w:after="0" w:line="276" w:lineRule="auto"/>
        <w:ind w:firstLine="720"/>
        <w:jc w:val="thaiDistribute"/>
        <w:rPr>
          <w:rFonts w:ascii="TH SarabunPSK" w:hAnsi="TH SarabunPSK" w:cs="TH SarabunPSK"/>
          <w:sz w:val="32"/>
          <w:szCs w:val="32"/>
        </w:rPr>
      </w:pPr>
      <w:r>
        <w:rPr>
          <w:rFonts w:ascii="TH SarabunPSK" w:hAnsi="TH SarabunPSK" w:cs="TH SarabunPSK"/>
          <w:sz w:val="32"/>
          <w:szCs w:val="32"/>
          <w:shd w:val="clear" w:color="auto" w:fill="FFFFFF"/>
        </w:rPr>
        <w:t>3</w:t>
      </w:r>
      <w:r w:rsidR="006B25AB" w:rsidRPr="00E207EE">
        <w:rPr>
          <w:rFonts w:ascii="TH SarabunPSK" w:hAnsi="TH SarabunPSK" w:cs="TH SarabunPSK" w:hint="cs"/>
          <w:sz w:val="32"/>
          <w:szCs w:val="32"/>
          <w:shd w:val="clear" w:color="auto" w:fill="FFFFFF"/>
        </w:rPr>
        <w:t xml:space="preserve">. </w:t>
      </w:r>
      <w:r w:rsidR="006B25AB" w:rsidRPr="00E207EE">
        <w:rPr>
          <w:rFonts w:ascii="TH SarabunPSK" w:hAnsi="TH SarabunPSK" w:cs="TH SarabunPSK" w:hint="cs"/>
          <w:sz w:val="32"/>
          <w:szCs w:val="32"/>
          <w:shd w:val="clear" w:color="auto" w:fill="FFFFFF"/>
          <w:cs/>
        </w:rPr>
        <w:t xml:space="preserve">ผลการวิเคราะห์ข้อมูล </w:t>
      </w:r>
      <w:r w:rsidR="006B25AB" w:rsidRPr="00E207EE">
        <w:rPr>
          <w:rFonts w:ascii="TH SarabunPSK" w:hAnsi="TH SarabunPSK" w:cs="TH SarabunPSK" w:hint="cs"/>
          <w:sz w:val="32"/>
          <w:szCs w:val="32"/>
          <w:cs/>
        </w:rPr>
        <w:t xml:space="preserve">วิธีการปรับตัวของผู้ประกอบการในสถานการณ์การระบาดของเชื้อไวรัสโควิด </w:t>
      </w:r>
      <w:r w:rsidR="006B25AB" w:rsidRPr="00E207EE">
        <w:rPr>
          <w:rFonts w:ascii="TH SarabunPSK" w:hAnsi="TH SarabunPSK" w:cs="TH SarabunPSK" w:hint="cs"/>
          <w:sz w:val="32"/>
          <w:szCs w:val="32"/>
        </w:rPr>
        <w:t>19</w:t>
      </w:r>
      <w:r w:rsidR="006B25AB" w:rsidRPr="00E207EE">
        <w:rPr>
          <w:rFonts w:ascii="TH SarabunPSK" w:hAnsi="TH SarabunPSK" w:cs="TH SarabunPSK" w:hint="cs"/>
          <w:sz w:val="32"/>
          <w:szCs w:val="32"/>
          <w:cs/>
        </w:rPr>
        <w:t xml:space="preserve"> พบว่า วิธีการปรับตัวของผู้ประกอบการในสถานการณ์การระบาดของเชื้อไวรัสโควิด</w:t>
      </w:r>
      <w:r w:rsidR="006B25AB" w:rsidRPr="00E207EE">
        <w:rPr>
          <w:rFonts w:ascii="TH SarabunPSK" w:hAnsi="TH SarabunPSK" w:cs="TH SarabunPSK"/>
          <w:sz w:val="32"/>
          <w:szCs w:val="32"/>
        </w:rPr>
        <w:t>-</w:t>
      </w:r>
      <w:r w:rsidR="006B25AB" w:rsidRPr="00E207EE">
        <w:rPr>
          <w:rFonts w:ascii="TH SarabunPSK" w:hAnsi="TH SarabunPSK" w:cs="TH SarabunPSK" w:hint="cs"/>
          <w:sz w:val="32"/>
          <w:szCs w:val="32"/>
        </w:rPr>
        <w:t>19</w:t>
      </w:r>
      <w:r w:rsidR="007D7256">
        <w:rPr>
          <w:rFonts w:ascii="TH SarabunPSK" w:hAnsi="TH SarabunPSK" w:cs="TH SarabunPSK" w:hint="cs"/>
          <w:sz w:val="32"/>
          <w:szCs w:val="32"/>
          <w:cs/>
        </w:rPr>
        <w:t xml:space="preserve"> ในภาพรวม</w:t>
      </w:r>
      <w:r w:rsidR="006B25AB" w:rsidRPr="00E207EE">
        <w:rPr>
          <w:rFonts w:ascii="TH SarabunPSK" w:hAnsi="TH SarabunPSK" w:cs="TH SarabunPSK" w:hint="cs"/>
          <w:sz w:val="32"/>
          <w:szCs w:val="32"/>
          <w:cs/>
        </w:rPr>
        <w:t xml:space="preserve">อยู่ในระดับมาก </w:t>
      </w:r>
    </w:p>
    <w:p w14:paraId="269D0C87" w14:textId="575D88A2" w:rsidR="006437BE" w:rsidRDefault="006B25AB" w:rsidP="002D633F">
      <w:pPr>
        <w:spacing w:after="0" w:line="276" w:lineRule="auto"/>
        <w:ind w:firstLine="720"/>
        <w:jc w:val="thaiDistribute"/>
        <w:rPr>
          <w:rFonts w:ascii="TH SarabunPSK" w:hAnsi="TH SarabunPSK" w:cs="TH SarabunPSK"/>
          <w:sz w:val="32"/>
          <w:szCs w:val="32"/>
        </w:rPr>
      </w:pPr>
      <w:r w:rsidRPr="00E207EE">
        <w:rPr>
          <w:rFonts w:ascii="TH SarabunPSK" w:hAnsi="TH SarabunPSK" w:cs="TH SarabunPSK" w:hint="cs"/>
          <w:sz w:val="32"/>
          <w:szCs w:val="32"/>
          <w:cs/>
        </w:rPr>
        <w:t>เมื่อพิจารณาเป็นรายด้านพบว่า ด้านการให้บริการกับลูกค้า</w:t>
      </w:r>
      <w:r w:rsidR="008D3744">
        <w:rPr>
          <w:rFonts w:ascii="TH SarabunPSK" w:hAnsi="TH SarabunPSK" w:cs="TH SarabunPSK" w:hint="cs"/>
          <w:sz w:val="32"/>
          <w:szCs w:val="32"/>
          <w:cs/>
        </w:rPr>
        <w:t>มีค่าเฉลี่ยสูงที่สุด</w:t>
      </w:r>
      <w:r w:rsidRPr="00E207EE">
        <w:rPr>
          <w:rFonts w:ascii="TH SarabunPSK" w:hAnsi="TH SarabunPSK" w:cs="TH SarabunPSK" w:hint="cs"/>
          <w:sz w:val="32"/>
          <w:szCs w:val="32"/>
          <w:cs/>
        </w:rPr>
        <w:t xml:space="preserve"> รองลงมาคือ ด้านการให้ความสำคัญกับลูกค้า </w:t>
      </w:r>
      <w:r w:rsidR="008D3744">
        <w:rPr>
          <w:rFonts w:ascii="TH SarabunPSK" w:hAnsi="TH SarabunPSK" w:cs="TH SarabunPSK" w:hint="cs"/>
          <w:sz w:val="32"/>
          <w:szCs w:val="32"/>
          <w:cs/>
        </w:rPr>
        <w:t>และด้าน</w:t>
      </w:r>
      <w:r w:rsidRPr="00E207EE">
        <w:rPr>
          <w:rFonts w:ascii="TH SarabunPSK" w:hAnsi="TH SarabunPSK" w:cs="TH SarabunPSK" w:hint="cs"/>
          <w:sz w:val="32"/>
          <w:szCs w:val="32"/>
          <w:cs/>
        </w:rPr>
        <w:t>การสร้างความแตกต่างด้านผลิตภัณฑ์</w:t>
      </w:r>
      <w:r w:rsidR="005C50F7">
        <w:rPr>
          <w:rFonts w:ascii="TH SarabunPSK" w:hAnsi="TH SarabunPSK" w:cs="TH SarabunPSK" w:hint="cs"/>
          <w:sz w:val="32"/>
          <w:szCs w:val="32"/>
          <w:cs/>
        </w:rPr>
        <w:t xml:space="preserve"> ตามลำดับ</w:t>
      </w:r>
      <w:r w:rsidRPr="00E207EE">
        <w:rPr>
          <w:rFonts w:ascii="TH SarabunPSK" w:hAnsi="TH SarabunPSK" w:cs="TH SarabunPSK" w:hint="cs"/>
          <w:sz w:val="32"/>
          <w:szCs w:val="32"/>
          <w:cs/>
        </w:rPr>
        <w:t xml:space="preserve"> เมื่อพิจารณาเป็นรายข้อ</w:t>
      </w:r>
      <w:r w:rsidR="005C50F7">
        <w:rPr>
          <w:rFonts w:ascii="TH SarabunPSK" w:hAnsi="TH SarabunPSK" w:cs="TH SarabunPSK" w:hint="cs"/>
          <w:sz w:val="32"/>
          <w:szCs w:val="32"/>
          <w:cs/>
        </w:rPr>
        <w:t xml:space="preserve">ในแต่ละด้าน </w:t>
      </w:r>
      <w:r w:rsidRPr="00E207EE">
        <w:rPr>
          <w:rFonts w:ascii="TH SarabunPSK" w:hAnsi="TH SarabunPSK" w:cs="TH SarabunPSK" w:hint="cs"/>
          <w:sz w:val="32"/>
          <w:szCs w:val="32"/>
          <w:cs/>
        </w:rPr>
        <w:t xml:space="preserve">พบว่า </w:t>
      </w:r>
      <w:r w:rsidR="005C50F7" w:rsidRPr="005C50F7">
        <w:rPr>
          <w:rFonts w:ascii="TH SarabunPSK" w:hAnsi="TH SarabunPSK" w:cs="TH SarabunPSK" w:hint="cs"/>
          <w:sz w:val="32"/>
          <w:szCs w:val="32"/>
          <w:cs/>
        </w:rPr>
        <w:t>ด้านการให้บริการกับลูกค้า</w:t>
      </w:r>
      <w:r w:rsidR="005C50F7">
        <w:rPr>
          <w:rFonts w:ascii="TH SarabunPSK" w:hAnsi="TH SarabunPSK" w:cs="TH SarabunPSK" w:hint="cs"/>
          <w:sz w:val="32"/>
          <w:szCs w:val="32"/>
          <w:cs/>
        </w:rPr>
        <w:t xml:space="preserve"> ข้อที่มีค่าเฉลี่ยสูงที่สุดคือ </w:t>
      </w:r>
      <w:r w:rsidR="005C50F7" w:rsidRPr="005C50F7">
        <w:rPr>
          <w:rFonts w:ascii="TH SarabunPSK" w:hAnsi="TH SarabunPSK" w:cs="TH SarabunPSK" w:hint="cs"/>
          <w:sz w:val="32"/>
          <w:szCs w:val="32"/>
          <w:cs/>
        </w:rPr>
        <w:t>มีความเต็มใจและ</w:t>
      </w:r>
      <w:r w:rsidR="005C50F7" w:rsidRPr="005C50F7">
        <w:rPr>
          <w:rFonts w:ascii="TH SarabunPSK" w:hAnsi="TH SarabunPSK" w:cs="TH SarabunPSK" w:hint="cs"/>
          <w:sz w:val="32"/>
          <w:szCs w:val="32"/>
          <w:cs/>
        </w:rPr>
        <w:lastRenderedPageBreak/>
        <w:t>กระตือรือร้นในการบริการลูกค้า</w:t>
      </w:r>
      <w:r w:rsidR="005C50F7">
        <w:rPr>
          <w:rFonts w:ascii="TH SarabunPSK" w:hAnsi="TH SarabunPSK" w:cs="TH SarabunPSK" w:hint="cs"/>
          <w:sz w:val="32"/>
          <w:szCs w:val="32"/>
          <w:cs/>
        </w:rPr>
        <w:t xml:space="preserve"> รองลงมาคือ </w:t>
      </w:r>
      <w:r w:rsidR="005C50F7" w:rsidRPr="005C50F7">
        <w:rPr>
          <w:rFonts w:ascii="TH SarabunPSK" w:hAnsi="TH SarabunPSK" w:cs="TH SarabunPSK" w:hint="cs"/>
          <w:sz w:val="32"/>
          <w:szCs w:val="32"/>
          <w:cs/>
        </w:rPr>
        <w:t>สามารถแนะนำการใช้สินค้าได้ครบถ้วน</w:t>
      </w:r>
      <w:r w:rsidR="005C50F7">
        <w:rPr>
          <w:rFonts w:ascii="TH SarabunPSK" w:hAnsi="TH SarabunPSK" w:cs="TH SarabunPSK" w:hint="cs"/>
          <w:sz w:val="32"/>
          <w:szCs w:val="32"/>
          <w:cs/>
        </w:rPr>
        <w:t xml:space="preserve"> ตามลำดับ ด้าน</w:t>
      </w:r>
      <w:r w:rsidR="005C50F7" w:rsidRPr="005C50F7">
        <w:rPr>
          <w:rFonts w:ascii="TH SarabunPSK" w:hAnsi="TH SarabunPSK" w:cs="TH SarabunPSK" w:hint="cs"/>
          <w:sz w:val="32"/>
          <w:szCs w:val="32"/>
          <w:cs/>
        </w:rPr>
        <w:t xml:space="preserve">การให้ความสำคัญกับลูกค้า </w:t>
      </w:r>
      <w:r w:rsidR="005C50F7">
        <w:rPr>
          <w:rFonts w:ascii="TH SarabunPSK" w:hAnsi="TH SarabunPSK" w:cs="TH SarabunPSK" w:hint="cs"/>
          <w:sz w:val="32"/>
          <w:szCs w:val="32"/>
          <w:cs/>
        </w:rPr>
        <w:t xml:space="preserve">ข้อที่มีค่าเฉลี่ยสูงที่สุด คือ </w:t>
      </w:r>
      <w:r w:rsidR="005C50F7" w:rsidRPr="005C50F7">
        <w:rPr>
          <w:rFonts w:ascii="TH SarabunPSK" w:hAnsi="TH SarabunPSK" w:cs="TH SarabunPSK" w:hint="cs"/>
          <w:sz w:val="32"/>
          <w:szCs w:val="32"/>
          <w:cs/>
        </w:rPr>
        <w:t>สร้างความประทับใจกับลูกค้าอยู่เสมอ</w:t>
      </w:r>
      <w:r w:rsidR="005C50F7">
        <w:rPr>
          <w:rFonts w:ascii="TH SarabunPSK" w:hAnsi="TH SarabunPSK" w:cs="TH SarabunPSK" w:hint="cs"/>
          <w:sz w:val="32"/>
          <w:szCs w:val="32"/>
          <w:cs/>
        </w:rPr>
        <w:t xml:space="preserve"> รองลงมาคือ </w:t>
      </w:r>
      <w:r w:rsidR="005C50F7" w:rsidRPr="005C50F7">
        <w:rPr>
          <w:rFonts w:ascii="TH SarabunPSK" w:hAnsi="TH SarabunPSK" w:cs="TH SarabunPSK" w:hint="cs"/>
          <w:sz w:val="32"/>
          <w:szCs w:val="32"/>
          <w:cs/>
        </w:rPr>
        <w:t>บริการด้วยความเต็มใจและซื่อสัตย์ต่อลูกค้า</w:t>
      </w:r>
      <w:r w:rsidR="005C50F7">
        <w:rPr>
          <w:rFonts w:ascii="TH SarabunPSK" w:hAnsi="TH SarabunPSK" w:cs="TH SarabunPSK" w:hint="cs"/>
          <w:sz w:val="32"/>
          <w:szCs w:val="32"/>
          <w:cs/>
        </w:rPr>
        <w:t xml:space="preserve"> ตามลำดับ ด้าน</w:t>
      </w:r>
      <w:r w:rsidR="005C50F7" w:rsidRPr="005C50F7">
        <w:rPr>
          <w:rFonts w:ascii="TH SarabunPSK" w:hAnsi="TH SarabunPSK" w:cs="TH SarabunPSK" w:hint="cs"/>
          <w:sz w:val="32"/>
          <w:szCs w:val="32"/>
          <w:cs/>
        </w:rPr>
        <w:t xml:space="preserve">การสร้างความแตกต่างด้านผลิตภัณฑ์ </w:t>
      </w:r>
      <w:r w:rsidR="005C50F7">
        <w:rPr>
          <w:rFonts w:ascii="TH SarabunPSK" w:hAnsi="TH SarabunPSK" w:cs="TH SarabunPSK" w:hint="cs"/>
          <w:sz w:val="32"/>
          <w:szCs w:val="32"/>
          <w:cs/>
        </w:rPr>
        <w:t>ข้อที่มีค่าเฉลี่ยสูงที่สุดคือ มี</w:t>
      </w:r>
      <w:r w:rsidR="005C50F7" w:rsidRPr="005C50F7">
        <w:rPr>
          <w:rFonts w:ascii="TH SarabunPSK" w:hAnsi="TH SarabunPSK" w:cs="TH SarabunPSK" w:hint="cs"/>
          <w:sz w:val="32"/>
          <w:szCs w:val="32"/>
          <w:cs/>
        </w:rPr>
        <w:t>สินค้าเพียงพอต่อความต้องการของลูกค้า</w:t>
      </w:r>
      <w:r w:rsidR="005C50F7">
        <w:rPr>
          <w:rFonts w:ascii="TH SarabunPSK" w:hAnsi="TH SarabunPSK" w:cs="TH SarabunPSK" w:hint="cs"/>
          <w:sz w:val="32"/>
          <w:szCs w:val="32"/>
          <w:cs/>
        </w:rPr>
        <w:t xml:space="preserve"> รองลงมา คือ </w:t>
      </w:r>
      <w:r w:rsidR="005C50F7" w:rsidRPr="005C50F7">
        <w:rPr>
          <w:rFonts w:ascii="TH SarabunPSK" w:hAnsi="TH SarabunPSK" w:cs="TH SarabunPSK" w:hint="cs"/>
          <w:sz w:val="32"/>
          <w:szCs w:val="32"/>
          <w:cs/>
        </w:rPr>
        <w:t>นำสินค้าที่แปลกใหม่ทันสมัยมาจำหน่าย</w:t>
      </w:r>
      <w:r w:rsidR="005C50F7">
        <w:rPr>
          <w:rFonts w:ascii="TH SarabunPSK" w:hAnsi="TH SarabunPSK" w:cs="TH SarabunPSK" w:hint="cs"/>
          <w:sz w:val="32"/>
          <w:szCs w:val="32"/>
          <w:cs/>
        </w:rPr>
        <w:t xml:space="preserve"> ตามลำดับ ด้าน</w:t>
      </w:r>
      <w:r w:rsidR="005C50F7" w:rsidRPr="005C50F7">
        <w:rPr>
          <w:rFonts w:ascii="TH SarabunPSK" w:hAnsi="TH SarabunPSK" w:cs="TH SarabunPSK" w:hint="cs"/>
          <w:sz w:val="32"/>
          <w:szCs w:val="32"/>
          <w:cs/>
        </w:rPr>
        <w:t>ช่องทางการจัดจำหน่ายสินค้า</w:t>
      </w:r>
      <w:r w:rsidR="005C50F7">
        <w:rPr>
          <w:rFonts w:ascii="TH SarabunPSK" w:hAnsi="TH SarabunPSK" w:cs="TH SarabunPSK" w:hint="cs"/>
          <w:sz w:val="32"/>
          <w:szCs w:val="32"/>
          <w:cs/>
        </w:rPr>
        <w:t xml:space="preserve"> ข้อที่มีค่าเฉลี่ยสูงที่สุดคือ </w:t>
      </w:r>
      <w:r w:rsidR="005C50F7" w:rsidRPr="005C50F7">
        <w:rPr>
          <w:rFonts w:ascii="TH SarabunPSK" w:hAnsi="TH SarabunPSK" w:cs="TH SarabunPSK" w:hint="cs"/>
          <w:sz w:val="32"/>
          <w:szCs w:val="32"/>
          <w:cs/>
        </w:rPr>
        <w:t>เมื่อลูกค้าสั่งสินค้าผ่านช</w:t>
      </w:r>
      <w:r w:rsidR="005C50F7">
        <w:rPr>
          <w:rFonts w:ascii="TH SarabunPSK" w:hAnsi="TH SarabunPSK" w:cs="TH SarabunPSK" w:hint="cs"/>
          <w:sz w:val="32"/>
          <w:szCs w:val="32"/>
          <w:cs/>
        </w:rPr>
        <w:t>่</w:t>
      </w:r>
      <w:r w:rsidR="005C50F7" w:rsidRPr="005C50F7">
        <w:rPr>
          <w:rFonts w:ascii="TH SarabunPSK" w:hAnsi="TH SarabunPSK" w:cs="TH SarabunPSK" w:hint="cs"/>
          <w:sz w:val="32"/>
          <w:szCs w:val="32"/>
          <w:cs/>
        </w:rPr>
        <w:t>องทางออนไลน์ ทางร้านมีการจัดส่งสินค้าไปยังสถานที่ที่ลูกค้าต้องการอย่างเหมาะสม</w:t>
      </w:r>
      <w:r w:rsidR="005C50F7">
        <w:rPr>
          <w:rFonts w:ascii="TH SarabunPSK" w:hAnsi="TH SarabunPSK" w:cs="TH SarabunPSK" w:hint="cs"/>
          <w:sz w:val="32"/>
          <w:szCs w:val="32"/>
          <w:cs/>
        </w:rPr>
        <w:t xml:space="preserve"> รองลงมาคือ </w:t>
      </w:r>
      <w:r w:rsidR="005C50F7" w:rsidRPr="005C50F7">
        <w:rPr>
          <w:rFonts w:ascii="TH SarabunPSK" w:hAnsi="TH SarabunPSK" w:cs="TH SarabunPSK" w:hint="cs"/>
          <w:sz w:val="32"/>
          <w:szCs w:val="32"/>
          <w:cs/>
        </w:rPr>
        <w:t xml:space="preserve">ร้านค้ามีการจำหน่ายสินค้าผ่านช่องทางออนไลน์ เช่น </w:t>
      </w:r>
      <w:r w:rsidR="005C50F7" w:rsidRPr="005C50F7">
        <w:rPr>
          <w:rFonts w:ascii="TH SarabunPSK" w:hAnsi="TH SarabunPSK" w:cs="TH SarabunPSK"/>
          <w:sz w:val="32"/>
          <w:szCs w:val="32"/>
        </w:rPr>
        <w:t>Facebook</w:t>
      </w:r>
      <w:r w:rsidR="005C50F7" w:rsidRPr="005C50F7">
        <w:rPr>
          <w:rFonts w:ascii="TH SarabunPSK" w:hAnsi="TH SarabunPSK" w:cs="TH SarabunPSK" w:hint="cs"/>
          <w:sz w:val="32"/>
          <w:szCs w:val="32"/>
        </w:rPr>
        <w:t xml:space="preserve"> </w:t>
      </w:r>
      <w:r w:rsidR="005C50F7">
        <w:rPr>
          <w:rFonts w:ascii="TH SarabunPSK" w:hAnsi="TH SarabunPSK" w:cs="TH SarabunPSK"/>
          <w:sz w:val="32"/>
          <w:szCs w:val="32"/>
        </w:rPr>
        <w:t>,</w:t>
      </w:r>
      <w:r w:rsidR="005C50F7" w:rsidRPr="005C50F7">
        <w:rPr>
          <w:rFonts w:ascii="TH SarabunPSK" w:hAnsi="TH SarabunPSK" w:cs="TH SarabunPSK" w:hint="cs"/>
          <w:sz w:val="32"/>
          <w:szCs w:val="32"/>
        </w:rPr>
        <w:t>line</w:t>
      </w:r>
      <w:r w:rsidR="005C50F7">
        <w:rPr>
          <w:rFonts w:ascii="TH SarabunPSK" w:hAnsi="TH SarabunPSK" w:cs="TH SarabunPSK"/>
          <w:sz w:val="32"/>
          <w:szCs w:val="32"/>
        </w:rPr>
        <w:t>,</w:t>
      </w:r>
      <w:r w:rsidR="005C50F7" w:rsidRPr="005C50F7">
        <w:rPr>
          <w:rFonts w:ascii="TH SarabunPSK" w:hAnsi="TH SarabunPSK" w:cs="TH SarabunPSK" w:hint="cs"/>
          <w:sz w:val="32"/>
          <w:szCs w:val="32"/>
        </w:rPr>
        <w:t xml:space="preserve"> </w:t>
      </w:r>
      <w:r w:rsidR="005C50F7" w:rsidRPr="005C50F7">
        <w:rPr>
          <w:rFonts w:ascii="TH SarabunPSK" w:hAnsi="TH SarabunPSK" w:cs="TH SarabunPSK"/>
          <w:sz w:val="32"/>
          <w:szCs w:val="32"/>
        </w:rPr>
        <w:t>Instagram</w:t>
      </w:r>
      <w:r w:rsidR="005C50F7">
        <w:rPr>
          <w:rFonts w:ascii="TH SarabunPSK" w:hAnsi="TH SarabunPSK" w:cs="TH SarabunPSK"/>
          <w:sz w:val="32"/>
          <w:szCs w:val="32"/>
        </w:rPr>
        <w:t>,</w:t>
      </w:r>
      <w:r w:rsidR="005C50F7" w:rsidRPr="005C50F7">
        <w:rPr>
          <w:rFonts w:ascii="TH SarabunPSK" w:hAnsi="TH SarabunPSK" w:cs="TH SarabunPSK" w:hint="cs"/>
          <w:sz w:val="32"/>
          <w:szCs w:val="32"/>
        </w:rPr>
        <w:t xml:space="preserve"> </w:t>
      </w:r>
      <w:r w:rsidR="005C50F7" w:rsidRPr="005C50F7">
        <w:rPr>
          <w:rFonts w:ascii="TH SarabunPSK" w:hAnsi="TH SarabunPSK" w:cs="TH SarabunPSK"/>
          <w:sz w:val="32"/>
          <w:szCs w:val="32"/>
        </w:rPr>
        <w:t>Lazada</w:t>
      </w:r>
      <w:r w:rsidR="005C50F7" w:rsidRPr="005C50F7">
        <w:rPr>
          <w:rFonts w:ascii="TH SarabunPSK" w:hAnsi="TH SarabunPSK" w:cs="TH SarabunPSK" w:hint="cs"/>
          <w:sz w:val="32"/>
          <w:szCs w:val="32"/>
        </w:rPr>
        <w:t xml:space="preserve"> </w:t>
      </w:r>
      <w:r w:rsidR="005C50F7">
        <w:rPr>
          <w:rFonts w:ascii="TH SarabunPSK" w:hAnsi="TH SarabunPSK" w:cs="TH SarabunPSK"/>
          <w:sz w:val="32"/>
          <w:szCs w:val="32"/>
        </w:rPr>
        <w:t>,</w:t>
      </w:r>
      <w:r w:rsidR="005C50F7" w:rsidRPr="005C50F7">
        <w:rPr>
          <w:rFonts w:ascii="TH SarabunPSK" w:hAnsi="TH SarabunPSK" w:cs="TH SarabunPSK"/>
          <w:sz w:val="32"/>
          <w:szCs w:val="32"/>
        </w:rPr>
        <w:t>Shopee</w:t>
      </w:r>
      <w:r w:rsidR="005C50F7" w:rsidRPr="005C50F7">
        <w:rPr>
          <w:rFonts w:ascii="TH SarabunPSK" w:hAnsi="TH SarabunPSK" w:cs="TH SarabunPSK" w:hint="cs"/>
          <w:sz w:val="32"/>
          <w:szCs w:val="32"/>
        </w:rPr>
        <w:t xml:space="preserve"> </w:t>
      </w:r>
      <w:r w:rsidR="005C50F7" w:rsidRPr="005C50F7">
        <w:rPr>
          <w:rFonts w:ascii="TH SarabunPSK" w:hAnsi="TH SarabunPSK" w:cs="TH SarabunPSK" w:hint="cs"/>
          <w:sz w:val="32"/>
          <w:szCs w:val="32"/>
          <w:cs/>
        </w:rPr>
        <w:t>ฯลฯ</w:t>
      </w:r>
      <w:r w:rsidR="005C50F7">
        <w:rPr>
          <w:rFonts w:ascii="TH SarabunPSK" w:hAnsi="TH SarabunPSK" w:cs="TH SarabunPSK" w:hint="cs"/>
          <w:sz w:val="32"/>
          <w:szCs w:val="32"/>
          <w:cs/>
        </w:rPr>
        <w:t xml:space="preserve"> ตามลำดับ</w:t>
      </w:r>
      <w:r w:rsidRPr="00E207EE">
        <w:rPr>
          <w:rFonts w:ascii="TH SarabunPSK" w:hAnsi="TH SarabunPSK" w:cs="TH SarabunPSK" w:hint="cs"/>
          <w:sz w:val="32"/>
          <w:szCs w:val="32"/>
          <w:cs/>
        </w:rPr>
        <w:t xml:space="preserve"> </w:t>
      </w:r>
    </w:p>
    <w:p w14:paraId="66AFF4E2" w14:textId="77777777" w:rsidR="00BF642B" w:rsidRDefault="00BF642B" w:rsidP="002D633F">
      <w:pPr>
        <w:spacing w:after="0" w:line="276" w:lineRule="auto"/>
        <w:ind w:firstLine="720"/>
        <w:jc w:val="thaiDistribute"/>
        <w:rPr>
          <w:rFonts w:ascii="TH SarabunPSK" w:hAnsi="TH SarabunPSK" w:cs="TH SarabunPSK"/>
          <w:sz w:val="32"/>
          <w:szCs w:val="32"/>
        </w:rPr>
      </w:pPr>
    </w:p>
    <w:p w14:paraId="7D08E51B" w14:textId="3942444B" w:rsidR="006B25AB" w:rsidRPr="00E207EE" w:rsidRDefault="006B25AB" w:rsidP="002D633F">
      <w:pPr>
        <w:spacing w:after="0" w:line="276" w:lineRule="auto"/>
        <w:rPr>
          <w:rFonts w:ascii="TH SarabunPSK" w:hAnsi="TH SarabunPSK" w:cs="TH SarabunPSK"/>
          <w:b/>
          <w:bCs/>
          <w:sz w:val="32"/>
          <w:szCs w:val="32"/>
        </w:rPr>
      </w:pPr>
      <w:r w:rsidRPr="00E207EE">
        <w:rPr>
          <w:rFonts w:ascii="TH SarabunPSK" w:hAnsi="TH SarabunPSK" w:cs="TH SarabunPSK" w:hint="cs"/>
          <w:b/>
          <w:bCs/>
          <w:sz w:val="32"/>
          <w:szCs w:val="32"/>
          <w:cs/>
        </w:rPr>
        <w:t>อภิปรายผลการวิจัย</w:t>
      </w:r>
    </w:p>
    <w:p w14:paraId="16823003" w14:textId="3606436F" w:rsidR="002773C3" w:rsidRDefault="006B25AB" w:rsidP="002D633F">
      <w:pPr>
        <w:spacing w:after="0" w:line="276" w:lineRule="auto"/>
        <w:jc w:val="thaiDistribute"/>
        <w:rPr>
          <w:rFonts w:ascii="TH SarabunPSK" w:hAnsi="TH SarabunPSK" w:cs="TH SarabunPSK"/>
          <w:sz w:val="32"/>
          <w:szCs w:val="32"/>
        </w:rPr>
      </w:pPr>
      <w:r w:rsidRPr="00E207EE">
        <w:rPr>
          <w:rFonts w:ascii="TH SarabunPSK" w:hAnsi="TH SarabunPSK" w:cs="TH SarabunPSK"/>
          <w:sz w:val="32"/>
          <w:szCs w:val="32"/>
          <w:cs/>
        </w:rPr>
        <w:tab/>
      </w:r>
      <w:r w:rsidRPr="00E207EE">
        <w:rPr>
          <w:rFonts w:ascii="TH SarabunPSK" w:hAnsi="TH SarabunPSK" w:cs="TH SarabunPSK" w:hint="cs"/>
          <w:sz w:val="32"/>
          <w:szCs w:val="32"/>
          <w:cs/>
        </w:rPr>
        <w:t>จากการวิจัย</w:t>
      </w:r>
      <w:r w:rsidR="004A1FEC">
        <w:rPr>
          <w:rFonts w:ascii="TH SarabunPSK" w:hAnsi="TH SarabunPSK" w:cs="TH SarabunPSK" w:hint="cs"/>
          <w:sz w:val="32"/>
          <w:szCs w:val="32"/>
          <w:cs/>
        </w:rPr>
        <w:t>การปรับตัวของ</w:t>
      </w:r>
      <w:r w:rsidRPr="00E207EE">
        <w:rPr>
          <w:rFonts w:ascii="TH SarabunPSK" w:hAnsi="TH SarabunPSK" w:cs="TH SarabunPSK" w:hint="cs"/>
          <w:sz w:val="32"/>
          <w:szCs w:val="32"/>
          <w:cs/>
        </w:rPr>
        <w:t>ผู้ประกอบการในตลาดกิมหยง</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 xml:space="preserve">อำเภอหาดใหญ่ จังหวัดสงขลา </w:t>
      </w:r>
      <w:r w:rsidR="004A1FEC">
        <w:rPr>
          <w:rFonts w:ascii="TH SarabunPSK" w:hAnsi="TH SarabunPSK" w:cs="TH SarabunPSK" w:hint="cs"/>
          <w:sz w:val="32"/>
          <w:szCs w:val="32"/>
          <w:cs/>
        </w:rPr>
        <w:t xml:space="preserve">พบว่า </w:t>
      </w:r>
      <w:r w:rsidR="004A1FEC" w:rsidRPr="004A1FEC">
        <w:rPr>
          <w:rFonts w:ascii="TH SarabunPSK" w:hAnsi="TH SarabunPSK" w:cs="TH SarabunPSK" w:hint="cs"/>
          <w:sz w:val="32"/>
          <w:szCs w:val="32"/>
          <w:cs/>
        </w:rPr>
        <w:t>ปัญหาที่เกิดขึ้นในการดำเนินกิจการในสถานการณ์การระบาดของเชื้อไวรัสโควิด</w:t>
      </w:r>
      <w:r w:rsidR="004A1FEC" w:rsidRPr="004A1FEC">
        <w:rPr>
          <w:rFonts w:ascii="TH SarabunPSK" w:hAnsi="TH SarabunPSK" w:cs="TH SarabunPSK"/>
          <w:sz w:val="32"/>
          <w:szCs w:val="32"/>
        </w:rPr>
        <w:t>-</w:t>
      </w:r>
      <w:r w:rsidR="004A1FEC" w:rsidRPr="004A1FEC">
        <w:rPr>
          <w:rFonts w:ascii="TH SarabunPSK" w:hAnsi="TH SarabunPSK" w:cs="TH SarabunPSK" w:hint="cs"/>
          <w:sz w:val="32"/>
          <w:szCs w:val="32"/>
        </w:rPr>
        <w:t>19</w:t>
      </w:r>
      <w:r w:rsidR="004A1FEC" w:rsidRPr="004A1FEC">
        <w:rPr>
          <w:rFonts w:ascii="TH SarabunPSK" w:hAnsi="TH SarabunPSK" w:cs="TH SarabunPSK" w:hint="cs"/>
          <w:sz w:val="32"/>
          <w:szCs w:val="32"/>
          <w:cs/>
        </w:rPr>
        <w:t xml:space="preserve"> </w:t>
      </w:r>
      <w:r w:rsidR="004A1FEC">
        <w:rPr>
          <w:rFonts w:ascii="TH SarabunPSK" w:hAnsi="TH SarabunPSK" w:cs="TH SarabunPSK" w:hint="cs"/>
          <w:sz w:val="32"/>
          <w:szCs w:val="32"/>
          <w:cs/>
        </w:rPr>
        <w:t xml:space="preserve">คือ </w:t>
      </w:r>
      <w:r w:rsidR="004A1FEC" w:rsidRPr="004A1FEC">
        <w:rPr>
          <w:rFonts w:ascii="TH SarabunPSK" w:hAnsi="TH SarabunPSK" w:cs="TH SarabunPSK" w:hint="cs"/>
          <w:sz w:val="32"/>
          <w:szCs w:val="32"/>
          <w:cs/>
        </w:rPr>
        <w:t>ปัญหาการให้ความสำคัญกับลูกค้ามากที่สุด</w:t>
      </w:r>
      <w:r w:rsidR="00013082">
        <w:rPr>
          <w:rFonts w:ascii="TH SarabunPSK" w:hAnsi="TH SarabunPSK" w:cs="TH SarabunPSK" w:hint="cs"/>
          <w:sz w:val="32"/>
          <w:szCs w:val="32"/>
          <w:cs/>
        </w:rPr>
        <w:t>ในเรื่องของ</w:t>
      </w:r>
      <w:r w:rsidR="00013082" w:rsidRPr="00013082">
        <w:rPr>
          <w:rFonts w:ascii="TH SarabunPSK" w:hAnsi="TH SarabunPSK" w:cs="TH SarabunPSK" w:hint="cs"/>
          <w:sz w:val="32"/>
          <w:szCs w:val="32"/>
          <w:cs/>
        </w:rPr>
        <w:t>ความซื่อสัตย์กับลูกค้า การสร้างความประทับใจให้กับลูกค้าเนื่องจากต้องรักษาระยะห่าง</w:t>
      </w:r>
      <w:r w:rsidR="00013082">
        <w:rPr>
          <w:rFonts w:ascii="TH SarabunPSK" w:hAnsi="TH SarabunPSK" w:cs="TH SarabunPSK" w:hint="cs"/>
          <w:sz w:val="32"/>
          <w:szCs w:val="32"/>
          <w:cs/>
        </w:rPr>
        <w:t>ร</w:t>
      </w:r>
      <w:r w:rsidR="004A1FEC" w:rsidRPr="004A1FEC">
        <w:rPr>
          <w:rFonts w:ascii="TH SarabunPSK" w:hAnsi="TH SarabunPSK" w:cs="TH SarabunPSK" w:hint="cs"/>
          <w:sz w:val="32"/>
          <w:szCs w:val="32"/>
          <w:cs/>
        </w:rPr>
        <w:t>ะหว่างลูกค้ากับผู้ประกอบการ ทำให้ต้องสร้างความเชื่อมั่นในคุณภาพของสินค้า</w:t>
      </w:r>
      <w:r w:rsidR="00A27D1B" w:rsidRPr="00A27D1B">
        <w:rPr>
          <w:rFonts w:ascii="TH SarabunPSK" w:hAnsi="TH SarabunPSK" w:cs="TH SarabunPSK" w:hint="cs"/>
          <w:sz w:val="32"/>
          <w:szCs w:val="32"/>
        </w:rPr>
        <w:t xml:space="preserve"> </w:t>
      </w:r>
      <w:r w:rsidR="00A27D1B">
        <w:rPr>
          <w:rFonts w:ascii="TH SarabunPSK" w:hAnsi="TH SarabunPSK" w:cs="TH SarabunPSK" w:hint="cs"/>
          <w:sz w:val="32"/>
          <w:szCs w:val="32"/>
          <w:cs/>
        </w:rPr>
        <w:t>ซึ่งสอดคล้องกับแนวคิดการปรับตัวของผู้ประกอบการ</w:t>
      </w:r>
      <w:r w:rsidR="00C55910">
        <w:rPr>
          <w:rFonts w:ascii="TH SarabunPSK" w:hAnsi="TH SarabunPSK" w:cs="TH SarabunPSK" w:hint="cs"/>
          <w:sz w:val="32"/>
          <w:szCs w:val="32"/>
          <w:cs/>
        </w:rPr>
        <w:t>ของแอลดริคช์และออสเตอร์</w:t>
      </w:r>
      <w:r w:rsidR="00A27D1B">
        <w:rPr>
          <w:rFonts w:ascii="TH SarabunPSK" w:hAnsi="TH SarabunPSK" w:cs="TH SarabunPSK" w:hint="cs"/>
          <w:sz w:val="32"/>
          <w:szCs w:val="32"/>
          <w:cs/>
        </w:rPr>
        <w:t xml:space="preserve"> (</w:t>
      </w:r>
      <w:r w:rsidR="00A27D1B" w:rsidRPr="00A27D1B">
        <w:rPr>
          <w:rFonts w:ascii="TH SarabunPSK" w:hAnsi="TH SarabunPSK" w:cs="TH SarabunPSK" w:hint="cs"/>
          <w:sz w:val="32"/>
          <w:szCs w:val="32"/>
        </w:rPr>
        <w:t>Aldrich and Auster</w:t>
      </w:r>
      <w:r w:rsidR="00C55910">
        <w:rPr>
          <w:rFonts w:ascii="TH SarabunPSK" w:hAnsi="TH SarabunPSK" w:cs="TH SarabunPSK"/>
          <w:sz w:val="32"/>
          <w:szCs w:val="32"/>
        </w:rPr>
        <w:t>)</w:t>
      </w:r>
      <w:r w:rsidR="00C55910">
        <w:t xml:space="preserve"> </w:t>
      </w:r>
      <w:r w:rsidR="00A27D1B" w:rsidRPr="00A27D1B">
        <w:t xml:space="preserve"> </w:t>
      </w:r>
      <w:r w:rsidR="00A27D1B" w:rsidRPr="00A27D1B">
        <w:rPr>
          <w:rFonts w:ascii="TH SarabunPSK" w:hAnsi="TH SarabunPSK" w:cs="TH SarabunPSK" w:hint="cs"/>
          <w:sz w:val="32"/>
          <w:szCs w:val="32"/>
          <w:cs/>
        </w:rPr>
        <w:t>กล่าวว่า ผู้ประกอบการขนาดเล็กต้องเจอกับอุปสรรค</w:t>
      </w:r>
      <w:r w:rsidR="00FE584E">
        <w:rPr>
          <w:rFonts w:ascii="TH SarabunPSK" w:hAnsi="TH SarabunPSK" w:cs="TH SarabunPSK" w:hint="cs"/>
          <w:sz w:val="32"/>
          <w:szCs w:val="32"/>
          <w:cs/>
        </w:rPr>
        <w:t xml:space="preserve"> </w:t>
      </w:r>
      <w:r w:rsidR="00A27D1B" w:rsidRPr="00A27D1B">
        <w:rPr>
          <w:rFonts w:ascii="TH SarabunPSK" w:hAnsi="TH SarabunPSK" w:cs="TH SarabunPSK" w:hint="cs"/>
          <w:sz w:val="32"/>
          <w:szCs w:val="32"/>
          <w:cs/>
        </w:rPr>
        <w:t>เช่น ความน่าเชื่อถือของสินค้า</w:t>
      </w:r>
      <w:r w:rsidR="004A1FEC" w:rsidRPr="004A1FEC">
        <w:rPr>
          <w:rFonts w:ascii="TH SarabunPSK" w:hAnsi="TH SarabunPSK" w:cs="TH SarabunPSK" w:hint="cs"/>
          <w:sz w:val="32"/>
          <w:szCs w:val="32"/>
          <w:cs/>
        </w:rPr>
        <w:t xml:space="preserve"> </w:t>
      </w:r>
      <w:r w:rsidR="00C55910" w:rsidRPr="00517D9F">
        <w:rPr>
          <w:rFonts w:ascii="TH SarabunPSK" w:hAnsi="TH SarabunPSK" w:cs="TH SarabunPSK" w:hint="cs"/>
          <w:sz w:val="32"/>
          <w:szCs w:val="32"/>
          <w:highlight w:val="yellow"/>
          <w:cs/>
        </w:rPr>
        <w:t>(มีเดียน จูมะ.</w:t>
      </w:r>
      <w:r w:rsidR="00C55910" w:rsidRPr="00517D9F">
        <w:rPr>
          <w:rFonts w:ascii="TH SarabunPSK" w:hAnsi="TH SarabunPSK" w:cs="TH SarabunPSK"/>
          <w:sz w:val="32"/>
          <w:szCs w:val="32"/>
          <w:highlight w:val="yellow"/>
        </w:rPr>
        <w:t xml:space="preserve"> </w:t>
      </w:r>
      <w:r w:rsidR="00C55910" w:rsidRPr="00517D9F">
        <w:rPr>
          <w:rFonts w:ascii="TH SarabunPSK" w:hAnsi="TH SarabunPSK" w:cs="TH SarabunPSK" w:hint="cs"/>
          <w:sz w:val="32"/>
          <w:szCs w:val="32"/>
          <w:highlight w:val="yellow"/>
          <w:cs/>
        </w:rPr>
        <w:t xml:space="preserve">สืบค้น </w:t>
      </w:r>
      <w:r w:rsidR="00C55910" w:rsidRPr="00517D9F">
        <w:rPr>
          <w:rFonts w:ascii="TH SarabunPSK" w:hAnsi="TH SarabunPSK" w:cs="TH SarabunPSK"/>
          <w:sz w:val="32"/>
          <w:szCs w:val="32"/>
          <w:highlight w:val="yellow"/>
        </w:rPr>
        <w:t xml:space="preserve">30 </w:t>
      </w:r>
      <w:r w:rsidR="00C55910" w:rsidRPr="00517D9F">
        <w:rPr>
          <w:rFonts w:ascii="TH SarabunPSK" w:hAnsi="TH SarabunPSK" w:cs="TH SarabunPSK" w:hint="cs"/>
          <w:sz w:val="32"/>
          <w:szCs w:val="32"/>
          <w:highlight w:val="yellow"/>
          <w:cs/>
        </w:rPr>
        <w:t xml:space="preserve">ตุลาคม </w:t>
      </w:r>
      <w:r w:rsidR="00C55910" w:rsidRPr="00517D9F">
        <w:rPr>
          <w:rFonts w:ascii="TH SarabunPSK" w:hAnsi="TH SarabunPSK" w:cs="TH SarabunPSK"/>
          <w:sz w:val="32"/>
          <w:szCs w:val="32"/>
          <w:highlight w:val="yellow"/>
        </w:rPr>
        <w:t>2563</w:t>
      </w:r>
      <w:r w:rsidR="00C55910" w:rsidRPr="00517D9F">
        <w:rPr>
          <w:rFonts w:ascii="TH SarabunPSK" w:hAnsi="TH SarabunPSK" w:cs="TH SarabunPSK" w:hint="cs"/>
          <w:sz w:val="32"/>
          <w:szCs w:val="32"/>
          <w:highlight w:val="yellow"/>
          <w:cs/>
        </w:rPr>
        <w:t xml:space="preserve"> จาก </w:t>
      </w:r>
      <w:hyperlink r:id="rId15" w:history="1">
        <w:r w:rsidR="00B37DFD" w:rsidRPr="00517D9F">
          <w:rPr>
            <w:rStyle w:val="af0"/>
            <w:rFonts w:ascii="TH SarabunPSK" w:hAnsi="TH SarabunPSK" w:cs="TH SarabunPSK"/>
            <w:color w:val="auto"/>
            <w:sz w:val="32"/>
            <w:szCs w:val="32"/>
            <w:highlight w:val="yellow"/>
            <w:u w:val="none"/>
          </w:rPr>
          <w:t>https://pattanieconomy.wordpress.com</w:t>
        </w:r>
      </w:hyperlink>
      <w:r w:rsidR="00C55910" w:rsidRPr="00517D9F">
        <w:rPr>
          <w:rFonts w:ascii="TH SarabunPSK" w:hAnsi="TH SarabunPSK" w:cs="TH SarabunPSK"/>
          <w:sz w:val="32"/>
          <w:szCs w:val="32"/>
          <w:highlight w:val="yellow"/>
        </w:rPr>
        <w:t>)</w:t>
      </w:r>
      <w:r w:rsidR="00C55910">
        <w:rPr>
          <w:rFonts w:ascii="TH SarabunPSK" w:hAnsi="TH SarabunPSK" w:cs="TH SarabunPSK"/>
          <w:sz w:val="32"/>
          <w:szCs w:val="32"/>
        </w:rPr>
        <w:t xml:space="preserve"> </w:t>
      </w:r>
      <w:r w:rsidR="00FF076D">
        <w:rPr>
          <w:rFonts w:ascii="TH SarabunPSK" w:hAnsi="TH SarabunPSK" w:cs="TH SarabunPSK" w:hint="cs"/>
          <w:sz w:val="32"/>
          <w:szCs w:val="32"/>
          <w:cs/>
        </w:rPr>
        <w:t>และยังสอดคล้องกับงานวิจัยของ</w:t>
      </w:r>
      <w:r w:rsidR="00FF076D" w:rsidRPr="00FF076D">
        <w:rPr>
          <w:rFonts w:ascii="TH SarabunPSK" w:hAnsi="TH SarabunPSK" w:cs="TH SarabunPSK" w:hint="cs"/>
          <w:sz w:val="32"/>
          <w:szCs w:val="32"/>
          <w:cs/>
        </w:rPr>
        <w:t>เอมอร เจียรมาศ</w:t>
      </w:r>
      <w:r w:rsidR="00B2028A">
        <w:rPr>
          <w:rFonts w:ascii="TH SarabunPSK" w:hAnsi="TH SarabunPSK" w:cs="TH SarabunPSK" w:hint="cs"/>
          <w:sz w:val="32"/>
          <w:szCs w:val="32"/>
          <w:cs/>
        </w:rPr>
        <w:t xml:space="preserve"> (</w:t>
      </w:r>
      <w:r w:rsidR="00B2028A">
        <w:rPr>
          <w:rFonts w:ascii="TH SarabunPSK" w:hAnsi="TH SarabunPSK" w:cs="TH SarabunPSK"/>
          <w:sz w:val="32"/>
          <w:szCs w:val="32"/>
        </w:rPr>
        <w:t>2560)</w:t>
      </w:r>
      <w:r w:rsidR="00FF076D" w:rsidRPr="00FF076D">
        <w:rPr>
          <w:rFonts w:ascii="TH SarabunPSK" w:hAnsi="TH SarabunPSK" w:cs="TH SarabunPSK" w:hint="cs"/>
          <w:sz w:val="32"/>
          <w:szCs w:val="32"/>
        </w:rPr>
        <w:t xml:space="preserve"> </w:t>
      </w:r>
      <w:r w:rsidR="00FF076D">
        <w:rPr>
          <w:rFonts w:ascii="TH SarabunPSK" w:hAnsi="TH SarabunPSK" w:cs="TH SarabunPSK" w:hint="cs"/>
          <w:sz w:val="32"/>
          <w:szCs w:val="32"/>
          <w:cs/>
        </w:rPr>
        <w:t>ที่</w:t>
      </w:r>
      <w:r w:rsidR="00FF076D" w:rsidRPr="00FF076D">
        <w:rPr>
          <w:rFonts w:ascii="TH SarabunPSK" w:hAnsi="TH SarabunPSK" w:cs="TH SarabunPSK" w:hint="cs"/>
          <w:sz w:val="32"/>
          <w:szCs w:val="32"/>
          <w:cs/>
        </w:rPr>
        <w:t xml:space="preserve">ทำการศึกษาเรื่อง </w:t>
      </w:r>
      <w:r w:rsidR="00FF076D" w:rsidRPr="00FF076D">
        <w:rPr>
          <w:rFonts w:ascii="TH SarabunPSK" w:hAnsi="TH SarabunPSK" w:cs="TH SarabunPSK"/>
          <w:sz w:val="32"/>
          <w:szCs w:val="32"/>
        </w:rPr>
        <w:t>“</w:t>
      </w:r>
      <w:r w:rsidR="00FF076D" w:rsidRPr="00FF076D">
        <w:rPr>
          <w:rFonts w:ascii="TH SarabunPSK" w:hAnsi="TH SarabunPSK" w:cs="TH SarabunPSK" w:hint="cs"/>
          <w:sz w:val="32"/>
          <w:szCs w:val="32"/>
          <w:cs/>
        </w:rPr>
        <w:t>แนวทางการปรับตัวของผู้ประกอบการร้านนมในเทศบาลนครหาดใหญ่จังหวัดสงขลา</w:t>
      </w:r>
      <w:r w:rsidR="00FF076D" w:rsidRPr="00FF076D">
        <w:rPr>
          <w:rFonts w:ascii="TH SarabunPSK" w:hAnsi="TH SarabunPSK" w:cs="TH SarabunPSK"/>
          <w:sz w:val="32"/>
          <w:szCs w:val="32"/>
        </w:rPr>
        <w:t>”</w:t>
      </w:r>
      <w:r w:rsidR="00426A56">
        <w:rPr>
          <w:rFonts w:ascii="TH SarabunPSK" w:hAnsi="TH SarabunPSK" w:cs="TH SarabunPSK"/>
          <w:sz w:val="32"/>
          <w:szCs w:val="32"/>
        </w:rPr>
        <w:t xml:space="preserve"> </w:t>
      </w:r>
      <w:r w:rsidR="00FF076D" w:rsidRPr="00FF076D">
        <w:rPr>
          <w:rFonts w:ascii="TH SarabunPSK" w:hAnsi="TH SarabunPSK" w:cs="TH SarabunPSK" w:hint="cs"/>
          <w:sz w:val="32"/>
          <w:szCs w:val="32"/>
          <w:cs/>
        </w:rPr>
        <w:t>พบว่า</w:t>
      </w:r>
      <w:r w:rsidR="00517D9F">
        <w:rPr>
          <w:rFonts w:ascii="TH SarabunPSK" w:hAnsi="TH SarabunPSK" w:cs="TH SarabunPSK" w:hint="cs"/>
          <w:sz w:val="32"/>
          <w:szCs w:val="32"/>
          <w:cs/>
        </w:rPr>
        <w:t xml:space="preserve"> </w:t>
      </w:r>
      <w:r w:rsidR="00FF076D" w:rsidRPr="00FF076D">
        <w:rPr>
          <w:rFonts w:ascii="TH SarabunPSK" w:hAnsi="TH SarabunPSK" w:cs="TH SarabunPSK" w:hint="cs"/>
          <w:sz w:val="32"/>
          <w:szCs w:val="32"/>
          <w:cs/>
        </w:rPr>
        <w:t>ผู้ประกอบการร้านนมควรให้ความสำคัญกับผู้บริโภคโดยการรักษาคุณภาพการบริการที่ดีอยู่แล้วและปรับปรุงการบริการที่ยังพบข้อบกพร่องอยู่เพื่อให้ผู้บริโภคมีการกลับมาใช้บริการร้านนมในอนาคต</w:t>
      </w:r>
    </w:p>
    <w:p w14:paraId="594A24CF" w14:textId="6CAFF1BC" w:rsidR="006B25AB" w:rsidRDefault="002773C3" w:rsidP="002D633F">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ส่วน</w:t>
      </w:r>
      <w:r w:rsidR="009E1250">
        <w:rPr>
          <w:rFonts w:ascii="TH SarabunPSK" w:hAnsi="TH SarabunPSK" w:cs="TH SarabunPSK" w:hint="cs"/>
          <w:sz w:val="32"/>
          <w:szCs w:val="32"/>
          <w:cs/>
        </w:rPr>
        <w:t>วิธี</w:t>
      </w:r>
      <w:r w:rsidR="006B25AB" w:rsidRPr="00E207EE">
        <w:rPr>
          <w:rFonts w:ascii="TH SarabunPSK" w:hAnsi="TH SarabunPSK" w:cs="TH SarabunPSK" w:hint="cs"/>
          <w:sz w:val="32"/>
          <w:szCs w:val="32"/>
          <w:cs/>
        </w:rPr>
        <w:t>การปรับตัว</w:t>
      </w:r>
      <w:r w:rsidR="009E1250" w:rsidRPr="009E1250">
        <w:rPr>
          <w:rFonts w:ascii="TH SarabunPSK" w:hAnsi="TH SarabunPSK" w:cs="TH SarabunPSK" w:hint="cs"/>
          <w:sz w:val="32"/>
          <w:szCs w:val="32"/>
          <w:cs/>
        </w:rPr>
        <w:t>ของผู้ประกอบการ</w:t>
      </w:r>
      <w:r w:rsidR="00517D9F">
        <w:rPr>
          <w:rFonts w:ascii="TH SarabunPSK" w:hAnsi="TH SarabunPSK" w:cs="TH SarabunPSK" w:hint="cs"/>
          <w:sz w:val="32"/>
          <w:szCs w:val="32"/>
          <w:cs/>
        </w:rPr>
        <w:t xml:space="preserve"> </w:t>
      </w:r>
      <w:r w:rsidR="009E1250">
        <w:rPr>
          <w:rFonts w:ascii="TH SarabunPSK" w:hAnsi="TH SarabunPSK" w:cs="TH SarabunPSK" w:hint="cs"/>
          <w:sz w:val="32"/>
          <w:szCs w:val="32"/>
          <w:cs/>
        </w:rPr>
        <w:t xml:space="preserve">ได้แก่ </w:t>
      </w:r>
      <w:r w:rsidR="001B162B" w:rsidRPr="001B162B">
        <w:rPr>
          <w:rFonts w:ascii="TH SarabunPSK" w:hAnsi="TH SarabunPSK" w:cs="TH SarabunPSK" w:hint="cs"/>
          <w:sz w:val="32"/>
          <w:szCs w:val="32"/>
          <w:cs/>
        </w:rPr>
        <w:t xml:space="preserve">การปรับตัวในด้านของการให้บริการกับลูกค้ามากที่สุด </w:t>
      </w:r>
      <w:r w:rsidR="00BD695C">
        <w:rPr>
          <w:rFonts w:ascii="TH SarabunPSK" w:hAnsi="TH SarabunPSK" w:cs="TH SarabunPSK" w:hint="cs"/>
          <w:sz w:val="32"/>
          <w:szCs w:val="32"/>
          <w:cs/>
        </w:rPr>
        <w:t>โดย</w:t>
      </w:r>
      <w:r w:rsidR="00BD695C" w:rsidRPr="00BD695C">
        <w:rPr>
          <w:rFonts w:ascii="TH SarabunPSK" w:hAnsi="TH SarabunPSK" w:cs="TH SarabunPSK" w:hint="cs"/>
          <w:sz w:val="32"/>
          <w:szCs w:val="32"/>
          <w:cs/>
        </w:rPr>
        <w:t>มีความเต็มใจและกระตือรือร้นในการบริการลูกค้า แนะนำการใช้สินค้าได้ครบถ้วน</w:t>
      </w:r>
      <w:r w:rsidR="001B162B" w:rsidRPr="001B162B">
        <w:rPr>
          <w:rFonts w:ascii="TH SarabunPSK" w:hAnsi="TH SarabunPSK" w:cs="TH SarabunPSK"/>
          <w:sz w:val="32"/>
          <w:szCs w:val="32"/>
        </w:rPr>
        <w:t xml:space="preserve"> </w:t>
      </w:r>
      <w:r w:rsidR="001B162B" w:rsidRPr="001B162B">
        <w:rPr>
          <w:rFonts w:ascii="TH SarabunPSK" w:hAnsi="TH SarabunPSK" w:cs="TH SarabunPSK" w:hint="cs"/>
          <w:sz w:val="32"/>
          <w:szCs w:val="32"/>
          <w:cs/>
        </w:rPr>
        <w:t xml:space="preserve"> </w:t>
      </w:r>
      <w:r w:rsidR="00BD695C" w:rsidRPr="00BD695C">
        <w:rPr>
          <w:rFonts w:ascii="TH SarabunPSK" w:hAnsi="TH SarabunPSK" w:cs="TH SarabunPSK" w:hint="cs"/>
          <w:sz w:val="32"/>
          <w:szCs w:val="32"/>
          <w:cs/>
        </w:rPr>
        <w:t>บริการด้วยความเต็มใจและซื่อสัตย์ต่อลูกค้า</w:t>
      </w:r>
      <w:r w:rsidR="001B162B" w:rsidRPr="001B162B">
        <w:rPr>
          <w:rFonts w:ascii="TH SarabunPSK" w:hAnsi="TH SarabunPSK" w:cs="TH SarabunPSK" w:hint="cs"/>
          <w:sz w:val="32"/>
          <w:szCs w:val="32"/>
          <w:cs/>
        </w:rPr>
        <w:t xml:space="preserve"> </w:t>
      </w:r>
      <w:r w:rsidR="001B162B">
        <w:rPr>
          <w:rFonts w:ascii="TH SarabunPSK" w:hAnsi="TH SarabunPSK" w:cs="TH SarabunPSK" w:hint="cs"/>
          <w:sz w:val="32"/>
          <w:szCs w:val="32"/>
          <w:cs/>
        </w:rPr>
        <w:t>และ</w:t>
      </w:r>
      <w:r w:rsidR="001B162B" w:rsidRPr="001B162B">
        <w:rPr>
          <w:rFonts w:ascii="TH SarabunPSK" w:hAnsi="TH SarabunPSK" w:cs="TH SarabunPSK" w:hint="cs"/>
          <w:sz w:val="32"/>
          <w:szCs w:val="32"/>
          <w:cs/>
        </w:rPr>
        <w:t>การสร้างความแตก</w:t>
      </w:r>
      <w:r w:rsidR="001B162B">
        <w:rPr>
          <w:rFonts w:ascii="TH SarabunPSK" w:hAnsi="TH SarabunPSK" w:cs="TH SarabunPSK" w:hint="cs"/>
          <w:sz w:val="32"/>
          <w:szCs w:val="32"/>
          <w:cs/>
        </w:rPr>
        <w:t>ต่าง</w:t>
      </w:r>
      <w:r w:rsidR="001B162B" w:rsidRPr="001B162B">
        <w:rPr>
          <w:rFonts w:ascii="TH SarabunPSK" w:hAnsi="TH SarabunPSK" w:cs="TH SarabunPSK" w:hint="cs"/>
          <w:sz w:val="32"/>
          <w:szCs w:val="32"/>
          <w:cs/>
        </w:rPr>
        <w:t>ด</w:t>
      </w:r>
      <w:r w:rsidR="001B162B">
        <w:rPr>
          <w:rFonts w:ascii="TH SarabunPSK" w:hAnsi="TH SarabunPSK" w:cs="TH SarabunPSK" w:hint="cs"/>
          <w:sz w:val="32"/>
          <w:szCs w:val="32"/>
          <w:cs/>
        </w:rPr>
        <w:t>้</w:t>
      </w:r>
      <w:r w:rsidR="001B162B" w:rsidRPr="001B162B">
        <w:rPr>
          <w:rFonts w:ascii="TH SarabunPSK" w:hAnsi="TH SarabunPSK" w:cs="TH SarabunPSK" w:hint="cs"/>
          <w:sz w:val="32"/>
          <w:szCs w:val="32"/>
          <w:cs/>
        </w:rPr>
        <w:t>านผลิตภัณฑ์</w:t>
      </w:r>
      <w:r w:rsidR="001B162B" w:rsidRPr="001B162B">
        <w:rPr>
          <w:rFonts w:ascii="TH SarabunPSK" w:hAnsi="TH SarabunPSK" w:cs="TH SarabunPSK"/>
          <w:sz w:val="32"/>
          <w:szCs w:val="32"/>
        </w:rPr>
        <w:t xml:space="preserve"> </w:t>
      </w:r>
      <w:r w:rsidR="00DC27BE" w:rsidRPr="00E207EE">
        <w:rPr>
          <w:rFonts w:ascii="TH SarabunPSK" w:hAnsi="TH SarabunPSK" w:cs="TH SarabunPSK" w:hint="cs"/>
          <w:sz w:val="32"/>
          <w:szCs w:val="32"/>
          <w:cs/>
        </w:rPr>
        <w:t>เพราะสินค้าส่วนใหญ่มีความคล</w:t>
      </w:r>
      <w:r w:rsidR="00DC27BE">
        <w:rPr>
          <w:rFonts w:ascii="TH SarabunPSK" w:hAnsi="TH SarabunPSK" w:cs="TH SarabunPSK" w:hint="cs"/>
          <w:sz w:val="32"/>
          <w:szCs w:val="32"/>
          <w:cs/>
        </w:rPr>
        <w:t>้</w:t>
      </w:r>
      <w:r w:rsidR="00DC27BE" w:rsidRPr="00E207EE">
        <w:rPr>
          <w:rFonts w:ascii="TH SarabunPSK" w:hAnsi="TH SarabunPSK" w:cs="TH SarabunPSK" w:hint="cs"/>
          <w:sz w:val="32"/>
          <w:szCs w:val="32"/>
          <w:cs/>
        </w:rPr>
        <w:t>ายคลึงกันทำให้</w:t>
      </w:r>
      <w:r w:rsidR="00DC27BE">
        <w:rPr>
          <w:rFonts w:ascii="TH SarabunPSK" w:hAnsi="TH SarabunPSK" w:cs="TH SarabunPSK" w:hint="cs"/>
          <w:sz w:val="32"/>
          <w:szCs w:val="32"/>
          <w:cs/>
        </w:rPr>
        <w:t>ผู้ประกอบ</w:t>
      </w:r>
      <w:r w:rsidR="00DC27BE" w:rsidRPr="00E207EE">
        <w:rPr>
          <w:rFonts w:ascii="TH SarabunPSK" w:hAnsi="TH SarabunPSK" w:cs="TH SarabunPSK" w:hint="cs"/>
          <w:sz w:val="32"/>
          <w:szCs w:val="32"/>
          <w:cs/>
        </w:rPr>
        <w:t>การ</w:t>
      </w:r>
      <w:r w:rsidR="00DC27BE">
        <w:rPr>
          <w:rFonts w:ascii="TH SarabunPSK" w:hAnsi="TH SarabunPSK" w:cs="TH SarabunPSK" w:hint="cs"/>
          <w:sz w:val="32"/>
          <w:szCs w:val="32"/>
          <w:cs/>
        </w:rPr>
        <w:t>ต้อง</w:t>
      </w:r>
      <w:r w:rsidR="00DC27BE" w:rsidRPr="00E207EE">
        <w:rPr>
          <w:rFonts w:ascii="TH SarabunPSK" w:hAnsi="TH SarabunPSK" w:cs="TH SarabunPSK" w:hint="cs"/>
          <w:sz w:val="32"/>
          <w:szCs w:val="32"/>
          <w:cs/>
        </w:rPr>
        <w:t>สร้างความประทับใจและการให้ความสำคัญกับลูกค้า</w:t>
      </w:r>
      <w:r w:rsidR="00DC27BE">
        <w:rPr>
          <w:rFonts w:ascii="TH SarabunPSK" w:hAnsi="TH SarabunPSK" w:cs="TH SarabunPSK" w:hint="cs"/>
          <w:sz w:val="32"/>
          <w:szCs w:val="32"/>
          <w:cs/>
        </w:rPr>
        <w:t xml:space="preserve">มากขึ้น </w:t>
      </w:r>
      <w:r w:rsidR="006B25AB">
        <w:rPr>
          <w:rFonts w:ascii="TH SarabunPSK" w:hAnsi="TH SarabunPSK" w:cs="TH SarabunPSK" w:hint="cs"/>
          <w:sz w:val="32"/>
          <w:szCs w:val="32"/>
          <w:cs/>
        </w:rPr>
        <w:t>ซึ่งสอดคล้องกับ</w:t>
      </w:r>
      <w:r w:rsidR="006B25AB" w:rsidRPr="001B162B">
        <w:rPr>
          <w:rFonts w:ascii="TH SarabunPSK" w:hAnsi="TH SarabunPSK" w:cs="TH SarabunPSK" w:hint="cs"/>
          <w:sz w:val="32"/>
          <w:szCs w:val="32"/>
          <w:cs/>
        </w:rPr>
        <w:t>งานวิจัยของศุภรัตน์ เอี่ยมสุนทรและปณัฐ</w:t>
      </w:r>
      <w:proofErr w:type="spellStart"/>
      <w:r w:rsidR="006B25AB" w:rsidRPr="001B162B">
        <w:rPr>
          <w:rFonts w:ascii="TH SarabunPSK" w:hAnsi="TH SarabunPSK" w:cs="TH SarabunPSK" w:hint="cs"/>
          <w:sz w:val="32"/>
          <w:szCs w:val="32"/>
          <w:cs/>
        </w:rPr>
        <w:t>ฐา</w:t>
      </w:r>
      <w:proofErr w:type="spellEnd"/>
      <w:r w:rsidR="006B25AB" w:rsidRPr="001B162B">
        <w:rPr>
          <w:rFonts w:ascii="TH SarabunPSK" w:hAnsi="TH SarabunPSK" w:cs="TH SarabunPSK" w:hint="cs"/>
          <w:sz w:val="32"/>
          <w:szCs w:val="32"/>
          <w:cs/>
        </w:rPr>
        <w:t xml:space="preserve"> ภาคธูป</w:t>
      </w:r>
      <w:r w:rsidR="00EF178C" w:rsidRPr="001B162B">
        <w:rPr>
          <w:rFonts w:ascii="TH SarabunPSK" w:hAnsi="TH SarabunPSK" w:cs="TH SarabunPSK" w:hint="cs"/>
          <w:sz w:val="32"/>
          <w:szCs w:val="32"/>
          <w:cs/>
        </w:rPr>
        <w:t xml:space="preserve"> (</w:t>
      </w:r>
      <w:r w:rsidR="00EF178C" w:rsidRPr="001B162B">
        <w:rPr>
          <w:rFonts w:ascii="TH SarabunPSK" w:hAnsi="TH SarabunPSK" w:cs="TH SarabunPSK"/>
          <w:sz w:val="32"/>
          <w:szCs w:val="32"/>
        </w:rPr>
        <w:t>2555</w:t>
      </w:r>
      <w:r w:rsidR="001B162B">
        <w:rPr>
          <w:rFonts w:ascii="TH SarabunPSK" w:hAnsi="TH SarabunPSK" w:cs="TH SarabunPSK"/>
          <w:sz w:val="32"/>
          <w:szCs w:val="32"/>
        </w:rPr>
        <w:t>)</w:t>
      </w:r>
      <w:r w:rsidR="006B25AB" w:rsidRPr="001B162B">
        <w:rPr>
          <w:rFonts w:ascii="TH SarabunPSK" w:hAnsi="TH SarabunPSK" w:cs="TH SarabunPSK" w:hint="cs"/>
          <w:sz w:val="32"/>
          <w:szCs w:val="32"/>
          <w:cs/>
        </w:rPr>
        <w:t xml:space="preserve"> </w:t>
      </w:r>
      <w:r w:rsidR="006B25AB">
        <w:rPr>
          <w:rFonts w:ascii="TH SarabunPSK" w:hAnsi="TH SarabunPSK" w:cs="TH SarabunPSK" w:hint="cs"/>
          <w:sz w:val="32"/>
          <w:szCs w:val="32"/>
          <w:cs/>
        </w:rPr>
        <w:t>ที่ทำการศึกษา</w:t>
      </w:r>
      <w:r w:rsidR="0046464F">
        <w:rPr>
          <w:rFonts w:ascii="TH SarabunPSK" w:hAnsi="TH SarabunPSK" w:cs="TH SarabunPSK" w:hint="cs"/>
          <w:sz w:val="32"/>
          <w:szCs w:val="32"/>
          <w:cs/>
        </w:rPr>
        <w:t>ก</w:t>
      </w:r>
      <w:r w:rsidR="006B25AB">
        <w:rPr>
          <w:rFonts w:ascii="TH SarabunPSK" w:hAnsi="TH SarabunPSK" w:cs="TH SarabunPSK" w:hint="cs"/>
          <w:sz w:val="32"/>
          <w:szCs w:val="32"/>
          <w:cs/>
        </w:rPr>
        <w:t>ลยุทธ์การปรับตัวเพื่อความอยู่รอดของร้านค้าปลีกขนาดเล็กในเขตเทศบาลสมุทรสาคร อำเภอเมือง จังหวัดสมุทรสาคร พบว่า</w:t>
      </w:r>
      <w:r w:rsidR="00DC27BE" w:rsidRPr="00DC27BE">
        <w:rPr>
          <w:rFonts w:ascii="TH SarabunPSK" w:hAnsi="TH SarabunPSK" w:cs="TH SarabunPSK" w:hint="cs"/>
          <w:sz w:val="32"/>
          <w:szCs w:val="32"/>
          <w:cs/>
        </w:rPr>
        <w:t>ผู้ประกอบการร้านค้าขนาดเล็กจำเป็นต้องปรับตัวเพื่อการแข่งขันโดยใช้กลยุทธ์การให้ความสำคัญกับลูกค้ามากที่สุด เพื่อสร้างความประทับใจให้กับลูกค้าแต่ละรายอยู่เสมอทำให้ลูกค้ามีความ</w:t>
      </w:r>
      <w:r w:rsidR="00DC27BE" w:rsidRPr="00DC27BE">
        <w:rPr>
          <w:rFonts w:ascii="TH SarabunPSK" w:hAnsi="TH SarabunPSK" w:cs="TH SarabunPSK" w:hint="cs"/>
          <w:sz w:val="32"/>
          <w:szCs w:val="32"/>
          <w:cs/>
        </w:rPr>
        <w:lastRenderedPageBreak/>
        <w:t>พึงพอใจและกลับมาใช้บริการอีก รองลงมาได้แก</w:t>
      </w:r>
      <w:r w:rsidR="00DC27BE">
        <w:rPr>
          <w:rFonts w:ascii="TH SarabunPSK" w:hAnsi="TH SarabunPSK" w:cs="TH SarabunPSK" w:hint="cs"/>
          <w:sz w:val="32"/>
          <w:szCs w:val="32"/>
          <w:cs/>
        </w:rPr>
        <w:t xml:space="preserve">่ </w:t>
      </w:r>
      <w:r w:rsidR="00DC27BE" w:rsidRPr="00DC27BE">
        <w:rPr>
          <w:rFonts w:ascii="TH SarabunPSK" w:hAnsi="TH SarabunPSK" w:cs="TH SarabunPSK" w:hint="cs"/>
          <w:sz w:val="32"/>
          <w:szCs w:val="32"/>
          <w:cs/>
        </w:rPr>
        <w:t xml:space="preserve">การสร้างความแตกต่างทางด้านผลิตภัณฑ์และการสร้างบรรยากาศในร้าน </w:t>
      </w:r>
      <w:r w:rsidR="00E546AF">
        <w:rPr>
          <w:rFonts w:ascii="TH SarabunPSK" w:hAnsi="TH SarabunPSK" w:cs="TH SarabunPSK" w:hint="cs"/>
          <w:sz w:val="32"/>
          <w:szCs w:val="32"/>
          <w:cs/>
        </w:rPr>
        <w:t>ซึ่งมีความสอดคล้องกับ</w:t>
      </w:r>
      <w:r w:rsidR="000A7EE9">
        <w:rPr>
          <w:rFonts w:ascii="TH SarabunPSK" w:hAnsi="TH SarabunPSK" w:cs="TH SarabunPSK" w:hint="cs"/>
          <w:sz w:val="32"/>
          <w:szCs w:val="32"/>
          <w:cs/>
        </w:rPr>
        <w:t xml:space="preserve"> </w:t>
      </w:r>
      <w:r w:rsidR="000A7EE9" w:rsidRPr="000A7EE9">
        <w:rPr>
          <w:rFonts w:ascii="TH SarabunPSK" w:hAnsi="TH SarabunPSK" w:cs="TH SarabunPSK" w:hint="cs"/>
          <w:sz w:val="32"/>
          <w:szCs w:val="32"/>
          <w:cs/>
        </w:rPr>
        <w:t>(</w:t>
      </w:r>
      <w:proofErr w:type="spellStart"/>
      <w:r w:rsidR="000A7EE9" w:rsidRPr="000A7EE9">
        <w:rPr>
          <w:rFonts w:ascii="TH SarabunPSK" w:hAnsi="TH SarabunPSK" w:cs="TH SarabunPSK"/>
          <w:sz w:val="32"/>
          <w:szCs w:val="32"/>
        </w:rPr>
        <w:t>Mckee</w:t>
      </w:r>
      <w:proofErr w:type="spellEnd"/>
      <w:r w:rsidR="000A7EE9" w:rsidRPr="000A7EE9">
        <w:rPr>
          <w:rFonts w:ascii="TH SarabunPSK" w:hAnsi="TH SarabunPSK" w:cs="TH SarabunPSK"/>
          <w:sz w:val="32"/>
          <w:szCs w:val="32"/>
        </w:rPr>
        <w:t xml:space="preserve"> et al., 1989)</w:t>
      </w:r>
      <w:r w:rsidR="000A7EE9">
        <w:rPr>
          <w:rFonts w:ascii="TH SarabunPSK" w:hAnsi="TH SarabunPSK" w:cs="TH SarabunPSK"/>
          <w:sz w:val="32"/>
          <w:szCs w:val="32"/>
        </w:rPr>
        <w:t xml:space="preserve"> </w:t>
      </w:r>
      <w:r w:rsidR="000A7EE9">
        <w:rPr>
          <w:rFonts w:ascii="TH SarabunPSK" w:hAnsi="TH SarabunPSK" w:cs="TH SarabunPSK" w:hint="cs"/>
          <w:sz w:val="32"/>
          <w:szCs w:val="32"/>
          <w:cs/>
        </w:rPr>
        <w:t>ได้ให้</w:t>
      </w:r>
      <w:r w:rsidR="00E546AF">
        <w:rPr>
          <w:rFonts w:ascii="TH SarabunPSK" w:hAnsi="TH SarabunPSK" w:cs="TH SarabunPSK" w:hint="cs"/>
          <w:sz w:val="32"/>
          <w:szCs w:val="32"/>
          <w:cs/>
        </w:rPr>
        <w:t>ความหมายของการปรับตัวในบริบทของผู้ประกอบการที่กล่าวว่า</w:t>
      </w:r>
      <w:r w:rsidR="00E546AF" w:rsidRPr="00E546AF">
        <w:rPr>
          <w:rFonts w:ascii="TH SarabunPSK" w:hAnsi="TH SarabunPSK" w:cs="TH SarabunPSK" w:hint="cs"/>
          <w:sz w:val="32"/>
          <w:szCs w:val="32"/>
          <w:cs/>
        </w:rPr>
        <w:t xml:space="preserve">ไม่มีผู้ประกอบการใดที่สามารถอยู่รอดได้ตลอดโดยไม่มีการปรับตัว ผู้ประกอบการจำเป็นต้องปรับตัวให้เข้ากับสภาพแวดล้อมทางสังคมในหลาย ๆ มิติ เช่น การผลิตสินค้า บริการ การตลาด ช่องทางการจัดจำหน่าย บุคลากร การเงิน และสิ่งอำนวยความสะดวกต่าง ๆ </w:t>
      </w:r>
    </w:p>
    <w:p w14:paraId="34D9A9EA" w14:textId="77777777" w:rsidR="008466A4" w:rsidRPr="008A377D" w:rsidRDefault="008466A4" w:rsidP="002D633F">
      <w:pPr>
        <w:spacing w:after="0" w:line="276" w:lineRule="auto"/>
        <w:ind w:firstLine="720"/>
        <w:jc w:val="thaiDistribute"/>
        <w:rPr>
          <w:rFonts w:ascii="TH SarabunPSK" w:hAnsi="TH SarabunPSK" w:cs="TH SarabunPSK"/>
          <w:sz w:val="32"/>
          <w:szCs w:val="32"/>
        </w:rPr>
      </w:pPr>
    </w:p>
    <w:p w14:paraId="318F108C" w14:textId="77777777" w:rsidR="006B25AB" w:rsidRPr="00EC3F19" w:rsidRDefault="006B25AB" w:rsidP="002D633F">
      <w:pPr>
        <w:spacing w:after="0" w:line="276" w:lineRule="auto"/>
        <w:jc w:val="thaiDistribute"/>
        <w:rPr>
          <w:rFonts w:ascii="TH SarabunPSK" w:hAnsi="TH SarabunPSK" w:cs="TH SarabunPSK"/>
          <w:b/>
          <w:bCs/>
          <w:sz w:val="32"/>
          <w:szCs w:val="32"/>
        </w:rPr>
      </w:pPr>
      <w:r w:rsidRPr="00EC3F19">
        <w:rPr>
          <w:rFonts w:ascii="TH SarabunPSK" w:hAnsi="TH SarabunPSK" w:cs="TH SarabunPSK" w:hint="cs"/>
          <w:b/>
          <w:bCs/>
          <w:sz w:val="32"/>
          <w:szCs w:val="32"/>
          <w:cs/>
        </w:rPr>
        <w:t>ข้อเสนอแนะสำหรับการนำผลการวิจัยไปใช้</w:t>
      </w:r>
    </w:p>
    <w:p w14:paraId="587A932A" w14:textId="75E4F75E" w:rsidR="006B25AB" w:rsidRDefault="006B25AB" w:rsidP="002D633F">
      <w:pPr>
        <w:spacing w:after="0" w:line="276" w:lineRule="auto"/>
        <w:jc w:val="thaiDistribute"/>
        <w:rPr>
          <w:rFonts w:ascii="TH SarabunPSK" w:hAnsi="TH SarabunPSK" w:cs="TH SarabunPSK"/>
          <w:sz w:val="32"/>
          <w:szCs w:val="32"/>
        </w:rPr>
      </w:pPr>
      <w:r w:rsidRPr="00EC3F19">
        <w:rPr>
          <w:rFonts w:ascii="TH SarabunPSK" w:hAnsi="TH SarabunPSK" w:cs="TH SarabunPSK"/>
          <w:sz w:val="32"/>
          <w:szCs w:val="32"/>
          <w:cs/>
        </w:rPr>
        <w:tab/>
      </w:r>
      <w:r w:rsidRPr="00EC3F19">
        <w:rPr>
          <w:rFonts w:ascii="TH SarabunPSK" w:hAnsi="TH SarabunPSK" w:cs="TH SarabunPSK" w:hint="cs"/>
          <w:sz w:val="32"/>
          <w:szCs w:val="32"/>
          <w:cs/>
        </w:rPr>
        <w:t xml:space="preserve">ควรจัดทำสื่อเกี่ยวกับการปรับตัวและวิธีการแก้ปัญหาของผู้ประกอบการไปเผยแพร่ และประชาสัมพันธ์กับพื้นที่อื่น ๆ </w:t>
      </w:r>
    </w:p>
    <w:p w14:paraId="6BF2BAB8" w14:textId="77777777" w:rsidR="00AA0C3B" w:rsidRPr="00EC3F19" w:rsidRDefault="00AA0C3B" w:rsidP="002D633F">
      <w:pPr>
        <w:spacing w:after="0" w:line="276" w:lineRule="auto"/>
        <w:jc w:val="thaiDistribute"/>
        <w:rPr>
          <w:rFonts w:ascii="TH SarabunPSK" w:hAnsi="TH SarabunPSK" w:cs="TH SarabunPSK"/>
          <w:sz w:val="32"/>
          <w:szCs w:val="32"/>
          <w:cs/>
        </w:rPr>
      </w:pPr>
    </w:p>
    <w:p w14:paraId="716C96F5" w14:textId="4239982E" w:rsidR="006B25AB" w:rsidRPr="00EC3F19" w:rsidRDefault="006B25AB" w:rsidP="002D633F">
      <w:pPr>
        <w:spacing w:after="0" w:line="276" w:lineRule="auto"/>
        <w:jc w:val="thaiDistribute"/>
        <w:rPr>
          <w:rFonts w:ascii="TH SarabunPSK" w:hAnsi="TH SarabunPSK" w:cs="TH SarabunPSK"/>
          <w:b/>
          <w:bCs/>
          <w:sz w:val="32"/>
          <w:szCs w:val="32"/>
        </w:rPr>
      </w:pPr>
      <w:r w:rsidRPr="00EC3F19">
        <w:rPr>
          <w:rFonts w:ascii="TH SarabunPSK" w:hAnsi="TH SarabunPSK" w:cs="TH SarabunPSK" w:hint="cs"/>
          <w:b/>
          <w:bCs/>
          <w:sz w:val="32"/>
          <w:szCs w:val="32"/>
          <w:cs/>
        </w:rPr>
        <w:t>ข้อเสนอแนะสำหรับงานวิจัยครั้งต่อไป</w:t>
      </w:r>
    </w:p>
    <w:p w14:paraId="6DE83A00" w14:textId="16AFD69F" w:rsidR="006B25AB" w:rsidRPr="00EC3F19" w:rsidRDefault="006B25AB" w:rsidP="002D633F">
      <w:pPr>
        <w:spacing w:after="0" w:line="276" w:lineRule="auto"/>
        <w:jc w:val="thaiDistribute"/>
        <w:rPr>
          <w:rFonts w:ascii="TH SarabunPSK" w:hAnsi="TH SarabunPSK" w:cs="TH SarabunPSK"/>
          <w:sz w:val="32"/>
          <w:szCs w:val="32"/>
          <w:cs/>
        </w:rPr>
      </w:pPr>
      <w:r w:rsidRPr="00EC3F19">
        <w:rPr>
          <w:rFonts w:ascii="TH SarabunPSK" w:hAnsi="TH SarabunPSK" w:cs="TH SarabunPSK"/>
          <w:sz w:val="32"/>
          <w:szCs w:val="32"/>
          <w:cs/>
        </w:rPr>
        <w:tab/>
      </w:r>
      <w:r w:rsidRPr="00EC3F19">
        <w:rPr>
          <w:rFonts w:ascii="TH SarabunPSK" w:hAnsi="TH SarabunPSK" w:cs="TH SarabunPSK"/>
          <w:sz w:val="32"/>
          <w:szCs w:val="32"/>
        </w:rPr>
        <w:t xml:space="preserve">1. </w:t>
      </w:r>
      <w:r w:rsidRPr="00EC3F19">
        <w:rPr>
          <w:rFonts w:ascii="TH SarabunPSK" w:hAnsi="TH SarabunPSK" w:cs="TH SarabunPSK" w:hint="cs"/>
          <w:sz w:val="32"/>
          <w:szCs w:val="32"/>
          <w:cs/>
        </w:rPr>
        <w:t>ในการดำเนินการครั้งต่อไปควรใช้ระเบียบวิธีวิจัยเชิงคุณภาพเพื่อให้ได้ข้อมูล</w:t>
      </w:r>
      <w:r w:rsidR="00931E19">
        <w:rPr>
          <w:rFonts w:ascii="TH SarabunPSK" w:hAnsi="TH SarabunPSK" w:cs="TH SarabunPSK" w:hint="cs"/>
          <w:sz w:val="32"/>
          <w:szCs w:val="32"/>
          <w:cs/>
        </w:rPr>
        <w:t>เชิงลึก</w:t>
      </w:r>
      <w:r w:rsidRPr="00EC3F19">
        <w:rPr>
          <w:rFonts w:ascii="TH SarabunPSK" w:hAnsi="TH SarabunPSK" w:cs="TH SarabunPSK" w:hint="cs"/>
          <w:sz w:val="32"/>
          <w:szCs w:val="32"/>
          <w:cs/>
        </w:rPr>
        <w:t>และชัดเจนยิ่งขึ้น</w:t>
      </w:r>
    </w:p>
    <w:p w14:paraId="0105FBBA" w14:textId="59F2227F" w:rsidR="006B25AB" w:rsidRDefault="006B25AB" w:rsidP="002D633F">
      <w:pPr>
        <w:spacing w:after="0" w:line="276" w:lineRule="auto"/>
        <w:jc w:val="thaiDistribute"/>
        <w:rPr>
          <w:rFonts w:ascii="TH SarabunPSK" w:hAnsi="TH SarabunPSK" w:cs="TH SarabunPSK"/>
          <w:sz w:val="32"/>
          <w:szCs w:val="32"/>
        </w:rPr>
      </w:pPr>
      <w:r w:rsidRPr="00EC3F19">
        <w:rPr>
          <w:rFonts w:ascii="TH SarabunPSK" w:hAnsi="TH SarabunPSK" w:cs="TH SarabunPSK"/>
          <w:sz w:val="32"/>
          <w:szCs w:val="32"/>
        </w:rPr>
        <w:tab/>
        <w:t xml:space="preserve">2. </w:t>
      </w:r>
      <w:r w:rsidRPr="00EC3F19">
        <w:rPr>
          <w:rFonts w:ascii="TH SarabunPSK" w:hAnsi="TH SarabunPSK" w:cs="TH SarabunPSK" w:hint="cs"/>
          <w:sz w:val="32"/>
          <w:szCs w:val="32"/>
          <w:cs/>
        </w:rPr>
        <w:t>ควรทำการ</w:t>
      </w:r>
      <w:r w:rsidR="00931E19">
        <w:rPr>
          <w:rFonts w:ascii="TH SarabunPSK" w:hAnsi="TH SarabunPSK" w:cs="TH SarabunPSK" w:hint="cs"/>
          <w:sz w:val="32"/>
          <w:szCs w:val="32"/>
          <w:cs/>
        </w:rPr>
        <w:t>ศึกษาบทเรียนที่ประสบความสำเร็จในการปรับตัวของผู้ประกอบการในพื้นที่ตลาดกิมหยง อำเภอหาดใหญ่ จังหวัดสงขลา</w:t>
      </w:r>
    </w:p>
    <w:p w14:paraId="39225381" w14:textId="77777777" w:rsidR="00AA0C3B" w:rsidRPr="00EC3F19" w:rsidRDefault="00AA0C3B" w:rsidP="002D633F">
      <w:pPr>
        <w:spacing w:after="0" w:line="276" w:lineRule="auto"/>
        <w:jc w:val="thaiDistribute"/>
        <w:rPr>
          <w:rFonts w:ascii="TH SarabunPSK" w:hAnsi="TH SarabunPSK" w:cs="TH SarabunPSK"/>
          <w:sz w:val="32"/>
          <w:szCs w:val="32"/>
          <w:cs/>
        </w:rPr>
      </w:pPr>
    </w:p>
    <w:p w14:paraId="2DD040CB" w14:textId="391C3023" w:rsidR="00C72996" w:rsidRDefault="00AA0C3B" w:rsidP="00AA0C3B">
      <w:pPr>
        <w:tabs>
          <w:tab w:val="left" w:pos="800"/>
        </w:tabs>
        <w:spacing w:after="0" w:line="276" w:lineRule="auto"/>
        <w:jc w:val="center"/>
        <w:rPr>
          <w:rFonts w:ascii="TH SarabunPSK" w:hAnsi="TH SarabunPSK" w:cs="TH SarabunPSK"/>
          <w:b/>
          <w:bCs/>
          <w:spacing w:val="-4"/>
          <w:sz w:val="32"/>
          <w:szCs w:val="32"/>
        </w:rPr>
      </w:pPr>
      <w:r>
        <w:rPr>
          <w:rFonts w:ascii="TH SarabunPSK" w:hAnsi="TH SarabunPSK" w:cs="TH SarabunPSK" w:hint="cs"/>
          <w:b/>
          <w:bCs/>
          <w:spacing w:val="-4"/>
          <w:sz w:val="32"/>
          <w:szCs w:val="32"/>
          <w:cs/>
        </w:rPr>
        <w:t>เอกสาร</w:t>
      </w:r>
      <w:r w:rsidR="00D53913">
        <w:rPr>
          <w:rFonts w:ascii="TH SarabunPSK" w:hAnsi="TH SarabunPSK" w:cs="TH SarabunPSK" w:hint="cs"/>
          <w:b/>
          <w:bCs/>
          <w:spacing w:val="-4"/>
          <w:sz w:val="32"/>
          <w:szCs w:val="32"/>
          <w:cs/>
        </w:rPr>
        <w:t>อ้างอิง</w:t>
      </w:r>
    </w:p>
    <w:p w14:paraId="096F8C27" w14:textId="77777777" w:rsidR="00AA0C3B" w:rsidRPr="00CA7F3B" w:rsidRDefault="00AA0C3B" w:rsidP="002D633F">
      <w:pPr>
        <w:tabs>
          <w:tab w:val="left" w:pos="800"/>
        </w:tabs>
        <w:spacing w:after="0" w:line="276" w:lineRule="auto"/>
        <w:rPr>
          <w:rFonts w:ascii="TH SarabunPSK" w:hAnsi="TH SarabunPSK" w:cs="TH SarabunPSK"/>
          <w:b/>
          <w:bCs/>
          <w:spacing w:val="-4"/>
          <w:sz w:val="32"/>
          <w:szCs w:val="32"/>
        </w:rPr>
      </w:pPr>
    </w:p>
    <w:p w14:paraId="44FEFFF2" w14:textId="77777777" w:rsidR="00337635" w:rsidRPr="00634F36" w:rsidRDefault="00337635" w:rsidP="0093602A">
      <w:pPr>
        <w:spacing w:after="0" w:line="276" w:lineRule="auto"/>
        <w:ind w:left="709" w:hanging="709"/>
        <w:jc w:val="thaiDistribute"/>
        <w:rPr>
          <w:rFonts w:ascii="TH SarabunPSK" w:hAnsi="TH SarabunPSK" w:cs="TH SarabunPSK"/>
          <w:sz w:val="32"/>
          <w:szCs w:val="32"/>
        </w:rPr>
      </w:pPr>
      <w:r w:rsidRPr="00634F36">
        <w:rPr>
          <w:rFonts w:ascii="TH SarabunPSK" w:hAnsi="TH SarabunPSK" w:cs="TH SarabunPSK" w:hint="cs"/>
          <w:sz w:val="32"/>
          <w:szCs w:val="32"/>
          <w:cs/>
        </w:rPr>
        <w:t>ธี</w:t>
      </w:r>
      <w:r w:rsidRPr="00634F36">
        <w:rPr>
          <w:rFonts w:ascii="TH SarabunPSK" w:hAnsi="TH SarabunPSK" w:cs="TH SarabunPSK"/>
          <w:sz w:val="32"/>
          <w:szCs w:val="32"/>
          <w:cs/>
        </w:rPr>
        <w:t>รวุฒิ เอกะกลุ</w:t>
      </w:r>
      <w:r w:rsidRPr="00634F36">
        <w:rPr>
          <w:rFonts w:ascii="TH SarabunPSK" w:hAnsi="TH SarabunPSK" w:cs="TH SarabunPSK" w:hint="cs"/>
          <w:sz w:val="32"/>
          <w:szCs w:val="32"/>
          <w:cs/>
        </w:rPr>
        <w:t xml:space="preserve">. </w:t>
      </w:r>
      <w:r w:rsidRPr="00634F36">
        <w:rPr>
          <w:rFonts w:ascii="TH SarabunPSK" w:hAnsi="TH SarabunPSK" w:cs="TH SarabunPSK"/>
          <w:sz w:val="32"/>
          <w:szCs w:val="32"/>
          <w:cs/>
        </w:rPr>
        <w:t>(</w:t>
      </w:r>
      <w:r w:rsidRPr="00634F36">
        <w:rPr>
          <w:rFonts w:ascii="TH SarabunPSK" w:hAnsi="TH SarabunPSK" w:cs="TH SarabunPSK"/>
          <w:sz w:val="32"/>
          <w:szCs w:val="32"/>
        </w:rPr>
        <w:t xml:space="preserve">2543). </w:t>
      </w:r>
      <w:r w:rsidRPr="00634F36">
        <w:rPr>
          <w:rFonts w:ascii="TH SarabunPSK" w:hAnsi="TH SarabunPSK" w:cs="TH SarabunPSK"/>
          <w:i/>
          <w:iCs/>
          <w:sz w:val="32"/>
          <w:szCs w:val="32"/>
          <w:cs/>
        </w:rPr>
        <w:t>ระเบียบวิธีว</w:t>
      </w:r>
      <w:r w:rsidRPr="00634F36">
        <w:rPr>
          <w:rFonts w:ascii="TH SarabunPSK" w:hAnsi="TH SarabunPSK" w:cs="TH SarabunPSK" w:hint="cs"/>
          <w:i/>
          <w:iCs/>
          <w:sz w:val="32"/>
          <w:szCs w:val="32"/>
          <w:cs/>
        </w:rPr>
        <w:t>ิจัย</w:t>
      </w:r>
      <w:r w:rsidRPr="00634F36">
        <w:rPr>
          <w:rFonts w:ascii="TH SarabunPSK" w:hAnsi="TH SarabunPSK" w:cs="TH SarabunPSK"/>
          <w:i/>
          <w:iCs/>
          <w:sz w:val="32"/>
          <w:szCs w:val="32"/>
          <w:cs/>
        </w:rPr>
        <w:t>ทางพฤติกรรมศา</w:t>
      </w:r>
      <w:r w:rsidRPr="00634F36">
        <w:rPr>
          <w:rFonts w:ascii="TH SarabunPSK" w:hAnsi="TH SarabunPSK" w:cs="TH SarabunPSK" w:hint="cs"/>
          <w:i/>
          <w:iCs/>
          <w:sz w:val="32"/>
          <w:szCs w:val="32"/>
          <w:cs/>
        </w:rPr>
        <w:t>ส</w:t>
      </w:r>
      <w:r w:rsidRPr="00634F36">
        <w:rPr>
          <w:rFonts w:ascii="TH SarabunPSK" w:hAnsi="TH SarabunPSK" w:cs="TH SarabunPSK"/>
          <w:i/>
          <w:iCs/>
          <w:sz w:val="32"/>
          <w:szCs w:val="32"/>
          <w:cs/>
        </w:rPr>
        <w:t>ตร</w:t>
      </w:r>
      <w:r w:rsidRPr="00634F36">
        <w:rPr>
          <w:rFonts w:ascii="TH SarabunPSK" w:hAnsi="TH SarabunPSK" w:cs="TH SarabunPSK" w:hint="cs"/>
          <w:i/>
          <w:iCs/>
          <w:sz w:val="32"/>
          <w:szCs w:val="32"/>
          <w:cs/>
        </w:rPr>
        <w:t>์</w:t>
      </w:r>
      <w:r w:rsidRPr="00634F36">
        <w:rPr>
          <w:rFonts w:ascii="TH SarabunPSK" w:hAnsi="TH SarabunPSK" w:cs="TH SarabunPSK"/>
          <w:i/>
          <w:iCs/>
          <w:sz w:val="32"/>
          <w:szCs w:val="32"/>
          <w:cs/>
        </w:rPr>
        <w:t>และสังคมศาสตร</w:t>
      </w:r>
      <w:r w:rsidRPr="00634F36">
        <w:rPr>
          <w:rFonts w:ascii="TH SarabunPSK" w:hAnsi="TH SarabunPSK" w:cs="TH SarabunPSK" w:hint="cs"/>
          <w:sz w:val="32"/>
          <w:szCs w:val="32"/>
          <w:cs/>
        </w:rPr>
        <w:t>์</w:t>
      </w:r>
      <w:r w:rsidRPr="00634F36">
        <w:rPr>
          <w:rFonts w:ascii="TH SarabunPSK" w:hAnsi="TH SarabunPSK" w:cs="TH SarabunPSK"/>
          <w:sz w:val="32"/>
          <w:szCs w:val="32"/>
          <w:cs/>
        </w:rPr>
        <w:t>.</w:t>
      </w:r>
      <w:r w:rsidRPr="00634F36">
        <w:rPr>
          <w:rFonts w:ascii="TH SarabunPSK" w:hAnsi="TH SarabunPSK" w:cs="TH SarabunPSK" w:hint="cs"/>
          <w:sz w:val="32"/>
          <w:szCs w:val="32"/>
          <w:cs/>
        </w:rPr>
        <w:t xml:space="preserve"> </w:t>
      </w:r>
      <w:r w:rsidRPr="00634F36">
        <w:rPr>
          <w:rFonts w:ascii="TH SarabunPSK" w:hAnsi="TH SarabunPSK" w:cs="TH SarabunPSK"/>
          <w:sz w:val="32"/>
          <w:szCs w:val="32"/>
          <w:cs/>
        </w:rPr>
        <w:t>อุบลราชธานี:</w:t>
      </w:r>
      <w:r w:rsidRPr="00634F36">
        <w:rPr>
          <w:rFonts w:ascii="TH SarabunPSK" w:hAnsi="TH SarabunPSK" w:cs="TH SarabunPSK"/>
          <w:sz w:val="32"/>
          <w:szCs w:val="32"/>
        </w:rPr>
        <w:t xml:space="preserve"> </w:t>
      </w:r>
      <w:r w:rsidRPr="00634F36">
        <w:rPr>
          <w:rFonts w:ascii="TH SarabunPSK" w:hAnsi="TH SarabunPSK" w:cs="TH SarabunPSK"/>
          <w:sz w:val="32"/>
          <w:szCs w:val="32"/>
          <w:cs/>
        </w:rPr>
        <w:t>สถาบันราชภั</w:t>
      </w:r>
      <w:r w:rsidRPr="00634F36">
        <w:rPr>
          <w:rFonts w:ascii="TH SarabunPSK" w:hAnsi="TH SarabunPSK" w:cs="TH SarabunPSK" w:hint="cs"/>
          <w:sz w:val="32"/>
          <w:szCs w:val="32"/>
          <w:cs/>
        </w:rPr>
        <w:t>ฏ</w:t>
      </w:r>
      <w:r w:rsidRPr="00634F36">
        <w:rPr>
          <w:rFonts w:ascii="TH SarabunPSK" w:hAnsi="TH SarabunPSK" w:cs="TH SarabunPSK"/>
          <w:sz w:val="32"/>
          <w:szCs w:val="32"/>
          <w:cs/>
        </w:rPr>
        <w:t>อุบลราช</w:t>
      </w:r>
      <w:r w:rsidRPr="00634F36">
        <w:rPr>
          <w:rFonts w:ascii="TH SarabunPSK" w:hAnsi="TH SarabunPSK" w:cs="TH SarabunPSK" w:hint="cs"/>
          <w:sz w:val="32"/>
          <w:szCs w:val="32"/>
          <w:cs/>
        </w:rPr>
        <w:t>ธานี.</w:t>
      </w:r>
      <w:r w:rsidRPr="00634F36">
        <w:rPr>
          <w:rFonts w:ascii="TH SarabunPSK" w:hAnsi="TH SarabunPSK" w:cs="TH SarabunPSK"/>
          <w:sz w:val="32"/>
          <w:szCs w:val="32"/>
        </w:rPr>
        <w:t xml:space="preserve"> </w:t>
      </w:r>
    </w:p>
    <w:p w14:paraId="05ADC4A7" w14:textId="77777777" w:rsidR="00337635" w:rsidRPr="00634F36" w:rsidRDefault="00337635" w:rsidP="0093602A">
      <w:pPr>
        <w:spacing w:after="0" w:line="276" w:lineRule="auto"/>
        <w:ind w:left="709" w:hanging="709"/>
        <w:jc w:val="thaiDistribute"/>
        <w:rPr>
          <w:rFonts w:ascii="TH SarabunPSK" w:hAnsi="TH SarabunPSK" w:cs="TH SarabunPSK"/>
          <w:sz w:val="32"/>
          <w:szCs w:val="32"/>
        </w:rPr>
      </w:pPr>
      <w:r w:rsidRPr="00634F36">
        <w:rPr>
          <w:rFonts w:ascii="TH SarabunPSK" w:hAnsi="TH SarabunPSK" w:cs="TH SarabunPSK" w:hint="cs"/>
          <w:sz w:val="32"/>
          <w:szCs w:val="32"/>
          <w:cs/>
        </w:rPr>
        <w:t>มีเดียน จูมะ. (</w:t>
      </w:r>
      <w:r w:rsidRPr="00634F36">
        <w:rPr>
          <w:rFonts w:ascii="TH SarabunPSK" w:hAnsi="TH SarabunPSK" w:cs="TH SarabunPSK"/>
          <w:sz w:val="32"/>
          <w:szCs w:val="32"/>
        </w:rPr>
        <w:t>2561</w:t>
      </w:r>
      <w:r w:rsidRPr="00634F36">
        <w:rPr>
          <w:rFonts w:ascii="TH SarabunPSK" w:hAnsi="TH SarabunPSK" w:cs="TH SarabunPSK" w:hint="cs"/>
          <w:sz w:val="32"/>
          <w:szCs w:val="32"/>
          <w:cs/>
        </w:rPr>
        <w:t>)</w:t>
      </w:r>
      <w:r w:rsidRPr="00634F36">
        <w:rPr>
          <w:rFonts w:ascii="TH SarabunPSK" w:hAnsi="TH SarabunPSK" w:cs="TH SarabunPSK"/>
          <w:sz w:val="32"/>
          <w:szCs w:val="32"/>
        </w:rPr>
        <w:t xml:space="preserve">. </w:t>
      </w:r>
      <w:r w:rsidRPr="00634F36">
        <w:rPr>
          <w:rFonts w:ascii="TH SarabunPSK" w:hAnsi="TH SarabunPSK" w:cs="TH SarabunPSK" w:hint="cs"/>
          <w:i/>
          <w:iCs/>
          <w:sz w:val="32"/>
          <w:szCs w:val="32"/>
          <w:cs/>
        </w:rPr>
        <w:t>ทฤษฎีความอยู่รอด ในมิติของผู้ประกอบการ</w:t>
      </w:r>
      <w:r w:rsidRPr="00634F36">
        <w:rPr>
          <w:rFonts w:ascii="TH SarabunPSK" w:hAnsi="TH SarabunPSK" w:cs="TH SarabunPSK"/>
          <w:i/>
          <w:iCs/>
          <w:sz w:val="32"/>
          <w:szCs w:val="32"/>
        </w:rPr>
        <w:t>.</w:t>
      </w:r>
      <w:r w:rsidRPr="00634F36">
        <w:rPr>
          <w:rFonts w:ascii="TH SarabunPSK" w:hAnsi="TH SarabunPSK" w:cs="TH SarabunPSK"/>
          <w:sz w:val="32"/>
          <w:szCs w:val="32"/>
        </w:rPr>
        <w:t xml:space="preserve"> </w:t>
      </w:r>
      <w:r w:rsidRPr="00634F36">
        <w:rPr>
          <w:rFonts w:ascii="TH SarabunPSK" w:hAnsi="TH SarabunPSK" w:cs="TH SarabunPSK" w:hint="cs"/>
          <w:sz w:val="32"/>
          <w:szCs w:val="32"/>
          <w:cs/>
        </w:rPr>
        <w:t xml:space="preserve">สืบค้น </w:t>
      </w:r>
      <w:r w:rsidRPr="00634F36">
        <w:rPr>
          <w:rFonts w:ascii="TH SarabunPSK" w:hAnsi="TH SarabunPSK" w:cs="TH SarabunPSK"/>
          <w:strike/>
          <w:sz w:val="32"/>
          <w:szCs w:val="32"/>
        </w:rPr>
        <w:t xml:space="preserve">30 </w:t>
      </w:r>
      <w:r w:rsidRPr="00634F36">
        <w:rPr>
          <w:rFonts w:ascii="TH SarabunPSK" w:hAnsi="TH SarabunPSK" w:cs="TH SarabunPSK" w:hint="cs"/>
          <w:strike/>
          <w:sz w:val="32"/>
          <w:szCs w:val="32"/>
          <w:cs/>
        </w:rPr>
        <w:t xml:space="preserve">ตุลาคม </w:t>
      </w:r>
      <w:r w:rsidRPr="00634F36">
        <w:rPr>
          <w:rFonts w:ascii="TH SarabunPSK" w:hAnsi="TH SarabunPSK" w:cs="TH SarabunPSK"/>
          <w:strike/>
          <w:sz w:val="32"/>
          <w:szCs w:val="32"/>
        </w:rPr>
        <w:t>2563</w:t>
      </w:r>
      <w:r w:rsidRPr="00634F36">
        <w:rPr>
          <w:rFonts w:ascii="TH SarabunPSK" w:hAnsi="TH SarabunPSK" w:cs="TH SarabunPSK" w:hint="cs"/>
          <w:strike/>
          <w:sz w:val="32"/>
          <w:szCs w:val="32"/>
          <w:cs/>
        </w:rPr>
        <w:t xml:space="preserve"> </w:t>
      </w:r>
      <w:r w:rsidRPr="00634F36">
        <w:rPr>
          <w:rFonts w:ascii="TH SarabunPSK" w:hAnsi="TH SarabunPSK" w:cs="TH SarabunPSK" w:hint="cs"/>
          <w:sz w:val="32"/>
          <w:szCs w:val="32"/>
          <w:cs/>
        </w:rPr>
        <w:t xml:space="preserve"> </w:t>
      </w:r>
      <w:r w:rsidRPr="00634F36">
        <w:rPr>
          <w:rFonts w:ascii="TH SarabunPSK" w:hAnsi="TH SarabunPSK" w:cs="TH SarabunPSK"/>
          <w:sz w:val="32"/>
          <w:szCs w:val="32"/>
          <w:cs/>
        </w:rPr>
        <w:tab/>
      </w:r>
      <w:r w:rsidRPr="00634F36">
        <w:rPr>
          <w:rFonts w:ascii="TH SarabunPSK" w:hAnsi="TH SarabunPSK" w:cs="TH SarabunPSK" w:hint="cs"/>
          <w:sz w:val="32"/>
          <w:szCs w:val="32"/>
          <w:cs/>
        </w:rPr>
        <w:t xml:space="preserve">จาก </w:t>
      </w:r>
      <w:hyperlink r:id="rId16" w:history="1">
        <w:r w:rsidRPr="00634F36">
          <w:rPr>
            <w:rStyle w:val="af0"/>
            <w:rFonts w:ascii="TH SarabunPSK" w:hAnsi="TH SarabunPSK" w:cs="TH SarabunPSK"/>
            <w:color w:val="auto"/>
            <w:sz w:val="32"/>
            <w:szCs w:val="32"/>
            <w:u w:val="none"/>
          </w:rPr>
          <w:t>https://pattanieconomy.wordpress.com/</w:t>
        </w:r>
        <w:r w:rsidRPr="00634F36">
          <w:rPr>
            <w:rStyle w:val="af0"/>
            <w:rFonts w:ascii="TH SarabunPSK" w:hAnsi="TH SarabunPSK" w:cs="TH SarabunPSK"/>
            <w:color w:val="auto"/>
            <w:sz w:val="32"/>
            <w:szCs w:val="32"/>
            <w:u w:val="none"/>
            <w:cs/>
          </w:rPr>
          <w:t>2019/06/02</w:t>
        </w:r>
      </w:hyperlink>
      <w:r w:rsidRPr="00634F36">
        <w:rPr>
          <w:rFonts w:ascii="TH SarabunPSK" w:hAnsi="TH SarabunPSK" w:cs="TH SarabunPSK" w:hint="cs"/>
          <w:sz w:val="32"/>
          <w:szCs w:val="32"/>
          <w:cs/>
        </w:rPr>
        <w:t>.</w:t>
      </w:r>
    </w:p>
    <w:p w14:paraId="765DF70F" w14:textId="77777777" w:rsidR="00337635" w:rsidRDefault="00337635" w:rsidP="0093602A">
      <w:pPr>
        <w:spacing w:after="0" w:line="276" w:lineRule="auto"/>
        <w:ind w:left="709" w:hanging="709"/>
        <w:jc w:val="thaiDistribute"/>
        <w:rPr>
          <w:rFonts w:ascii="TH SarabunPSK" w:hAnsi="TH SarabunPSK" w:cs="TH SarabunPSK"/>
          <w:sz w:val="32"/>
          <w:szCs w:val="32"/>
        </w:rPr>
      </w:pPr>
      <w:r w:rsidRPr="00634F36">
        <w:rPr>
          <w:rFonts w:ascii="TH SarabunPSK" w:hAnsi="TH SarabunPSK" w:cs="TH SarabunPSK"/>
          <w:sz w:val="32"/>
          <w:szCs w:val="32"/>
          <w:cs/>
        </w:rPr>
        <w:t>ศุภชัย</w:t>
      </w:r>
      <w:r w:rsidRPr="007B36F4">
        <w:rPr>
          <w:rFonts w:ascii="TH SarabunPSK" w:hAnsi="TH SarabunPSK" w:cs="TH SarabunPSK"/>
          <w:sz w:val="32"/>
          <w:szCs w:val="32"/>
          <w:cs/>
        </w:rPr>
        <w:t xml:space="preserve"> ชี</w:t>
      </w:r>
      <w:proofErr w:type="spellStart"/>
      <w:r w:rsidRPr="007B36F4">
        <w:rPr>
          <w:rFonts w:ascii="TH SarabunPSK" w:hAnsi="TH SarabunPSK" w:cs="TH SarabunPSK"/>
          <w:sz w:val="32"/>
          <w:szCs w:val="32"/>
          <w:cs/>
        </w:rPr>
        <w:t>ววัฒ</w:t>
      </w:r>
      <w:proofErr w:type="spellEnd"/>
      <w:r w:rsidRPr="007B36F4">
        <w:rPr>
          <w:rFonts w:ascii="TH SarabunPSK" w:hAnsi="TH SarabunPSK" w:cs="TH SarabunPSK"/>
          <w:sz w:val="32"/>
          <w:szCs w:val="32"/>
          <w:cs/>
        </w:rPr>
        <w:t>นาพงศ์. (</w:t>
      </w:r>
      <w:r w:rsidRPr="007B36F4">
        <w:rPr>
          <w:rFonts w:ascii="TH SarabunPSK" w:hAnsi="TH SarabunPSK" w:cs="TH SarabunPSK"/>
          <w:sz w:val="32"/>
          <w:szCs w:val="32"/>
        </w:rPr>
        <w:t>2553). “</w:t>
      </w:r>
      <w:r w:rsidRPr="00251773">
        <w:rPr>
          <w:rFonts w:ascii="TH SarabunPSK" w:hAnsi="TH SarabunPSK" w:cs="TH SarabunPSK"/>
          <w:i/>
          <w:iCs/>
          <w:sz w:val="32"/>
          <w:szCs w:val="32"/>
          <w:cs/>
        </w:rPr>
        <w:t>มาถึงหาดใหญ่ คิดถึง</w:t>
      </w:r>
      <w:proofErr w:type="spellStart"/>
      <w:r w:rsidRPr="00251773">
        <w:rPr>
          <w:rFonts w:ascii="TH SarabunPSK" w:hAnsi="TH SarabunPSK" w:cs="TH SarabunPSK"/>
          <w:i/>
          <w:iCs/>
          <w:sz w:val="32"/>
          <w:szCs w:val="32"/>
          <w:cs/>
        </w:rPr>
        <w:t>กิม</w:t>
      </w:r>
      <w:proofErr w:type="spellEnd"/>
      <w:r w:rsidRPr="00251773">
        <w:rPr>
          <w:rFonts w:ascii="TH SarabunPSK" w:hAnsi="TH SarabunPSK" w:cs="TH SarabunPSK"/>
          <w:i/>
          <w:iCs/>
          <w:sz w:val="32"/>
          <w:szCs w:val="32"/>
          <w:cs/>
        </w:rPr>
        <w:t>หยง</w:t>
      </w:r>
      <w:r w:rsidRPr="007B36F4">
        <w:rPr>
          <w:rFonts w:ascii="TH SarabunPSK" w:hAnsi="TH SarabunPSK" w:cs="TH SarabunPSK"/>
          <w:sz w:val="32"/>
          <w:szCs w:val="32"/>
          <w:cs/>
        </w:rPr>
        <w:t>”.</w:t>
      </w:r>
      <w:r>
        <w:rPr>
          <w:rFonts w:ascii="TH SarabunPSK" w:hAnsi="TH SarabunPSK" w:cs="TH SarabunPSK" w:hint="cs"/>
          <w:sz w:val="32"/>
          <w:szCs w:val="32"/>
          <w:cs/>
        </w:rPr>
        <w:t xml:space="preserve"> </w:t>
      </w:r>
      <w:r w:rsidRPr="00F415DE">
        <w:rPr>
          <w:rFonts w:ascii="TH SarabunPSK" w:hAnsi="TH SarabunPSK" w:cs="TH SarabunPSK"/>
          <w:i/>
          <w:iCs/>
          <w:sz w:val="32"/>
          <w:szCs w:val="32"/>
          <w:cs/>
        </w:rPr>
        <w:t>วารสารข่าว มหาวิทยาลัยหาดใหญ่</w:t>
      </w:r>
      <w:r>
        <w:rPr>
          <w:rFonts w:ascii="TH SarabunPSK" w:hAnsi="TH SarabunPSK" w:cs="TH SarabunPSK"/>
          <w:sz w:val="32"/>
          <w:szCs w:val="32"/>
        </w:rPr>
        <w:t>,</w:t>
      </w:r>
      <w:r>
        <w:rPr>
          <w:rFonts w:ascii="TH SarabunPSK" w:hAnsi="TH SarabunPSK" w:cs="TH SarabunPSK" w:hint="cs"/>
          <w:sz w:val="32"/>
          <w:szCs w:val="32"/>
          <w:cs/>
        </w:rPr>
        <w:t xml:space="preserve"> </w:t>
      </w:r>
      <w:r w:rsidRPr="007B36F4">
        <w:rPr>
          <w:rFonts w:ascii="TH SarabunPSK" w:hAnsi="TH SarabunPSK" w:cs="TH SarabunPSK"/>
          <w:sz w:val="32"/>
          <w:szCs w:val="32"/>
        </w:rPr>
        <w:t>12</w:t>
      </w:r>
      <w:r>
        <w:rPr>
          <w:rFonts w:ascii="TH SarabunPSK" w:hAnsi="TH SarabunPSK" w:cs="TH SarabunPSK" w:hint="cs"/>
          <w:sz w:val="32"/>
          <w:szCs w:val="32"/>
          <w:cs/>
        </w:rPr>
        <w:t>(</w:t>
      </w:r>
      <w:r w:rsidRPr="007B36F4">
        <w:rPr>
          <w:rFonts w:ascii="TH SarabunPSK" w:hAnsi="TH SarabunPSK" w:cs="TH SarabunPSK"/>
          <w:sz w:val="32"/>
          <w:szCs w:val="32"/>
        </w:rPr>
        <w:t>32</w:t>
      </w:r>
      <w:r>
        <w:rPr>
          <w:rFonts w:ascii="TH SarabunPSK" w:hAnsi="TH SarabunPSK" w:cs="TH SarabunPSK" w:hint="cs"/>
          <w:sz w:val="32"/>
          <w:szCs w:val="32"/>
          <w:cs/>
        </w:rPr>
        <w:t>)</w:t>
      </w:r>
      <w:r>
        <w:rPr>
          <w:rFonts w:ascii="TH SarabunPSK" w:hAnsi="TH SarabunPSK" w:cs="TH SarabunPSK"/>
          <w:sz w:val="32"/>
          <w:szCs w:val="32"/>
        </w:rPr>
        <w:t>,</w:t>
      </w:r>
      <w:r w:rsidRPr="007B36F4">
        <w:rPr>
          <w:rFonts w:ascii="TH SarabunPSK" w:hAnsi="TH SarabunPSK" w:cs="TH SarabunPSK"/>
          <w:sz w:val="32"/>
          <w:szCs w:val="32"/>
        </w:rPr>
        <w:t xml:space="preserve"> </w:t>
      </w:r>
      <w:commentRangeStart w:id="6"/>
      <w:r w:rsidRPr="00F415DE">
        <w:rPr>
          <w:rFonts w:ascii="TH SarabunPSK" w:hAnsi="TH SarabunPSK" w:cs="TH SarabunPSK"/>
          <w:sz w:val="32"/>
          <w:szCs w:val="32"/>
          <w:highlight w:val="yellow"/>
          <w:cs/>
        </w:rPr>
        <w:t>ประจ</w:t>
      </w:r>
      <w:r w:rsidRPr="00F415DE">
        <w:rPr>
          <w:rFonts w:ascii="TH SarabunPSK" w:hAnsi="TH SarabunPSK" w:cs="TH SarabunPSK" w:hint="cs"/>
          <w:sz w:val="32"/>
          <w:szCs w:val="32"/>
          <w:highlight w:val="yellow"/>
          <w:cs/>
        </w:rPr>
        <w:t>ำ</w:t>
      </w:r>
      <w:r w:rsidRPr="00F415DE">
        <w:rPr>
          <w:rFonts w:ascii="TH SarabunPSK" w:hAnsi="TH SarabunPSK" w:cs="TH SarabunPSK"/>
          <w:sz w:val="32"/>
          <w:szCs w:val="32"/>
          <w:highlight w:val="yellow"/>
          <w:cs/>
        </w:rPr>
        <w:t>ภาคการศึกษาที่</w:t>
      </w:r>
      <w:r w:rsidRPr="00F415DE">
        <w:rPr>
          <w:rFonts w:ascii="TH SarabunPSK" w:hAnsi="TH SarabunPSK" w:cs="TH SarabunPSK"/>
          <w:sz w:val="32"/>
          <w:szCs w:val="32"/>
          <w:highlight w:val="yellow"/>
        </w:rPr>
        <w:t xml:space="preserve">1 </w:t>
      </w:r>
      <w:r w:rsidRPr="00F415DE">
        <w:rPr>
          <w:rFonts w:ascii="TH SarabunPSK" w:hAnsi="TH SarabunPSK" w:cs="TH SarabunPSK"/>
          <w:sz w:val="32"/>
          <w:szCs w:val="32"/>
          <w:highlight w:val="yellow"/>
          <w:cs/>
        </w:rPr>
        <w:t xml:space="preserve">ปีการศึกษา </w:t>
      </w:r>
      <w:r w:rsidRPr="00F415DE">
        <w:rPr>
          <w:rFonts w:ascii="TH SarabunPSK" w:hAnsi="TH SarabunPSK" w:cs="TH SarabunPSK"/>
          <w:sz w:val="32"/>
          <w:szCs w:val="32"/>
          <w:highlight w:val="yellow"/>
        </w:rPr>
        <w:t>2553.</w:t>
      </w:r>
      <w:commentRangeEnd w:id="6"/>
      <w:r w:rsidRPr="00F415DE">
        <w:rPr>
          <w:rStyle w:val="a7"/>
          <w:highlight w:val="yellow"/>
        </w:rPr>
        <w:commentReference w:id="6"/>
      </w:r>
    </w:p>
    <w:p w14:paraId="0DDBE3BA" w14:textId="77777777" w:rsidR="00337635" w:rsidRDefault="00337635" w:rsidP="0093602A">
      <w:pPr>
        <w:spacing w:after="0" w:line="276" w:lineRule="auto"/>
        <w:ind w:left="709" w:hanging="709"/>
        <w:jc w:val="thaiDistribute"/>
        <w:rPr>
          <w:rFonts w:ascii="TH SarabunPSK" w:hAnsi="TH SarabunPSK" w:cs="TH SarabunPSK"/>
          <w:sz w:val="32"/>
          <w:szCs w:val="32"/>
        </w:rPr>
      </w:pPr>
      <w:r w:rsidRPr="00634F36">
        <w:rPr>
          <w:rFonts w:ascii="TH SarabunPSK" w:hAnsi="TH SarabunPSK" w:cs="TH SarabunPSK" w:hint="cs"/>
          <w:sz w:val="32"/>
          <w:szCs w:val="32"/>
          <w:cs/>
        </w:rPr>
        <w:t>ศุภรัตน์</w:t>
      </w:r>
      <w:r w:rsidRPr="004240FD">
        <w:rPr>
          <w:rFonts w:ascii="TH SarabunPSK" w:hAnsi="TH SarabunPSK" w:cs="TH SarabunPSK" w:hint="cs"/>
          <w:sz w:val="32"/>
          <w:szCs w:val="32"/>
          <w:cs/>
        </w:rPr>
        <w:t xml:space="preserve"> เอี่ยมสมุทร</w:t>
      </w:r>
      <w:r>
        <w:rPr>
          <w:rFonts w:ascii="TH SarabunPSK" w:hAnsi="TH SarabunPSK" w:cs="TH SarabunPSK" w:hint="cs"/>
          <w:sz w:val="32"/>
          <w:szCs w:val="32"/>
          <w:cs/>
        </w:rPr>
        <w:t xml:space="preserve"> </w:t>
      </w:r>
      <w:r w:rsidRPr="004240FD">
        <w:rPr>
          <w:rFonts w:ascii="TH SarabunPSK" w:hAnsi="TH SarabunPSK" w:cs="TH SarabunPSK" w:hint="cs"/>
          <w:sz w:val="32"/>
          <w:szCs w:val="32"/>
          <w:cs/>
        </w:rPr>
        <w:t>และปณัฐ</w:t>
      </w:r>
      <w:proofErr w:type="spellStart"/>
      <w:r w:rsidRPr="004240FD">
        <w:rPr>
          <w:rFonts w:ascii="TH SarabunPSK" w:hAnsi="TH SarabunPSK" w:cs="TH SarabunPSK" w:hint="cs"/>
          <w:sz w:val="32"/>
          <w:szCs w:val="32"/>
          <w:cs/>
        </w:rPr>
        <w:t>ฐา</w:t>
      </w:r>
      <w:proofErr w:type="spellEnd"/>
      <w:r w:rsidRPr="004240FD">
        <w:rPr>
          <w:rFonts w:ascii="TH SarabunPSK" w:hAnsi="TH SarabunPSK" w:cs="TH SarabunPSK" w:hint="cs"/>
          <w:sz w:val="32"/>
          <w:szCs w:val="32"/>
          <w:cs/>
        </w:rPr>
        <w:t xml:space="preserve"> ภาคธูป.</w:t>
      </w:r>
      <w:r>
        <w:rPr>
          <w:rFonts w:ascii="TH SarabunPSK" w:hAnsi="TH SarabunPSK" w:cs="TH SarabunPSK" w:hint="cs"/>
          <w:sz w:val="32"/>
          <w:szCs w:val="32"/>
          <w:cs/>
        </w:rPr>
        <w:t xml:space="preserve"> </w:t>
      </w:r>
      <w:r w:rsidRPr="004240FD">
        <w:rPr>
          <w:rFonts w:ascii="TH SarabunPSK" w:hAnsi="TH SarabunPSK" w:cs="TH SarabunPSK" w:hint="cs"/>
          <w:sz w:val="32"/>
          <w:szCs w:val="32"/>
          <w:cs/>
        </w:rPr>
        <w:t>(</w:t>
      </w:r>
      <w:r w:rsidRPr="004240FD">
        <w:rPr>
          <w:rFonts w:ascii="TH SarabunPSK" w:hAnsi="TH SarabunPSK" w:cs="TH SarabunPSK"/>
          <w:sz w:val="32"/>
          <w:szCs w:val="32"/>
        </w:rPr>
        <w:t>2555</w:t>
      </w:r>
      <w:r w:rsidRPr="004240FD">
        <w:rPr>
          <w:rFonts w:ascii="TH SarabunPSK" w:hAnsi="TH SarabunPSK" w:cs="TH SarabunPSK" w:hint="cs"/>
          <w:sz w:val="32"/>
          <w:szCs w:val="32"/>
          <w:cs/>
        </w:rPr>
        <w:t xml:space="preserve">). </w:t>
      </w:r>
      <w:r w:rsidRPr="004240FD">
        <w:rPr>
          <w:rFonts w:ascii="TH SarabunPSK" w:hAnsi="TH SarabunPSK" w:cs="TH SarabunPSK"/>
          <w:sz w:val="32"/>
          <w:szCs w:val="32"/>
        </w:rPr>
        <w:t>“</w:t>
      </w:r>
      <w:r w:rsidRPr="00251773">
        <w:rPr>
          <w:rFonts w:ascii="TH SarabunPSK" w:hAnsi="TH SarabunPSK" w:cs="TH SarabunPSK" w:hint="cs"/>
          <w:i/>
          <w:iCs/>
          <w:sz w:val="32"/>
          <w:szCs w:val="32"/>
          <w:cs/>
        </w:rPr>
        <w:t>กลยุทธ์การปรับตัวเพื่อความอยู่รอดของร้านค้า</w:t>
      </w:r>
      <w:r w:rsidRPr="00251773">
        <w:rPr>
          <w:rFonts w:ascii="TH SarabunPSK" w:hAnsi="TH SarabunPSK" w:cs="TH SarabunPSK"/>
          <w:i/>
          <w:iCs/>
          <w:sz w:val="32"/>
          <w:szCs w:val="32"/>
          <w:cs/>
        </w:rPr>
        <w:tab/>
      </w:r>
      <w:r w:rsidRPr="00251773">
        <w:rPr>
          <w:rFonts w:ascii="TH SarabunPSK" w:hAnsi="TH SarabunPSK" w:cs="TH SarabunPSK" w:hint="cs"/>
          <w:i/>
          <w:iCs/>
          <w:sz w:val="32"/>
          <w:szCs w:val="32"/>
          <w:cs/>
        </w:rPr>
        <w:t>ปลีกขนาดเล็กในเขตเทศบาลนครสมุทรสาคร อำเภอเมือง จังหวัดสมุทรสาคร.</w:t>
      </w:r>
      <w:r w:rsidRPr="004240FD">
        <w:rPr>
          <w:rFonts w:ascii="TH SarabunPSK" w:hAnsi="TH SarabunPSK" w:cs="TH SarabunPSK"/>
          <w:sz w:val="32"/>
          <w:szCs w:val="32"/>
        </w:rPr>
        <w:t xml:space="preserve">” </w:t>
      </w:r>
      <w:r>
        <w:rPr>
          <w:rFonts w:ascii="TH SarabunPSK" w:hAnsi="TH SarabunPSK" w:cs="TH SarabunPSK" w:hint="cs"/>
          <w:sz w:val="32"/>
          <w:szCs w:val="32"/>
          <w:cs/>
        </w:rPr>
        <w:t>(</w:t>
      </w:r>
      <w:r w:rsidRPr="004240FD">
        <w:rPr>
          <w:rFonts w:ascii="TH SarabunPSK" w:hAnsi="TH SarabunPSK" w:cs="TH SarabunPSK" w:hint="cs"/>
          <w:sz w:val="32"/>
          <w:szCs w:val="32"/>
          <w:cs/>
        </w:rPr>
        <w:t>จุลนิพนธ์</w:t>
      </w:r>
      <w:r w:rsidRPr="004240FD">
        <w:rPr>
          <w:rFonts w:ascii="TH SarabunPSK" w:hAnsi="TH SarabunPSK" w:cs="TH SarabunPSK"/>
          <w:b/>
          <w:bCs/>
          <w:sz w:val="32"/>
          <w:szCs w:val="32"/>
          <w:cs/>
        </w:rPr>
        <w:tab/>
      </w:r>
      <w:r w:rsidRPr="004240FD">
        <w:rPr>
          <w:rFonts w:ascii="TH SarabunPSK" w:hAnsi="TH SarabunPSK" w:cs="TH SarabunPSK" w:hint="cs"/>
          <w:sz w:val="32"/>
          <w:szCs w:val="32"/>
          <w:cs/>
        </w:rPr>
        <w:t>บริหารธุรกิจบัณฑิต สาขาการจัดการทั่วไป</w:t>
      </w:r>
      <w:r>
        <w:rPr>
          <w:rFonts w:ascii="TH SarabunPSK" w:hAnsi="TH SarabunPSK" w:cs="TH SarabunPSK" w:hint="cs"/>
          <w:sz w:val="32"/>
          <w:szCs w:val="32"/>
          <w:cs/>
        </w:rPr>
        <w:t xml:space="preserve">). </w:t>
      </w:r>
      <w:r w:rsidRPr="00B80812">
        <w:rPr>
          <w:rFonts w:ascii="TH SarabunPSK" w:hAnsi="TH SarabunPSK" w:cs="TH SarabunPSK" w:hint="cs"/>
          <w:color w:val="FF0000"/>
          <w:sz w:val="32"/>
          <w:szCs w:val="32"/>
          <w:cs/>
        </w:rPr>
        <w:t>นครปฐม</w:t>
      </w:r>
      <w:r w:rsidRPr="00B80812">
        <w:rPr>
          <w:rFonts w:ascii="TH SarabunPSK" w:hAnsi="TH SarabunPSK" w:cs="TH SarabunPSK"/>
          <w:color w:val="FF0000"/>
          <w:sz w:val="32"/>
          <w:szCs w:val="32"/>
        </w:rPr>
        <w:t xml:space="preserve"> :</w:t>
      </w:r>
      <w:r w:rsidRPr="00B80812">
        <w:rPr>
          <w:rFonts w:ascii="TH SarabunPSK" w:hAnsi="TH SarabunPSK" w:cs="TH SarabunPSK" w:hint="cs"/>
          <w:color w:val="FF0000"/>
          <w:sz w:val="32"/>
          <w:szCs w:val="32"/>
          <w:cs/>
        </w:rPr>
        <w:t xml:space="preserve"> มหาวิทยาลัยศิลปากร.</w:t>
      </w:r>
    </w:p>
    <w:p w14:paraId="47BC11FD" w14:textId="77777777" w:rsidR="00337635" w:rsidRDefault="00337635" w:rsidP="0093602A">
      <w:pPr>
        <w:spacing w:after="0" w:line="276" w:lineRule="auto"/>
        <w:ind w:left="709" w:hanging="709"/>
        <w:jc w:val="thaiDistribute"/>
        <w:rPr>
          <w:rFonts w:ascii="TH SarabunPSK" w:hAnsi="TH SarabunPSK" w:cs="TH SarabunPSK"/>
          <w:b/>
          <w:bCs/>
          <w:sz w:val="32"/>
          <w:szCs w:val="32"/>
        </w:rPr>
      </w:pPr>
      <w:r w:rsidRPr="007A2CB1">
        <w:rPr>
          <w:rFonts w:ascii="TH SarabunPSK" w:hAnsi="TH SarabunPSK" w:cs="TH SarabunPSK" w:hint="cs"/>
          <w:color w:val="000000"/>
          <w:sz w:val="32"/>
          <w:szCs w:val="32"/>
          <w:shd w:val="clear" w:color="auto" w:fill="FFFFFF"/>
          <w:cs/>
        </w:rPr>
        <w:t>สำนักงานการคลังจังหวัดสงขลา</w:t>
      </w:r>
      <w:r w:rsidRPr="007A2CB1">
        <w:rPr>
          <w:rFonts w:ascii="TH SarabunPSK" w:hAnsi="TH SarabunPSK" w:cs="TH SarabunPSK"/>
          <w:color w:val="000000"/>
          <w:sz w:val="32"/>
          <w:szCs w:val="32"/>
          <w:shd w:val="clear" w:color="auto" w:fill="FFFFFF"/>
        </w:rPr>
        <w:t>.</w:t>
      </w:r>
      <w:r>
        <w:rPr>
          <w:rFonts w:ascii="TH SarabunPSK" w:hAnsi="TH SarabunPSK" w:cs="TH SarabunPSK" w:hint="cs"/>
          <w:color w:val="000000"/>
          <w:sz w:val="32"/>
          <w:szCs w:val="32"/>
          <w:shd w:val="clear" w:color="auto" w:fill="FFFFFF"/>
          <w:cs/>
        </w:rPr>
        <w:t xml:space="preserve"> (</w:t>
      </w:r>
      <w:r>
        <w:rPr>
          <w:rFonts w:ascii="TH SarabunPSK" w:hAnsi="TH SarabunPSK" w:cs="TH SarabunPSK"/>
          <w:color w:val="000000"/>
          <w:sz w:val="32"/>
          <w:szCs w:val="32"/>
          <w:shd w:val="clear" w:color="auto" w:fill="FFFFFF"/>
        </w:rPr>
        <w:t>2563)</w:t>
      </w:r>
      <w:r w:rsidRPr="00454D92">
        <w:rPr>
          <w:rStyle w:val="a6"/>
          <w:rFonts w:ascii="TH SarabunPSK" w:hAnsi="TH SarabunPSK" w:cs="TH SarabunPSK" w:hint="cs"/>
          <w:color w:val="000000"/>
          <w:sz w:val="32"/>
          <w:szCs w:val="32"/>
          <w:shd w:val="clear" w:color="auto" w:fill="FFFFFF"/>
        </w:rPr>
        <w:t>.</w:t>
      </w:r>
      <w:r>
        <w:rPr>
          <w:rStyle w:val="a6"/>
          <w:rFonts w:ascii="TH SarabunPSK" w:hAnsi="TH SarabunPSK" w:cs="TH SarabunPSK"/>
          <w:color w:val="000000"/>
          <w:sz w:val="32"/>
          <w:szCs w:val="32"/>
          <w:shd w:val="clear" w:color="auto" w:fill="FFFFFF"/>
        </w:rPr>
        <w:t xml:space="preserve"> </w:t>
      </w:r>
      <w:r w:rsidRPr="00251773">
        <w:rPr>
          <w:rStyle w:val="a6"/>
          <w:rFonts w:ascii="TH SarabunPSK" w:hAnsi="TH SarabunPSK" w:cs="TH SarabunPSK" w:hint="cs"/>
          <w:b w:val="0"/>
          <w:bCs w:val="0"/>
          <w:i/>
          <w:iCs/>
          <w:color w:val="000000"/>
          <w:sz w:val="32"/>
          <w:szCs w:val="32"/>
          <w:shd w:val="clear" w:color="auto" w:fill="FFFFFF"/>
          <w:cs/>
        </w:rPr>
        <w:t xml:space="preserve">รายงานภาวะเศรษฐกิจการคลังจังหวัดสงขลา ไตรมาส </w:t>
      </w:r>
      <w:r w:rsidRPr="00251773">
        <w:rPr>
          <w:rStyle w:val="a6"/>
          <w:rFonts w:ascii="TH SarabunPSK" w:hAnsi="TH SarabunPSK" w:cs="TH SarabunPSK" w:hint="cs"/>
          <w:b w:val="0"/>
          <w:bCs w:val="0"/>
          <w:i/>
          <w:iCs/>
          <w:color w:val="000000"/>
          <w:sz w:val="32"/>
          <w:szCs w:val="32"/>
          <w:shd w:val="clear" w:color="auto" w:fill="FFFFFF"/>
        </w:rPr>
        <w:t xml:space="preserve">2 </w:t>
      </w:r>
      <w:r w:rsidRPr="00251773">
        <w:rPr>
          <w:rStyle w:val="a6"/>
          <w:rFonts w:ascii="TH SarabunPSK" w:hAnsi="TH SarabunPSK" w:cs="TH SarabunPSK" w:hint="cs"/>
          <w:b w:val="0"/>
          <w:bCs w:val="0"/>
          <w:i/>
          <w:iCs/>
          <w:color w:val="000000"/>
          <w:sz w:val="32"/>
          <w:szCs w:val="32"/>
          <w:shd w:val="clear" w:color="auto" w:fill="FFFFFF"/>
          <w:cs/>
        </w:rPr>
        <w:t xml:space="preserve">ปี </w:t>
      </w:r>
      <w:r>
        <w:rPr>
          <w:rStyle w:val="a6"/>
          <w:rFonts w:ascii="TH SarabunPSK" w:hAnsi="TH SarabunPSK" w:cs="TH SarabunPSK"/>
          <w:b w:val="0"/>
          <w:bCs w:val="0"/>
          <w:i/>
          <w:iCs/>
          <w:color w:val="000000"/>
          <w:sz w:val="32"/>
          <w:szCs w:val="32"/>
          <w:shd w:val="clear" w:color="auto" w:fill="FFFFFF"/>
        </w:rPr>
        <w:t xml:space="preserve">  </w:t>
      </w:r>
      <w:r w:rsidRPr="00251773">
        <w:rPr>
          <w:rStyle w:val="a6"/>
          <w:rFonts w:ascii="TH SarabunPSK" w:hAnsi="TH SarabunPSK" w:cs="TH SarabunPSK" w:hint="cs"/>
          <w:b w:val="0"/>
          <w:bCs w:val="0"/>
          <w:i/>
          <w:iCs/>
          <w:color w:val="000000"/>
          <w:sz w:val="32"/>
          <w:szCs w:val="32"/>
          <w:shd w:val="clear" w:color="auto" w:fill="FFFFFF"/>
        </w:rPr>
        <w:t>2563</w:t>
      </w:r>
      <w:r w:rsidRPr="00251773">
        <w:rPr>
          <w:rStyle w:val="a6"/>
          <w:rFonts w:ascii="TH SarabunPSK" w:hAnsi="TH SarabunPSK" w:cs="TH SarabunPSK"/>
          <w:b w:val="0"/>
          <w:bCs w:val="0"/>
          <w:i/>
          <w:iCs/>
          <w:color w:val="000000"/>
          <w:sz w:val="32"/>
          <w:szCs w:val="32"/>
          <w:shd w:val="clear" w:color="auto" w:fill="FFFFFF"/>
        </w:rPr>
        <w:t>.</w:t>
      </w:r>
      <w:r>
        <w:rPr>
          <w:rStyle w:val="a6"/>
          <w:rFonts w:ascii="TH SarabunPSK" w:hAnsi="TH SarabunPSK" w:cs="TH SarabunPSK"/>
          <w:color w:val="000000"/>
          <w:sz w:val="32"/>
          <w:szCs w:val="32"/>
          <w:shd w:val="clear" w:color="auto" w:fill="FFFFFF"/>
        </w:rPr>
        <w:t xml:space="preserve"> </w:t>
      </w:r>
      <w:r>
        <w:rPr>
          <w:rFonts w:ascii="TH SarabunPSK" w:hAnsi="TH SarabunPSK" w:cs="TH SarabunPSK" w:hint="cs"/>
          <w:sz w:val="32"/>
          <w:szCs w:val="32"/>
          <w:cs/>
        </w:rPr>
        <w:t>สืบค้น</w:t>
      </w:r>
      <w:r w:rsidRPr="006A2EB9">
        <w:rPr>
          <w:rFonts w:ascii="TH SarabunPSK" w:hAnsi="TH SarabunPSK" w:cs="TH SarabunPSK" w:hint="cs"/>
          <w:sz w:val="32"/>
          <w:szCs w:val="32"/>
          <w:cs/>
        </w:rPr>
        <w:t xml:space="preserve"> </w:t>
      </w:r>
      <w:r w:rsidRPr="006A2EB9">
        <w:rPr>
          <w:rFonts w:ascii="TH SarabunPSK" w:hAnsi="TH SarabunPSK" w:cs="TH SarabunPSK"/>
          <w:sz w:val="32"/>
          <w:szCs w:val="32"/>
        </w:rPr>
        <w:t xml:space="preserve">30 </w:t>
      </w:r>
      <w:r w:rsidRPr="006A2EB9">
        <w:rPr>
          <w:rFonts w:ascii="TH SarabunPSK" w:hAnsi="TH SarabunPSK" w:cs="TH SarabunPSK" w:hint="cs"/>
          <w:sz w:val="32"/>
          <w:szCs w:val="32"/>
          <w:cs/>
        </w:rPr>
        <w:t>ตุลาคม</w:t>
      </w:r>
      <w:r>
        <w:rPr>
          <w:rFonts w:ascii="TH SarabunPSK" w:hAnsi="TH SarabunPSK" w:cs="TH SarabunPSK" w:hint="cs"/>
          <w:sz w:val="32"/>
          <w:szCs w:val="32"/>
          <w:cs/>
        </w:rPr>
        <w:t xml:space="preserve"> </w:t>
      </w:r>
      <w:r>
        <w:rPr>
          <w:rFonts w:ascii="TH SarabunPSK" w:hAnsi="TH SarabunPSK" w:cs="TH SarabunPSK"/>
          <w:sz w:val="32"/>
          <w:szCs w:val="32"/>
        </w:rPr>
        <w:t xml:space="preserve">2563 </w:t>
      </w:r>
      <w:r>
        <w:rPr>
          <w:rFonts w:ascii="TH SarabunPSK" w:hAnsi="TH SarabunPSK" w:cs="TH SarabunPSK" w:hint="cs"/>
          <w:sz w:val="32"/>
          <w:szCs w:val="32"/>
          <w:cs/>
        </w:rPr>
        <w:t xml:space="preserve">จาก </w:t>
      </w:r>
      <w:hyperlink r:id="rId17" w:history="1">
        <w:r w:rsidRPr="00A21037">
          <w:rPr>
            <w:rStyle w:val="af0"/>
            <w:rFonts w:ascii="TH SarabunPSK" w:hAnsi="TH SarabunPSK" w:cs="TH SarabunPSK"/>
            <w:color w:val="auto"/>
            <w:sz w:val="32"/>
            <w:szCs w:val="32"/>
            <w:u w:val="none"/>
          </w:rPr>
          <w:t>https://www.cgd.go.th/cs/snk</w:t>
        </w:r>
      </w:hyperlink>
      <w:r w:rsidRPr="00A21037">
        <w:rPr>
          <w:rFonts w:ascii="TH SarabunPSK" w:hAnsi="TH SarabunPSK" w:cs="TH SarabunPSK"/>
          <w:sz w:val="32"/>
          <w:szCs w:val="32"/>
        </w:rPr>
        <w:t>.</w:t>
      </w:r>
    </w:p>
    <w:p w14:paraId="150AF253" w14:textId="77777777" w:rsidR="00337635" w:rsidRPr="00DE76C3" w:rsidRDefault="00337635" w:rsidP="0093602A">
      <w:pPr>
        <w:spacing w:after="0" w:line="276" w:lineRule="auto"/>
        <w:ind w:left="709" w:hanging="709"/>
        <w:jc w:val="thaiDistribute"/>
        <w:rPr>
          <w:rFonts w:ascii="TH SarabunPSK" w:hAnsi="TH SarabunPSK" w:cs="TH SarabunPSK"/>
          <w:b/>
          <w:bCs/>
          <w:sz w:val="32"/>
          <w:szCs w:val="32"/>
        </w:rPr>
      </w:pPr>
      <w:r w:rsidRPr="00DE76C3">
        <w:rPr>
          <w:rFonts w:ascii="TH SarabunPSK" w:hAnsi="TH SarabunPSK" w:cs="TH SarabunPSK" w:hint="cs"/>
          <w:sz w:val="32"/>
          <w:szCs w:val="32"/>
          <w:cs/>
        </w:rPr>
        <w:lastRenderedPageBreak/>
        <w:t>อาชน</w:t>
      </w:r>
      <w:proofErr w:type="spellStart"/>
      <w:r w:rsidRPr="00DE76C3">
        <w:rPr>
          <w:rFonts w:ascii="TH SarabunPSK" w:hAnsi="TH SarabunPSK" w:cs="TH SarabunPSK" w:hint="cs"/>
          <w:sz w:val="32"/>
          <w:szCs w:val="32"/>
          <w:cs/>
        </w:rPr>
        <w:t>ัน</w:t>
      </w:r>
      <w:proofErr w:type="spellEnd"/>
      <w:r w:rsidRPr="00DE76C3">
        <w:rPr>
          <w:rFonts w:ascii="TH SarabunPSK" w:hAnsi="TH SarabunPSK" w:cs="TH SarabunPSK" w:hint="cs"/>
          <w:sz w:val="32"/>
          <w:szCs w:val="32"/>
          <w:cs/>
        </w:rPr>
        <w:t xml:space="preserve"> เกาะไพบูลย์ และ </w:t>
      </w:r>
      <w:r w:rsidRPr="00DE76C3">
        <w:rPr>
          <w:rFonts w:ascii="TH SarabunPSK" w:hAnsi="TH SarabunPSK" w:cs="TH SarabunPSK" w:hint="cs"/>
          <w:strike/>
          <w:sz w:val="32"/>
          <w:szCs w:val="32"/>
          <w:cs/>
        </w:rPr>
        <w:t>อาจารย์</w:t>
      </w:r>
      <w:r w:rsidRPr="00DE76C3">
        <w:rPr>
          <w:rFonts w:ascii="TH SarabunPSK" w:hAnsi="TH SarabunPSK" w:cs="TH SarabunPSK" w:hint="cs"/>
          <w:sz w:val="32"/>
          <w:szCs w:val="32"/>
          <w:cs/>
        </w:rPr>
        <w:t>เพ็ชรธรินทร์ วงศ์เจริญ.</w:t>
      </w:r>
      <w:r w:rsidRPr="00DE76C3">
        <w:rPr>
          <w:rFonts w:ascii="TH SarabunPSK" w:hAnsi="TH SarabunPSK" w:cs="TH SarabunPSK"/>
          <w:sz w:val="32"/>
          <w:szCs w:val="32"/>
        </w:rPr>
        <w:t xml:space="preserve"> </w:t>
      </w:r>
      <w:r w:rsidRPr="00DE76C3">
        <w:rPr>
          <w:rFonts w:ascii="TH SarabunPSK" w:hAnsi="TH SarabunPSK" w:cs="TH SarabunPSK" w:hint="cs"/>
          <w:sz w:val="32"/>
          <w:szCs w:val="32"/>
          <w:cs/>
        </w:rPr>
        <w:t>(</w:t>
      </w:r>
      <w:r w:rsidRPr="00DE76C3">
        <w:rPr>
          <w:rFonts w:ascii="TH SarabunPSK" w:hAnsi="TH SarabunPSK" w:cs="TH SarabunPSK"/>
          <w:sz w:val="32"/>
          <w:szCs w:val="32"/>
        </w:rPr>
        <w:t>2563</w:t>
      </w:r>
      <w:r w:rsidRPr="00DE76C3">
        <w:rPr>
          <w:rFonts w:ascii="TH SarabunPSK" w:hAnsi="TH SarabunPSK" w:cs="TH SarabunPSK" w:hint="cs"/>
          <w:sz w:val="32"/>
          <w:szCs w:val="32"/>
          <w:cs/>
        </w:rPr>
        <w:t>)</w:t>
      </w:r>
      <w:r w:rsidRPr="00DE76C3">
        <w:rPr>
          <w:rFonts w:ascii="TH SarabunPSK" w:hAnsi="TH SarabunPSK" w:cs="TH SarabunPSK" w:hint="cs"/>
          <w:color w:val="FF0000"/>
          <w:sz w:val="32"/>
          <w:szCs w:val="32"/>
          <w:cs/>
        </w:rPr>
        <w:t>.</w:t>
      </w:r>
      <w:r w:rsidRPr="00DE76C3">
        <w:rPr>
          <w:rFonts w:ascii="TH SarabunPSK" w:hAnsi="TH SarabunPSK" w:cs="TH SarabunPSK" w:hint="cs"/>
          <w:sz w:val="32"/>
          <w:szCs w:val="32"/>
          <w:cs/>
        </w:rPr>
        <w:t xml:space="preserve"> </w:t>
      </w:r>
      <w:r w:rsidRPr="00DE76C3">
        <w:rPr>
          <w:rFonts w:ascii="TH SarabunPSK" w:hAnsi="TH SarabunPSK" w:cs="TH SarabunPSK" w:hint="cs"/>
          <w:i/>
          <w:iCs/>
          <w:sz w:val="32"/>
          <w:szCs w:val="32"/>
          <w:cs/>
        </w:rPr>
        <w:t xml:space="preserve">การปรับตัวของผู้ประกอบการท่ามกลาง </w:t>
      </w:r>
      <w:r w:rsidRPr="00DE76C3">
        <w:rPr>
          <w:rFonts w:ascii="TH SarabunPSK" w:hAnsi="TH SarabunPSK" w:cs="TH SarabunPSK" w:hint="cs"/>
          <w:i/>
          <w:iCs/>
          <w:sz w:val="32"/>
          <w:szCs w:val="32"/>
        </w:rPr>
        <w:t xml:space="preserve">COVID-19: </w:t>
      </w:r>
      <w:r w:rsidRPr="00DE76C3">
        <w:rPr>
          <w:rFonts w:ascii="TH SarabunPSK" w:hAnsi="TH SarabunPSK" w:cs="TH SarabunPSK" w:hint="cs"/>
          <w:i/>
          <w:iCs/>
          <w:sz w:val="32"/>
          <w:szCs w:val="32"/>
          <w:cs/>
        </w:rPr>
        <w:t xml:space="preserve">บทวิเคราะห์ข้อมูล </w:t>
      </w:r>
      <w:r w:rsidRPr="00DE76C3">
        <w:rPr>
          <w:rFonts w:ascii="TH SarabunPSK" w:hAnsi="TH SarabunPSK" w:cs="TH SarabunPSK" w:hint="cs"/>
          <w:i/>
          <w:iCs/>
          <w:sz w:val="32"/>
          <w:szCs w:val="32"/>
        </w:rPr>
        <w:t>Survey</w:t>
      </w:r>
      <w:r w:rsidRPr="00DE76C3">
        <w:rPr>
          <w:rFonts w:ascii="TH SarabunPSK" w:hAnsi="TH SarabunPSK" w:cs="TH SarabunPSK"/>
          <w:i/>
          <w:iCs/>
          <w:sz w:val="32"/>
          <w:szCs w:val="32"/>
        </w:rPr>
        <w:t xml:space="preserve">. </w:t>
      </w:r>
      <w:r w:rsidRPr="00DE76C3">
        <w:rPr>
          <w:rFonts w:ascii="TH SarabunPSK" w:hAnsi="TH SarabunPSK" w:cs="TH SarabunPSK" w:hint="cs"/>
          <w:sz w:val="32"/>
          <w:szCs w:val="32"/>
          <w:cs/>
        </w:rPr>
        <w:t xml:space="preserve">สืบค้น </w:t>
      </w:r>
      <w:r w:rsidRPr="00DE76C3">
        <w:rPr>
          <w:rFonts w:ascii="TH SarabunPSK" w:hAnsi="TH SarabunPSK" w:cs="TH SarabunPSK"/>
          <w:strike/>
          <w:sz w:val="32"/>
          <w:szCs w:val="32"/>
        </w:rPr>
        <w:t xml:space="preserve">30 </w:t>
      </w:r>
      <w:r w:rsidRPr="00DE76C3">
        <w:rPr>
          <w:rFonts w:ascii="TH SarabunPSK" w:hAnsi="TH SarabunPSK" w:cs="TH SarabunPSK" w:hint="cs"/>
          <w:strike/>
          <w:sz w:val="32"/>
          <w:szCs w:val="32"/>
          <w:cs/>
        </w:rPr>
        <w:t xml:space="preserve">ตุลาคม </w:t>
      </w:r>
      <w:r w:rsidRPr="00DE76C3">
        <w:rPr>
          <w:rFonts w:ascii="TH SarabunPSK" w:hAnsi="TH SarabunPSK" w:cs="TH SarabunPSK"/>
          <w:strike/>
          <w:sz w:val="32"/>
          <w:szCs w:val="32"/>
        </w:rPr>
        <w:t>2563.</w:t>
      </w:r>
      <w:r w:rsidRPr="00DE76C3">
        <w:rPr>
          <w:rFonts w:ascii="TH SarabunPSK" w:hAnsi="TH SarabunPSK" w:cs="TH SarabunPSK" w:hint="cs"/>
          <w:sz w:val="32"/>
          <w:szCs w:val="32"/>
          <w:cs/>
        </w:rPr>
        <w:t>จาก</w:t>
      </w:r>
      <w:r w:rsidRPr="00DE76C3">
        <w:rPr>
          <w:rFonts w:ascii="TH SarabunPSK" w:hAnsi="TH SarabunPSK" w:cs="TH SarabunPSK"/>
          <w:color w:val="000000" w:themeColor="text1"/>
          <w:sz w:val="32"/>
          <w:szCs w:val="32"/>
        </w:rPr>
        <w:t xml:space="preserve"> </w:t>
      </w:r>
      <w:r w:rsidRPr="00DE76C3">
        <w:rPr>
          <w:sz w:val="32"/>
          <w:szCs w:val="32"/>
        </w:rPr>
        <w:t xml:space="preserve">    </w:t>
      </w:r>
      <w:bookmarkStart w:id="7" w:name="_Hlk73283168"/>
      <w:r w:rsidRPr="00DE76C3">
        <w:rPr>
          <w:rFonts w:ascii="TH SarabunPSK" w:hAnsi="TH SarabunPSK" w:cs="TH SarabunPSK"/>
          <w:sz w:val="32"/>
          <w:szCs w:val="32"/>
        </w:rPr>
        <w:fldChar w:fldCharType="begin"/>
      </w:r>
      <w:r w:rsidRPr="00DE76C3">
        <w:rPr>
          <w:rFonts w:ascii="TH SarabunPSK" w:hAnsi="TH SarabunPSK" w:cs="TH SarabunPSK"/>
          <w:sz w:val="32"/>
          <w:szCs w:val="32"/>
        </w:rPr>
        <w:instrText xml:space="preserve"> HYPERLINK "https://waymagazine.org/covid-policy-brief-3/" </w:instrText>
      </w:r>
      <w:r w:rsidRPr="00DE76C3">
        <w:rPr>
          <w:rFonts w:ascii="TH SarabunPSK" w:hAnsi="TH SarabunPSK" w:cs="TH SarabunPSK"/>
          <w:sz w:val="32"/>
          <w:szCs w:val="32"/>
        </w:rPr>
        <w:fldChar w:fldCharType="separate"/>
      </w:r>
      <w:r w:rsidRPr="00DE76C3">
        <w:rPr>
          <w:rStyle w:val="af0"/>
          <w:rFonts w:ascii="TH SarabunPSK" w:hAnsi="TH SarabunPSK" w:cs="TH SarabunPSK"/>
          <w:color w:val="auto"/>
          <w:sz w:val="32"/>
          <w:szCs w:val="32"/>
          <w:u w:val="none"/>
        </w:rPr>
        <w:t>https://waymagazine.org/covid-policy-brief-3</w:t>
      </w:r>
      <w:r w:rsidRPr="00DE76C3">
        <w:rPr>
          <w:rFonts w:ascii="TH SarabunPSK" w:hAnsi="TH SarabunPSK" w:cs="TH SarabunPSK"/>
          <w:sz w:val="32"/>
          <w:szCs w:val="32"/>
        </w:rPr>
        <w:fldChar w:fldCharType="end"/>
      </w:r>
      <w:bookmarkEnd w:id="7"/>
      <w:r w:rsidRPr="00DE76C3">
        <w:rPr>
          <w:rFonts w:ascii="TH SarabunPSK" w:hAnsi="TH SarabunPSK" w:cs="TH SarabunPSK"/>
          <w:b/>
          <w:bCs/>
          <w:sz w:val="32"/>
          <w:szCs w:val="32"/>
        </w:rPr>
        <w:t>.</w:t>
      </w:r>
    </w:p>
    <w:p w14:paraId="5FFF24B4" w14:textId="77777777" w:rsidR="00337635" w:rsidRDefault="00337635" w:rsidP="003B6854">
      <w:pPr>
        <w:spacing w:after="0" w:line="276" w:lineRule="auto"/>
        <w:ind w:left="709" w:hanging="709"/>
        <w:jc w:val="thaiDistribute"/>
        <w:rPr>
          <w:rFonts w:ascii="TH SarabunPSK" w:hAnsi="TH SarabunPSK" w:cs="TH SarabunPSK"/>
          <w:sz w:val="32"/>
          <w:szCs w:val="32"/>
        </w:rPr>
      </w:pPr>
      <w:r w:rsidRPr="00DE76C3">
        <w:rPr>
          <w:rFonts w:ascii="TH SarabunPSK" w:hAnsi="TH SarabunPSK" w:cs="TH SarabunPSK" w:hint="cs"/>
          <w:sz w:val="32"/>
          <w:szCs w:val="32"/>
          <w:cs/>
        </w:rPr>
        <w:t>เอมอร</w:t>
      </w:r>
      <w:r w:rsidRPr="004240FD">
        <w:rPr>
          <w:rFonts w:ascii="TH SarabunPSK" w:hAnsi="TH SarabunPSK" w:cs="TH SarabunPSK" w:hint="cs"/>
          <w:sz w:val="32"/>
          <w:szCs w:val="32"/>
          <w:cs/>
        </w:rPr>
        <w:t xml:space="preserve"> เจียรมาศ</w:t>
      </w:r>
      <w:r>
        <w:rPr>
          <w:rFonts w:ascii="TH SarabunPSK" w:hAnsi="TH SarabunPSK" w:cs="TH SarabunPSK"/>
          <w:sz w:val="32"/>
          <w:szCs w:val="32"/>
        </w:rPr>
        <w:t>.</w:t>
      </w:r>
      <w:r w:rsidRPr="004240FD">
        <w:rPr>
          <w:rFonts w:ascii="TH SarabunPSK" w:hAnsi="TH SarabunPSK" w:cs="TH SarabunPSK" w:hint="cs"/>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2560)</w:t>
      </w:r>
      <w:r>
        <w:rPr>
          <w:rFonts w:ascii="TH SarabunPSK" w:hAnsi="TH SarabunPSK" w:cs="TH SarabunPSK" w:hint="cs"/>
          <w:sz w:val="32"/>
          <w:szCs w:val="32"/>
          <w:cs/>
        </w:rPr>
        <w:t xml:space="preserve">. </w:t>
      </w:r>
      <w:r w:rsidRPr="00A32D9C">
        <w:rPr>
          <w:rFonts w:ascii="TH SarabunPSK" w:hAnsi="TH SarabunPSK" w:cs="TH SarabunPSK" w:hint="cs"/>
          <w:sz w:val="32"/>
          <w:szCs w:val="32"/>
          <w:cs/>
        </w:rPr>
        <w:t>แนวทางการปรับตัวของผู้ประกอบการร้านนมในเทศบาลนครหาดใหญ่จังหวัดสงขลา.</w:t>
      </w:r>
      <w:r w:rsidRPr="004240FD">
        <w:rPr>
          <w:rFonts w:ascii="TH SarabunPSK" w:hAnsi="TH SarabunPSK" w:cs="TH SarabunPSK" w:hint="cs"/>
          <w:sz w:val="32"/>
          <w:szCs w:val="32"/>
          <w:cs/>
        </w:rPr>
        <w:t xml:space="preserve"> </w:t>
      </w:r>
      <w:r w:rsidRPr="00A32D9C">
        <w:rPr>
          <w:rFonts w:ascii="TH SarabunPSK" w:hAnsi="TH SarabunPSK" w:cs="TH SarabunPSK" w:hint="cs"/>
          <w:i/>
          <w:iCs/>
          <w:sz w:val="32"/>
          <w:szCs w:val="32"/>
          <w:cs/>
        </w:rPr>
        <w:t xml:space="preserve">การประชุมมหาวิทยาลัยเทคโนโลยีราชมงคล ครั้งที่ </w:t>
      </w:r>
      <w:r w:rsidRPr="00A32D9C">
        <w:rPr>
          <w:rFonts w:ascii="TH SarabunPSK" w:hAnsi="TH SarabunPSK" w:cs="TH SarabunPSK"/>
          <w:i/>
          <w:iCs/>
          <w:sz w:val="32"/>
          <w:szCs w:val="32"/>
        </w:rPr>
        <w:t>9 “</w:t>
      </w:r>
      <w:r w:rsidRPr="00A32D9C">
        <w:rPr>
          <w:rFonts w:ascii="TH SarabunPSK" w:hAnsi="TH SarabunPSK" w:cs="TH SarabunPSK" w:hint="cs"/>
          <w:i/>
          <w:iCs/>
          <w:sz w:val="32"/>
          <w:szCs w:val="32"/>
          <w:cs/>
        </w:rPr>
        <w:t xml:space="preserve">ราชมงคล สร้างสรรค์นวัตกรรมที่ยั่งยืนสู่ประเทศไทย </w:t>
      </w:r>
      <w:r w:rsidRPr="00A32D9C">
        <w:rPr>
          <w:rFonts w:ascii="TH SarabunPSK" w:hAnsi="TH SarabunPSK" w:cs="TH SarabunPSK"/>
          <w:i/>
          <w:iCs/>
          <w:sz w:val="32"/>
          <w:szCs w:val="32"/>
        </w:rPr>
        <w:t>4.0</w:t>
      </w:r>
      <w:r>
        <w:rPr>
          <w:rFonts w:ascii="TH SarabunPSK" w:hAnsi="TH SarabunPSK" w:cs="TH SarabunPSK" w:hint="cs"/>
          <w:sz w:val="32"/>
          <w:szCs w:val="32"/>
          <w:cs/>
        </w:rPr>
        <w:t xml:space="preserve"> (หน้า </w:t>
      </w:r>
      <w:r>
        <w:rPr>
          <w:rFonts w:ascii="TH SarabunPSK" w:hAnsi="TH SarabunPSK" w:cs="TH SarabunPSK"/>
          <w:sz w:val="32"/>
          <w:szCs w:val="32"/>
        </w:rPr>
        <w:t>341-348).</w:t>
      </w:r>
      <w:r>
        <w:rPr>
          <w:rFonts w:ascii="TH SarabunPSK" w:hAnsi="TH SarabunPSK" w:cs="TH SarabunPSK" w:hint="cs"/>
          <w:sz w:val="32"/>
          <w:szCs w:val="32"/>
          <w:cs/>
        </w:rPr>
        <w:t xml:space="preserve"> </w:t>
      </w:r>
      <w:r w:rsidRPr="003B6854">
        <w:rPr>
          <w:rFonts w:ascii="TH SarabunPSK" w:hAnsi="TH SarabunPSK" w:cs="TH SarabunPSK" w:hint="cs"/>
          <w:color w:val="FF0000"/>
          <w:sz w:val="32"/>
          <w:szCs w:val="32"/>
          <w:cs/>
        </w:rPr>
        <w:t xml:space="preserve">ปทุมธานี </w:t>
      </w:r>
      <w:r w:rsidRPr="003B6854">
        <w:rPr>
          <w:rFonts w:ascii="TH SarabunPSK" w:hAnsi="TH SarabunPSK" w:cs="TH SarabunPSK"/>
          <w:color w:val="FF0000"/>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มหาวิทยาลัยราชมงคลธัญบุรีปทุมธานี.</w:t>
      </w:r>
    </w:p>
    <w:p w14:paraId="0CAFA86A" w14:textId="77777777" w:rsidR="00337635" w:rsidRDefault="00337635" w:rsidP="00337635">
      <w:pPr>
        <w:spacing w:after="0" w:line="276" w:lineRule="auto"/>
        <w:rPr>
          <w:rFonts w:ascii="TH SarabunPSK" w:eastAsia="Times New Roman" w:hAnsi="TH SarabunPSK" w:cs="TH SarabunPSK"/>
          <w:sz w:val="32"/>
          <w:szCs w:val="32"/>
        </w:rPr>
      </w:pPr>
      <w:commentRangeStart w:id="8"/>
      <w:r w:rsidRPr="008E6245">
        <w:rPr>
          <w:rFonts w:ascii="TH SarabunPSK" w:hAnsi="TH SarabunPSK" w:cs="TH SarabunPSK"/>
          <w:sz w:val="32"/>
          <w:szCs w:val="32"/>
          <w:highlight w:val="yellow"/>
        </w:rPr>
        <w:t xml:space="preserve">Cronbach. </w:t>
      </w:r>
      <w:r w:rsidRPr="008E6245">
        <w:rPr>
          <w:rFonts w:ascii="TH SarabunPSK" w:hAnsi="TH SarabunPSK" w:cs="TH SarabunPSK" w:hint="cs"/>
          <w:sz w:val="32"/>
          <w:szCs w:val="32"/>
          <w:highlight w:val="yellow"/>
          <w:cs/>
        </w:rPr>
        <w:t>(</w:t>
      </w:r>
      <w:r w:rsidRPr="008E6245">
        <w:rPr>
          <w:rFonts w:ascii="TH SarabunPSK" w:hAnsi="TH SarabunPSK" w:cs="TH SarabunPSK"/>
          <w:sz w:val="32"/>
          <w:szCs w:val="32"/>
          <w:highlight w:val="yellow"/>
        </w:rPr>
        <w:t>1970).</w:t>
      </w:r>
      <w:r>
        <w:rPr>
          <w:rFonts w:ascii="TH SarabunPSK" w:hAnsi="TH SarabunPSK" w:cs="TH SarabunPSK"/>
          <w:sz w:val="32"/>
          <w:szCs w:val="32"/>
        </w:rPr>
        <w:t xml:space="preserve"> </w:t>
      </w:r>
      <w:commentRangeEnd w:id="8"/>
      <w:r>
        <w:rPr>
          <w:rStyle w:val="a7"/>
        </w:rPr>
        <w:commentReference w:id="8"/>
      </w:r>
    </w:p>
    <w:p w14:paraId="49DC96B7" w14:textId="77777777" w:rsidR="00337635" w:rsidRDefault="00337635" w:rsidP="00337635">
      <w:pPr>
        <w:spacing w:after="0" w:line="276" w:lineRule="auto"/>
        <w:ind w:left="709" w:hanging="709"/>
        <w:jc w:val="thaiDistribute"/>
        <w:rPr>
          <w:rFonts w:ascii="TH SarabunPSK" w:eastAsia="Times New Roman" w:hAnsi="TH SarabunPSK" w:cs="TH SarabunPSK"/>
          <w:sz w:val="32"/>
          <w:szCs w:val="32"/>
        </w:rPr>
      </w:pPr>
      <w:r w:rsidRPr="00C76C90">
        <w:rPr>
          <w:rFonts w:ascii="TH SarabunPSK" w:eastAsia="Times New Roman" w:hAnsi="TH SarabunPSK" w:cs="TH SarabunPSK"/>
          <w:sz w:val="32"/>
          <w:szCs w:val="32"/>
        </w:rPr>
        <w:t>McKee, D.O., </w:t>
      </w:r>
      <w:proofErr w:type="spellStart"/>
      <w:r w:rsidRPr="00C76C90">
        <w:rPr>
          <w:rFonts w:ascii="TH SarabunPSK" w:eastAsia="Times New Roman" w:hAnsi="TH SarabunPSK" w:cs="TH SarabunPSK"/>
          <w:sz w:val="32"/>
          <w:szCs w:val="32"/>
        </w:rPr>
        <w:t>Varadarajan</w:t>
      </w:r>
      <w:proofErr w:type="spellEnd"/>
      <w:r w:rsidRPr="00C76C90">
        <w:rPr>
          <w:rFonts w:ascii="TH SarabunPSK" w:eastAsia="Times New Roman" w:hAnsi="TH SarabunPSK" w:cs="TH SarabunPSK"/>
          <w:sz w:val="32"/>
          <w:szCs w:val="32"/>
        </w:rPr>
        <w:t>, P.R. and Pride, W.M. (1989), “Strategic adaptability and firm</w:t>
      </w:r>
      <w:r>
        <w:rPr>
          <w:rFonts w:ascii="TH SarabunPSK" w:eastAsia="Times New Roman" w:hAnsi="TH SarabunPSK" w:cs="TH SarabunPSK"/>
          <w:sz w:val="32"/>
          <w:szCs w:val="32"/>
        </w:rPr>
        <w:t xml:space="preserve"> </w:t>
      </w:r>
      <w:r w:rsidRPr="00C76C90">
        <w:rPr>
          <w:rFonts w:ascii="TH SarabunPSK" w:eastAsia="Times New Roman" w:hAnsi="TH SarabunPSK" w:cs="TH SarabunPSK"/>
          <w:sz w:val="32"/>
          <w:szCs w:val="32"/>
        </w:rPr>
        <w:t>performance:</w:t>
      </w:r>
      <w:r>
        <w:rPr>
          <w:rFonts w:ascii="TH SarabunPSK" w:eastAsia="Times New Roman" w:hAnsi="TH SarabunPSK" w:cs="TH SarabunPSK"/>
          <w:sz w:val="32"/>
          <w:szCs w:val="32"/>
        </w:rPr>
        <w:t xml:space="preserve"> </w:t>
      </w:r>
      <w:r w:rsidRPr="00C76C90">
        <w:rPr>
          <w:rFonts w:ascii="TH SarabunPSK" w:eastAsia="Times New Roman" w:hAnsi="TH SarabunPSK" w:cs="TH SarabunPSK"/>
          <w:sz w:val="32"/>
          <w:szCs w:val="32"/>
        </w:rPr>
        <w:t>a market-contingent perspective”</w:t>
      </w:r>
      <w:r>
        <w:rPr>
          <w:rFonts w:ascii="TH SarabunPSK" w:eastAsia="Times New Roman" w:hAnsi="TH SarabunPSK" w:cs="TH SarabunPSK"/>
          <w:sz w:val="32"/>
          <w:szCs w:val="32"/>
        </w:rPr>
        <w:t>.</w:t>
      </w:r>
      <w:r w:rsidRPr="00C76C90">
        <w:rPr>
          <w:rFonts w:ascii="TH SarabunPSK" w:eastAsia="Times New Roman" w:hAnsi="TH SarabunPSK" w:cs="TH SarabunPSK"/>
          <w:sz w:val="32"/>
          <w:szCs w:val="32"/>
        </w:rPr>
        <w:t> </w:t>
      </w:r>
      <w:r w:rsidRPr="005C784E">
        <w:rPr>
          <w:rFonts w:ascii="TH SarabunPSK" w:eastAsia="Times New Roman" w:hAnsi="TH SarabunPSK" w:cs="TH SarabunPSK"/>
          <w:i/>
          <w:iCs/>
          <w:sz w:val="32"/>
          <w:szCs w:val="32"/>
        </w:rPr>
        <w:t>Journal of Marketing,</w:t>
      </w:r>
      <w:r w:rsidRPr="00C76C90">
        <w:rPr>
          <w:rFonts w:ascii="TH SarabunPSK" w:eastAsia="Times New Roman" w:hAnsi="TH SarabunPSK" w:cs="TH SarabunPSK"/>
          <w:sz w:val="32"/>
          <w:szCs w:val="32"/>
        </w:rPr>
        <w:t xml:space="preserve"> 53</w:t>
      </w:r>
      <w:r>
        <w:rPr>
          <w:rFonts w:ascii="TH SarabunPSK" w:eastAsia="Times New Roman" w:hAnsi="TH SarabunPSK" w:cs="TH SarabunPSK" w:hint="cs"/>
          <w:sz w:val="32"/>
          <w:szCs w:val="32"/>
          <w:cs/>
        </w:rPr>
        <w:t>(</w:t>
      </w:r>
      <w:r w:rsidRPr="00C76C90">
        <w:rPr>
          <w:rFonts w:ascii="TH SarabunPSK" w:eastAsia="Times New Roman" w:hAnsi="TH SarabunPSK" w:cs="TH SarabunPSK"/>
          <w:sz w:val="32"/>
          <w:szCs w:val="32"/>
        </w:rPr>
        <w:t>3</w:t>
      </w:r>
      <w:r>
        <w:rPr>
          <w:rFonts w:ascii="TH SarabunPSK" w:eastAsia="Times New Roman" w:hAnsi="TH SarabunPSK" w:cs="TH SarabunPSK" w:hint="cs"/>
          <w:sz w:val="32"/>
          <w:szCs w:val="32"/>
          <w:cs/>
        </w:rPr>
        <w:t>)</w:t>
      </w:r>
      <w:r w:rsidRPr="00C76C90">
        <w:rPr>
          <w:rFonts w:ascii="TH SarabunPSK" w:eastAsia="Times New Roman" w:hAnsi="TH SarabunPSK" w:cs="TH SarabunPSK"/>
          <w:sz w:val="32"/>
          <w:szCs w:val="32"/>
        </w:rPr>
        <w:t>, 21-35.</w:t>
      </w:r>
    </w:p>
    <w:p w14:paraId="342E4B26" w14:textId="41C21FB6" w:rsidR="00CE05D5" w:rsidRDefault="00CE05D5" w:rsidP="00337635">
      <w:pPr>
        <w:spacing w:after="0" w:line="276" w:lineRule="auto"/>
        <w:rPr>
          <w:rFonts w:ascii="TH SarabunPSK" w:eastAsia="Times New Roman" w:hAnsi="TH SarabunPSK" w:cs="TH SarabunPSK"/>
          <w:sz w:val="32"/>
          <w:szCs w:val="32"/>
        </w:rPr>
      </w:pPr>
    </w:p>
    <w:p w14:paraId="4F476641" w14:textId="012A9CFD" w:rsidR="00C642DC" w:rsidRDefault="00C642DC" w:rsidP="00337635">
      <w:pPr>
        <w:spacing w:after="0" w:line="276" w:lineRule="auto"/>
        <w:rPr>
          <w:rFonts w:ascii="TH SarabunPSK" w:eastAsia="Times New Roman" w:hAnsi="TH SarabunPSK" w:cs="TH SarabunPSK"/>
          <w:sz w:val="32"/>
          <w:szCs w:val="32"/>
        </w:rPr>
      </w:pPr>
    </w:p>
    <w:p w14:paraId="5AD5536D" w14:textId="44EE5B4F" w:rsidR="00C642DC" w:rsidRDefault="00C642DC" w:rsidP="00337635">
      <w:pPr>
        <w:spacing w:after="0" w:line="276" w:lineRule="auto"/>
        <w:rPr>
          <w:rFonts w:ascii="TH SarabunPSK" w:eastAsia="Times New Roman" w:hAnsi="TH SarabunPSK" w:cs="TH SarabunPSK"/>
          <w:sz w:val="32"/>
          <w:szCs w:val="32"/>
        </w:rPr>
      </w:pPr>
    </w:p>
    <w:p w14:paraId="0731BB6C" w14:textId="19EFC9EC" w:rsidR="00C642DC" w:rsidRDefault="00C642DC" w:rsidP="00337635">
      <w:pPr>
        <w:spacing w:after="0" w:line="276" w:lineRule="auto"/>
        <w:rPr>
          <w:rFonts w:ascii="TH SarabunPSK" w:eastAsia="Times New Roman" w:hAnsi="TH SarabunPSK" w:cs="TH SarabunPSK"/>
          <w:sz w:val="32"/>
          <w:szCs w:val="32"/>
        </w:rPr>
      </w:pPr>
    </w:p>
    <w:p w14:paraId="1F22123E" w14:textId="79228E24" w:rsidR="00C642DC" w:rsidRDefault="00C642DC" w:rsidP="00337635">
      <w:pPr>
        <w:spacing w:after="0" w:line="276" w:lineRule="auto"/>
        <w:rPr>
          <w:rFonts w:ascii="TH SarabunPSK" w:eastAsia="Times New Roman" w:hAnsi="TH SarabunPSK" w:cs="TH SarabunPSK"/>
          <w:sz w:val="32"/>
          <w:szCs w:val="32"/>
        </w:rPr>
      </w:pPr>
    </w:p>
    <w:p w14:paraId="3DB3EF11" w14:textId="3AE73FE9" w:rsidR="00C642DC" w:rsidRDefault="00C642DC" w:rsidP="00337635">
      <w:pPr>
        <w:spacing w:after="0" w:line="276" w:lineRule="auto"/>
        <w:rPr>
          <w:rFonts w:ascii="TH SarabunPSK" w:eastAsia="Times New Roman" w:hAnsi="TH SarabunPSK" w:cs="TH SarabunPSK"/>
          <w:sz w:val="32"/>
          <w:szCs w:val="32"/>
        </w:rPr>
      </w:pPr>
    </w:p>
    <w:p w14:paraId="548B943A" w14:textId="09C252F6" w:rsidR="00C642DC" w:rsidRDefault="00C642DC" w:rsidP="00337635">
      <w:pPr>
        <w:spacing w:after="0" w:line="276" w:lineRule="auto"/>
        <w:rPr>
          <w:rFonts w:ascii="TH SarabunPSK" w:eastAsia="Times New Roman" w:hAnsi="TH SarabunPSK" w:cs="TH SarabunPSK"/>
          <w:sz w:val="32"/>
          <w:szCs w:val="32"/>
        </w:rPr>
      </w:pPr>
    </w:p>
    <w:p w14:paraId="7EF54B54" w14:textId="2357DCEA" w:rsidR="00C642DC" w:rsidRDefault="00C642DC" w:rsidP="00337635">
      <w:pPr>
        <w:spacing w:after="0" w:line="276" w:lineRule="auto"/>
        <w:rPr>
          <w:rFonts w:ascii="TH SarabunPSK" w:eastAsia="Times New Roman" w:hAnsi="TH SarabunPSK" w:cs="TH SarabunPSK"/>
          <w:sz w:val="32"/>
          <w:szCs w:val="32"/>
        </w:rPr>
      </w:pPr>
    </w:p>
    <w:p w14:paraId="7CC2B92C" w14:textId="5546C7B7" w:rsidR="00C642DC" w:rsidRDefault="00C642DC" w:rsidP="00337635">
      <w:pPr>
        <w:spacing w:after="0" w:line="276" w:lineRule="auto"/>
        <w:rPr>
          <w:rFonts w:ascii="TH SarabunPSK" w:eastAsia="Times New Roman" w:hAnsi="TH SarabunPSK" w:cs="TH SarabunPSK"/>
          <w:sz w:val="32"/>
          <w:szCs w:val="32"/>
        </w:rPr>
      </w:pPr>
    </w:p>
    <w:p w14:paraId="1768A5B4" w14:textId="24A9A549" w:rsidR="00C642DC" w:rsidRDefault="00C642DC" w:rsidP="00337635">
      <w:pPr>
        <w:spacing w:after="0" w:line="276" w:lineRule="auto"/>
        <w:rPr>
          <w:rFonts w:ascii="TH SarabunPSK" w:eastAsia="Times New Roman" w:hAnsi="TH SarabunPSK" w:cs="TH SarabunPSK"/>
          <w:sz w:val="32"/>
          <w:szCs w:val="32"/>
        </w:rPr>
      </w:pPr>
    </w:p>
    <w:p w14:paraId="1B36B285" w14:textId="1C6B595B" w:rsidR="00C642DC" w:rsidRDefault="00C642DC" w:rsidP="00337635">
      <w:pPr>
        <w:spacing w:after="0" w:line="276" w:lineRule="auto"/>
        <w:rPr>
          <w:rFonts w:ascii="TH SarabunPSK" w:eastAsia="Times New Roman" w:hAnsi="TH SarabunPSK" w:cs="TH SarabunPSK"/>
          <w:sz w:val="32"/>
          <w:szCs w:val="32"/>
        </w:rPr>
      </w:pPr>
    </w:p>
    <w:p w14:paraId="5D4FC502" w14:textId="5845CC78" w:rsidR="00C642DC" w:rsidRDefault="00C642DC" w:rsidP="00337635">
      <w:pPr>
        <w:spacing w:after="0" w:line="276" w:lineRule="auto"/>
        <w:rPr>
          <w:rFonts w:ascii="TH SarabunPSK" w:eastAsia="Times New Roman" w:hAnsi="TH SarabunPSK" w:cs="TH SarabunPSK"/>
          <w:sz w:val="32"/>
          <w:szCs w:val="32"/>
        </w:rPr>
      </w:pPr>
    </w:p>
    <w:p w14:paraId="08C20345" w14:textId="16042238" w:rsidR="00C642DC" w:rsidRDefault="00C642DC" w:rsidP="00337635">
      <w:pPr>
        <w:spacing w:after="0" w:line="276" w:lineRule="auto"/>
        <w:rPr>
          <w:rFonts w:ascii="TH SarabunPSK" w:eastAsia="Times New Roman" w:hAnsi="TH SarabunPSK" w:cs="TH SarabunPSK"/>
          <w:sz w:val="32"/>
          <w:szCs w:val="32"/>
        </w:rPr>
      </w:pPr>
    </w:p>
    <w:p w14:paraId="37A18201" w14:textId="4A053B07" w:rsidR="00C642DC" w:rsidRDefault="00C642DC" w:rsidP="00337635">
      <w:pPr>
        <w:spacing w:after="0" w:line="276" w:lineRule="auto"/>
        <w:rPr>
          <w:rFonts w:ascii="TH SarabunPSK" w:eastAsia="Times New Roman" w:hAnsi="TH SarabunPSK" w:cs="TH SarabunPSK"/>
          <w:sz w:val="32"/>
          <w:szCs w:val="32"/>
        </w:rPr>
      </w:pPr>
    </w:p>
    <w:p w14:paraId="45B64D24" w14:textId="7DBA307F" w:rsidR="00C642DC" w:rsidRDefault="00C642DC" w:rsidP="00337635">
      <w:pPr>
        <w:spacing w:after="0" w:line="276" w:lineRule="auto"/>
        <w:rPr>
          <w:rFonts w:ascii="TH SarabunPSK" w:eastAsia="Times New Roman" w:hAnsi="TH SarabunPSK" w:cs="TH SarabunPSK"/>
          <w:sz w:val="32"/>
          <w:szCs w:val="32"/>
        </w:rPr>
      </w:pPr>
    </w:p>
    <w:p w14:paraId="6AE370D8" w14:textId="326D0049" w:rsidR="00C642DC" w:rsidRDefault="00C642DC" w:rsidP="00337635">
      <w:pPr>
        <w:spacing w:after="0" w:line="276" w:lineRule="auto"/>
        <w:rPr>
          <w:rFonts w:ascii="TH SarabunPSK" w:eastAsia="Times New Roman" w:hAnsi="TH SarabunPSK" w:cs="TH SarabunPSK"/>
          <w:sz w:val="32"/>
          <w:szCs w:val="32"/>
        </w:rPr>
      </w:pPr>
    </w:p>
    <w:p w14:paraId="1AB0C710" w14:textId="0AD182CA" w:rsidR="00C642DC" w:rsidRDefault="00C642DC" w:rsidP="00337635">
      <w:pPr>
        <w:spacing w:after="0" w:line="276" w:lineRule="auto"/>
        <w:rPr>
          <w:rFonts w:ascii="TH SarabunPSK" w:eastAsia="Times New Roman" w:hAnsi="TH SarabunPSK" w:cs="TH SarabunPSK"/>
          <w:sz w:val="32"/>
          <w:szCs w:val="32"/>
        </w:rPr>
      </w:pPr>
    </w:p>
    <w:p w14:paraId="229327EC" w14:textId="026F467B" w:rsidR="00C642DC" w:rsidRDefault="00C642DC" w:rsidP="00337635">
      <w:pPr>
        <w:spacing w:after="0" w:line="276" w:lineRule="auto"/>
        <w:rPr>
          <w:rFonts w:ascii="TH SarabunPSK" w:eastAsia="Times New Roman" w:hAnsi="TH SarabunPSK" w:cs="TH SarabunPSK"/>
          <w:sz w:val="32"/>
          <w:szCs w:val="32"/>
        </w:rPr>
      </w:pPr>
    </w:p>
    <w:p w14:paraId="01EF8393" w14:textId="5C975C4B" w:rsidR="00C642DC" w:rsidRDefault="00C642DC" w:rsidP="00337635">
      <w:pPr>
        <w:spacing w:after="0" w:line="276" w:lineRule="auto"/>
        <w:rPr>
          <w:rFonts w:ascii="TH SarabunPSK" w:eastAsia="Times New Roman" w:hAnsi="TH SarabunPSK" w:cs="TH SarabunPSK"/>
          <w:sz w:val="32"/>
          <w:szCs w:val="32"/>
        </w:rPr>
      </w:pPr>
    </w:p>
    <w:p w14:paraId="35BC9B6F" w14:textId="38DD6A0D" w:rsidR="00C642DC" w:rsidRPr="00C642DC" w:rsidRDefault="00C642DC" w:rsidP="00C642DC">
      <w:pPr>
        <w:spacing w:after="0" w:line="276" w:lineRule="auto"/>
        <w:jc w:val="center"/>
        <w:rPr>
          <w:rFonts w:ascii="TH SarabunPSK" w:eastAsia="Times New Roman" w:hAnsi="TH SarabunPSK" w:cs="TH SarabunPSK"/>
          <w:b/>
          <w:bCs/>
          <w:sz w:val="32"/>
          <w:szCs w:val="32"/>
        </w:rPr>
      </w:pPr>
      <w:r w:rsidRPr="00C642DC">
        <w:rPr>
          <w:rFonts w:ascii="TH SarabunPSK" w:eastAsia="Times New Roman" w:hAnsi="TH SarabunPSK" w:cs="TH SarabunPSK" w:hint="cs"/>
          <w:b/>
          <w:bCs/>
          <w:sz w:val="32"/>
          <w:szCs w:val="32"/>
          <w:cs/>
        </w:rPr>
        <w:lastRenderedPageBreak/>
        <w:t>ข้อเสนอแนะ</w:t>
      </w:r>
    </w:p>
    <w:p w14:paraId="3074FA3B" w14:textId="77777777" w:rsidR="00C642DC" w:rsidRPr="00C642DC" w:rsidRDefault="00C642DC" w:rsidP="00C642DC">
      <w:pPr>
        <w:spacing w:after="0" w:line="276" w:lineRule="auto"/>
        <w:jc w:val="center"/>
        <w:rPr>
          <w:rFonts w:ascii="TH SarabunPSK" w:hAnsi="TH SarabunPSK" w:cs="TH SarabunPSK"/>
          <w:b/>
          <w:bCs/>
          <w:sz w:val="32"/>
          <w:szCs w:val="32"/>
        </w:rPr>
      </w:pPr>
      <w:r w:rsidRPr="00C642DC">
        <w:rPr>
          <w:rFonts w:ascii="TH SarabunPSK" w:eastAsia="Times New Roman" w:hAnsi="TH SarabunPSK" w:cs="TH SarabunPSK" w:hint="cs"/>
          <w:b/>
          <w:bCs/>
          <w:sz w:val="32"/>
          <w:szCs w:val="32"/>
          <w:cs/>
        </w:rPr>
        <w:t xml:space="preserve">เรื่อง </w:t>
      </w:r>
      <w:r w:rsidRPr="00C642DC">
        <w:rPr>
          <w:rFonts w:ascii="TH SarabunPSK" w:hAnsi="TH SarabunPSK" w:cs="TH SarabunPSK" w:hint="cs"/>
          <w:b/>
          <w:bCs/>
          <w:sz w:val="32"/>
          <w:szCs w:val="32"/>
          <w:cs/>
        </w:rPr>
        <w:t>การปรับตัวของผู้ประกอบการในสถานการณ์การระบาดของเชื้อไวรัสโควิด-</w:t>
      </w:r>
      <w:r w:rsidRPr="00C642DC">
        <w:rPr>
          <w:rFonts w:ascii="TH SarabunPSK" w:hAnsi="TH SarabunPSK" w:cs="TH SarabunPSK" w:hint="cs"/>
          <w:b/>
          <w:bCs/>
          <w:sz w:val="32"/>
          <w:szCs w:val="32"/>
        </w:rPr>
        <w:t xml:space="preserve">19 </w:t>
      </w:r>
      <w:r w:rsidRPr="00C642DC">
        <w:rPr>
          <w:rFonts w:ascii="TH SarabunPSK" w:hAnsi="TH SarabunPSK" w:cs="TH SarabunPSK" w:hint="cs"/>
          <w:b/>
          <w:bCs/>
          <w:sz w:val="32"/>
          <w:szCs w:val="32"/>
          <w:cs/>
        </w:rPr>
        <w:t>กรณีศึกษา ตลาด</w:t>
      </w:r>
      <w:proofErr w:type="spellStart"/>
      <w:r w:rsidRPr="00C642DC">
        <w:rPr>
          <w:rFonts w:ascii="TH SarabunPSK" w:hAnsi="TH SarabunPSK" w:cs="TH SarabunPSK" w:hint="cs"/>
          <w:b/>
          <w:bCs/>
          <w:sz w:val="32"/>
          <w:szCs w:val="32"/>
          <w:cs/>
        </w:rPr>
        <w:t>กิม</w:t>
      </w:r>
      <w:proofErr w:type="spellEnd"/>
      <w:r w:rsidRPr="00C642DC">
        <w:rPr>
          <w:rFonts w:ascii="TH SarabunPSK" w:hAnsi="TH SarabunPSK" w:cs="TH SarabunPSK" w:hint="cs"/>
          <w:b/>
          <w:bCs/>
          <w:sz w:val="32"/>
          <w:szCs w:val="32"/>
          <w:cs/>
        </w:rPr>
        <w:t>หยง อำเภอหาดใหญ่ จังหวัดสงขลา</w:t>
      </w:r>
    </w:p>
    <w:p w14:paraId="213A529C" w14:textId="35F03644" w:rsidR="00C642DC" w:rsidRDefault="00C642DC" w:rsidP="00337635">
      <w:pPr>
        <w:spacing w:after="0" w:line="276" w:lineRule="auto"/>
        <w:rPr>
          <w:rFonts w:ascii="TH SarabunPSK" w:eastAsia="Times New Roman" w:hAnsi="TH SarabunPSK" w:cs="TH SarabunPSK"/>
          <w:sz w:val="32"/>
          <w:szCs w:val="32"/>
        </w:rPr>
      </w:pPr>
    </w:p>
    <w:p w14:paraId="5B5E9E47" w14:textId="53ABB23C" w:rsidR="00C642DC" w:rsidRDefault="00802B5C" w:rsidP="00802B5C">
      <w:pPr>
        <w:pStyle w:val="af5"/>
        <w:numPr>
          <w:ilvl w:val="0"/>
          <w:numId w:val="1"/>
        </w:numPr>
        <w:spacing w:after="0" w:line="276" w:lineRule="auto"/>
        <w:rPr>
          <w:rFonts w:ascii="TH SarabunPSK" w:eastAsia="Times New Roman" w:hAnsi="TH SarabunPSK" w:cs="TH SarabunPSK"/>
          <w:sz w:val="32"/>
          <w:szCs w:val="32"/>
        </w:rPr>
      </w:pPr>
      <w:r w:rsidRPr="009A1B6F">
        <w:rPr>
          <w:rFonts w:ascii="TH SarabunPSK" w:eastAsia="Times New Roman" w:hAnsi="TH SarabunPSK" w:cs="TH SarabunPSK" w:hint="cs"/>
          <w:b/>
          <w:bCs/>
          <w:sz w:val="32"/>
          <w:szCs w:val="32"/>
          <w:cs/>
        </w:rPr>
        <w:t>บทนำ</w:t>
      </w:r>
      <w:r>
        <w:rPr>
          <w:rFonts w:ascii="TH SarabunPSK" w:eastAsia="Times New Roman" w:hAnsi="TH SarabunPSK" w:cs="TH SarabunPSK" w:hint="cs"/>
          <w:sz w:val="32"/>
          <w:szCs w:val="32"/>
          <w:cs/>
        </w:rPr>
        <w:t xml:space="preserve">  </w:t>
      </w:r>
      <w:r w:rsidRPr="00802B5C">
        <w:rPr>
          <w:rFonts w:ascii="TH SarabunPSK" w:eastAsia="Times New Roman" w:hAnsi="TH SarabunPSK" w:cs="TH SarabunPSK"/>
          <w:sz w:val="32"/>
          <w:szCs w:val="32"/>
          <w:cs/>
        </w:rPr>
        <w:t>ตรวจสอบวิธีการอ้างอิง</w:t>
      </w:r>
    </w:p>
    <w:p w14:paraId="7CE18514" w14:textId="54A9A00D" w:rsidR="00802B5C" w:rsidRDefault="009E47A2" w:rsidP="00802B5C">
      <w:pPr>
        <w:pStyle w:val="af5"/>
        <w:numPr>
          <w:ilvl w:val="0"/>
          <w:numId w:val="1"/>
        </w:numPr>
        <w:spacing w:after="0" w:line="276" w:lineRule="auto"/>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 xml:space="preserve">ประชากร </w:t>
      </w:r>
      <w:r w:rsidRPr="009E47A2">
        <w:rPr>
          <w:rFonts w:ascii="TH SarabunPSK" w:eastAsia="Times New Roman" w:hAnsi="TH SarabunPSK" w:cs="TH SarabunPSK" w:hint="cs"/>
          <w:sz w:val="32"/>
          <w:szCs w:val="32"/>
          <w:cs/>
        </w:rPr>
        <w:t>อ้างอิงตัวเลข</w:t>
      </w:r>
      <w:r w:rsidRPr="009E47A2">
        <w:rPr>
          <w:rFonts w:ascii="TH SarabunPSK" w:eastAsia="Times New Roman" w:hAnsi="TH SarabunPSK" w:cs="TH SarabunPSK"/>
          <w:sz w:val="32"/>
          <w:szCs w:val="32"/>
        </w:rPr>
        <w:t xml:space="preserve">, </w:t>
      </w:r>
      <w:r w:rsidR="009A1B6F" w:rsidRPr="009A1B6F">
        <w:rPr>
          <w:rFonts w:ascii="TH SarabunPSK" w:eastAsia="Times New Roman" w:hAnsi="TH SarabunPSK" w:cs="TH SarabunPSK"/>
          <w:b/>
          <w:bCs/>
          <w:sz w:val="32"/>
          <w:szCs w:val="32"/>
          <w:cs/>
        </w:rPr>
        <w:t>เครื่องมือที่ใช้ในการวิจัย</w:t>
      </w:r>
      <w:r w:rsidR="009A1B6F" w:rsidRPr="009A1B6F">
        <w:rPr>
          <w:rFonts w:ascii="TH SarabunPSK" w:eastAsia="Times New Roman" w:hAnsi="TH SarabunPSK" w:cs="TH SarabunPSK" w:hint="cs"/>
          <w:b/>
          <w:bCs/>
          <w:sz w:val="32"/>
          <w:szCs w:val="32"/>
          <w:cs/>
        </w:rPr>
        <w:t xml:space="preserve"> </w:t>
      </w:r>
      <w:r w:rsidR="009A1B6F" w:rsidRPr="009A1B6F">
        <w:rPr>
          <w:rFonts w:ascii="TH SarabunPSK" w:eastAsia="Times New Roman" w:hAnsi="TH SarabunPSK" w:cs="TH SarabunPSK"/>
          <w:sz w:val="32"/>
          <w:szCs w:val="32"/>
          <w:cs/>
        </w:rPr>
        <w:t>เพิ่มเติมเนื้อหา  และวิธีการตรวจสอบเครื่องมือ ปละการทดลองใช้เครื่องมือ</w:t>
      </w:r>
    </w:p>
    <w:p w14:paraId="0A6DFBA0" w14:textId="57F01B71" w:rsidR="009857FA" w:rsidRPr="001212C4" w:rsidRDefault="009857FA" w:rsidP="00802B5C">
      <w:pPr>
        <w:pStyle w:val="af5"/>
        <w:numPr>
          <w:ilvl w:val="0"/>
          <w:numId w:val="1"/>
        </w:numPr>
        <w:spacing w:after="0" w:line="276" w:lineRule="auto"/>
        <w:rPr>
          <w:rFonts w:ascii="TH SarabunPSK" w:eastAsia="Times New Roman" w:hAnsi="TH SarabunPSK" w:cs="TH SarabunPSK"/>
          <w:sz w:val="32"/>
          <w:szCs w:val="32"/>
        </w:rPr>
      </w:pPr>
      <w:r>
        <w:rPr>
          <w:rFonts w:ascii="TH SarabunPSK" w:eastAsia="Times New Roman" w:hAnsi="TH SarabunPSK" w:cs="TH SarabunPSK" w:hint="cs"/>
          <w:b/>
          <w:bCs/>
          <w:sz w:val="32"/>
          <w:szCs w:val="32"/>
          <w:cs/>
        </w:rPr>
        <w:t>เพิ่มการทบทวนวรรณ</w:t>
      </w:r>
      <w:r w:rsidR="001212C4">
        <w:rPr>
          <w:rFonts w:ascii="TH SarabunPSK" w:eastAsia="Times New Roman" w:hAnsi="TH SarabunPSK" w:cs="TH SarabunPSK" w:hint="cs"/>
          <w:b/>
          <w:bCs/>
          <w:sz w:val="32"/>
          <w:szCs w:val="32"/>
          <w:cs/>
        </w:rPr>
        <w:t xml:space="preserve">กรรม </w:t>
      </w:r>
      <w:r w:rsidR="001212C4" w:rsidRPr="001212C4">
        <w:rPr>
          <w:rFonts w:ascii="TH SarabunPSK" w:eastAsia="Times New Roman" w:hAnsi="TH SarabunPSK" w:cs="TH SarabunPSK" w:hint="cs"/>
          <w:sz w:val="32"/>
          <w:szCs w:val="32"/>
          <w:cs/>
        </w:rPr>
        <w:t>(มีบ้างแล้วในบทนำ แต่แยกมาอีก  1 ประเด็น)</w:t>
      </w:r>
    </w:p>
    <w:p w14:paraId="72FDAC31" w14:textId="08F41EF9" w:rsidR="0066403B" w:rsidRDefault="0066403B" w:rsidP="00802B5C">
      <w:pPr>
        <w:pStyle w:val="af5"/>
        <w:numPr>
          <w:ilvl w:val="0"/>
          <w:numId w:val="1"/>
        </w:numPr>
        <w:spacing w:after="0" w:line="276" w:lineRule="auto"/>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 xml:space="preserve">ผลการวิจัย </w:t>
      </w:r>
      <w:r w:rsidRPr="0066403B">
        <w:rPr>
          <w:rFonts w:ascii="TH SarabunPSK" w:eastAsia="Times New Roman" w:hAnsi="TH SarabunPSK" w:cs="TH SarabunPSK"/>
          <w:sz w:val="32"/>
          <w:szCs w:val="32"/>
          <w:cs/>
        </w:rPr>
        <w:t>ใส่เพิ่มเติม  ค่าเฉลี่ย และค่าความเบี่ยงเบนมาตรฐาน เช่น  (ค่าเฉลี่ย = 4.45</w:t>
      </w:r>
      <w:r w:rsidRPr="0066403B">
        <w:rPr>
          <w:rFonts w:ascii="TH SarabunPSK" w:eastAsia="Times New Roman" w:hAnsi="TH SarabunPSK" w:cs="TH SarabunPSK"/>
          <w:sz w:val="32"/>
          <w:szCs w:val="32"/>
        </w:rPr>
        <w:t xml:space="preserve">, SD = </w:t>
      </w:r>
      <w:r w:rsidRPr="0066403B">
        <w:rPr>
          <w:rFonts w:ascii="TH SarabunPSK" w:eastAsia="Times New Roman" w:hAnsi="TH SarabunPSK" w:cs="TH SarabunPSK"/>
          <w:sz w:val="32"/>
          <w:szCs w:val="32"/>
          <w:cs/>
        </w:rPr>
        <w:t>0.10) เป็นต้น</w:t>
      </w:r>
    </w:p>
    <w:p w14:paraId="1854E25E" w14:textId="7627213A" w:rsidR="00096352" w:rsidRDefault="00096352" w:rsidP="00802B5C">
      <w:pPr>
        <w:pStyle w:val="af5"/>
        <w:numPr>
          <w:ilvl w:val="0"/>
          <w:numId w:val="1"/>
        </w:numPr>
        <w:spacing w:after="0" w:line="276" w:lineRule="auto"/>
        <w:rPr>
          <w:rFonts w:ascii="TH SarabunPSK" w:eastAsia="Times New Roman" w:hAnsi="TH SarabunPSK" w:cs="TH SarabunPSK"/>
          <w:sz w:val="32"/>
          <w:szCs w:val="32"/>
        </w:rPr>
      </w:pPr>
      <w:r>
        <w:rPr>
          <w:rFonts w:ascii="TH SarabunPSK" w:eastAsia="Times New Roman" w:hAnsi="TH SarabunPSK" w:cs="TH SarabunPSK" w:hint="cs"/>
          <w:b/>
          <w:bCs/>
          <w:sz w:val="32"/>
          <w:szCs w:val="32"/>
          <w:cs/>
        </w:rPr>
        <w:t xml:space="preserve">เอกสารอ้างอิง </w:t>
      </w:r>
      <w:r w:rsidRPr="00096352">
        <w:rPr>
          <w:rFonts w:ascii="TH SarabunPSK" w:eastAsia="Times New Roman" w:hAnsi="TH SarabunPSK" w:cs="TH SarabunPSK" w:hint="cs"/>
          <w:sz w:val="32"/>
          <w:szCs w:val="32"/>
          <w:cs/>
        </w:rPr>
        <w:t>ปรับเพิ่มให้ครบและให้ตรงรูปแบบ/</w:t>
      </w:r>
      <w:r w:rsidRPr="00096352">
        <w:rPr>
          <w:rFonts w:ascii="TH SarabunPSK" w:eastAsia="Times New Roman" w:hAnsi="TH SarabunPSK" w:cs="TH SarabunPSK"/>
          <w:sz w:val="32"/>
          <w:szCs w:val="32"/>
        </w:rPr>
        <w:t>CSD</w:t>
      </w:r>
    </w:p>
    <w:p w14:paraId="5632ADBF" w14:textId="0A33E809" w:rsidR="00096352" w:rsidRPr="00096352" w:rsidRDefault="00750302" w:rsidP="00802B5C">
      <w:pPr>
        <w:pStyle w:val="af5"/>
        <w:numPr>
          <w:ilvl w:val="0"/>
          <w:numId w:val="1"/>
        </w:numPr>
        <w:spacing w:after="0" w:line="276" w:lineRule="auto"/>
        <w:rPr>
          <w:rFonts w:ascii="TH SarabunPSK" w:eastAsia="Times New Roman" w:hAnsi="TH SarabunPSK" w:cs="TH SarabunPSK"/>
          <w:sz w:val="32"/>
          <w:szCs w:val="32"/>
        </w:rPr>
      </w:pPr>
      <w:r w:rsidRPr="00750302">
        <w:rPr>
          <w:rFonts w:ascii="TH SarabunPSK" w:eastAsia="Times New Roman" w:hAnsi="TH SarabunPSK" w:cs="TH SarabunPSK" w:hint="cs"/>
          <w:sz w:val="32"/>
          <w:szCs w:val="32"/>
          <w:cs/>
        </w:rPr>
        <w:t>ชุดนี้ชื่นชม</w:t>
      </w:r>
      <w:r>
        <w:rPr>
          <w:rFonts w:ascii="TH SarabunPSK" w:eastAsia="Times New Roman" w:hAnsi="TH SarabunPSK" w:cs="TH SarabunPSK" w:hint="cs"/>
          <w:b/>
          <w:bCs/>
          <w:sz w:val="32"/>
          <w:szCs w:val="32"/>
          <w:cs/>
        </w:rPr>
        <w:t xml:space="preserve"> </w:t>
      </w:r>
      <w:r w:rsidRPr="00750302">
        <w:rPr>
          <w:rFonts w:ascii="TH SarabunPSK" w:eastAsia="Times New Roman" w:hAnsi="TH SarabunPSK" w:cs="TH SarabunPSK" w:hint="cs"/>
          <w:sz w:val="32"/>
          <w:szCs w:val="32"/>
          <w:cs/>
        </w:rPr>
        <w:t>ผิดพลาดน้อยมาก</w:t>
      </w:r>
      <w:r>
        <w:rPr>
          <w:rFonts w:ascii="TH SarabunPSK" w:eastAsia="Times New Roman" w:hAnsi="TH SarabunPSK" w:cs="TH SarabunPSK" w:hint="cs"/>
          <w:sz w:val="32"/>
          <w:szCs w:val="32"/>
          <w:cs/>
        </w:rPr>
        <w:t xml:space="preserve"> (ปล.ถ้าเก็บแบบผสมผสานวิธีจะได้คุณค่ามากยิ่งขึ้น)</w:t>
      </w:r>
    </w:p>
    <w:sectPr w:rsidR="00096352" w:rsidRPr="00096352" w:rsidSect="009C7581">
      <w:headerReference w:type="default" r:id="rId18"/>
      <w:pgSz w:w="12240" w:h="15840"/>
      <w:pgMar w:top="1701" w:right="1701" w:bottom="1985" w:left="198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1-06-01T11:58:00Z" w:initials="U">
    <w:p w14:paraId="2E42D6DC" w14:textId="50050FE1" w:rsidR="00251910" w:rsidRDefault="00251910">
      <w:pPr>
        <w:pStyle w:val="a8"/>
        <w:rPr>
          <w:cs/>
        </w:rPr>
      </w:pPr>
      <w:r>
        <w:rPr>
          <w:rStyle w:val="a7"/>
        </w:rPr>
        <w:annotationRef/>
      </w:r>
      <w:r>
        <w:rPr>
          <w:rFonts w:hint="cs"/>
          <w:cs/>
        </w:rPr>
        <w:t>ตรวจสอบวิธีการอ้างอิง</w:t>
      </w:r>
    </w:p>
  </w:comment>
  <w:comment w:id="1" w:author="User" w:date="2021-06-01T11:58:00Z" w:initials="U">
    <w:p w14:paraId="6D3F1343" w14:textId="58235A1F" w:rsidR="00251910" w:rsidRDefault="00251910">
      <w:pPr>
        <w:pStyle w:val="a8"/>
      </w:pPr>
      <w:r>
        <w:rPr>
          <w:rStyle w:val="a7"/>
        </w:rPr>
        <w:annotationRef/>
      </w:r>
      <w:r>
        <w:rPr>
          <w:rFonts w:hint="cs"/>
          <w:cs/>
        </w:rPr>
        <w:t>ตรวจสอบวิธีการอ้างอิง</w:t>
      </w:r>
    </w:p>
  </w:comment>
  <w:comment w:id="2" w:author="User" w:date="2021-06-01T12:27:00Z" w:initials="U">
    <w:p w14:paraId="11C00FE2" w14:textId="7E1876A9" w:rsidR="009857FA" w:rsidRDefault="009857FA">
      <w:pPr>
        <w:pStyle w:val="a8"/>
        <w:rPr>
          <w:rFonts w:hint="cs"/>
          <w:cs/>
        </w:rPr>
      </w:pPr>
      <w:r>
        <w:rPr>
          <w:rStyle w:val="a7"/>
        </w:rPr>
        <w:annotationRef/>
      </w:r>
      <w:r>
        <w:rPr>
          <w:rFonts w:hint="cs"/>
          <w:cs/>
        </w:rPr>
        <w:t>เพิ่มการทบทวนวรรณากรรม</w:t>
      </w:r>
    </w:p>
  </w:comment>
  <w:comment w:id="3" w:author="User" w:date="2021-06-01T12:24:00Z" w:initials="U">
    <w:p w14:paraId="313D6661" w14:textId="72813BD6" w:rsidR="00470D98" w:rsidRDefault="00470D98">
      <w:pPr>
        <w:pStyle w:val="a8"/>
        <w:rPr>
          <w:rFonts w:hint="cs"/>
          <w:cs/>
        </w:rPr>
      </w:pPr>
      <w:r>
        <w:rPr>
          <w:rStyle w:val="a7"/>
        </w:rPr>
        <w:annotationRef/>
      </w:r>
      <w:r>
        <w:rPr>
          <w:rFonts w:hint="cs"/>
          <w:cs/>
        </w:rPr>
        <w:t>ตัวเลขนี้จากไหน   อ้างอิงด้วย</w:t>
      </w:r>
    </w:p>
  </w:comment>
  <w:comment w:id="4" w:author="User" w:date="2021-06-01T11:59:00Z" w:initials="U">
    <w:p w14:paraId="5F452C9A" w14:textId="0284416D" w:rsidR="00251910" w:rsidRDefault="00251910">
      <w:pPr>
        <w:pStyle w:val="a8"/>
        <w:rPr>
          <w:cs/>
        </w:rPr>
      </w:pPr>
      <w:r>
        <w:rPr>
          <w:rStyle w:val="a7"/>
        </w:rPr>
        <w:annotationRef/>
      </w:r>
      <w:r>
        <w:rPr>
          <w:rFonts w:hint="cs"/>
          <w:cs/>
        </w:rPr>
        <w:t>เพิ่มเติมเนื้อหา  และวิธีการตรวจสอบเครื่องมือ ปละการทดลองใช้เครื่องมือ</w:t>
      </w:r>
    </w:p>
  </w:comment>
  <w:comment w:id="5" w:author="User" w:date="2021-06-01T12:03:00Z" w:initials="U">
    <w:p w14:paraId="43C060A0" w14:textId="53E2C616" w:rsidR="0081611C" w:rsidRDefault="0081611C">
      <w:pPr>
        <w:pStyle w:val="a8"/>
        <w:rPr>
          <w:cs/>
        </w:rPr>
      </w:pPr>
      <w:r>
        <w:rPr>
          <w:rStyle w:val="a7"/>
        </w:rPr>
        <w:annotationRef/>
      </w:r>
      <w:r>
        <w:rPr>
          <w:rFonts w:hint="cs"/>
          <w:cs/>
        </w:rPr>
        <w:t xml:space="preserve">ใส่เพิ่มเติม  </w:t>
      </w:r>
      <w:r w:rsidRPr="00D22A40">
        <w:rPr>
          <w:rFonts w:ascii="TH SarabunPSK" w:hAnsi="TH SarabunPSK" w:cs="TH SarabunPSK" w:hint="cs"/>
          <w:sz w:val="32"/>
          <w:szCs w:val="32"/>
          <w:cs/>
        </w:rPr>
        <w:t>ค่าเฉลี่ย และค่าความเบี่ยงเบนมาตรฐาน</w:t>
      </w:r>
      <w:r>
        <w:rPr>
          <w:rFonts w:hint="cs"/>
          <w:cs/>
        </w:rPr>
        <w:t xml:space="preserve"> เช่น  (ค่าเฉลี่ย </w:t>
      </w:r>
      <w:r>
        <w:t>= 4.45, SD = 0.10</w:t>
      </w:r>
      <w:r>
        <w:rPr>
          <w:rFonts w:hint="cs"/>
          <w:cs/>
        </w:rPr>
        <w:t>) เป็นต้น</w:t>
      </w:r>
    </w:p>
  </w:comment>
  <w:comment w:id="6" w:author="User" w:date="2021-06-01T11:52:00Z" w:initials="U">
    <w:p w14:paraId="7EFC839B" w14:textId="77777777" w:rsidR="00337635" w:rsidRDefault="00337635">
      <w:pPr>
        <w:pStyle w:val="a8"/>
        <w:rPr>
          <w:cs/>
        </w:rPr>
      </w:pPr>
      <w:r>
        <w:rPr>
          <w:rStyle w:val="a7"/>
        </w:rPr>
        <w:annotationRef/>
      </w:r>
      <w:r>
        <w:rPr>
          <w:rFonts w:hint="cs"/>
          <w:cs/>
        </w:rPr>
        <w:t>ปรับเป็นหน้า...-..... ?</w:t>
      </w:r>
    </w:p>
  </w:comment>
  <w:comment w:id="8" w:author="User" w:date="2021-06-01T11:56:00Z" w:initials="U">
    <w:p w14:paraId="2E8ECAC4" w14:textId="77777777" w:rsidR="00337635" w:rsidRDefault="00337635" w:rsidP="00337635">
      <w:pPr>
        <w:pStyle w:val="a8"/>
        <w:rPr>
          <w:cs/>
        </w:rPr>
      </w:pPr>
      <w:r>
        <w:rPr>
          <w:rStyle w:val="a7"/>
        </w:rPr>
        <w:annotationRef/>
      </w:r>
      <w:r>
        <w:rPr>
          <w:rFonts w:hint="cs"/>
          <w:cs/>
        </w:rPr>
        <w:t>เพิ่มเติมอ้างอิงท้ายบท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2D6DC" w15:done="0"/>
  <w15:commentEx w15:paraId="6D3F1343" w15:done="0"/>
  <w15:commentEx w15:paraId="11C00FE2" w15:done="0"/>
  <w15:commentEx w15:paraId="313D6661" w15:done="0"/>
  <w15:commentEx w15:paraId="5F452C9A" w15:done="0"/>
  <w15:commentEx w15:paraId="43C060A0" w15:done="0"/>
  <w15:commentEx w15:paraId="7EFC839B" w15:done="0"/>
  <w15:commentEx w15:paraId="2E8ECA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9F6A" w16cex:dateUtc="2021-06-01T04:58:00Z"/>
  <w16cex:commentExtensible w16cex:durableId="24609F7F" w16cex:dateUtc="2021-06-01T04:58:00Z"/>
  <w16cex:commentExtensible w16cex:durableId="2460A643" w16cex:dateUtc="2021-06-01T05:27:00Z"/>
  <w16cex:commentExtensible w16cex:durableId="2460A596" w16cex:dateUtc="2021-06-01T05:24:00Z"/>
  <w16cex:commentExtensible w16cex:durableId="24609F91" w16cex:dateUtc="2021-06-01T04:59:00Z"/>
  <w16cex:commentExtensible w16cex:durableId="2460A081" w16cex:dateUtc="2021-06-01T05:03:00Z"/>
  <w16cex:commentExtensible w16cex:durableId="24609F1D" w16cex:dateUtc="2021-06-01T04:52:00Z"/>
  <w16cex:commentExtensible w16cex:durableId="24609F01" w16cex:dateUtc="2021-06-01T0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2D6DC" w16cid:durableId="24609F6A"/>
  <w16cid:commentId w16cid:paraId="6D3F1343" w16cid:durableId="24609F7F"/>
  <w16cid:commentId w16cid:paraId="11C00FE2" w16cid:durableId="2460A643"/>
  <w16cid:commentId w16cid:paraId="313D6661" w16cid:durableId="2460A596"/>
  <w16cid:commentId w16cid:paraId="5F452C9A" w16cid:durableId="24609F91"/>
  <w16cid:commentId w16cid:paraId="43C060A0" w16cid:durableId="2460A081"/>
  <w16cid:commentId w16cid:paraId="7EFC839B" w16cid:durableId="24609F1D"/>
  <w16cid:commentId w16cid:paraId="2E8ECAC4" w16cid:durableId="24609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2080" w14:textId="77777777" w:rsidR="00A87ECE" w:rsidRDefault="00A87ECE" w:rsidP="00D62F17">
      <w:pPr>
        <w:spacing w:after="0" w:line="240" w:lineRule="auto"/>
      </w:pPr>
      <w:r>
        <w:separator/>
      </w:r>
    </w:p>
  </w:endnote>
  <w:endnote w:type="continuationSeparator" w:id="0">
    <w:p w14:paraId="14CF82F3" w14:textId="77777777" w:rsidR="00A87ECE" w:rsidRDefault="00A87ECE" w:rsidP="00D6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E420" w14:textId="77777777" w:rsidR="00A87ECE" w:rsidRDefault="00A87ECE" w:rsidP="00D62F17">
      <w:pPr>
        <w:spacing w:after="0" w:line="240" w:lineRule="auto"/>
      </w:pPr>
      <w:r>
        <w:separator/>
      </w:r>
    </w:p>
  </w:footnote>
  <w:footnote w:type="continuationSeparator" w:id="0">
    <w:p w14:paraId="45768537" w14:textId="77777777" w:rsidR="00A87ECE" w:rsidRDefault="00A87ECE" w:rsidP="00D6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B2A" w14:textId="58BBE7DE" w:rsidR="0027552C" w:rsidRPr="0027552C" w:rsidRDefault="0027552C">
    <w:pPr>
      <w:pStyle w:val="ab"/>
      <w:jc w:val="right"/>
      <w:rPr>
        <w:rFonts w:ascii="TH SarabunPSK" w:hAnsi="TH SarabunPSK" w:cs="TH SarabunPSK"/>
        <w:sz w:val="28"/>
      </w:rPr>
    </w:pPr>
  </w:p>
  <w:p w14:paraId="5B22EBF1" w14:textId="77777777" w:rsidR="0027552C" w:rsidRDefault="0027552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D4A8E"/>
    <w:multiLevelType w:val="hybridMultilevel"/>
    <w:tmpl w:val="A5308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C2"/>
    <w:rsid w:val="00013082"/>
    <w:rsid w:val="00030AFE"/>
    <w:rsid w:val="000442C1"/>
    <w:rsid w:val="00052F8D"/>
    <w:rsid w:val="0008755B"/>
    <w:rsid w:val="00091C00"/>
    <w:rsid w:val="00092F97"/>
    <w:rsid w:val="00096352"/>
    <w:rsid w:val="000A6586"/>
    <w:rsid w:val="000A7EE9"/>
    <w:rsid w:val="000B14F9"/>
    <w:rsid w:val="000B5B47"/>
    <w:rsid w:val="000D0267"/>
    <w:rsid w:val="00116997"/>
    <w:rsid w:val="0012020A"/>
    <w:rsid w:val="001212C4"/>
    <w:rsid w:val="00122BDF"/>
    <w:rsid w:val="0013585E"/>
    <w:rsid w:val="001631FB"/>
    <w:rsid w:val="00174B01"/>
    <w:rsid w:val="00175B74"/>
    <w:rsid w:val="00175C1D"/>
    <w:rsid w:val="0018067B"/>
    <w:rsid w:val="00182418"/>
    <w:rsid w:val="0019629F"/>
    <w:rsid w:val="001A13AC"/>
    <w:rsid w:val="001B03C2"/>
    <w:rsid w:val="001B162B"/>
    <w:rsid w:val="001D54D6"/>
    <w:rsid w:val="001E04F9"/>
    <w:rsid w:val="00233FC9"/>
    <w:rsid w:val="00251773"/>
    <w:rsid w:val="00251910"/>
    <w:rsid w:val="00257C90"/>
    <w:rsid w:val="002650CF"/>
    <w:rsid w:val="0027552C"/>
    <w:rsid w:val="002773C3"/>
    <w:rsid w:val="0028141C"/>
    <w:rsid w:val="00292297"/>
    <w:rsid w:val="00293C9D"/>
    <w:rsid w:val="002A2582"/>
    <w:rsid w:val="002A41D3"/>
    <w:rsid w:val="002B0156"/>
    <w:rsid w:val="002D633F"/>
    <w:rsid w:val="002E5B35"/>
    <w:rsid w:val="00316FC2"/>
    <w:rsid w:val="00337635"/>
    <w:rsid w:val="00337C8B"/>
    <w:rsid w:val="00343148"/>
    <w:rsid w:val="003521FF"/>
    <w:rsid w:val="00365626"/>
    <w:rsid w:val="00370ECD"/>
    <w:rsid w:val="00391B8C"/>
    <w:rsid w:val="003A26A5"/>
    <w:rsid w:val="003B6854"/>
    <w:rsid w:val="003C0031"/>
    <w:rsid w:val="003C4C9C"/>
    <w:rsid w:val="003D7647"/>
    <w:rsid w:val="003E5E22"/>
    <w:rsid w:val="003F007F"/>
    <w:rsid w:val="003F434A"/>
    <w:rsid w:val="00406EDB"/>
    <w:rsid w:val="004240FD"/>
    <w:rsid w:val="004242FB"/>
    <w:rsid w:val="00424C61"/>
    <w:rsid w:val="00426A56"/>
    <w:rsid w:val="00432100"/>
    <w:rsid w:val="00455DFE"/>
    <w:rsid w:val="0046464F"/>
    <w:rsid w:val="00470D98"/>
    <w:rsid w:val="004721C0"/>
    <w:rsid w:val="004A1FEC"/>
    <w:rsid w:val="004C4BDC"/>
    <w:rsid w:val="004C776E"/>
    <w:rsid w:val="004D4096"/>
    <w:rsid w:val="004F48DD"/>
    <w:rsid w:val="004F667B"/>
    <w:rsid w:val="005072BD"/>
    <w:rsid w:val="00517D9F"/>
    <w:rsid w:val="0057176E"/>
    <w:rsid w:val="005776DD"/>
    <w:rsid w:val="005C2B19"/>
    <w:rsid w:val="005C41BE"/>
    <w:rsid w:val="005C50F7"/>
    <w:rsid w:val="005C5193"/>
    <w:rsid w:val="005C784E"/>
    <w:rsid w:val="005E570A"/>
    <w:rsid w:val="005F604F"/>
    <w:rsid w:val="00602DEF"/>
    <w:rsid w:val="00607EE4"/>
    <w:rsid w:val="00634F36"/>
    <w:rsid w:val="006437BE"/>
    <w:rsid w:val="00663A57"/>
    <w:rsid w:val="0066403B"/>
    <w:rsid w:val="00682505"/>
    <w:rsid w:val="006B1C4E"/>
    <w:rsid w:val="006B25AB"/>
    <w:rsid w:val="006B2DB2"/>
    <w:rsid w:val="006B305B"/>
    <w:rsid w:val="006C2271"/>
    <w:rsid w:val="006D0C75"/>
    <w:rsid w:val="006D5A5E"/>
    <w:rsid w:val="00701AB5"/>
    <w:rsid w:val="00701B4D"/>
    <w:rsid w:val="0070388C"/>
    <w:rsid w:val="00721FE0"/>
    <w:rsid w:val="00724635"/>
    <w:rsid w:val="0072489F"/>
    <w:rsid w:val="007278B4"/>
    <w:rsid w:val="007450BA"/>
    <w:rsid w:val="00750302"/>
    <w:rsid w:val="00750F0B"/>
    <w:rsid w:val="00761617"/>
    <w:rsid w:val="00792C61"/>
    <w:rsid w:val="007A164E"/>
    <w:rsid w:val="007A195C"/>
    <w:rsid w:val="007A2CB1"/>
    <w:rsid w:val="007A391E"/>
    <w:rsid w:val="007A44E8"/>
    <w:rsid w:val="007A7068"/>
    <w:rsid w:val="007B36F4"/>
    <w:rsid w:val="007B3B29"/>
    <w:rsid w:val="007C64C9"/>
    <w:rsid w:val="007D7256"/>
    <w:rsid w:val="00802B5C"/>
    <w:rsid w:val="0081611C"/>
    <w:rsid w:val="0082279C"/>
    <w:rsid w:val="00836E9E"/>
    <w:rsid w:val="008466A4"/>
    <w:rsid w:val="00856840"/>
    <w:rsid w:val="00856F48"/>
    <w:rsid w:val="00870F99"/>
    <w:rsid w:val="008979B0"/>
    <w:rsid w:val="008B73EC"/>
    <w:rsid w:val="008D3744"/>
    <w:rsid w:val="008E6245"/>
    <w:rsid w:val="008F103E"/>
    <w:rsid w:val="009124C3"/>
    <w:rsid w:val="00926064"/>
    <w:rsid w:val="009302FE"/>
    <w:rsid w:val="00931E19"/>
    <w:rsid w:val="0093602A"/>
    <w:rsid w:val="00947B93"/>
    <w:rsid w:val="00955CDC"/>
    <w:rsid w:val="009568EE"/>
    <w:rsid w:val="009857FA"/>
    <w:rsid w:val="009A1B6F"/>
    <w:rsid w:val="009B0045"/>
    <w:rsid w:val="009C7581"/>
    <w:rsid w:val="009D5853"/>
    <w:rsid w:val="009E1250"/>
    <w:rsid w:val="009E47A2"/>
    <w:rsid w:val="00A11AA6"/>
    <w:rsid w:val="00A13F0C"/>
    <w:rsid w:val="00A16C62"/>
    <w:rsid w:val="00A17C84"/>
    <w:rsid w:val="00A21037"/>
    <w:rsid w:val="00A27D1B"/>
    <w:rsid w:val="00A32D9C"/>
    <w:rsid w:val="00A34CEF"/>
    <w:rsid w:val="00A52029"/>
    <w:rsid w:val="00A53D59"/>
    <w:rsid w:val="00A7431C"/>
    <w:rsid w:val="00A821C9"/>
    <w:rsid w:val="00A87ECE"/>
    <w:rsid w:val="00A91843"/>
    <w:rsid w:val="00AA0C3B"/>
    <w:rsid w:val="00AA5DF0"/>
    <w:rsid w:val="00AB0A7E"/>
    <w:rsid w:val="00AE7146"/>
    <w:rsid w:val="00B2028A"/>
    <w:rsid w:val="00B37DFD"/>
    <w:rsid w:val="00B531B3"/>
    <w:rsid w:val="00B65E7B"/>
    <w:rsid w:val="00B7750C"/>
    <w:rsid w:val="00B80812"/>
    <w:rsid w:val="00B96913"/>
    <w:rsid w:val="00B97742"/>
    <w:rsid w:val="00BD695C"/>
    <w:rsid w:val="00BF642B"/>
    <w:rsid w:val="00C22F65"/>
    <w:rsid w:val="00C23F38"/>
    <w:rsid w:val="00C256E9"/>
    <w:rsid w:val="00C3088F"/>
    <w:rsid w:val="00C30DC4"/>
    <w:rsid w:val="00C55910"/>
    <w:rsid w:val="00C560D5"/>
    <w:rsid w:val="00C642DC"/>
    <w:rsid w:val="00C72996"/>
    <w:rsid w:val="00C76C90"/>
    <w:rsid w:val="00C91FBC"/>
    <w:rsid w:val="00CC5006"/>
    <w:rsid w:val="00CC6482"/>
    <w:rsid w:val="00CE05D5"/>
    <w:rsid w:val="00D00009"/>
    <w:rsid w:val="00D02BFF"/>
    <w:rsid w:val="00D22A40"/>
    <w:rsid w:val="00D27C62"/>
    <w:rsid w:val="00D5100B"/>
    <w:rsid w:val="00D53913"/>
    <w:rsid w:val="00D62F17"/>
    <w:rsid w:val="00D6644B"/>
    <w:rsid w:val="00DB038C"/>
    <w:rsid w:val="00DB28F7"/>
    <w:rsid w:val="00DB2F0C"/>
    <w:rsid w:val="00DB38C9"/>
    <w:rsid w:val="00DC27BE"/>
    <w:rsid w:val="00DC4857"/>
    <w:rsid w:val="00DE6159"/>
    <w:rsid w:val="00DE76C3"/>
    <w:rsid w:val="00E02BBF"/>
    <w:rsid w:val="00E07A29"/>
    <w:rsid w:val="00E220FF"/>
    <w:rsid w:val="00E22448"/>
    <w:rsid w:val="00E27588"/>
    <w:rsid w:val="00E417D4"/>
    <w:rsid w:val="00E5266B"/>
    <w:rsid w:val="00E546AF"/>
    <w:rsid w:val="00E60C02"/>
    <w:rsid w:val="00E74E72"/>
    <w:rsid w:val="00E84544"/>
    <w:rsid w:val="00EA4374"/>
    <w:rsid w:val="00EA7A19"/>
    <w:rsid w:val="00EC5705"/>
    <w:rsid w:val="00ED34E1"/>
    <w:rsid w:val="00EE65DF"/>
    <w:rsid w:val="00EF178C"/>
    <w:rsid w:val="00F23177"/>
    <w:rsid w:val="00F415DE"/>
    <w:rsid w:val="00F45384"/>
    <w:rsid w:val="00F457E7"/>
    <w:rsid w:val="00F74761"/>
    <w:rsid w:val="00F76911"/>
    <w:rsid w:val="00FA6364"/>
    <w:rsid w:val="00FB496B"/>
    <w:rsid w:val="00FE0636"/>
    <w:rsid w:val="00FE584E"/>
    <w:rsid w:val="00FF07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2F97"/>
  <w15:chartTrackingRefBased/>
  <w15:docId w15:val="{CABEB9BE-2EF9-4EE8-A0F8-31DE330D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52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62F17"/>
  </w:style>
  <w:style w:type="character" w:customStyle="1" w:styleId="eop">
    <w:name w:val="eop"/>
    <w:basedOn w:val="a0"/>
    <w:rsid w:val="00D62F17"/>
  </w:style>
  <w:style w:type="paragraph" w:styleId="a3">
    <w:name w:val="footnote text"/>
    <w:basedOn w:val="a"/>
    <w:link w:val="a4"/>
    <w:uiPriority w:val="99"/>
    <w:semiHidden/>
    <w:unhideWhenUsed/>
    <w:rsid w:val="00D62F17"/>
    <w:pPr>
      <w:spacing w:after="0" w:line="240" w:lineRule="auto"/>
    </w:pPr>
    <w:rPr>
      <w:sz w:val="20"/>
      <w:szCs w:val="25"/>
    </w:rPr>
  </w:style>
  <w:style w:type="character" w:customStyle="1" w:styleId="a4">
    <w:name w:val="ข้อความเชิงอรรถ อักขระ"/>
    <w:basedOn w:val="a0"/>
    <w:link w:val="a3"/>
    <w:uiPriority w:val="99"/>
    <w:semiHidden/>
    <w:rsid w:val="00D62F17"/>
    <w:rPr>
      <w:sz w:val="20"/>
      <w:szCs w:val="25"/>
    </w:rPr>
  </w:style>
  <w:style w:type="character" w:styleId="a5">
    <w:name w:val="footnote reference"/>
    <w:basedOn w:val="a0"/>
    <w:uiPriority w:val="99"/>
    <w:semiHidden/>
    <w:unhideWhenUsed/>
    <w:rsid w:val="00D62F17"/>
    <w:rPr>
      <w:vertAlign w:val="superscript"/>
    </w:rPr>
  </w:style>
  <w:style w:type="character" w:styleId="a6">
    <w:name w:val="Strong"/>
    <w:basedOn w:val="a0"/>
    <w:uiPriority w:val="22"/>
    <w:qFormat/>
    <w:rsid w:val="00750F0B"/>
    <w:rPr>
      <w:b/>
      <w:bCs/>
    </w:rPr>
  </w:style>
  <w:style w:type="character" w:styleId="a7">
    <w:name w:val="annotation reference"/>
    <w:basedOn w:val="a0"/>
    <w:uiPriority w:val="99"/>
    <w:semiHidden/>
    <w:unhideWhenUsed/>
    <w:rsid w:val="00750F0B"/>
    <w:rPr>
      <w:sz w:val="16"/>
      <w:szCs w:val="18"/>
    </w:rPr>
  </w:style>
  <w:style w:type="paragraph" w:styleId="a8">
    <w:name w:val="annotation text"/>
    <w:basedOn w:val="a"/>
    <w:link w:val="a9"/>
    <w:uiPriority w:val="99"/>
    <w:semiHidden/>
    <w:unhideWhenUsed/>
    <w:rsid w:val="00750F0B"/>
    <w:pPr>
      <w:spacing w:line="240" w:lineRule="auto"/>
    </w:pPr>
    <w:rPr>
      <w:sz w:val="20"/>
      <w:szCs w:val="25"/>
    </w:rPr>
  </w:style>
  <w:style w:type="character" w:customStyle="1" w:styleId="a9">
    <w:name w:val="ข้อความข้อคิดเห็น อักขระ"/>
    <w:basedOn w:val="a0"/>
    <w:link w:val="a8"/>
    <w:uiPriority w:val="99"/>
    <w:semiHidden/>
    <w:rsid w:val="00750F0B"/>
    <w:rPr>
      <w:sz w:val="20"/>
      <w:szCs w:val="25"/>
    </w:rPr>
  </w:style>
  <w:style w:type="character" w:customStyle="1" w:styleId="aa">
    <w:name w:val="หัวกระดาษ อักขระ"/>
    <w:basedOn w:val="a0"/>
    <w:link w:val="ab"/>
    <w:uiPriority w:val="99"/>
    <w:rsid w:val="0019629F"/>
  </w:style>
  <w:style w:type="paragraph" w:styleId="ab">
    <w:name w:val="header"/>
    <w:basedOn w:val="a"/>
    <w:link w:val="aa"/>
    <w:uiPriority w:val="99"/>
    <w:unhideWhenUsed/>
    <w:rsid w:val="0019629F"/>
    <w:pPr>
      <w:tabs>
        <w:tab w:val="center" w:pos="4680"/>
        <w:tab w:val="right" w:pos="9360"/>
      </w:tabs>
      <w:spacing w:after="0" w:line="240" w:lineRule="auto"/>
    </w:pPr>
  </w:style>
  <w:style w:type="character" w:customStyle="1" w:styleId="ac">
    <w:name w:val="ท้ายกระดาษ อักขระ"/>
    <w:basedOn w:val="a0"/>
    <w:link w:val="ad"/>
    <w:uiPriority w:val="99"/>
    <w:rsid w:val="0019629F"/>
  </w:style>
  <w:style w:type="paragraph" w:styleId="ad">
    <w:name w:val="footer"/>
    <w:basedOn w:val="a"/>
    <w:link w:val="ac"/>
    <w:uiPriority w:val="99"/>
    <w:unhideWhenUsed/>
    <w:rsid w:val="0019629F"/>
    <w:pPr>
      <w:tabs>
        <w:tab w:val="center" w:pos="4680"/>
        <w:tab w:val="right" w:pos="9360"/>
      </w:tabs>
      <w:spacing w:after="0" w:line="240" w:lineRule="auto"/>
    </w:pPr>
  </w:style>
  <w:style w:type="character" w:customStyle="1" w:styleId="ae">
    <w:name w:val="ชื่อเรื่องของข้อคิดเห็น อักขระ"/>
    <w:basedOn w:val="a9"/>
    <w:link w:val="af"/>
    <w:uiPriority w:val="99"/>
    <w:semiHidden/>
    <w:rsid w:val="0019629F"/>
    <w:rPr>
      <w:b/>
      <w:bCs/>
      <w:sz w:val="20"/>
      <w:szCs w:val="25"/>
    </w:rPr>
  </w:style>
  <w:style w:type="paragraph" w:styleId="af">
    <w:name w:val="annotation subject"/>
    <w:basedOn w:val="a8"/>
    <w:next w:val="a8"/>
    <w:link w:val="ae"/>
    <w:uiPriority w:val="99"/>
    <w:semiHidden/>
    <w:unhideWhenUsed/>
    <w:rsid w:val="0019629F"/>
    <w:rPr>
      <w:b/>
      <w:bCs/>
    </w:rPr>
  </w:style>
  <w:style w:type="character" w:styleId="af0">
    <w:name w:val="Hyperlink"/>
    <w:basedOn w:val="a0"/>
    <w:uiPriority w:val="99"/>
    <w:unhideWhenUsed/>
    <w:rsid w:val="00701AB5"/>
    <w:rPr>
      <w:color w:val="0563C1" w:themeColor="hyperlink"/>
      <w:u w:val="single"/>
    </w:rPr>
  </w:style>
  <w:style w:type="paragraph" w:styleId="af1">
    <w:name w:val="endnote text"/>
    <w:basedOn w:val="a"/>
    <w:link w:val="af2"/>
    <w:uiPriority w:val="99"/>
    <w:semiHidden/>
    <w:unhideWhenUsed/>
    <w:rsid w:val="00C91FBC"/>
    <w:pPr>
      <w:spacing w:after="0" w:line="240" w:lineRule="auto"/>
    </w:pPr>
    <w:rPr>
      <w:sz w:val="20"/>
      <w:szCs w:val="25"/>
    </w:rPr>
  </w:style>
  <w:style w:type="character" w:customStyle="1" w:styleId="af2">
    <w:name w:val="ข้อความอ้างอิงท้ายเรื่อง อักขระ"/>
    <w:basedOn w:val="a0"/>
    <w:link w:val="af1"/>
    <w:uiPriority w:val="99"/>
    <w:semiHidden/>
    <w:rsid w:val="00C91FBC"/>
    <w:rPr>
      <w:sz w:val="20"/>
      <w:szCs w:val="25"/>
    </w:rPr>
  </w:style>
  <w:style w:type="character" w:styleId="af3">
    <w:name w:val="endnote reference"/>
    <w:basedOn w:val="a0"/>
    <w:uiPriority w:val="99"/>
    <w:semiHidden/>
    <w:unhideWhenUsed/>
    <w:rsid w:val="00C91FBC"/>
    <w:rPr>
      <w:vertAlign w:val="superscript"/>
    </w:rPr>
  </w:style>
  <w:style w:type="character" w:styleId="af4">
    <w:name w:val="Unresolved Mention"/>
    <w:basedOn w:val="a0"/>
    <w:uiPriority w:val="99"/>
    <w:semiHidden/>
    <w:unhideWhenUsed/>
    <w:rsid w:val="006C2271"/>
    <w:rPr>
      <w:color w:val="605E5C"/>
      <w:shd w:val="clear" w:color="auto" w:fill="E1DFDD"/>
    </w:rPr>
  </w:style>
  <w:style w:type="paragraph" w:styleId="af5">
    <w:name w:val="List Paragraph"/>
    <w:basedOn w:val="a"/>
    <w:uiPriority w:val="34"/>
    <w:qFormat/>
    <w:rsid w:val="00926064"/>
    <w:pPr>
      <w:ind w:left="720"/>
      <w:contextualSpacing/>
    </w:pPr>
  </w:style>
  <w:style w:type="character" w:styleId="af6">
    <w:name w:val="FollowedHyperlink"/>
    <w:basedOn w:val="a0"/>
    <w:uiPriority w:val="99"/>
    <w:semiHidden/>
    <w:unhideWhenUsed/>
    <w:rsid w:val="00CE05D5"/>
    <w:rPr>
      <w:color w:val="954F72" w:themeColor="followedHyperlink"/>
      <w:u w:val="single"/>
    </w:rPr>
  </w:style>
  <w:style w:type="paragraph" w:styleId="HTML">
    <w:name w:val="HTML Preformatted"/>
    <w:basedOn w:val="a"/>
    <w:link w:val="HTML0"/>
    <w:uiPriority w:val="99"/>
    <w:semiHidden/>
    <w:unhideWhenUsed/>
    <w:rsid w:val="0037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semiHidden/>
    <w:rsid w:val="00370ECD"/>
    <w:rPr>
      <w:rFonts w:ascii="Courier New" w:eastAsia="Times New Roman" w:hAnsi="Courier New" w:cs="Courier New"/>
      <w:sz w:val="20"/>
      <w:szCs w:val="20"/>
    </w:rPr>
  </w:style>
  <w:style w:type="character" w:customStyle="1" w:styleId="y2iqfc">
    <w:name w:val="y2iqfc"/>
    <w:basedOn w:val="a0"/>
    <w:rsid w:val="0037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7518">
      <w:bodyDiv w:val="1"/>
      <w:marLeft w:val="0"/>
      <w:marRight w:val="0"/>
      <w:marTop w:val="0"/>
      <w:marBottom w:val="0"/>
      <w:divBdr>
        <w:top w:val="none" w:sz="0" w:space="0" w:color="auto"/>
        <w:left w:val="none" w:sz="0" w:space="0" w:color="auto"/>
        <w:bottom w:val="none" w:sz="0" w:space="0" w:color="auto"/>
        <w:right w:val="none" w:sz="0" w:space="0" w:color="auto"/>
      </w:divBdr>
    </w:div>
    <w:div w:id="21096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magazine.org/covid-policy-brief-3/" TargetMode="External"/><Relationship Id="rId13" Type="http://schemas.openxmlformats.org/officeDocument/2006/relationships/hyperlink" Target="https://www.cgd.go.th/cs/s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cgd.go.th/cs/snk" TargetMode="External"/><Relationship Id="rId2" Type="http://schemas.openxmlformats.org/officeDocument/2006/relationships/numbering" Target="numbering.xml"/><Relationship Id="rId16" Type="http://schemas.openxmlformats.org/officeDocument/2006/relationships/hyperlink" Target="https://pattanieconomy.wordpress.com/2019/06/02"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attanieconomy.wordpress.co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16D3-DB18-40D4-B220-0E68DD09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2142</Words>
  <Characters>12212</Characters>
  <Application>Microsoft Office Word</Application>
  <DocSecurity>0</DocSecurity>
  <Lines>101</Lines>
  <Paragraphs>28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teerapat charoenrit</dc:creator>
  <cp:keywords/>
  <dc:description/>
  <cp:lastModifiedBy>User</cp:lastModifiedBy>
  <cp:revision>79</cp:revision>
  <dcterms:created xsi:type="dcterms:W3CDTF">2021-05-31T04:59:00Z</dcterms:created>
  <dcterms:modified xsi:type="dcterms:W3CDTF">2021-06-01T05:31:00Z</dcterms:modified>
</cp:coreProperties>
</file>