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5FE" w:rsidRPr="00A05EFF" w:rsidRDefault="001B15FE" w:rsidP="00D80F5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val="id-ID"/>
        </w:rPr>
      </w:pPr>
      <w:r w:rsidRPr="00A05EFF">
        <w:rPr>
          <w:rFonts w:ascii="TH SarabunPSK" w:hAnsi="TH SarabunPSK" w:cs="TH SarabunPSK"/>
          <w:b/>
          <w:bCs/>
          <w:sz w:val="36"/>
          <w:szCs w:val="36"/>
          <w:cs/>
          <w:lang w:val="id-ID"/>
        </w:rPr>
        <w:t>วิเคราะห์</w:t>
      </w:r>
      <w:r w:rsidR="00FE7692" w:rsidRPr="00A05EFF">
        <w:rPr>
          <w:rFonts w:ascii="TH SarabunPSK" w:hAnsi="TH SarabunPSK" w:cs="TH SarabunPSK"/>
          <w:b/>
          <w:bCs/>
          <w:sz w:val="36"/>
          <w:szCs w:val="36"/>
          <w:cs/>
          <w:lang w:val="id-ID"/>
        </w:rPr>
        <w:t>มุมมองของกวีต่อสตรีไทยในสมัยรัชกาลที่</w:t>
      </w:r>
      <w:r w:rsidR="00FE7692" w:rsidRPr="00A05EFF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="00FE7692" w:rsidRPr="00A05EFF">
        <w:rPr>
          <w:rFonts w:ascii="TH SarabunPSK" w:hAnsi="TH SarabunPSK" w:cs="TH SarabunPSK"/>
          <w:b/>
          <w:bCs/>
          <w:sz w:val="36"/>
          <w:szCs w:val="36"/>
          <w:cs/>
          <w:lang w:val="id-ID"/>
        </w:rPr>
        <w:t>ผ่าน</w:t>
      </w:r>
      <w:r w:rsidRPr="00A05EFF">
        <w:rPr>
          <w:rFonts w:ascii="TH SarabunPSK" w:hAnsi="TH SarabunPSK" w:cs="TH SarabunPSK"/>
          <w:b/>
          <w:bCs/>
          <w:sz w:val="36"/>
          <w:szCs w:val="36"/>
          <w:cs/>
          <w:lang w:val="id-ID"/>
        </w:rPr>
        <w:t>หนังสือนารีเรืองนาม</w:t>
      </w:r>
    </w:p>
    <w:p w:rsidR="003754F6" w:rsidRPr="004D12CD" w:rsidRDefault="00A05EFF" w:rsidP="00D80F5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D12CD">
        <w:rPr>
          <w:rFonts w:ascii="TH SarabunPSK" w:hAnsi="TH SarabunPSK" w:cs="TH SarabunPSK"/>
          <w:b/>
          <w:bCs/>
          <w:color w:val="000000"/>
          <w:sz w:val="36"/>
          <w:szCs w:val="36"/>
        </w:rPr>
        <w:t>Writers' Perspective Analyzing on Women in the Reign of King Rama VI through "Nareeruangnam" Book</w:t>
      </w:r>
      <w:r w:rsidRPr="004D12C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B016F7" w:rsidRPr="00A2454E" w:rsidRDefault="00B016F7" w:rsidP="00D80F54">
      <w:pPr>
        <w:spacing w:after="0" w:line="240" w:lineRule="auto"/>
        <w:jc w:val="center"/>
        <w:rPr>
          <w:rFonts w:ascii="TH SarabunPSK" w:hAnsi="TH SarabunPSK" w:cs="TH SarabunPSK"/>
          <w:sz w:val="28"/>
          <w:vertAlign w:val="superscript"/>
        </w:rPr>
      </w:pPr>
      <w:r w:rsidRPr="00874472">
        <w:rPr>
          <w:rFonts w:ascii="TH SarabunPSK" w:hAnsi="TH SarabunPSK" w:cs="TH SarabunPSK" w:hint="cs"/>
          <w:sz w:val="28"/>
          <w:cs/>
          <w:lang w:val="id-ID"/>
        </w:rPr>
        <w:t>กุลภัสสร์ คำหนูไทย</w:t>
      </w:r>
      <w:r w:rsidR="00F16FAD" w:rsidRPr="00F16FAD">
        <w:rPr>
          <w:rFonts w:ascii="TH SarabunPSK" w:hAnsi="TH SarabunPSK" w:cs="TH SarabunPSK"/>
          <w:sz w:val="28"/>
          <w:vertAlign w:val="superscript"/>
        </w:rPr>
        <w:t>1*</w:t>
      </w:r>
      <w:r w:rsidRPr="00874472">
        <w:rPr>
          <w:rFonts w:ascii="TH SarabunPSK" w:hAnsi="TH SarabunPSK" w:cs="TH SarabunPSK" w:hint="cs"/>
          <w:sz w:val="28"/>
          <w:cs/>
          <w:lang w:val="id-ID"/>
        </w:rPr>
        <w:t xml:space="preserve"> จุฑารัตน์ สุขทองสา</w:t>
      </w:r>
      <w:r w:rsidR="00F16FAD" w:rsidRPr="00F16FAD">
        <w:rPr>
          <w:rFonts w:ascii="TH SarabunPSK" w:hAnsi="TH SarabunPSK" w:cs="TH SarabunPSK"/>
          <w:sz w:val="28"/>
          <w:vertAlign w:val="superscript"/>
        </w:rPr>
        <w:t>2</w:t>
      </w:r>
      <w:r w:rsidR="00A2454E">
        <w:rPr>
          <w:rFonts w:ascii="TH SarabunPSK" w:hAnsi="TH SarabunPSK" w:cs="TH SarabunPSK" w:hint="cs"/>
          <w:sz w:val="28"/>
          <w:cs/>
        </w:rPr>
        <w:t xml:space="preserve"> </w:t>
      </w:r>
      <w:r w:rsidRPr="00874472">
        <w:rPr>
          <w:rFonts w:ascii="TH SarabunPSK" w:hAnsi="TH SarabunPSK" w:cs="TH SarabunPSK" w:hint="cs"/>
          <w:sz w:val="28"/>
          <w:cs/>
          <w:lang w:val="id-ID"/>
        </w:rPr>
        <w:t>ชนิสรา มณีวงษ์</w:t>
      </w:r>
      <w:r w:rsidR="00F16FAD" w:rsidRPr="00F16FAD">
        <w:rPr>
          <w:rFonts w:ascii="TH SarabunPSK" w:hAnsi="TH SarabunPSK" w:cs="TH SarabunPSK"/>
          <w:sz w:val="28"/>
          <w:vertAlign w:val="superscript"/>
        </w:rPr>
        <w:t>3</w:t>
      </w:r>
      <w:r w:rsidR="00A2454E">
        <w:rPr>
          <w:rFonts w:ascii="TH SarabunPSK" w:hAnsi="TH SarabunPSK" w:cs="TH SarabunPSK"/>
          <w:sz w:val="28"/>
          <w:vertAlign w:val="superscript"/>
        </w:rPr>
        <w:t xml:space="preserve"> </w:t>
      </w:r>
      <w:r w:rsidR="00A2454E">
        <w:rPr>
          <w:rFonts w:ascii="TH SarabunPSK" w:hAnsi="TH SarabunPSK" w:cs="TH SarabunPSK" w:hint="cs"/>
          <w:sz w:val="28"/>
          <w:cs/>
        </w:rPr>
        <w:t>และมนต์ชัย ผ่องศิริ</w:t>
      </w:r>
      <w:r w:rsidR="00A2454E">
        <w:rPr>
          <w:rFonts w:ascii="TH SarabunPSK" w:hAnsi="TH SarabunPSK" w:cs="TH SarabunPSK"/>
          <w:sz w:val="28"/>
          <w:vertAlign w:val="superscript"/>
        </w:rPr>
        <w:t>4</w:t>
      </w:r>
    </w:p>
    <w:p w:rsidR="00B07C4A" w:rsidRPr="002D052C" w:rsidRDefault="00F16FAD" w:rsidP="002D052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F16FAD">
        <w:rPr>
          <w:rFonts w:ascii="TH SarabunPSK" w:hAnsi="TH SarabunPSK" w:cs="TH SarabunPSK"/>
          <w:sz w:val="28"/>
          <w:vertAlign w:val="superscript"/>
        </w:rPr>
        <w:t>1,2</w:t>
      </w:r>
      <w:r w:rsidR="00681667">
        <w:rPr>
          <w:rFonts w:ascii="TH SarabunPSK" w:hAnsi="TH SarabunPSK" w:cs="TH SarabunPSK"/>
          <w:sz w:val="28"/>
          <w:vertAlign w:val="superscript"/>
        </w:rPr>
        <w:t>,3</w:t>
      </w:r>
      <w:r w:rsidR="000F60AA">
        <w:rPr>
          <w:rFonts w:ascii="TH SarabunPSK" w:hAnsi="TH SarabunPSK" w:cs="TH SarabunPSK" w:hint="cs"/>
          <w:sz w:val="28"/>
          <w:cs/>
        </w:rPr>
        <w:t>มหาวิทยาลัยขอนแก่น</w:t>
      </w:r>
      <w:r w:rsidR="000F60AA">
        <w:rPr>
          <w:rFonts w:ascii="TH SarabunPSK" w:hAnsi="TH SarabunPSK" w:cs="TH SarabunPSK"/>
          <w:sz w:val="28"/>
        </w:rPr>
        <w:t xml:space="preserve"> </w:t>
      </w:r>
      <w:r w:rsidR="00763C16">
        <w:rPr>
          <w:rFonts w:ascii="TH SarabunPSK" w:hAnsi="TH SarabunPSK" w:cs="TH SarabunPSK"/>
          <w:sz w:val="28"/>
        </w:rPr>
        <w:t xml:space="preserve">123 </w:t>
      </w:r>
      <w:r w:rsidR="00341B94" w:rsidRPr="00341B94">
        <w:rPr>
          <w:rFonts w:ascii="TH SarabunPSK" w:hAnsi="TH SarabunPSK" w:cs="TH SarabunPSK"/>
          <w:sz w:val="28"/>
          <w:cs/>
        </w:rPr>
        <w:t xml:space="preserve">ถ.มิตรภาพ ต.ในเมือง อ.เมือง จ.ขอนแก่น </w:t>
      </w:r>
      <w:r w:rsidR="00341B94" w:rsidRPr="00341B94">
        <w:rPr>
          <w:rFonts w:ascii="TH SarabunPSK" w:hAnsi="TH SarabunPSK" w:cs="TH SarabunPSK"/>
          <w:sz w:val="28"/>
        </w:rPr>
        <w:t>40002</w:t>
      </w:r>
    </w:p>
    <w:p w:rsidR="004D12CD" w:rsidRPr="00924BBE" w:rsidRDefault="00F16FAD" w:rsidP="00D80F54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CF7F3D">
        <w:rPr>
          <w:rFonts w:ascii="TH SarabunPSK" w:hAnsi="TH SarabunPSK" w:cs="TH SarabunPSK"/>
          <w:sz w:val="28"/>
        </w:rPr>
        <w:t>*</w:t>
      </w:r>
      <w:r w:rsidR="00341B94">
        <w:rPr>
          <w:rFonts w:ascii="TH SarabunPSK" w:hAnsi="TH SarabunPSK" w:cs="TH SarabunPSK"/>
          <w:sz w:val="28"/>
        </w:rPr>
        <w:t xml:space="preserve">E-mail: </w:t>
      </w:r>
      <w:r w:rsidR="00341B94" w:rsidRPr="00341B94">
        <w:rPr>
          <w:rFonts w:ascii="TH SarabunPSK" w:hAnsi="TH SarabunPSK" w:cs="TH SarabunPSK"/>
          <w:sz w:val="28"/>
        </w:rPr>
        <w:t>koonlapas.kk@kkumail.co</w:t>
      </w:r>
      <w:r w:rsidR="00341B94">
        <w:rPr>
          <w:rFonts w:ascii="TH SarabunPSK" w:hAnsi="TH SarabunPSK" w:cs="TH SarabunPSK"/>
          <w:sz w:val="28"/>
        </w:rPr>
        <w:t>m</w:t>
      </w:r>
    </w:p>
    <w:p w:rsidR="0088759C" w:rsidRPr="00AB6C4F" w:rsidRDefault="0088759C" w:rsidP="00B53C42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  <w:lang w:val="id-ID"/>
        </w:rPr>
      </w:pPr>
      <w:r w:rsidRPr="00AB6C4F">
        <w:rPr>
          <w:rFonts w:ascii="TH SarabunPSK" w:hAnsi="TH SarabunPSK" w:cs="TH SarabunPSK" w:hint="cs"/>
          <w:b/>
          <w:bCs/>
          <w:sz w:val="32"/>
          <w:szCs w:val="32"/>
          <w:cs/>
          <w:lang w:val="id-ID"/>
        </w:rPr>
        <w:t>บทคัดย่อ</w:t>
      </w:r>
    </w:p>
    <w:p w:rsidR="00BF1756" w:rsidRPr="00A27669" w:rsidRDefault="00A96B7D" w:rsidP="00B53C4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>บท</w:t>
      </w:r>
      <w:r w:rsidR="007E1B72" w:rsidRPr="00A27669">
        <w:rPr>
          <w:rFonts w:ascii="TH SarabunPSK" w:hAnsi="TH SarabunPSK" w:cs="TH SarabunPSK"/>
          <w:sz w:val="32"/>
          <w:szCs w:val="32"/>
          <w:cs/>
          <w:lang w:val="id-ID"/>
        </w:rPr>
        <w:t>ความ</w:t>
      </w:r>
      <w:r w:rsidR="00AD7717" w:rsidRPr="00A27669">
        <w:rPr>
          <w:rFonts w:ascii="TH SarabunPSK" w:hAnsi="TH SarabunPSK" w:cs="TH SarabunPSK"/>
          <w:sz w:val="32"/>
          <w:szCs w:val="32"/>
          <w:cs/>
          <w:lang w:val="id-ID"/>
        </w:rPr>
        <w:t>ฉบับนี้ มุ่งศึกษาเกี่ยวกับการวิเคราะห์</w:t>
      </w:r>
      <w:r w:rsidR="007E1B72" w:rsidRPr="00A27669">
        <w:rPr>
          <w:rFonts w:ascii="TH SarabunPSK" w:hAnsi="TH SarabunPSK" w:cs="TH SarabunPSK"/>
          <w:sz w:val="32"/>
          <w:szCs w:val="32"/>
          <w:cs/>
          <w:lang w:val="id-ID"/>
        </w:rPr>
        <w:t>สตรีที่ได้รับการ</w:t>
      </w:r>
      <w:r w:rsidR="00BD5936" w:rsidRPr="00A27669">
        <w:rPr>
          <w:rFonts w:ascii="TH SarabunPSK" w:hAnsi="TH SarabunPSK" w:cs="TH SarabunPSK"/>
          <w:sz w:val="32"/>
          <w:szCs w:val="32"/>
          <w:cs/>
          <w:lang w:val="id-ID"/>
        </w:rPr>
        <w:t>ยกย่อง</w:t>
      </w:r>
      <w:r w:rsidR="00482AEA"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 </w:t>
      </w:r>
      <w:r w:rsidR="00BD5936" w:rsidRPr="00A27669">
        <w:rPr>
          <w:rFonts w:ascii="TH SarabunPSK" w:hAnsi="TH SarabunPSK" w:cs="TH SarabunPSK"/>
          <w:sz w:val="32"/>
          <w:szCs w:val="32"/>
          <w:cs/>
          <w:lang w:val="id-ID"/>
        </w:rPr>
        <w:t>ใน</w:t>
      </w:r>
      <w:r w:rsidR="00AD7717" w:rsidRPr="00A27669">
        <w:rPr>
          <w:rFonts w:ascii="TH SarabunPSK" w:hAnsi="TH SarabunPSK" w:cs="TH SarabunPSK"/>
          <w:sz w:val="32"/>
          <w:szCs w:val="32"/>
          <w:cs/>
          <w:lang w:val="id-ID"/>
        </w:rPr>
        <w:t>หนังสือนารีเรืองนาม</w:t>
      </w:r>
      <w:r w:rsidR="00BD5936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 </w:t>
      </w:r>
      <w:r w:rsidR="00AD7717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สมัยรัชกาลที่ </w:t>
      </w:r>
      <w:r w:rsidR="00AD7717" w:rsidRPr="00A27669">
        <w:rPr>
          <w:rFonts w:ascii="TH SarabunPSK" w:hAnsi="TH SarabunPSK" w:cs="TH SarabunPSK"/>
          <w:sz w:val="32"/>
          <w:szCs w:val="32"/>
        </w:rPr>
        <w:t xml:space="preserve">6 </w:t>
      </w:r>
      <w:r w:rsidR="00AD7717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ผ่านแนวคิดสตรีนิยมและเพศภาวะ </w:t>
      </w:r>
      <w:r w:rsidR="00110E9B" w:rsidRPr="00A27669">
        <w:rPr>
          <w:rFonts w:ascii="TH SarabunPSK" w:hAnsi="TH SarabunPSK" w:cs="TH SarabunPSK"/>
          <w:sz w:val="32"/>
          <w:szCs w:val="32"/>
          <w:cs/>
        </w:rPr>
        <w:t>ก</w:t>
      </w:r>
      <w:r w:rsidR="003400D4" w:rsidRPr="00A27669">
        <w:rPr>
          <w:rFonts w:ascii="TH SarabunPSK" w:hAnsi="TH SarabunPSK" w:cs="TH SarabunPSK"/>
          <w:sz w:val="32"/>
          <w:szCs w:val="32"/>
          <w:cs/>
        </w:rPr>
        <w:t>ารดำเนินการ</w:t>
      </w:r>
      <w:r w:rsidR="00D72782" w:rsidRPr="00A27669">
        <w:rPr>
          <w:rFonts w:ascii="TH SarabunPSK" w:hAnsi="TH SarabunPSK" w:cs="TH SarabunPSK"/>
          <w:sz w:val="32"/>
          <w:szCs w:val="32"/>
          <w:cs/>
        </w:rPr>
        <w:t>ครั้งนี้ ใช้การศึกษา</w:t>
      </w:r>
      <w:r w:rsidR="00FE7692" w:rsidRPr="00A27669">
        <w:rPr>
          <w:rFonts w:ascii="TH SarabunPSK" w:hAnsi="TH SarabunPSK" w:cs="TH SarabunPSK"/>
          <w:sz w:val="32"/>
          <w:szCs w:val="32"/>
          <w:cs/>
        </w:rPr>
        <w:t>แบบวิจัยเอกสาร</w:t>
      </w:r>
      <w:r w:rsidR="00CC6289"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1B72" w:rsidRPr="00A27669">
        <w:rPr>
          <w:rFonts w:ascii="TH SarabunPSK" w:hAnsi="TH SarabunPSK" w:cs="TH SarabunPSK"/>
          <w:sz w:val="32"/>
          <w:szCs w:val="32"/>
          <w:cs/>
        </w:rPr>
        <w:t>โดย</w:t>
      </w:r>
      <w:r w:rsidR="00D72782" w:rsidRPr="00A27669">
        <w:rPr>
          <w:rFonts w:ascii="TH SarabunPSK" w:hAnsi="TH SarabunPSK" w:cs="TH SarabunPSK"/>
          <w:sz w:val="32"/>
          <w:szCs w:val="32"/>
          <w:cs/>
        </w:rPr>
        <w:t>ศึกษา</w:t>
      </w:r>
      <w:r w:rsidR="00FE7692" w:rsidRPr="00A27669">
        <w:rPr>
          <w:rFonts w:ascii="TH SarabunPSK" w:hAnsi="TH SarabunPSK" w:cs="TH SarabunPSK"/>
          <w:sz w:val="32"/>
          <w:szCs w:val="32"/>
          <w:cs/>
        </w:rPr>
        <w:t>ค้นคว้า</w:t>
      </w:r>
      <w:r w:rsidR="007E1B72" w:rsidRPr="00A27669">
        <w:rPr>
          <w:rFonts w:ascii="TH SarabunPSK" w:hAnsi="TH SarabunPSK" w:cs="TH SarabunPSK"/>
          <w:sz w:val="32"/>
          <w:szCs w:val="32"/>
          <w:cs/>
        </w:rPr>
        <w:t>เอกสาร</w:t>
      </w:r>
      <w:r w:rsidR="003400D4" w:rsidRPr="00A27669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  <w:r w:rsidR="00532F57" w:rsidRPr="00A27669">
        <w:rPr>
          <w:rFonts w:ascii="TH SarabunPSK" w:hAnsi="TH SarabunPSK" w:cs="TH SarabunPSK"/>
          <w:sz w:val="32"/>
          <w:szCs w:val="32"/>
          <w:cs/>
        </w:rPr>
        <w:t>จากแหล่งข้</w:t>
      </w:r>
      <w:r w:rsidR="00C50263" w:rsidRPr="00A27669">
        <w:rPr>
          <w:rFonts w:ascii="TH SarabunPSK" w:hAnsi="TH SarabunPSK" w:cs="TH SarabunPSK"/>
          <w:sz w:val="32"/>
          <w:szCs w:val="32"/>
          <w:cs/>
        </w:rPr>
        <w:t>อมูลทางวิชาการ เช่น วารสาร</w:t>
      </w:r>
      <w:r w:rsidR="00532F57" w:rsidRPr="00A27669">
        <w:rPr>
          <w:rFonts w:ascii="TH SarabunPSK" w:hAnsi="TH SarabunPSK" w:cs="TH SarabunPSK"/>
          <w:sz w:val="32"/>
          <w:szCs w:val="32"/>
          <w:cs/>
        </w:rPr>
        <w:t>มนุษย์ศาสตร์</w:t>
      </w:r>
      <w:r w:rsidR="00C50263" w:rsidRPr="00A27669">
        <w:rPr>
          <w:rFonts w:ascii="TH SarabunPSK" w:hAnsi="TH SarabunPSK" w:cs="TH SarabunPSK"/>
          <w:sz w:val="32"/>
          <w:szCs w:val="32"/>
          <w:cs/>
        </w:rPr>
        <w:t>และ</w:t>
      </w:r>
      <w:r w:rsidR="007E1B72" w:rsidRPr="00A27669">
        <w:rPr>
          <w:rFonts w:ascii="TH SarabunPSK" w:hAnsi="TH SarabunPSK" w:cs="TH SarabunPSK"/>
          <w:sz w:val="32"/>
          <w:szCs w:val="32"/>
          <w:cs/>
        </w:rPr>
        <w:t>สังคมศาสตร์</w:t>
      </w:r>
      <w:r w:rsidR="005747B1" w:rsidRPr="00A27669">
        <w:rPr>
          <w:rFonts w:ascii="TH SarabunPSK" w:hAnsi="TH SarabunPSK" w:cs="TH SarabunPSK"/>
          <w:sz w:val="32"/>
          <w:szCs w:val="32"/>
          <w:cs/>
        </w:rPr>
        <w:t xml:space="preserve"> มหาวิทยาลัยขอนแก่น, </w:t>
      </w:r>
      <w:r w:rsidR="00C14F30" w:rsidRPr="00A27669">
        <w:rPr>
          <w:rFonts w:ascii="TH SarabunPSK" w:hAnsi="TH SarabunPSK" w:cs="TH SarabunPSK"/>
          <w:sz w:val="32"/>
          <w:szCs w:val="32"/>
        </w:rPr>
        <w:t>ThaiJo, Thai</w:t>
      </w:r>
      <w:r w:rsidR="004641DB" w:rsidRPr="00A27669">
        <w:rPr>
          <w:rFonts w:ascii="TH SarabunPSK" w:hAnsi="TH SarabunPSK" w:cs="TH SarabunPSK"/>
          <w:sz w:val="32"/>
          <w:szCs w:val="32"/>
        </w:rPr>
        <w:t>LIS</w:t>
      </w:r>
      <w:r w:rsidR="00532F57" w:rsidRPr="00A27669">
        <w:rPr>
          <w:rFonts w:ascii="TH SarabunPSK" w:hAnsi="TH SarabunPSK" w:cs="TH SarabunPSK"/>
          <w:sz w:val="32"/>
          <w:szCs w:val="32"/>
        </w:rPr>
        <w:t xml:space="preserve"> </w:t>
      </w:r>
      <w:r w:rsidR="00C14F30" w:rsidRPr="00A27669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19770A"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14BC">
        <w:rPr>
          <w:rFonts w:ascii="TH SarabunPSK" w:hAnsi="TH SarabunPSK" w:cs="TH SarabunPSK"/>
          <w:sz w:val="32"/>
          <w:szCs w:val="32"/>
          <w:cs/>
        </w:rPr>
        <w:t>สตรี</w:t>
      </w:r>
      <w:r w:rsidR="00BB546C" w:rsidRPr="00A27669">
        <w:rPr>
          <w:rFonts w:ascii="TH SarabunPSK" w:hAnsi="TH SarabunPSK" w:cs="TH SarabunPSK"/>
          <w:sz w:val="32"/>
          <w:szCs w:val="32"/>
          <w:cs/>
        </w:rPr>
        <w:t>ถูก</w:t>
      </w:r>
      <w:r w:rsidR="0019770A" w:rsidRPr="00A27669">
        <w:rPr>
          <w:rFonts w:ascii="TH SarabunPSK" w:hAnsi="TH SarabunPSK" w:cs="TH SarabunPSK"/>
          <w:sz w:val="32"/>
          <w:szCs w:val="32"/>
          <w:cs/>
        </w:rPr>
        <w:t xml:space="preserve">ยกย่องในหนังสือนารีเรืองนาม </w:t>
      </w:r>
      <w:r w:rsidR="00581854" w:rsidRPr="00A27669">
        <w:rPr>
          <w:rFonts w:ascii="TH SarabunPSK" w:hAnsi="TH SarabunPSK" w:cs="TH SarabunPSK"/>
          <w:sz w:val="32"/>
          <w:szCs w:val="32"/>
          <w:cs/>
        </w:rPr>
        <w:t>แบ่งออก</w:t>
      </w:r>
      <w:r w:rsidR="00976981" w:rsidRPr="00A27669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="0019770A" w:rsidRPr="00A27669">
        <w:rPr>
          <w:rFonts w:ascii="TH SarabunPSK" w:hAnsi="TH SarabunPSK" w:cs="TH SarabunPSK"/>
          <w:sz w:val="32"/>
          <w:szCs w:val="32"/>
        </w:rPr>
        <w:t xml:space="preserve">3 </w:t>
      </w:r>
      <w:r w:rsidR="0019770A" w:rsidRPr="00A27669">
        <w:rPr>
          <w:rFonts w:ascii="TH SarabunPSK" w:hAnsi="TH SarabunPSK" w:cs="TH SarabunPSK"/>
          <w:sz w:val="32"/>
          <w:szCs w:val="32"/>
          <w:cs/>
        </w:rPr>
        <w:t>กลุ่ม คือ กลุ่มสตรีไทย, กลุ่มสตรีตะวันตก, และ</w:t>
      </w:r>
      <w:r w:rsidR="0019770A" w:rsidRPr="00A27669">
        <w:rPr>
          <w:rFonts w:ascii="TH SarabunPSK" w:hAnsi="TH SarabunPSK" w:cs="TH SarabunPSK"/>
          <w:sz w:val="32"/>
          <w:szCs w:val="32"/>
        </w:rPr>
        <w:t xml:space="preserve"> </w:t>
      </w:r>
      <w:r w:rsidR="0019770A" w:rsidRPr="00A27669">
        <w:rPr>
          <w:rFonts w:ascii="TH SarabunPSK" w:hAnsi="TH SarabunPSK" w:cs="TH SarabunPSK"/>
          <w:sz w:val="32"/>
          <w:szCs w:val="32"/>
          <w:cs/>
        </w:rPr>
        <w:t>กลุ่มสตรีในวรรณคดี</w:t>
      </w:r>
    </w:p>
    <w:p w:rsidR="00812006" w:rsidRPr="00A27669" w:rsidRDefault="00AD7717" w:rsidP="00B53C4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>ผลการศึกษา</w:t>
      </w:r>
      <w:r w:rsidR="00A96B7D" w:rsidRPr="00A27669">
        <w:rPr>
          <w:rFonts w:ascii="TH SarabunPSK" w:hAnsi="TH SarabunPSK" w:cs="TH SarabunPSK"/>
          <w:sz w:val="32"/>
          <w:szCs w:val="32"/>
          <w:cs/>
          <w:lang w:val="id-ID"/>
        </w:rPr>
        <w:t>ถกเถียง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>ว่า</w:t>
      </w:r>
      <w:r w:rsidR="00A96B7D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 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>มุมมองของ</w:t>
      </w:r>
      <w:r w:rsidR="00E2429C" w:rsidRPr="00A27669">
        <w:rPr>
          <w:rFonts w:ascii="TH SarabunPSK" w:hAnsi="TH SarabunPSK" w:cs="TH SarabunPSK"/>
          <w:sz w:val="32"/>
          <w:szCs w:val="32"/>
          <w:cs/>
          <w:lang w:val="id-ID"/>
        </w:rPr>
        <w:t>กวี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>ต่อสตรี</w:t>
      </w:r>
      <w:r w:rsidR="00E2429C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ไทยในสมัยรัชกาลที่ </w:t>
      </w:r>
      <w:r w:rsidR="00E2429C" w:rsidRPr="00A27669">
        <w:rPr>
          <w:rFonts w:ascii="TH SarabunPSK" w:hAnsi="TH SarabunPSK" w:cs="TH SarabunPSK"/>
          <w:sz w:val="32"/>
          <w:szCs w:val="32"/>
        </w:rPr>
        <w:t xml:space="preserve">6 </w:t>
      </w:r>
      <w:r w:rsidR="00434E4F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เป็นชุดค่านิยม     </w:t>
      </w:r>
      <w:r w:rsidR="00BB546C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 </w:t>
      </w:r>
      <w:r w:rsidR="00A96B7D" w:rsidRPr="00A27669">
        <w:rPr>
          <w:rFonts w:ascii="TH SarabunPSK" w:hAnsi="TH SarabunPSK" w:cs="TH SarabunPSK"/>
          <w:sz w:val="32"/>
          <w:szCs w:val="32"/>
          <w:cs/>
          <w:lang w:val="id-ID"/>
        </w:rPr>
        <w:t>เกิดจาก</w:t>
      </w:r>
      <w:r w:rsidR="00976981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 </w:t>
      </w:r>
      <w:r w:rsidR="00BD5936" w:rsidRPr="00A27669">
        <w:rPr>
          <w:rFonts w:ascii="TH SarabunPSK" w:hAnsi="TH SarabunPSK" w:cs="TH SarabunPSK"/>
          <w:sz w:val="32"/>
          <w:szCs w:val="32"/>
          <w:cs/>
          <w:lang w:val="id-ID"/>
        </w:rPr>
        <w:t>มโนทัศน์ของบุรุษเพศ ในการวางกรอบบทบาทของสตรี ให้มีลักษณะ เป็นภรร</w:t>
      </w:r>
      <w:r w:rsidR="00A96B7D" w:rsidRPr="00A27669">
        <w:rPr>
          <w:rFonts w:ascii="TH SarabunPSK" w:hAnsi="TH SarabunPSK" w:cs="TH SarabunPSK"/>
          <w:sz w:val="32"/>
          <w:szCs w:val="32"/>
          <w:cs/>
          <w:lang w:val="id-ID"/>
        </w:rPr>
        <w:t>ยาที่ดี มารดาที่ดีและบุตรีที่ดี</w:t>
      </w:r>
      <w:r w:rsidR="00BD5936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ของสถาบันครอบครัว ซึ่งเกิดขึ้นตั้งแต่สมัยสุโขทัยตลอดจนถึงสมัยรัตนโกสินทร์ </w:t>
      </w:r>
      <w:r w:rsidR="00A96B7D" w:rsidRPr="00A27669">
        <w:rPr>
          <w:rFonts w:ascii="TH SarabunPSK" w:hAnsi="TH SarabunPSK" w:cs="TH SarabunPSK"/>
          <w:sz w:val="32"/>
          <w:szCs w:val="32"/>
          <w:cs/>
          <w:lang w:val="id-ID"/>
        </w:rPr>
        <w:t>ในสมัย</w:t>
      </w:r>
      <w:r w:rsidR="00BD5936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รัชกาลที่ </w:t>
      </w:r>
      <w:r w:rsidR="00BD5936" w:rsidRPr="00A27669">
        <w:rPr>
          <w:rFonts w:ascii="TH SarabunPSK" w:hAnsi="TH SarabunPSK" w:cs="TH SarabunPSK"/>
          <w:sz w:val="32"/>
          <w:szCs w:val="32"/>
        </w:rPr>
        <w:t>6</w:t>
      </w:r>
      <w:r w:rsidR="00BD6FA3" w:rsidRPr="00A27669">
        <w:rPr>
          <w:rFonts w:ascii="TH SarabunPSK" w:hAnsi="TH SarabunPSK" w:cs="TH SarabunPSK"/>
          <w:sz w:val="32"/>
          <w:szCs w:val="32"/>
        </w:rPr>
        <w:t xml:space="preserve"> </w:t>
      </w:r>
      <w:r w:rsidR="00D80F54">
        <w:rPr>
          <w:rFonts w:ascii="TH SarabunPSK" w:hAnsi="TH SarabunPSK" w:cs="TH SarabunPSK"/>
          <w:sz w:val="32"/>
          <w:szCs w:val="32"/>
          <w:cs/>
        </w:rPr>
        <w:t>“สตรีไทย</w:t>
      </w:r>
      <w:r w:rsidR="00E2429C" w:rsidRPr="00A27669">
        <w:rPr>
          <w:rFonts w:ascii="TH SarabunPSK" w:hAnsi="TH SarabunPSK" w:cs="TH SarabunPSK"/>
          <w:sz w:val="32"/>
          <w:szCs w:val="32"/>
          <w:cs/>
        </w:rPr>
        <w:t>ได้รับการ</w:t>
      </w:r>
      <w:r w:rsidR="00BD5936" w:rsidRPr="00A27669">
        <w:rPr>
          <w:rFonts w:ascii="TH SarabunPSK" w:hAnsi="TH SarabunPSK" w:cs="TH SarabunPSK"/>
          <w:sz w:val="32"/>
          <w:szCs w:val="32"/>
          <w:cs/>
        </w:rPr>
        <w:t>ยกย่อง”</w:t>
      </w:r>
      <w:r w:rsidR="007D14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429C" w:rsidRPr="00A27669">
        <w:rPr>
          <w:rFonts w:ascii="TH SarabunPSK" w:hAnsi="TH SarabunPSK" w:cs="TH SarabunPSK"/>
          <w:sz w:val="32"/>
          <w:szCs w:val="32"/>
          <w:cs/>
        </w:rPr>
        <w:t>หนังสือนารีเรืองนาม</w:t>
      </w:r>
      <w:r w:rsidR="00D80F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0F54">
        <w:rPr>
          <w:rFonts w:ascii="TH SarabunPSK" w:hAnsi="TH SarabunPSK" w:cs="TH SarabunPSK" w:hint="cs"/>
          <w:sz w:val="32"/>
          <w:szCs w:val="32"/>
          <w:cs/>
        </w:rPr>
        <w:t>ถูก</w:t>
      </w:r>
      <w:r w:rsidR="007D14BC">
        <w:rPr>
          <w:rFonts w:ascii="TH SarabunPSK" w:hAnsi="TH SarabunPSK" w:cs="TH SarabunPSK"/>
          <w:sz w:val="32"/>
          <w:szCs w:val="32"/>
          <w:cs/>
        </w:rPr>
        <w:t>นำเสนอตามกรอบของจารีตประเพณีที่</w:t>
      </w:r>
      <w:r w:rsidR="00BD5936" w:rsidRPr="00A27669">
        <w:rPr>
          <w:rFonts w:ascii="TH SarabunPSK" w:hAnsi="TH SarabunPSK" w:cs="TH SarabunPSK"/>
          <w:sz w:val="32"/>
          <w:szCs w:val="32"/>
          <w:cs/>
        </w:rPr>
        <w:t>มีศาสนาพุทธ</w:t>
      </w:r>
      <w:r w:rsidR="004D12CD" w:rsidRPr="00A27669">
        <w:rPr>
          <w:rFonts w:ascii="TH SarabunPSK" w:hAnsi="TH SarabunPSK" w:cs="TH SarabunPSK"/>
          <w:sz w:val="32"/>
          <w:szCs w:val="32"/>
          <w:cs/>
        </w:rPr>
        <w:t>เป็นศูนย์กลาง</w:t>
      </w:r>
      <w:r w:rsidR="00BD5936"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1496" w:rsidRPr="00A27669">
        <w:rPr>
          <w:rFonts w:ascii="TH SarabunPSK" w:hAnsi="TH SarabunPSK" w:cs="TH SarabunPSK"/>
          <w:sz w:val="32"/>
          <w:szCs w:val="32"/>
          <w:cs/>
        </w:rPr>
        <w:t>สตรีไทยจึง</w:t>
      </w:r>
      <w:r w:rsidR="00BD5936" w:rsidRPr="00A27669">
        <w:rPr>
          <w:rFonts w:ascii="TH SarabunPSK" w:hAnsi="TH SarabunPSK" w:cs="TH SarabunPSK"/>
          <w:sz w:val="32"/>
          <w:szCs w:val="32"/>
          <w:cs/>
        </w:rPr>
        <w:t>ถูกบีบขับ</w:t>
      </w:r>
      <w:r w:rsidR="00061496" w:rsidRPr="00A27669">
        <w:rPr>
          <w:rFonts w:ascii="TH SarabunPSK" w:hAnsi="TH SarabunPSK" w:cs="TH SarabunPSK"/>
          <w:sz w:val="32"/>
          <w:szCs w:val="32"/>
          <w:cs/>
        </w:rPr>
        <w:t>ให้อยู่</w:t>
      </w:r>
      <w:r w:rsidR="00BD5936" w:rsidRPr="00A27669">
        <w:rPr>
          <w:rFonts w:ascii="TH SarabunPSK" w:hAnsi="TH SarabunPSK" w:cs="TH SarabunPSK"/>
          <w:sz w:val="32"/>
          <w:szCs w:val="32"/>
          <w:cs/>
        </w:rPr>
        <w:t>ในกรอบของระบบ</w:t>
      </w:r>
      <w:r w:rsidR="005747B1"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5936" w:rsidRPr="00A27669">
        <w:rPr>
          <w:rFonts w:ascii="TH SarabunPSK" w:hAnsi="TH SarabunPSK" w:cs="TH SarabunPSK"/>
          <w:sz w:val="32"/>
          <w:szCs w:val="32"/>
          <w:cs/>
        </w:rPr>
        <w:t xml:space="preserve">โครงสร้างทางสังคมที่บุรุษเพศเป็นคนกำหนด นำเสนอให้สตรีนั้นเอาเป็นเยี่ยงอย่าง </w:t>
      </w:r>
      <w:r w:rsidR="00061496" w:rsidRPr="00A27669">
        <w:rPr>
          <w:rFonts w:ascii="TH SarabunPSK" w:hAnsi="TH SarabunPSK" w:cs="TH SarabunPSK"/>
          <w:sz w:val="32"/>
          <w:szCs w:val="32"/>
          <w:cs/>
        </w:rPr>
        <w:t>โดยการสอดแทรก</w:t>
      </w:r>
      <w:r w:rsidR="003A71B8"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3321" w:rsidRPr="00A27669">
        <w:rPr>
          <w:rFonts w:ascii="TH SarabunPSK" w:hAnsi="TH SarabunPSK" w:cs="TH SarabunPSK"/>
          <w:sz w:val="32"/>
          <w:szCs w:val="32"/>
          <w:cs/>
        </w:rPr>
        <w:t>วาทกรรมผ่านชนชั้นนำ</w:t>
      </w:r>
      <w:r w:rsidR="00061496" w:rsidRPr="00A27669">
        <w:rPr>
          <w:rFonts w:ascii="TH SarabunPSK" w:hAnsi="TH SarabunPSK" w:cs="TH SarabunPSK"/>
          <w:sz w:val="32"/>
          <w:szCs w:val="32"/>
          <w:cs/>
        </w:rPr>
        <w:t>ให้</w:t>
      </w:r>
      <w:r w:rsidR="00053321" w:rsidRPr="00A27669">
        <w:rPr>
          <w:rFonts w:ascii="TH SarabunPSK" w:hAnsi="TH SarabunPSK" w:cs="TH SarabunPSK"/>
          <w:sz w:val="32"/>
          <w:szCs w:val="32"/>
          <w:cs/>
        </w:rPr>
        <w:t>สตรีไทยนั้น</w:t>
      </w:r>
      <w:r w:rsidR="00BB546C" w:rsidRPr="00A27669">
        <w:rPr>
          <w:rFonts w:ascii="TH SarabunPSK" w:hAnsi="TH SarabunPSK" w:cs="TH SarabunPSK"/>
          <w:sz w:val="32"/>
          <w:szCs w:val="32"/>
          <w:cs/>
        </w:rPr>
        <w:t>รัก</w:t>
      </w:r>
      <w:r w:rsidR="00061496" w:rsidRPr="00A27669">
        <w:rPr>
          <w:rFonts w:ascii="TH SarabunPSK" w:hAnsi="TH SarabunPSK" w:cs="TH SarabunPSK"/>
          <w:sz w:val="32"/>
          <w:szCs w:val="32"/>
          <w:cs/>
        </w:rPr>
        <w:t>ชาติ ศาสนาและพระมหากษัต</w:t>
      </w:r>
      <w:r w:rsidR="00BB546C" w:rsidRPr="00A27669">
        <w:rPr>
          <w:rFonts w:ascii="TH SarabunPSK" w:hAnsi="TH SarabunPSK" w:cs="TH SarabunPSK"/>
          <w:sz w:val="32"/>
          <w:szCs w:val="32"/>
          <w:cs/>
        </w:rPr>
        <w:t>ริย์ เกิดเป็นค่านิยมที่ถูกจัด</w:t>
      </w:r>
      <w:r w:rsidR="00061496" w:rsidRPr="00A27669">
        <w:rPr>
          <w:rFonts w:ascii="TH SarabunPSK" w:hAnsi="TH SarabunPSK" w:cs="TH SarabunPSK"/>
          <w:sz w:val="32"/>
          <w:szCs w:val="32"/>
          <w:cs/>
        </w:rPr>
        <w:t>ขึ้น</w:t>
      </w:r>
      <w:r w:rsidR="00BB546C"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1496" w:rsidRPr="00A27669">
        <w:rPr>
          <w:rFonts w:ascii="TH SarabunPSK" w:hAnsi="TH SarabunPSK" w:cs="TH SarabunPSK"/>
          <w:sz w:val="32"/>
          <w:szCs w:val="32"/>
          <w:cs/>
        </w:rPr>
        <w:t xml:space="preserve">แบบที่บุรุษเพศคาดหวัง </w:t>
      </w:r>
      <w:r w:rsidR="00BB546C" w:rsidRPr="00A27669">
        <w:rPr>
          <w:rFonts w:ascii="TH SarabunPSK" w:hAnsi="TH SarabunPSK" w:cs="TH SarabunPSK"/>
          <w:sz w:val="32"/>
          <w:szCs w:val="32"/>
          <w:cs/>
        </w:rPr>
        <w:t>ใน</w:t>
      </w:r>
      <w:r w:rsidR="00061496" w:rsidRPr="00A27669">
        <w:rPr>
          <w:rFonts w:ascii="TH SarabunPSK" w:hAnsi="TH SarabunPSK" w:cs="TH SarabunPSK"/>
          <w:sz w:val="32"/>
          <w:szCs w:val="32"/>
          <w:cs/>
        </w:rPr>
        <w:t>การนำ</w:t>
      </w:r>
      <w:r w:rsidR="00581854" w:rsidRPr="00A27669">
        <w:rPr>
          <w:rFonts w:ascii="TH SarabunPSK" w:hAnsi="TH SarabunPSK" w:cs="TH SarabunPSK"/>
          <w:sz w:val="32"/>
          <w:szCs w:val="32"/>
          <w:cs/>
        </w:rPr>
        <w:t>สถานะ</w:t>
      </w:r>
      <w:r w:rsidR="00BB546C" w:rsidRPr="00A27669">
        <w:rPr>
          <w:rFonts w:ascii="TH SarabunPSK" w:hAnsi="TH SarabunPSK" w:cs="TH SarabunPSK"/>
          <w:sz w:val="32"/>
          <w:szCs w:val="32"/>
          <w:cs/>
        </w:rPr>
        <w:t>เพศเข้ามาแบ่งแยก</w:t>
      </w:r>
      <w:r w:rsidR="00061496" w:rsidRPr="00A27669">
        <w:rPr>
          <w:rFonts w:ascii="TH SarabunPSK" w:hAnsi="TH SarabunPSK" w:cs="TH SarabunPSK"/>
          <w:sz w:val="32"/>
          <w:szCs w:val="32"/>
          <w:cs/>
        </w:rPr>
        <w:t>ความเป็นเพศชาย-เพศหญิงในบริบทสังคมไทย</w:t>
      </w:r>
      <w:r w:rsidR="00812006" w:rsidRPr="00A27669">
        <w:rPr>
          <w:rFonts w:ascii="TH SarabunPSK" w:hAnsi="TH SarabunPSK" w:cs="TH SarabunPSK"/>
          <w:sz w:val="32"/>
          <w:szCs w:val="32"/>
        </w:rPr>
        <w:t xml:space="preserve"> </w:t>
      </w:r>
      <w:r w:rsidR="005747B1" w:rsidRPr="00A27669">
        <w:rPr>
          <w:rFonts w:ascii="TH SarabunPSK" w:hAnsi="TH SarabunPSK" w:cs="TH SarabunPSK"/>
          <w:sz w:val="32"/>
          <w:szCs w:val="32"/>
        </w:rPr>
        <w:t xml:space="preserve">  </w:t>
      </w:r>
      <w:r w:rsidR="003A71B8" w:rsidRPr="00A27669">
        <w:rPr>
          <w:rFonts w:ascii="TH SarabunPSK" w:hAnsi="TH SarabunPSK" w:cs="TH SarabunPSK"/>
          <w:sz w:val="32"/>
          <w:szCs w:val="32"/>
        </w:rPr>
        <w:t xml:space="preserve"> </w:t>
      </w:r>
    </w:p>
    <w:p w:rsidR="00434E4F" w:rsidRDefault="00061496" w:rsidP="00B53C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id-ID"/>
        </w:rPr>
      </w:pPr>
      <w:r w:rsidRPr="00A27669">
        <w:rPr>
          <w:rFonts w:ascii="TH SarabunPSK" w:hAnsi="TH SarabunPSK" w:cs="TH SarabunPSK"/>
          <w:i/>
          <w:iCs/>
          <w:sz w:val="32"/>
          <w:szCs w:val="32"/>
          <w:cs/>
        </w:rPr>
        <w:t>คำสำคัญ</w:t>
      </w:r>
      <w:r w:rsidRPr="00A2766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27669">
        <w:rPr>
          <w:rFonts w:ascii="TH SarabunPSK" w:hAnsi="TH SarabunPSK" w:cs="TH SarabunPSK"/>
          <w:sz w:val="32"/>
          <w:szCs w:val="32"/>
        </w:rPr>
        <w:t xml:space="preserve"> 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สตรีที่ถูกยกย่อง, </w:t>
      </w:r>
      <w:r w:rsidR="00BF1756" w:rsidRPr="00A27669">
        <w:rPr>
          <w:rFonts w:ascii="TH SarabunPSK" w:hAnsi="TH SarabunPSK" w:cs="TH SarabunPSK"/>
          <w:sz w:val="32"/>
          <w:szCs w:val="32"/>
          <w:cs/>
          <w:lang w:val="id-ID"/>
        </w:rPr>
        <w:t>แนวคิดสตรีนิยม,แนวคิดเพศภาวะ</w:t>
      </w:r>
    </w:p>
    <w:p w:rsidR="007D14BC" w:rsidRPr="00A27669" w:rsidRDefault="007D14BC" w:rsidP="00B53C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id-ID"/>
        </w:rPr>
      </w:pPr>
    </w:p>
    <w:p w:rsidR="0088759C" w:rsidRPr="00A27669" w:rsidRDefault="00BF1756" w:rsidP="00B53C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27669">
        <w:rPr>
          <w:rFonts w:ascii="TH SarabunPSK" w:hAnsi="TH SarabunPSK" w:cs="TH SarabunPSK"/>
          <w:b/>
          <w:bCs/>
          <w:sz w:val="32"/>
          <w:szCs w:val="32"/>
        </w:rPr>
        <w:t>Abstract</w:t>
      </w:r>
      <w:r w:rsidR="00BD6FA3" w:rsidRPr="00A27669">
        <w:rPr>
          <w:rFonts w:ascii="TH SarabunPSK" w:hAnsi="TH SarabunPSK" w:cs="TH SarabunPSK"/>
          <w:sz w:val="32"/>
          <w:szCs w:val="32"/>
        </w:rPr>
        <w:t xml:space="preserve"> </w:t>
      </w:r>
    </w:p>
    <w:p w:rsidR="00962599" w:rsidRPr="00A27669" w:rsidRDefault="000F59A6" w:rsidP="00B53C4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id-ID"/>
        </w:rPr>
      </w:pPr>
      <w:r w:rsidRPr="00A27669">
        <w:rPr>
          <w:rFonts w:ascii="TH SarabunPSK" w:hAnsi="TH SarabunPSK" w:cs="TH SarabunPSK"/>
          <w:sz w:val="32"/>
          <w:szCs w:val="32"/>
        </w:rPr>
        <w:t xml:space="preserve">This </w:t>
      </w:r>
      <w:r w:rsidR="00C50263" w:rsidRPr="00A27669">
        <w:rPr>
          <w:rFonts w:ascii="TH SarabunPSK" w:hAnsi="TH SarabunPSK" w:cs="TH SarabunPSK"/>
          <w:sz w:val="32"/>
          <w:szCs w:val="32"/>
        </w:rPr>
        <w:t xml:space="preserve">paper </w:t>
      </w:r>
      <w:r w:rsidR="00342164" w:rsidRPr="00A27669">
        <w:rPr>
          <w:rFonts w:ascii="TH SarabunPSK" w:hAnsi="TH SarabunPSK" w:cs="TH SarabunPSK"/>
          <w:sz w:val="32"/>
          <w:szCs w:val="32"/>
        </w:rPr>
        <w:t xml:space="preserve">aims to analyze glorified women </w:t>
      </w:r>
      <w:r w:rsidR="00532F57" w:rsidRPr="00A27669">
        <w:rPr>
          <w:rFonts w:ascii="TH SarabunPSK" w:hAnsi="TH SarabunPSK" w:cs="TH SarabunPSK"/>
          <w:sz w:val="32"/>
          <w:szCs w:val="32"/>
        </w:rPr>
        <w:t>of</w:t>
      </w:r>
      <w:r w:rsidR="005747B1" w:rsidRPr="00A27669">
        <w:rPr>
          <w:rFonts w:ascii="TH SarabunPSK" w:hAnsi="TH SarabunPSK" w:cs="TH SarabunPSK"/>
          <w:sz w:val="32"/>
          <w:szCs w:val="32"/>
        </w:rPr>
        <w:t xml:space="preserve"> Nareer</w:t>
      </w:r>
      <w:r w:rsidR="00342164" w:rsidRPr="00A27669">
        <w:rPr>
          <w:rFonts w:ascii="TH SarabunPSK" w:hAnsi="TH SarabunPSK" w:cs="TH SarabunPSK"/>
          <w:sz w:val="32"/>
          <w:szCs w:val="32"/>
        </w:rPr>
        <w:t>uang</w:t>
      </w:r>
      <w:r w:rsidR="005747B1" w:rsidRPr="00A27669">
        <w:rPr>
          <w:rFonts w:ascii="TH SarabunPSK" w:hAnsi="TH SarabunPSK" w:cs="TH SarabunPSK"/>
          <w:sz w:val="32"/>
          <w:szCs w:val="32"/>
        </w:rPr>
        <w:t>n</w:t>
      </w:r>
      <w:r w:rsidR="00342164" w:rsidRPr="00A27669">
        <w:rPr>
          <w:rFonts w:ascii="TH SarabunPSK" w:hAnsi="TH SarabunPSK" w:cs="TH SarabunPSK"/>
          <w:sz w:val="32"/>
          <w:szCs w:val="32"/>
        </w:rPr>
        <w:t>am</w:t>
      </w:r>
      <w:r w:rsidR="00532F57"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5AE9" w:rsidRPr="00A27669">
        <w:rPr>
          <w:rFonts w:ascii="TH SarabunPSK" w:hAnsi="TH SarabunPSK" w:cs="TH SarabunPSK"/>
          <w:sz w:val="32"/>
          <w:szCs w:val="32"/>
        </w:rPr>
        <w:t xml:space="preserve">book in </w:t>
      </w:r>
      <w:r w:rsidR="0019770A" w:rsidRPr="00A27669">
        <w:rPr>
          <w:rFonts w:ascii="TH SarabunPSK" w:hAnsi="TH SarabunPSK" w:cs="TH SarabunPSK"/>
          <w:sz w:val="32"/>
          <w:szCs w:val="32"/>
        </w:rPr>
        <w:t xml:space="preserve">the reign </w:t>
      </w:r>
      <w:r w:rsidR="00532F57" w:rsidRPr="00A27669">
        <w:rPr>
          <w:rFonts w:ascii="TH SarabunPSK" w:hAnsi="TH SarabunPSK" w:cs="TH SarabunPSK"/>
          <w:sz w:val="32"/>
          <w:szCs w:val="32"/>
        </w:rPr>
        <w:t xml:space="preserve">of </w:t>
      </w:r>
      <w:r w:rsidR="004D12CD" w:rsidRPr="00A27669">
        <w:rPr>
          <w:rFonts w:ascii="TH SarabunPSK" w:hAnsi="TH SarabunPSK" w:cs="TH SarabunPSK"/>
          <w:sz w:val="32"/>
          <w:szCs w:val="32"/>
        </w:rPr>
        <w:t>King Rama VI</w:t>
      </w:r>
      <w:r w:rsidR="00532F57" w:rsidRPr="00A27669">
        <w:rPr>
          <w:rFonts w:ascii="TH SarabunPSK" w:hAnsi="TH SarabunPSK" w:cs="TH SarabunPSK"/>
          <w:sz w:val="32"/>
          <w:szCs w:val="32"/>
        </w:rPr>
        <w:t xml:space="preserve"> through the concept</w:t>
      </w:r>
      <w:r w:rsidR="004D12CD" w:rsidRPr="00A27669">
        <w:rPr>
          <w:rFonts w:ascii="TH SarabunPSK" w:hAnsi="TH SarabunPSK" w:cs="TH SarabunPSK"/>
          <w:sz w:val="32"/>
          <w:szCs w:val="32"/>
        </w:rPr>
        <w:t>s</w:t>
      </w:r>
      <w:r w:rsidR="00C14F30" w:rsidRPr="00A27669">
        <w:rPr>
          <w:rFonts w:ascii="TH SarabunPSK" w:hAnsi="TH SarabunPSK" w:cs="TH SarabunPSK"/>
          <w:sz w:val="32"/>
          <w:szCs w:val="32"/>
        </w:rPr>
        <w:t xml:space="preserve"> of Feminism and Gender. The </w:t>
      </w:r>
      <w:r w:rsidR="00C50263" w:rsidRPr="00A27669">
        <w:rPr>
          <w:rFonts w:ascii="TH SarabunPSK" w:hAnsi="TH SarabunPSK" w:cs="TH SarabunPSK"/>
          <w:sz w:val="32"/>
          <w:szCs w:val="32"/>
        </w:rPr>
        <w:t>Documentary Research was applied</w:t>
      </w:r>
      <w:r w:rsidR="00AC1198" w:rsidRPr="00A27669">
        <w:rPr>
          <w:rFonts w:ascii="TH SarabunPSK" w:hAnsi="TH SarabunPSK" w:cs="TH SarabunPSK"/>
          <w:sz w:val="32"/>
          <w:szCs w:val="32"/>
        </w:rPr>
        <w:t xml:space="preserve"> to analyze the related documents</w:t>
      </w:r>
      <w:r w:rsidR="00C50263" w:rsidRPr="00A27669">
        <w:rPr>
          <w:rFonts w:ascii="TH SarabunPSK" w:hAnsi="TH SarabunPSK" w:cs="TH SarabunPSK"/>
          <w:sz w:val="32"/>
          <w:szCs w:val="32"/>
        </w:rPr>
        <w:t xml:space="preserve"> </w:t>
      </w:r>
      <w:r w:rsidR="00AC1198" w:rsidRPr="00A27669">
        <w:rPr>
          <w:rFonts w:ascii="TH SarabunPSK" w:hAnsi="TH SarabunPSK" w:cs="TH SarabunPSK"/>
          <w:sz w:val="32"/>
          <w:szCs w:val="32"/>
        </w:rPr>
        <w:t>from a</w:t>
      </w:r>
      <w:r w:rsidR="005747B1" w:rsidRPr="00A27669">
        <w:rPr>
          <w:rFonts w:ascii="TH SarabunPSK" w:hAnsi="TH SarabunPSK" w:cs="TH SarabunPSK"/>
          <w:sz w:val="32"/>
          <w:szCs w:val="32"/>
        </w:rPr>
        <w:t xml:space="preserve">cademic resources such as </w:t>
      </w:r>
      <w:r w:rsidR="00AC1198" w:rsidRPr="00A27669">
        <w:rPr>
          <w:rFonts w:ascii="TH SarabunPSK" w:hAnsi="TH SarabunPSK" w:cs="TH SarabunPSK"/>
          <w:sz w:val="32"/>
          <w:szCs w:val="32"/>
        </w:rPr>
        <w:t>Humanities and Social Sciences Journal - Khon Kaen University</w:t>
      </w:r>
      <w:r w:rsidR="005747B1" w:rsidRPr="00A27669">
        <w:rPr>
          <w:rFonts w:ascii="TH SarabunPSK" w:hAnsi="TH SarabunPSK" w:cs="TH SarabunPSK"/>
          <w:sz w:val="32"/>
          <w:szCs w:val="32"/>
        </w:rPr>
        <w:t xml:space="preserve">, ThaiJo, </w:t>
      </w:r>
      <w:r w:rsidR="003A71B8" w:rsidRPr="00A27669">
        <w:rPr>
          <w:rFonts w:ascii="TH SarabunPSK" w:hAnsi="TH SarabunPSK" w:cs="TH SarabunPSK"/>
          <w:sz w:val="32"/>
          <w:szCs w:val="32"/>
        </w:rPr>
        <w:t>and Thai</w:t>
      </w:r>
      <w:r w:rsidR="004641DB" w:rsidRPr="00A27669">
        <w:rPr>
          <w:rFonts w:ascii="TH SarabunPSK" w:hAnsi="TH SarabunPSK" w:cs="TH SarabunPSK"/>
          <w:sz w:val="32"/>
          <w:szCs w:val="32"/>
        </w:rPr>
        <w:t>LIS,</w:t>
      </w:r>
      <w:r w:rsidR="005747B1" w:rsidRPr="00A27669">
        <w:rPr>
          <w:rFonts w:ascii="TH SarabunPSK" w:hAnsi="TH SarabunPSK" w:cs="TH SarabunPSK"/>
          <w:sz w:val="32"/>
          <w:szCs w:val="32"/>
        </w:rPr>
        <w:t xml:space="preserve"> etc. </w:t>
      </w:r>
      <w:r w:rsidR="003A71B8" w:rsidRPr="00A27669">
        <w:rPr>
          <w:rFonts w:ascii="TH SarabunPSK" w:hAnsi="TH SarabunPSK" w:cs="TH SarabunPSK"/>
          <w:sz w:val="32"/>
          <w:szCs w:val="32"/>
        </w:rPr>
        <w:t>The book divi</w:t>
      </w:r>
      <w:r w:rsidR="004D12CD" w:rsidRPr="00A27669">
        <w:rPr>
          <w:rFonts w:ascii="TH SarabunPSK" w:hAnsi="TH SarabunPSK" w:cs="TH SarabunPSK"/>
          <w:sz w:val="32"/>
          <w:szCs w:val="32"/>
        </w:rPr>
        <w:t>de glorified women into three groups are</w:t>
      </w:r>
      <w:r w:rsidR="003A71B8" w:rsidRPr="00A27669">
        <w:rPr>
          <w:rFonts w:ascii="TH SarabunPSK" w:hAnsi="TH SarabunPSK" w:cs="TH SarabunPSK"/>
          <w:sz w:val="32"/>
          <w:szCs w:val="32"/>
        </w:rPr>
        <w:t xml:space="preserve"> the Thai-women, Western-women, and literature women.</w:t>
      </w:r>
      <w:r w:rsidR="00962599" w:rsidRPr="00A27669">
        <w:rPr>
          <w:rFonts w:ascii="TH SarabunPSK" w:hAnsi="TH SarabunPSK" w:cs="TH SarabunPSK"/>
          <w:sz w:val="32"/>
          <w:szCs w:val="32"/>
        </w:rPr>
        <w:t xml:space="preserve"> </w:t>
      </w:r>
    </w:p>
    <w:p w:rsidR="0051253D" w:rsidRPr="00A27669" w:rsidRDefault="000F59A6" w:rsidP="00B53C4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7669">
        <w:rPr>
          <w:rFonts w:ascii="TH SarabunPSK" w:hAnsi="TH SarabunPSK" w:cs="TH SarabunPSK"/>
          <w:sz w:val="32"/>
          <w:szCs w:val="32"/>
        </w:rPr>
        <w:t xml:space="preserve">The </w:t>
      </w:r>
      <w:r w:rsidR="00AC1198" w:rsidRPr="00A27669">
        <w:rPr>
          <w:rFonts w:ascii="TH SarabunPSK" w:hAnsi="TH SarabunPSK" w:cs="TH SarabunPSK"/>
          <w:sz w:val="32"/>
          <w:szCs w:val="32"/>
        </w:rPr>
        <w:t>paper</w:t>
      </w:r>
      <w:r w:rsidRPr="00A27669">
        <w:rPr>
          <w:rFonts w:ascii="TH SarabunPSK" w:hAnsi="TH SarabunPSK" w:cs="TH SarabunPSK"/>
          <w:sz w:val="32"/>
          <w:szCs w:val="32"/>
        </w:rPr>
        <w:t xml:space="preserve"> argues that </w:t>
      </w:r>
      <w:r w:rsidR="004641DB" w:rsidRPr="00A27669">
        <w:rPr>
          <w:rFonts w:ascii="TH SarabunPSK" w:hAnsi="TH SarabunPSK" w:cs="TH SarabunPSK"/>
          <w:sz w:val="32"/>
          <w:szCs w:val="32"/>
        </w:rPr>
        <w:t xml:space="preserve">the </w:t>
      </w:r>
      <w:r w:rsidR="00AC1198" w:rsidRPr="00A27669">
        <w:rPr>
          <w:rFonts w:ascii="TH SarabunPSK" w:hAnsi="TH SarabunPSK" w:cs="TH SarabunPSK"/>
          <w:sz w:val="32"/>
          <w:szCs w:val="32"/>
        </w:rPr>
        <w:t>writer’</w:t>
      </w:r>
      <w:r w:rsidRPr="00A27669">
        <w:rPr>
          <w:rFonts w:ascii="TH SarabunPSK" w:hAnsi="TH SarabunPSK" w:cs="TH SarabunPSK"/>
          <w:sz w:val="32"/>
          <w:szCs w:val="32"/>
        </w:rPr>
        <w:t>s perspective on Thai w</w:t>
      </w:r>
      <w:r w:rsidR="004D12CD" w:rsidRPr="00A27669">
        <w:rPr>
          <w:rFonts w:ascii="TH SarabunPSK" w:hAnsi="TH SarabunPSK" w:cs="TH SarabunPSK"/>
          <w:sz w:val="32"/>
          <w:szCs w:val="32"/>
        </w:rPr>
        <w:t>omen in the reign of King Rama VI</w:t>
      </w:r>
      <w:r w:rsidRPr="00A27669">
        <w:rPr>
          <w:rFonts w:ascii="TH SarabunPSK" w:hAnsi="TH SarabunPSK" w:cs="TH SarabunPSK"/>
          <w:sz w:val="32"/>
          <w:szCs w:val="32"/>
        </w:rPr>
        <w:t xml:space="preserve"> w</w:t>
      </w:r>
      <w:r w:rsidR="004641DB" w:rsidRPr="00A27669">
        <w:rPr>
          <w:rFonts w:ascii="TH SarabunPSK" w:hAnsi="TH SarabunPSK" w:cs="TH SarabunPSK"/>
          <w:sz w:val="32"/>
          <w:szCs w:val="32"/>
        </w:rPr>
        <w:t>as</w:t>
      </w:r>
      <w:r w:rsidRPr="00A27669">
        <w:rPr>
          <w:rFonts w:ascii="TH SarabunPSK" w:hAnsi="TH SarabunPSK" w:cs="TH SarabunPSK"/>
          <w:sz w:val="32"/>
          <w:szCs w:val="32"/>
        </w:rPr>
        <w:t xml:space="preserve"> imposed by men’s standard in framing the role of women to be good wives, good mother</w:t>
      </w:r>
      <w:r w:rsidR="004641DB" w:rsidRPr="00A27669">
        <w:rPr>
          <w:rFonts w:ascii="TH SarabunPSK" w:hAnsi="TH SarabunPSK" w:cs="TH SarabunPSK"/>
          <w:sz w:val="32"/>
          <w:szCs w:val="32"/>
        </w:rPr>
        <w:t>s</w:t>
      </w:r>
      <w:r w:rsidRPr="00A27669">
        <w:rPr>
          <w:rFonts w:ascii="TH SarabunPSK" w:hAnsi="TH SarabunPSK" w:cs="TH SarabunPSK"/>
          <w:sz w:val="32"/>
          <w:szCs w:val="32"/>
        </w:rPr>
        <w:t>, and good daughter</w:t>
      </w:r>
      <w:r w:rsidR="004641DB" w:rsidRPr="00A27669">
        <w:rPr>
          <w:rFonts w:ascii="TH SarabunPSK" w:hAnsi="TH SarabunPSK" w:cs="TH SarabunPSK"/>
          <w:sz w:val="32"/>
          <w:szCs w:val="32"/>
        </w:rPr>
        <w:t>s</w:t>
      </w:r>
      <w:r w:rsidRPr="00A27669">
        <w:rPr>
          <w:rFonts w:ascii="TH SarabunPSK" w:hAnsi="TH SarabunPSK" w:cs="TH SarabunPSK"/>
          <w:sz w:val="32"/>
          <w:szCs w:val="32"/>
        </w:rPr>
        <w:t xml:space="preserve"> of the family institution. It </w:t>
      </w:r>
      <w:r w:rsidR="00AC1198" w:rsidRPr="00A27669">
        <w:rPr>
          <w:rFonts w:ascii="TH SarabunPSK" w:hAnsi="TH SarabunPSK" w:cs="TH SarabunPSK"/>
          <w:sz w:val="32"/>
          <w:szCs w:val="32"/>
        </w:rPr>
        <w:t xml:space="preserve">had </w:t>
      </w:r>
      <w:r w:rsidRPr="00A27669">
        <w:rPr>
          <w:rFonts w:ascii="TH SarabunPSK" w:hAnsi="TH SarabunPSK" w:cs="TH SarabunPSK"/>
          <w:sz w:val="32"/>
          <w:szCs w:val="32"/>
        </w:rPr>
        <w:t xml:space="preserve">happened </w:t>
      </w:r>
      <w:r w:rsidR="00AC1198" w:rsidRPr="00A27669">
        <w:rPr>
          <w:rFonts w:ascii="TH SarabunPSK" w:hAnsi="TH SarabunPSK" w:cs="TH SarabunPSK"/>
          <w:sz w:val="32"/>
          <w:szCs w:val="32"/>
        </w:rPr>
        <w:t>since</w:t>
      </w:r>
      <w:r w:rsidR="0051253D" w:rsidRPr="00A27669">
        <w:rPr>
          <w:rFonts w:ascii="TH SarabunPSK" w:hAnsi="TH SarabunPSK" w:cs="TH SarabunPSK"/>
          <w:sz w:val="32"/>
          <w:szCs w:val="32"/>
        </w:rPr>
        <w:t xml:space="preserve"> </w:t>
      </w:r>
      <w:r w:rsidR="004641DB" w:rsidRPr="00A27669">
        <w:rPr>
          <w:rFonts w:ascii="TH SarabunPSK" w:hAnsi="TH SarabunPSK" w:cs="TH SarabunPSK"/>
          <w:sz w:val="32"/>
          <w:szCs w:val="32"/>
        </w:rPr>
        <w:t xml:space="preserve">the </w:t>
      </w:r>
      <w:r w:rsidRPr="00A27669">
        <w:rPr>
          <w:rFonts w:ascii="TH SarabunPSK" w:hAnsi="TH SarabunPSK" w:cs="TH SarabunPSK"/>
          <w:sz w:val="32"/>
          <w:szCs w:val="32"/>
        </w:rPr>
        <w:t>Sukhothai period t</w:t>
      </w:r>
      <w:r w:rsidR="00AC1198" w:rsidRPr="00A27669">
        <w:rPr>
          <w:rFonts w:ascii="TH SarabunPSK" w:hAnsi="TH SarabunPSK" w:cs="TH SarabunPSK"/>
          <w:sz w:val="32"/>
          <w:szCs w:val="32"/>
        </w:rPr>
        <w:t>hrough the Rattanakosin period.</w:t>
      </w:r>
      <w:r w:rsidR="00AC1198" w:rsidRPr="00A27669">
        <w:rPr>
          <w:rFonts w:ascii="TH SarabunPSK" w:hAnsi="TH SarabunPSK" w:cs="TH SarabunPSK"/>
        </w:rPr>
        <w:t xml:space="preserve"> </w:t>
      </w:r>
      <w:r w:rsidR="00AC1198" w:rsidRPr="00A27669">
        <w:rPr>
          <w:rFonts w:ascii="TH SarabunPSK" w:hAnsi="TH SarabunPSK" w:cs="TH SarabunPSK"/>
          <w:sz w:val="32"/>
          <w:szCs w:val="32"/>
        </w:rPr>
        <w:t>In the reign of</w:t>
      </w:r>
      <w:r w:rsidR="004D12CD" w:rsidRPr="00A27669">
        <w:rPr>
          <w:rFonts w:ascii="TH SarabunPSK" w:hAnsi="TH SarabunPSK" w:cs="TH SarabunPSK"/>
          <w:sz w:val="32"/>
          <w:szCs w:val="32"/>
        </w:rPr>
        <w:t xml:space="preserve"> King Rama VI</w:t>
      </w:r>
      <w:r w:rsidR="00AC1198" w:rsidRPr="00A27669">
        <w:rPr>
          <w:rFonts w:ascii="TH SarabunPSK" w:hAnsi="TH SarabunPSK" w:cs="TH SarabunPSK"/>
          <w:sz w:val="32"/>
          <w:szCs w:val="32"/>
        </w:rPr>
        <w:t xml:space="preserve">, Thai women who were praised in literature of Nareeruangnam book - it was presented according to the customary framework that Buddhism played an important role in laying the foundations of Thai life practice. </w:t>
      </w:r>
      <w:r w:rsidR="00031164" w:rsidRPr="00A27669">
        <w:rPr>
          <w:rFonts w:ascii="TH SarabunPSK" w:hAnsi="TH SarabunPSK" w:cs="TH SarabunPSK"/>
          <w:sz w:val="32"/>
          <w:szCs w:val="32"/>
        </w:rPr>
        <w:t xml:space="preserve">The Thai women </w:t>
      </w:r>
      <w:r w:rsidR="004641DB" w:rsidRPr="00A27669">
        <w:rPr>
          <w:rFonts w:ascii="TH SarabunPSK" w:hAnsi="TH SarabunPSK" w:cs="TH SarabunPSK"/>
          <w:sz w:val="32"/>
          <w:szCs w:val="32"/>
        </w:rPr>
        <w:t>were</w:t>
      </w:r>
      <w:r w:rsidR="009E34A4">
        <w:rPr>
          <w:rFonts w:ascii="TH SarabunPSK" w:hAnsi="TH SarabunPSK" w:cs="TH SarabunPSK"/>
          <w:sz w:val="32"/>
          <w:szCs w:val="32"/>
        </w:rPr>
        <w:t xml:space="preserve"> </w:t>
      </w:r>
      <w:r w:rsidR="00031164" w:rsidRPr="00A27669">
        <w:rPr>
          <w:rFonts w:ascii="TH SarabunPSK" w:hAnsi="TH SarabunPSK" w:cs="TH SarabunPSK"/>
          <w:sz w:val="32"/>
          <w:szCs w:val="32"/>
        </w:rPr>
        <w:lastRenderedPageBreak/>
        <w:t xml:space="preserve">forced into </w:t>
      </w:r>
      <w:r w:rsidR="004641DB" w:rsidRPr="00A27669">
        <w:rPr>
          <w:rFonts w:ascii="TH SarabunPSK" w:hAnsi="TH SarabunPSK" w:cs="TH SarabunPSK"/>
          <w:sz w:val="32"/>
          <w:szCs w:val="32"/>
        </w:rPr>
        <w:t xml:space="preserve">a </w:t>
      </w:r>
      <w:r w:rsidR="00031164" w:rsidRPr="00A27669">
        <w:rPr>
          <w:rFonts w:ascii="TH SarabunPSK" w:hAnsi="TH SarabunPSK" w:cs="TH SarabunPSK"/>
          <w:sz w:val="32"/>
          <w:szCs w:val="32"/>
        </w:rPr>
        <w:t xml:space="preserve">system that </w:t>
      </w:r>
      <w:r w:rsidR="004641DB" w:rsidRPr="00A27669">
        <w:rPr>
          <w:rFonts w:ascii="TH SarabunPSK" w:hAnsi="TH SarabunPSK" w:cs="TH SarabunPSK"/>
          <w:sz w:val="32"/>
          <w:szCs w:val="32"/>
        </w:rPr>
        <w:t xml:space="preserve">was </w:t>
      </w:r>
      <w:r w:rsidR="00031164" w:rsidRPr="00A27669">
        <w:rPr>
          <w:rFonts w:ascii="TH SarabunPSK" w:hAnsi="TH SarabunPSK" w:cs="TH SarabunPSK"/>
          <w:sz w:val="32"/>
          <w:szCs w:val="32"/>
        </w:rPr>
        <w:t xml:space="preserve">defined by men’s structure </w:t>
      </w:r>
      <w:r w:rsidR="004641DB" w:rsidRPr="00A27669">
        <w:rPr>
          <w:rFonts w:ascii="TH SarabunPSK" w:hAnsi="TH SarabunPSK" w:cs="TH SarabunPSK"/>
          <w:sz w:val="32"/>
          <w:szCs w:val="32"/>
        </w:rPr>
        <w:t>th</w:t>
      </w:r>
      <w:r w:rsidR="0070046A" w:rsidRPr="00A27669">
        <w:rPr>
          <w:rFonts w:ascii="TH SarabunPSK" w:hAnsi="TH SarabunPSK" w:cs="TH SarabunPSK"/>
          <w:sz w:val="32"/>
          <w:szCs w:val="32"/>
        </w:rPr>
        <w:t xml:space="preserve">ough </w:t>
      </w:r>
      <w:r w:rsidR="004641DB" w:rsidRPr="00A27669">
        <w:rPr>
          <w:rFonts w:ascii="TH SarabunPSK" w:hAnsi="TH SarabunPSK" w:cs="TH SarabunPSK"/>
          <w:sz w:val="32"/>
          <w:szCs w:val="32"/>
        </w:rPr>
        <w:t xml:space="preserve">love their nation, religion, </w:t>
      </w:r>
      <w:r w:rsidR="0070046A" w:rsidRPr="00A27669">
        <w:rPr>
          <w:rFonts w:ascii="TH SarabunPSK" w:hAnsi="TH SarabunPSK" w:cs="TH SarabunPSK"/>
          <w:sz w:val="32"/>
          <w:szCs w:val="32"/>
        </w:rPr>
        <w:t xml:space="preserve">and the monarchy. </w:t>
      </w:r>
      <w:r w:rsidR="00962599" w:rsidRPr="00A27669">
        <w:rPr>
          <w:rFonts w:ascii="TH SarabunPSK" w:hAnsi="TH SarabunPSK" w:cs="TH SarabunPSK"/>
          <w:sz w:val="32"/>
          <w:szCs w:val="32"/>
        </w:rPr>
        <w:t xml:space="preserve">Resulting in values </w:t>
      </w:r>
      <w:r w:rsidR="00962599" w:rsidRPr="00A27669">
        <w:rPr>
          <w:rFonts w:ascii="Arial" w:hAnsi="Arial" w:cs="Arial"/>
          <w:sz w:val="32"/>
          <w:szCs w:val="32"/>
        </w:rPr>
        <w:t>​​</w:t>
      </w:r>
      <w:r w:rsidR="00962599" w:rsidRPr="00A27669">
        <w:rPr>
          <w:rFonts w:ascii="TH SarabunPSK" w:hAnsi="TH SarabunPSK" w:cs="TH SarabunPSK"/>
          <w:sz w:val="32"/>
          <w:szCs w:val="32"/>
        </w:rPr>
        <w:t xml:space="preserve">that are allocated according to the </w:t>
      </w:r>
      <w:r w:rsidR="00AC1198" w:rsidRPr="00A27669">
        <w:rPr>
          <w:rFonts w:ascii="TH SarabunPSK" w:hAnsi="TH SarabunPSK" w:cs="TH SarabunPSK"/>
          <w:i/>
          <w:iCs/>
          <w:sz w:val="32"/>
          <w:szCs w:val="32"/>
        </w:rPr>
        <w:t>masculinity</w:t>
      </w:r>
      <w:r w:rsidR="00AC1198" w:rsidRPr="00A27669">
        <w:rPr>
          <w:rFonts w:ascii="TH SarabunPSK" w:hAnsi="TH SarabunPSK" w:cs="TH SarabunPSK"/>
          <w:sz w:val="32"/>
          <w:szCs w:val="32"/>
        </w:rPr>
        <w:t xml:space="preserve"> </w:t>
      </w:r>
      <w:r w:rsidR="00962599" w:rsidRPr="00A27669">
        <w:rPr>
          <w:rFonts w:ascii="TH SarabunPSK" w:hAnsi="TH SarabunPSK" w:cs="TH SarabunPSK"/>
          <w:sz w:val="32"/>
          <w:szCs w:val="32"/>
        </w:rPr>
        <w:t xml:space="preserve">that men expect by bringing the gender status to divide </w:t>
      </w:r>
      <w:r w:rsidR="004D12CD" w:rsidRPr="00A27669">
        <w:rPr>
          <w:rFonts w:ascii="TH SarabunPSK" w:hAnsi="TH SarabunPSK" w:cs="TH SarabunPSK"/>
          <w:sz w:val="32"/>
          <w:szCs w:val="32"/>
        </w:rPr>
        <w:t>male</w:t>
      </w:r>
      <w:r w:rsidR="0019770A" w:rsidRPr="00A27669">
        <w:rPr>
          <w:rFonts w:ascii="TH SarabunPSK" w:hAnsi="TH SarabunPSK" w:cs="TH SarabunPSK"/>
          <w:sz w:val="32"/>
          <w:szCs w:val="32"/>
        </w:rPr>
        <w:t xml:space="preserve"> </w:t>
      </w:r>
      <w:r w:rsidR="00962599" w:rsidRPr="00A27669">
        <w:rPr>
          <w:rFonts w:ascii="TH SarabunPSK" w:hAnsi="TH SarabunPSK" w:cs="TH SarabunPSK"/>
          <w:sz w:val="32"/>
          <w:szCs w:val="32"/>
        </w:rPr>
        <w:t xml:space="preserve">and </w:t>
      </w:r>
      <w:r w:rsidR="0019770A" w:rsidRPr="00A27669">
        <w:rPr>
          <w:rFonts w:ascii="TH SarabunPSK" w:hAnsi="TH SarabunPSK" w:cs="TH SarabunPSK"/>
          <w:sz w:val="32"/>
          <w:szCs w:val="32"/>
        </w:rPr>
        <w:t xml:space="preserve">female </w:t>
      </w:r>
      <w:r w:rsidR="00962599" w:rsidRPr="00A27669">
        <w:rPr>
          <w:rFonts w:ascii="TH SarabunPSK" w:hAnsi="TH SarabunPSK" w:cs="TH SarabunPSK"/>
          <w:sz w:val="32"/>
          <w:szCs w:val="32"/>
        </w:rPr>
        <w:t>in Thai society.</w:t>
      </w:r>
      <w:r w:rsidR="0051253D" w:rsidRPr="00A27669">
        <w:rPr>
          <w:rFonts w:ascii="TH SarabunPSK" w:hAnsi="TH SarabunPSK" w:cs="TH SarabunPSK"/>
          <w:sz w:val="32"/>
          <w:szCs w:val="32"/>
        </w:rPr>
        <w:t xml:space="preserve"> </w:t>
      </w:r>
    </w:p>
    <w:p w:rsidR="00924BBE" w:rsidRDefault="00962599" w:rsidP="00B53C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27669">
        <w:rPr>
          <w:rFonts w:ascii="TH SarabunPSK" w:hAnsi="TH SarabunPSK" w:cs="TH SarabunPSK"/>
          <w:i/>
          <w:iCs/>
          <w:sz w:val="32"/>
          <w:szCs w:val="32"/>
        </w:rPr>
        <w:t>Keyword</w:t>
      </w:r>
      <w:r w:rsidRPr="00A27669">
        <w:rPr>
          <w:rFonts w:ascii="TH SarabunPSK" w:hAnsi="TH SarabunPSK" w:cs="TH SarabunPSK"/>
          <w:b/>
          <w:bCs/>
          <w:sz w:val="32"/>
          <w:szCs w:val="32"/>
        </w:rPr>
        <w:t>:</w:t>
      </w:r>
      <w:r w:rsidR="00290583" w:rsidRPr="00A27669">
        <w:rPr>
          <w:rFonts w:ascii="TH SarabunPSK" w:hAnsi="TH SarabunPSK" w:cs="TH SarabunPSK"/>
          <w:sz w:val="32"/>
          <w:szCs w:val="32"/>
        </w:rPr>
        <w:t xml:space="preserve"> </w:t>
      </w:r>
      <w:r w:rsidR="0019770A" w:rsidRPr="00A27669">
        <w:rPr>
          <w:rFonts w:ascii="TH SarabunPSK" w:hAnsi="TH SarabunPSK" w:cs="TH SarabunPSK"/>
          <w:sz w:val="32"/>
          <w:szCs w:val="32"/>
        </w:rPr>
        <w:t>Glorified women</w:t>
      </w:r>
      <w:r w:rsidR="00290583" w:rsidRPr="00A27669">
        <w:rPr>
          <w:rFonts w:ascii="TH SarabunPSK" w:hAnsi="TH SarabunPSK" w:cs="TH SarabunPSK"/>
          <w:sz w:val="32"/>
          <w:szCs w:val="32"/>
        </w:rPr>
        <w:t>, Feminism, and Gender.</w:t>
      </w:r>
    </w:p>
    <w:p w:rsidR="007D14BC" w:rsidRPr="00A27669" w:rsidRDefault="007D14BC" w:rsidP="00B53C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C6289" w:rsidRPr="00A27669" w:rsidRDefault="00CC6289" w:rsidP="00B53C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27669">
        <w:rPr>
          <w:rFonts w:ascii="TH SarabunPSK" w:hAnsi="TH SarabunPSK" w:cs="TH SarabunPSK"/>
          <w:b/>
          <w:bCs/>
          <w:sz w:val="32"/>
          <w:szCs w:val="32"/>
          <w:cs/>
          <w:lang w:val="id-ID"/>
        </w:rPr>
        <w:t>ที่มาและความสำคัญ</w:t>
      </w:r>
    </w:p>
    <w:p w:rsidR="00CD192A" w:rsidRPr="00F86F36" w:rsidRDefault="00CD192A" w:rsidP="00B53C4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7669">
        <w:rPr>
          <w:rFonts w:ascii="TH SarabunPSK" w:hAnsi="TH SarabunPSK" w:cs="TH SarabunPSK"/>
          <w:sz w:val="32"/>
          <w:szCs w:val="32"/>
          <w:cs/>
        </w:rPr>
        <w:t>สมัยรัตนโกสินทร์ตอนปลายเริ่มมีการเข้าม</w:t>
      </w:r>
      <w:r>
        <w:rPr>
          <w:rFonts w:ascii="TH SarabunPSK" w:hAnsi="TH SarabunPSK" w:cs="TH SarabunPSK"/>
          <w:sz w:val="32"/>
          <w:szCs w:val="32"/>
          <w:cs/>
        </w:rPr>
        <w:t>าของชนชาติตะวันตก ที่มาพร้อมกับ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ความคิดเรื่อง </w:t>
      </w:r>
      <w:r w:rsidRPr="00A27669">
        <w:rPr>
          <w:rFonts w:ascii="TH SarabunPSK" w:hAnsi="TH SarabunPSK" w:cs="TH SarabunPSK"/>
          <w:sz w:val="32"/>
          <w:szCs w:val="32"/>
        </w:rPr>
        <w:t xml:space="preserve">  “</w:t>
      </w:r>
      <w:r w:rsidRPr="00A27669">
        <w:rPr>
          <w:rFonts w:ascii="TH SarabunPSK" w:hAnsi="TH SarabunPSK" w:cs="TH SarabunPSK"/>
          <w:sz w:val="32"/>
          <w:szCs w:val="32"/>
          <w:cs/>
        </w:rPr>
        <w:t>ความศิวิไลซ์</w:t>
      </w:r>
      <w:r w:rsidRPr="00A27669">
        <w:rPr>
          <w:rFonts w:ascii="TH SarabunPSK" w:hAnsi="TH SarabunPSK" w:cs="TH SarabunPSK"/>
          <w:sz w:val="32"/>
          <w:szCs w:val="32"/>
        </w:rPr>
        <w:t xml:space="preserve">” </w:t>
      </w:r>
      <w:r w:rsidRPr="00A27669">
        <w:rPr>
          <w:rFonts w:ascii="TH SarabunPSK" w:hAnsi="TH SarabunPSK" w:cs="TH SarabunPSK"/>
          <w:sz w:val="32"/>
          <w:szCs w:val="32"/>
          <w:cs/>
        </w:rPr>
        <w:t>เกิดเป็นความเจริญรุ่งเรืองของสิ่งที่มีส่วนสำคัญในการเปลี่ยนแปลงทางสังคมไทย บทบาทของสตรีจึงมีการส่งเสริมให้มีความเท่าเทียมกับความเป็นชาย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>มากขึ้น</w:t>
      </w:r>
      <w:r w:rsidRPr="00A27669">
        <w:rPr>
          <w:rFonts w:ascii="TH SarabunPSK" w:hAnsi="TH SarabunPSK" w:cs="TH SarabunPSK"/>
          <w:b/>
          <w:bCs/>
          <w:sz w:val="32"/>
          <w:szCs w:val="32"/>
          <w:cs/>
          <w:lang w:val="id-ID"/>
        </w:rPr>
        <w:t xml:space="preserve"> 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เป็นยุคเริ่มแรกในการพยายามทำลายมายาคติการเอารัดเอาเปรียบสตรี ในสมัยรัชกาลที่ </w:t>
      </w:r>
      <w:r w:rsidRPr="00A27669">
        <w:rPr>
          <w:rFonts w:ascii="TH SarabunPSK" w:hAnsi="TH SarabunPSK" w:cs="TH SarabunPSK"/>
          <w:sz w:val="32"/>
          <w:szCs w:val="32"/>
        </w:rPr>
        <w:t xml:space="preserve">4 </w:t>
      </w:r>
      <w:r w:rsidRPr="00A27669">
        <w:rPr>
          <w:rFonts w:ascii="TH SarabunPSK" w:hAnsi="TH SarabunPSK" w:cs="TH SarabunPSK"/>
          <w:sz w:val="32"/>
          <w:szCs w:val="32"/>
          <w:cs/>
        </w:rPr>
        <w:t>บทบาทของสตรีจึงเริ่มเปลี่ยนแปลงไปทีละเล็กทีละน้อย โดยเริ่มที่ชนชั้นสูงเป็นส่วนแรกก่อน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4661">
        <w:rPr>
          <w:rFonts w:ascii="TH SarabunPSK" w:hAnsi="TH SarabunPSK" w:cs="TH SarabunPSK"/>
          <w:sz w:val="32"/>
          <w:szCs w:val="32"/>
          <w:cs/>
          <w:lang w:val="id-ID"/>
        </w:rPr>
        <w:t>กา</w:t>
      </w:r>
      <w:r>
        <w:rPr>
          <w:rFonts w:ascii="TH SarabunPSK" w:hAnsi="TH SarabunPSK" w:cs="TH SarabunPSK" w:hint="cs"/>
          <w:sz w:val="32"/>
          <w:szCs w:val="32"/>
          <w:cs/>
          <w:lang w:val="id-ID"/>
        </w:rPr>
        <w:t>ร</w:t>
      </w:r>
      <w:r w:rsidRPr="002F4661">
        <w:rPr>
          <w:rFonts w:ascii="TH SarabunPSK" w:hAnsi="TH SarabunPSK" w:cs="TH SarabunPSK"/>
          <w:sz w:val="32"/>
          <w:szCs w:val="32"/>
          <w:cs/>
          <w:lang w:val="id-ID"/>
        </w:rPr>
        <w:t xml:space="preserve">รับเอาวิทยาการสมัยใหม่และวัฒนธรรมจากชาติตะวันตกมาปรับปรุงประเทศให้ทันสมัย </w:t>
      </w:r>
      <w:r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อาทิ </w:t>
      </w:r>
      <w:r w:rsidRPr="002F4661">
        <w:rPr>
          <w:rFonts w:ascii="TH SarabunPSK" w:hAnsi="TH SarabunPSK" w:cs="TH SarabunPSK"/>
          <w:sz w:val="32"/>
          <w:szCs w:val="32"/>
          <w:cs/>
          <w:lang w:val="id-ID"/>
        </w:rPr>
        <w:t xml:space="preserve">ด้านการปกครอง </w:t>
      </w:r>
      <w:r>
        <w:rPr>
          <w:rFonts w:ascii="TH SarabunPSK" w:hAnsi="TH SarabunPSK" w:cs="TH SarabunPSK"/>
          <w:sz w:val="32"/>
          <w:szCs w:val="32"/>
          <w:cs/>
          <w:lang w:val="id-ID"/>
        </w:rPr>
        <w:t>ด้านเศรษฐกิจ</w:t>
      </w:r>
      <w:r w:rsidRPr="002F4661">
        <w:rPr>
          <w:rFonts w:ascii="TH SarabunPSK" w:hAnsi="TH SarabunPSK" w:cs="TH SarabunPSK"/>
          <w:sz w:val="32"/>
          <w:szCs w:val="32"/>
          <w:cs/>
          <w:lang w:val="id-ID"/>
        </w:rPr>
        <w:t>และการปร</w:t>
      </w:r>
      <w:r>
        <w:rPr>
          <w:rFonts w:ascii="TH SarabunPSK" w:hAnsi="TH SarabunPSK" w:cs="TH SarabunPSK" w:hint="cs"/>
          <w:sz w:val="32"/>
          <w:szCs w:val="32"/>
          <w:cs/>
          <w:lang w:val="id-ID"/>
        </w:rPr>
        <w:t>ั</w:t>
      </w:r>
      <w:r>
        <w:rPr>
          <w:rFonts w:ascii="TH SarabunPSK" w:hAnsi="TH SarabunPSK" w:cs="TH SarabunPSK"/>
          <w:sz w:val="32"/>
          <w:szCs w:val="32"/>
          <w:cs/>
          <w:lang w:val="id-ID"/>
        </w:rPr>
        <w:t>บปรุงทางด้านการศึกษา</w:t>
      </w:r>
      <w:r w:rsidRPr="002F4661">
        <w:rPr>
          <w:rFonts w:ascii="TH SarabunPSK" w:hAnsi="TH SarabunPSK" w:cs="TH SarabunPSK"/>
          <w:sz w:val="32"/>
          <w:szCs w:val="32"/>
          <w:cs/>
          <w:lang w:val="id-ID"/>
        </w:rPr>
        <w:t>มีส่วนสำคัญ</w:t>
      </w:r>
      <w:r>
        <w:rPr>
          <w:rFonts w:ascii="TH SarabunPSK" w:hAnsi="TH SarabunPSK" w:cs="TH SarabunPSK" w:hint="cs"/>
          <w:sz w:val="32"/>
          <w:szCs w:val="32"/>
          <w:cs/>
          <w:lang w:val="id-ID"/>
        </w:rPr>
        <w:t>มาก</w:t>
      </w:r>
      <w:r w:rsidRPr="002F4661">
        <w:rPr>
          <w:rFonts w:ascii="TH SarabunPSK" w:hAnsi="TH SarabunPSK" w:cs="TH SarabunPSK"/>
          <w:sz w:val="32"/>
          <w:szCs w:val="32"/>
          <w:cs/>
          <w:lang w:val="id-ID"/>
        </w:rPr>
        <w:t>ใน</w:t>
      </w:r>
      <w:r>
        <w:rPr>
          <w:rFonts w:ascii="TH SarabunPSK" w:hAnsi="TH SarabunPSK" w:cs="TH SarabunPSK"/>
          <w:sz w:val="32"/>
          <w:szCs w:val="32"/>
          <w:cs/>
          <w:lang w:val="id-ID"/>
        </w:rPr>
        <w:t>การเปลี่ยนแปลงสถานภาพของสตรีไทย</w:t>
      </w:r>
      <w:r>
        <w:rPr>
          <w:rFonts w:ascii="TH SarabunPSK" w:hAnsi="TH SarabunPSK" w:cs="TH SarabunPSK"/>
          <w:sz w:val="32"/>
          <w:szCs w:val="32"/>
          <w:lang w:val="id-ID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สมัยรัชกาลที่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บริบทสังคมของสตรีไทยพัฒนามาอย่างก้าวกระโดด การได้รับการศึกษาของสตรีเป็นกุญแจสำคัญในการทำให้สตรีเป็นที่ยอมรับในสังคม </w:t>
      </w:r>
      <w:r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ในสมัยนี้จึงเกิดโรงเรียนของสตรีเป็นจำนวนมาก แบ่งประเภทของโรงเรียนออกเป็น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ประเภทได้แก่ </w:t>
      </w:r>
      <w:r w:rsidRPr="002F4661">
        <w:rPr>
          <w:rFonts w:ascii="TH SarabunPSK" w:hAnsi="TH SarabunPSK" w:cs="TH SarabunPSK"/>
          <w:sz w:val="32"/>
          <w:szCs w:val="32"/>
          <w:cs/>
        </w:rPr>
        <w:t>โรงเรียนสตรีโดยคณะมิชันนารี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4661">
        <w:rPr>
          <w:rFonts w:ascii="TH SarabunPSK" w:hAnsi="TH SarabunPSK" w:cs="TH SarabunPSK"/>
          <w:sz w:val="32"/>
          <w:szCs w:val="32"/>
          <w:cs/>
          <w:lang w:val="id-ID"/>
        </w:rPr>
        <w:t>โรงเรียนโดยรัฐ</w:t>
      </w:r>
      <w:r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 และ</w:t>
      </w:r>
      <w:r w:rsidRPr="002F4661">
        <w:rPr>
          <w:rFonts w:ascii="TH SarabunPSK" w:hAnsi="TH SarabunPSK" w:cs="TH SarabunPSK"/>
          <w:sz w:val="32"/>
          <w:szCs w:val="32"/>
          <w:cs/>
          <w:lang w:val="id-ID"/>
        </w:rPr>
        <w:t>โรงเรียนที่จัดตั้งโดยเอกชน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รวมถึง</w:t>
      </w:r>
      <w:r w:rsidRPr="002F4661">
        <w:rPr>
          <w:rFonts w:ascii="TH SarabunPSK" w:hAnsi="TH SarabunPSK" w:cs="TH SarabunPSK"/>
          <w:sz w:val="32"/>
          <w:szCs w:val="32"/>
          <w:cs/>
          <w:lang w:val="id-ID"/>
        </w:rPr>
        <w:t>โรงเรียนที่เกี่ยวกับวิชาชีพเกิดขึ้นอีกด้วย คือโรงเรียนอาชีพครูและโรงเรียนพยาบาลวิชาชีพ เพื่อผลิตครูในการออกสั่งสอนให้แก่นักเรียนทั่วไป จนทำให้มีการขยายการศึกษาสำหรับสตรีไปในหัวเมืองต่าง</w:t>
      </w:r>
      <w:r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 </w:t>
      </w:r>
      <w:r w:rsidRPr="002F4661">
        <w:rPr>
          <w:rFonts w:ascii="TH SarabunPSK" w:hAnsi="TH SarabunPSK" w:cs="TH SarabunPSK"/>
          <w:sz w:val="32"/>
          <w:szCs w:val="32"/>
          <w:cs/>
          <w:lang w:val="id-ID"/>
        </w:rPr>
        <w:t>ๆ พร้อมทั้งปร</w:t>
      </w:r>
      <w:r>
        <w:rPr>
          <w:rFonts w:ascii="TH SarabunPSK" w:hAnsi="TH SarabunPSK" w:cs="TH SarabunPSK" w:hint="cs"/>
          <w:sz w:val="32"/>
          <w:szCs w:val="32"/>
          <w:cs/>
          <w:lang w:val="id-ID"/>
        </w:rPr>
        <w:t>ั</w:t>
      </w:r>
      <w:r w:rsidRPr="002F4661">
        <w:rPr>
          <w:rFonts w:ascii="TH SarabunPSK" w:hAnsi="TH SarabunPSK" w:cs="TH SarabunPSK"/>
          <w:sz w:val="32"/>
          <w:szCs w:val="32"/>
          <w:cs/>
          <w:lang w:val="id-ID"/>
        </w:rPr>
        <w:t>บปรุงหลักสูตรสำ</w:t>
      </w:r>
      <w:r>
        <w:rPr>
          <w:rFonts w:ascii="TH SarabunPSK" w:hAnsi="TH SarabunPSK" w:cs="TH SarabunPSK" w:hint="cs"/>
          <w:sz w:val="32"/>
          <w:szCs w:val="32"/>
          <w:cs/>
          <w:lang w:val="id-ID"/>
        </w:rPr>
        <w:t>ห</w:t>
      </w:r>
      <w:r w:rsidRPr="002F4661">
        <w:rPr>
          <w:rFonts w:ascii="TH SarabunPSK" w:hAnsi="TH SarabunPSK" w:cs="TH SarabunPSK"/>
          <w:sz w:val="32"/>
          <w:szCs w:val="32"/>
          <w:cs/>
          <w:lang w:val="id-ID"/>
        </w:rPr>
        <w:t>รับการศึกษา เพื่อพัฒนาต่อไป</w:t>
      </w:r>
      <w:r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 (</w:t>
      </w:r>
      <w:r w:rsidRPr="00E62805">
        <w:rPr>
          <w:rFonts w:ascii="TH SarabunPSK" w:hAnsi="TH SarabunPSK" w:cs="TH SarabunPSK" w:hint="cs"/>
          <w:sz w:val="32"/>
          <w:szCs w:val="32"/>
          <w:cs/>
          <w:lang w:val="id-ID"/>
        </w:rPr>
        <w:t>มาโนชญ์ มูลทรัพย์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E62805">
        <w:rPr>
          <w:rFonts w:ascii="TH SarabunPSK" w:hAnsi="TH SarabunPSK" w:cs="TH SarabunPSK"/>
          <w:sz w:val="32"/>
          <w:szCs w:val="32"/>
        </w:rPr>
        <w:t>2555</w:t>
      </w:r>
      <w:r>
        <w:rPr>
          <w:rFonts w:ascii="TH SarabunPSK" w:hAnsi="TH SarabunPSK" w:cs="TH SarabunPSK" w:hint="cs"/>
          <w:sz w:val="32"/>
          <w:szCs w:val="32"/>
          <w:cs/>
          <w:lang w:val="id-ID"/>
        </w:rPr>
        <w:t>)</w:t>
      </w:r>
    </w:p>
    <w:p w:rsidR="00C71AC4" w:rsidRPr="008B765C" w:rsidRDefault="00CD192A" w:rsidP="00B53C4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id-ID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ถัดมา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สมัยรัชกาลที่ </w:t>
      </w:r>
      <w:r w:rsidRPr="00A27669">
        <w:rPr>
          <w:rFonts w:ascii="TH SarabunPSK" w:hAnsi="TH SarabunPSK" w:cs="TH SarabunPSK"/>
          <w:sz w:val="32"/>
          <w:szCs w:val="32"/>
        </w:rPr>
        <w:t>6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 ความเป็นสตรีเพศได้</w:t>
      </w:r>
      <w:r>
        <w:rPr>
          <w:rFonts w:ascii="TH SarabunPSK" w:hAnsi="TH SarabunPSK" w:cs="TH SarabunPSK" w:hint="cs"/>
          <w:sz w:val="32"/>
          <w:szCs w:val="32"/>
          <w:cs/>
        </w:rPr>
        <w:t>เพิ่มความ</w:t>
      </w:r>
      <w:r>
        <w:rPr>
          <w:rFonts w:ascii="TH SarabunPSK" w:hAnsi="TH SarabunPSK" w:cs="TH SarabunPSK"/>
          <w:sz w:val="32"/>
          <w:szCs w:val="32"/>
          <w:cs/>
        </w:rPr>
        <w:t xml:space="preserve">เข้มข้นมากขึ้น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เกิดการปรับเปลี่ยนการแสดงออกของสตรีหลายอย่าง </w:t>
      </w:r>
      <w:r>
        <w:rPr>
          <w:rFonts w:ascii="TH SarabunPSK" w:hAnsi="TH SarabunPSK" w:cs="TH SarabunPSK"/>
          <w:sz w:val="32"/>
          <w:szCs w:val="32"/>
          <w:cs/>
        </w:rPr>
        <w:t>ซึ่ง</w:t>
      </w:r>
      <w:r w:rsidRPr="002F4661">
        <w:rPr>
          <w:rFonts w:ascii="TH SarabunPSK" w:hAnsi="TH SarabunPSK" w:cs="TH SarabunPSK"/>
          <w:sz w:val="32"/>
          <w:szCs w:val="32"/>
          <w:cs/>
          <w:lang w:val="id-ID"/>
        </w:rPr>
        <w:t>ทรงใช้พระราชนิพนธ์ทั้งที่เป็นบทความ บทละคร เป็นเครื่องมือในการเผยแพร่แนวคิดเกี่ยวกับการเข้าสมาคมของสตรี</w:t>
      </w:r>
      <w:r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 </w:t>
      </w:r>
      <w:r w:rsidRPr="002F4661">
        <w:rPr>
          <w:rFonts w:ascii="TH SarabunPSK" w:hAnsi="TH SarabunPSK" w:cs="TH SarabunPSK"/>
          <w:sz w:val="32"/>
          <w:szCs w:val="32"/>
          <w:cs/>
          <w:lang w:val="id-ID"/>
        </w:rPr>
        <w:t>โดยเฉพาะพระราชนิพนธ์ที่สะท้อนถึงแนวคิดของการยกย่องสถานภาพและส่งเสริมบทบาทของสตรีให้มีความชัดเจน</w:t>
      </w:r>
      <w:r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  ประกอบกับ</w:t>
      </w:r>
      <w:r w:rsidRPr="002F4661">
        <w:rPr>
          <w:rFonts w:ascii="TH SarabunPSK" w:hAnsi="TH SarabunPSK" w:cs="TH SarabunPSK"/>
          <w:sz w:val="32"/>
          <w:szCs w:val="32"/>
          <w:cs/>
          <w:lang w:val="id-ID"/>
        </w:rPr>
        <w:t>การศึกษาภาคบังคับระดับประถมที่บังคับให้</w:t>
      </w:r>
      <w:r>
        <w:rPr>
          <w:rFonts w:ascii="TH SarabunPSK" w:hAnsi="TH SarabunPSK" w:cs="TH SarabunPSK" w:hint="cs"/>
          <w:sz w:val="32"/>
          <w:szCs w:val="32"/>
          <w:cs/>
          <w:lang w:val="id-ID"/>
        </w:rPr>
        <w:t>ทั้ง</w:t>
      </w:r>
      <w:r w:rsidRPr="002F4661">
        <w:rPr>
          <w:rFonts w:ascii="TH SarabunPSK" w:hAnsi="TH SarabunPSK" w:cs="TH SarabunPSK"/>
          <w:sz w:val="32"/>
          <w:szCs w:val="32"/>
          <w:cs/>
          <w:lang w:val="id-ID"/>
        </w:rPr>
        <w:t>สตรีและบุรุษ</w:t>
      </w:r>
      <w:r>
        <w:rPr>
          <w:rFonts w:ascii="TH SarabunPSK" w:hAnsi="TH SarabunPSK" w:cs="TH SarabunPSK" w:hint="cs"/>
          <w:sz w:val="32"/>
          <w:szCs w:val="32"/>
          <w:cs/>
          <w:lang w:val="id-ID"/>
        </w:rPr>
        <w:t>ศึกษา</w:t>
      </w:r>
      <w:r w:rsidRPr="002F4661">
        <w:rPr>
          <w:rFonts w:ascii="TH SarabunPSK" w:hAnsi="TH SarabunPSK" w:cs="TH SarabunPSK"/>
          <w:sz w:val="32"/>
          <w:szCs w:val="32"/>
          <w:cs/>
          <w:lang w:val="id-ID"/>
        </w:rPr>
        <w:t>เหล่าเรียน</w:t>
      </w:r>
      <w:r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 และ</w:t>
      </w:r>
      <w:r w:rsidRPr="002F4661">
        <w:rPr>
          <w:rFonts w:ascii="TH SarabunPSK" w:hAnsi="TH SarabunPSK" w:cs="TH SarabunPSK"/>
          <w:sz w:val="32"/>
          <w:szCs w:val="32"/>
          <w:cs/>
          <w:lang w:val="id-ID"/>
        </w:rPr>
        <w:t>ในสมัย</w:t>
      </w:r>
      <w:r w:rsidRPr="002F4661">
        <w:rPr>
          <w:rFonts w:ascii="TH SarabunPSK" w:hAnsi="TH SarabunPSK" w:cs="TH SarabunPSK"/>
          <w:sz w:val="32"/>
          <w:szCs w:val="32"/>
          <w:cs/>
        </w:rPr>
        <w:t>นี้ความคิด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2F4661">
        <w:rPr>
          <w:rFonts w:ascii="TH SarabunPSK" w:hAnsi="TH SarabunPSK" w:cs="TH SarabunPSK"/>
          <w:sz w:val="32"/>
          <w:szCs w:val="32"/>
          <w:cs/>
        </w:rPr>
        <w:t>กี่ยวกับชาตินิยม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เริ่มเข้ามามีบทบาทที่สำคัญ ทำให้ในหลักสูตรการศึกษาและผลงานต่างๆมีการสอดแทรกเนื้อหาเกี่ยวกับชาตินิยมเข้าไปด้วย </w:t>
      </w:r>
      <w:r>
        <w:rPr>
          <w:rFonts w:ascii="TH SarabunPSK" w:hAnsi="TH SarabunPSK" w:cs="TH SarabunPSK" w:hint="cs"/>
          <w:sz w:val="32"/>
          <w:szCs w:val="32"/>
          <w:cs/>
          <w:lang w:val="id-ID"/>
        </w:rPr>
        <w:t>(</w:t>
      </w:r>
      <w:r w:rsidRPr="00E62805">
        <w:rPr>
          <w:rFonts w:ascii="TH SarabunPSK" w:hAnsi="TH SarabunPSK" w:cs="TH SarabunPSK" w:hint="cs"/>
          <w:sz w:val="32"/>
          <w:szCs w:val="32"/>
          <w:cs/>
          <w:lang w:val="id-ID"/>
        </w:rPr>
        <w:t>มาโนชญ์ มูลทรัพย์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E62805">
        <w:rPr>
          <w:rFonts w:ascii="TH SarabunPSK" w:hAnsi="TH SarabunPSK" w:cs="TH SarabunPSK"/>
          <w:sz w:val="32"/>
          <w:szCs w:val="32"/>
        </w:rPr>
        <w:t>2555</w:t>
      </w:r>
      <w:r>
        <w:rPr>
          <w:rFonts w:ascii="TH SarabunPSK" w:hAnsi="TH SarabunPSK" w:cs="TH SarabunPSK" w:hint="cs"/>
          <w:sz w:val="32"/>
          <w:szCs w:val="32"/>
          <w:cs/>
          <w:lang w:val="id-ID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หลังจากนั้น แนวคิดของตะวันตกจึงเปิดรับเข้ามาในสังคมไทยอีกมากมาย</w:t>
      </w:r>
      <w:r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หนังสือเกี่ยวกับ</w:t>
      </w:r>
      <w:r w:rsidRPr="00A27669">
        <w:rPr>
          <w:rFonts w:ascii="TH SarabunPSK" w:hAnsi="TH SarabunPSK" w:cs="TH SarabunPSK"/>
          <w:sz w:val="32"/>
          <w:szCs w:val="32"/>
          <w:cs/>
        </w:rPr>
        <w:t>ประวัติศาสตร์ของผู้หญิง</w:t>
      </w:r>
      <w:r>
        <w:rPr>
          <w:rFonts w:ascii="TH SarabunPSK" w:hAnsi="TH SarabunPSK" w:cs="TH SarabunPSK" w:hint="cs"/>
          <w:sz w:val="32"/>
          <w:szCs w:val="32"/>
          <w:cs/>
        </w:rPr>
        <w:t>จึงถูกนำเสนอ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เป็นครั้งแรก </w:t>
      </w:r>
      <w:r w:rsidRPr="00A27669">
        <w:rPr>
          <w:rFonts w:ascii="TH SarabunPSK" w:hAnsi="TH SarabunPSK" w:cs="TH SarabunPSK"/>
          <w:sz w:val="32"/>
          <w:szCs w:val="32"/>
        </w:rPr>
        <w:t>“</w:t>
      </w:r>
      <w:r w:rsidRPr="00A27669">
        <w:rPr>
          <w:rFonts w:ascii="TH SarabunPSK" w:hAnsi="TH SarabunPSK" w:cs="TH SarabunPSK"/>
          <w:sz w:val="32"/>
          <w:szCs w:val="32"/>
          <w:cs/>
        </w:rPr>
        <w:t>นารีเรืองนาม</w:t>
      </w:r>
      <w:r w:rsidRPr="00A27669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ก็เป็นหนึ่งในหนังสือที่ถูกนำเสนอเช่นกัน </w:t>
      </w:r>
      <w:r>
        <w:rPr>
          <w:rFonts w:ascii="TH SarabunPSK" w:hAnsi="TH SarabunPSK" w:cs="TH SarabunPSK"/>
          <w:sz w:val="32"/>
          <w:szCs w:val="32"/>
          <w:cs/>
        </w:rPr>
        <w:t>เนื้อหานำเสนอ</w:t>
      </w:r>
      <w:r w:rsidRPr="00A27669">
        <w:rPr>
          <w:rFonts w:ascii="TH SarabunPSK" w:hAnsi="TH SarabunPSK" w:cs="TH SarabunPSK"/>
          <w:sz w:val="32"/>
          <w:szCs w:val="32"/>
          <w:cs/>
        </w:rPr>
        <w:t>การยกย่อง</w:t>
      </w:r>
      <w:r>
        <w:rPr>
          <w:rFonts w:ascii="TH SarabunPSK" w:hAnsi="TH SarabunPSK" w:cs="TH SarabunPSK" w:hint="cs"/>
          <w:sz w:val="32"/>
          <w:szCs w:val="32"/>
          <w:cs/>
        </w:rPr>
        <w:t>สตรี</w:t>
      </w:r>
      <w:r w:rsidRPr="00A27669">
        <w:rPr>
          <w:rFonts w:ascii="TH SarabunPSK" w:hAnsi="TH SarabunPSK" w:cs="TH SarabunPSK"/>
          <w:sz w:val="32"/>
          <w:szCs w:val="32"/>
          <w:cs/>
        </w:rPr>
        <w:t>ที่มีเกียรติและความสามารถ</w:t>
      </w:r>
      <w:r>
        <w:rPr>
          <w:rFonts w:ascii="TH SarabunPSK" w:hAnsi="TH SarabunPSK" w:cs="TH SarabunPSK"/>
          <w:sz w:val="32"/>
          <w:szCs w:val="32"/>
          <w:cs/>
        </w:rPr>
        <w:t xml:space="preserve">ในแผ่นดิน 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ทำคุณงามความดีให้กับสั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งคมและแผ่นดินบ้านเกิด 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A27669">
        <w:rPr>
          <w:rFonts w:ascii="TH SarabunPSK" w:hAnsi="TH SarabunPSK" w:cs="TH SarabunPSK"/>
          <w:sz w:val="32"/>
          <w:szCs w:val="32"/>
          <w:cs/>
        </w:rPr>
        <w:t>การรวบรวมบทประพันธ์ที่กล่าวยกย่องเกียรติคุณของสตรี</w:t>
      </w:r>
      <w:r>
        <w:rPr>
          <w:rFonts w:ascii="TH SarabunPSK" w:hAnsi="TH SarabunPSK" w:cs="TH SarabunPSK" w:hint="cs"/>
          <w:sz w:val="32"/>
          <w:szCs w:val="32"/>
          <w:cs/>
        </w:rPr>
        <w:t>ชั้นสูง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7669">
        <w:rPr>
          <w:rFonts w:ascii="TH SarabunPSK" w:hAnsi="TH SarabunPSK" w:cs="TH SarabunPSK"/>
          <w:sz w:val="32"/>
          <w:szCs w:val="32"/>
        </w:rPr>
        <w:t xml:space="preserve">15 </w:t>
      </w:r>
      <w:r w:rsidRPr="00A27669">
        <w:rPr>
          <w:rFonts w:ascii="TH SarabunPSK" w:hAnsi="TH SarabunPSK" w:cs="TH SarabunPSK"/>
          <w:sz w:val="32"/>
          <w:szCs w:val="32"/>
          <w:cs/>
        </w:rPr>
        <w:t>ท่าน</w:t>
      </w:r>
      <w:r>
        <w:rPr>
          <w:rFonts w:ascii="TH SarabunPSK" w:hAnsi="TH SarabunPSK" w:cs="TH SarabunPSK"/>
          <w:sz w:val="32"/>
          <w:szCs w:val="32"/>
          <w:cs/>
        </w:rPr>
        <w:t xml:space="preserve"> โด</w:t>
      </w:r>
      <w:r>
        <w:rPr>
          <w:rFonts w:ascii="TH SarabunPSK" w:hAnsi="TH SarabunPSK" w:cs="TH SarabunPSK" w:hint="cs"/>
          <w:sz w:val="32"/>
          <w:szCs w:val="32"/>
          <w:cs/>
        </w:rPr>
        <w:t>ยประพันธ์</w:t>
      </w:r>
      <w:r w:rsidRPr="002F4661">
        <w:rPr>
          <w:rFonts w:ascii="TH SarabunPSK" w:hAnsi="TH SarabunPSK" w:cs="TH SarabunPSK"/>
          <w:sz w:val="32"/>
          <w:szCs w:val="32"/>
          <w:cs/>
        </w:rPr>
        <w:t>ถึงสตรี</w:t>
      </w:r>
      <w:r>
        <w:rPr>
          <w:rFonts w:ascii="TH SarabunPSK" w:hAnsi="TH SarabunPSK" w:cs="TH SarabunPSK" w:hint="cs"/>
          <w:sz w:val="32"/>
          <w:szCs w:val="32"/>
          <w:cs/>
        </w:rPr>
        <w:t>ในสยาม สตรีในวรรณคดี และสตรี</w:t>
      </w:r>
      <w:r w:rsidRPr="002F4661">
        <w:rPr>
          <w:rFonts w:ascii="TH SarabunPSK" w:hAnsi="TH SarabunPSK" w:cs="TH SarabunPSK"/>
          <w:sz w:val="32"/>
          <w:szCs w:val="32"/>
          <w:cs/>
        </w:rPr>
        <w:t>ตะวันตก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ถูกประพันธ์โดยบุรุษ</w:t>
      </w:r>
      <w:r w:rsidR="00776331">
        <w:rPr>
          <w:rFonts w:ascii="TH SarabunPSK" w:hAnsi="TH SarabunPSK" w:cs="TH SarabunPSK" w:hint="cs"/>
          <w:sz w:val="32"/>
          <w:szCs w:val="32"/>
          <w:cs/>
        </w:rPr>
        <w:t xml:space="preserve"> ซึ่งตีพิมพ์เผยแพร่แก่สตรีชั้นสูงในราชสำนักเป็นที่แรก</w:t>
      </w:r>
      <w:r w:rsidRPr="002F466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ทำให้เกิด</w:t>
      </w:r>
      <w:r w:rsidRPr="002F4661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Pr="002F4661">
        <w:rPr>
          <w:rFonts w:ascii="TH SarabunPSK" w:hAnsi="TH SarabunPSK" w:cs="TH SarabunPSK"/>
          <w:sz w:val="32"/>
          <w:szCs w:val="32"/>
          <w:cs/>
        </w:rPr>
        <w:t>เกี่ยวกับเรื่องเพศ ความเสมอภาคของชาย-หญิงและความคิดเรื่อ</w:t>
      </w:r>
      <w:r>
        <w:rPr>
          <w:rFonts w:ascii="TH SarabunPSK" w:hAnsi="TH SarabunPSK" w:cs="TH SarabunPSK"/>
          <w:sz w:val="32"/>
          <w:szCs w:val="32"/>
          <w:cs/>
        </w:rPr>
        <w:t>งชาตินิยมโดยผ่านวาทกรรมประดิษฐ์ที่รัฐสร้างข</w:t>
      </w:r>
      <w:r>
        <w:rPr>
          <w:rFonts w:ascii="TH SarabunPSK" w:hAnsi="TH SarabunPSK" w:cs="TH SarabunPSK" w:hint="cs"/>
          <w:sz w:val="32"/>
          <w:szCs w:val="32"/>
          <w:cs/>
        </w:rPr>
        <w:t>ึ้นมา</w:t>
      </w:r>
      <w:r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 เพื่อเพิ่มคุณค่าให้กับผู้อ่านที่เป็นสตรี ให้เป็นตัวอย่างที่ดี และบุรุษเพศในการให้เกียรติสตรีในฐานะภรรยาและเพื่อนคู่คิดที่ดี</w:t>
      </w:r>
      <w:r w:rsidR="00C71AC4"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 </w:t>
      </w:r>
    </w:p>
    <w:p w:rsidR="00CD192A" w:rsidRDefault="00CD192A" w:rsidP="0049305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7669">
        <w:rPr>
          <w:rFonts w:ascii="TH SarabunPSK" w:hAnsi="TH SarabunPSK" w:cs="TH SarabunPSK"/>
          <w:sz w:val="32"/>
          <w:szCs w:val="32"/>
          <w:cs/>
        </w:rPr>
        <w:lastRenderedPageBreak/>
        <w:t>บทความนี้จึงวิเคราะห์ให้เห็นถึงบทบาทของผู้หญิง ในหนังสือ “นารีเรืองนาม” ถูกรวบรวมในสมัยรัชกาลที่ 6 เป็นเอกสารประวัติศาสตร์ในการนำเสนอสตรีครั้งแรก ที่ผ่านการเขียนของบุรุษ เปลี่ยนแปลงไปตามบริบททางสังคม จากการเปลี่ยนแปลงตามแนวคิดทางตะวันตกที่เริ่มเข้ามาพร้อมแนวคิดสตรีนิยม ซึ่งในสมัยรัชกาลที่ 6 นับว่าเป็นช่วงของคลื่นลูกแรกสำหรับการเรียกร้องสิทธิความเสมอภาคของผู้หญิงทั่วโลก(</w:t>
      </w:r>
      <w:r w:rsidRPr="00A27669">
        <w:rPr>
          <w:rFonts w:ascii="TH SarabunPSK" w:hAnsi="TH SarabunPSK" w:cs="TH SarabunPSK"/>
          <w:sz w:val="32"/>
          <w:szCs w:val="32"/>
        </w:rPr>
        <w:t>first-wave feminism</w:t>
      </w:r>
      <w:r w:rsidRPr="00A27669">
        <w:rPr>
          <w:rFonts w:ascii="TH SarabunPSK" w:hAnsi="TH SarabunPSK" w:cs="TH SarabunPSK"/>
          <w:sz w:val="32"/>
          <w:szCs w:val="32"/>
          <w:cs/>
        </w:rPr>
        <w:t>) เกิดเป็นคำถามว่า มุมมองของผู้เขียนหนังสือนารีเรืองนามที่มีการกล่าวถึงสตรีแรกเริ่ม ในบทบาทของผู้หญิงในยุคสมัยนั้นเป็นอย่างไร ผู้ศึกษาจึงสนใจศึกษาถึงทัศนะที่มองผ่านมุมมองของกวี ที่มีความเปลี่ยนแปลงไปอย่างไรในบริบทสังคมและส่งผ่านความคิดนั้นถึงสังคมในปัจจุบัน โดยใช้แนวคิดสตรีนิยม และเพศภาวะ เข้ามาวิเคราะห์ให้บทความนี้มีความสมบูรณ์ในการสะท้อนสังคมผ่านหนังสือเรื่องนี้ที่เปรียบเสมือนจุดเริ่มต้นของการเปลี่ยนแปลงในเรื่องความเท่าเทียมทางเพศที่กำลังเกิดขึ้น ในการดำเนินการวิจัยครั้งนี้ ใช้การศึกษาเอกสาร (</w:t>
      </w:r>
      <w:r w:rsidRPr="00A27669">
        <w:rPr>
          <w:rFonts w:ascii="TH SarabunPSK" w:hAnsi="TH SarabunPSK" w:cs="TH SarabunPSK"/>
          <w:sz w:val="32"/>
          <w:szCs w:val="32"/>
        </w:rPr>
        <w:t xml:space="preserve">Documentary research) 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เป็นแนวทางศึกษาวิจัย โดยผู้วิจัยได้ทำการศึกษาค้นคว้าโดยใช้วิธีการวิจัยเอกสารที่เกี่ยวข้อง เช่นวารสารมนุษย์ศาสตร์และสังคมศาสตร์ มหาวิทยาลัยขอนแก่น, </w:t>
      </w:r>
      <w:r w:rsidRPr="00A27669">
        <w:rPr>
          <w:rFonts w:ascii="TH SarabunPSK" w:hAnsi="TH SarabunPSK" w:cs="TH SarabunPSK"/>
          <w:sz w:val="32"/>
          <w:szCs w:val="32"/>
        </w:rPr>
        <w:t xml:space="preserve">ThaiJo, ThaiLIS </w:t>
      </w:r>
      <w:r w:rsidRPr="00A27669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49305C" w:rsidRPr="00CD192A" w:rsidRDefault="0049305C" w:rsidP="0049305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41841" w:rsidRPr="00A27669" w:rsidRDefault="00041841" w:rsidP="00B53C4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id-ID"/>
        </w:rPr>
      </w:pPr>
      <w:r w:rsidRPr="00A27669">
        <w:rPr>
          <w:rFonts w:ascii="TH SarabunPSK" w:hAnsi="TH SarabunPSK" w:cs="TH SarabunPSK"/>
          <w:b/>
          <w:bCs/>
          <w:sz w:val="32"/>
          <w:szCs w:val="32"/>
          <w:cs/>
        </w:rPr>
        <w:t>ทบทวนวรรณกรรม</w:t>
      </w:r>
      <w:r w:rsidR="00E96B65" w:rsidRPr="00A27669">
        <w:rPr>
          <w:rFonts w:ascii="TH SarabunPSK" w:hAnsi="TH SarabunPSK" w:cs="TH SarabunPSK"/>
          <w:b/>
          <w:bCs/>
          <w:sz w:val="32"/>
          <w:szCs w:val="32"/>
          <w:cs/>
          <w:lang w:val="id-ID"/>
        </w:rPr>
        <w:t>ที่เกี่ยวข้อง</w:t>
      </w:r>
    </w:p>
    <w:p w:rsidR="00741800" w:rsidRDefault="004513F9" w:rsidP="0049305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id-ID"/>
        </w:rPr>
      </w:pPr>
      <w:r w:rsidRPr="00A27669">
        <w:rPr>
          <w:rFonts w:ascii="TH SarabunPSK" w:hAnsi="TH SarabunPSK" w:cs="TH SarabunPSK"/>
          <w:sz w:val="32"/>
          <w:szCs w:val="32"/>
          <w:cs/>
        </w:rPr>
        <w:t>งานวิชาการในสังคมไทยส่วนใหญ่นั้น ศึกษางานที่เกี่ยวกับประวัติศาสตร์ที่</w:t>
      </w:r>
      <w:r w:rsidR="005F47AE" w:rsidRPr="00A27669">
        <w:rPr>
          <w:rFonts w:ascii="TH SarabunPSK" w:hAnsi="TH SarabunPSK" w:cs="TH SarabunPSK"/>
          <w:sz w:val="32"/>
          <w:szCs w:val="32"/>
          <w:cs/>
        </w:rPr>
        <w:t>ให้ความสำคัญกับ</w:t>
      </w:r>
      <w:r w:rsidRPr="00A27669">
        <w:rPr>
          <w:rFonts w:ascii="TH SarabunPSK" w:hAnsi="TH SarabunPSK" w:cs="TH SarabunPSK"/>
          <w:sz w:val="32"/>
          <w:szCs w:val="32"/>
          <w:cs/>
        </w:rPr>
        <w:t>เพศชายเป็นหลัก ซึ่งในงานเขียนเกี่ยวกับสตรีมักจะพบเห็นเป็นส่วนน้อย ผลงานที่ศึกษา</w:t>
      </w:r>
      <w:r w:rsidR="00070F37" w:rsidRPr="00A27669">
        <w:rPr>
          <w:rFonts w:ascii="TH SarabunPSK" w:hAnsi="TH SarabunPSK" w:cs="TH SarabunPSK"/>
          <w:sz w:val="32"/>
          <w:szCs w:val="32"/>
          <w:cs/>
        </w:rPr>
        <w:t xml:space="preserve">นั้นแบ่งออกเป็น </w:t>
      </w:r>
      <w:r w:rsidR="00070F37" w:rsidRPr="00A27669">
        <w:rPr>
          <w:rFonts w:ascii="TH SarabunPSK" w:hAnsi="TH SarabunPSK" w:cs="TH SarabunPSK"/>
          <w:sz w:val="32"/>
          <w:szCs w:val="32"/>
        </w:rPr>
        <w:t>2</w:t>
      </w:r>
      <w:r w:rsidR="00070F37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 ประเด็น </w:t>
      </w:r>
      <w:r w:rsidR="003D6B28" w:rsidRPr="00A27669">
        <w:rPr>
          <w:rFonts w:ascii="TH SarabunPSK" w:hAnsi="TH SarabunPSK" w:cs="TH SarabunPSK"/>
          <w:sz w:val="32"/>
          <w:szCs w:val="32"/>
          <w:cs/>
        </w:rPr>
        <w:t>ประเด็น</w:t>
      </w:r>
      <w:r w:rsidR="005F47AE" w:rsidRPr="00A27669">
        <w:rPr>
          <w:rFonts w:ascii="TH SarabunPSK" w:hAnsi="TH SarabunPSK" w:cs="TH SarabunPSK"/>
          <w:sz w:val="32"/>
          <w:szCs w:val="32"/>
          <w:cs/>
        </w:rPr>
        <w:t>แรก</w:t>
      </w:r>
      <w:r w:rsidR="003D6B28" w:rsidRPr="00A27669">
        <w:rPr>
          <w:rFonts w:ascii="TH SarabunPSK" w:hAnsi="TH SarabunPSK" w:cs="TH SarabunPSK"/>
          <w:sz w:val="32"/>
          <w:szCs w:val="32"/>
          <w:cs/>
        </w:rPr>
        <w:t>เกี่ยวกับสตรีไทย</w:t>
      </w:r>
      <w:r w:rsidR="00CE51AE" w:rsidRPr="00A27669">
        <w:rPr>
          <w:rFonts w:ascii="TH SarabunPSK" w:hAnsi="TH SarabunPSK" w:cs="TH SarabunPSK"/>
          <w:sz w:val="32"/>
          <w:szCs w:val="32"/>
          <w:cs/>
        </w:rPr>
        <w:t>ในสังคมไทย</w:t>
      </w:r>
      <w:r w:rsidR="003D6B28"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6B28" w:rsidRPr="00C11005">
        <w:rPr>
          <w:rFonts w:ascii="TH SarabunPSK" w:hAnsi="TH SarabunPSK" w:cs="TH SarabunPSK"/>
          <w:sz w:val="32"/>
          <w:szCs w:val="32"/>
          <w:cs/>
          <w:lang w:val="id-ID"/>
        </w:rPr>
        <w:t>มาโนชญ์ มูลทรัพย์</w:t>
      </w:r>
      <w:r w:rsidR="00F918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6B28" w:rsidRPr="00A27669">
        <w:rPr>
          <w:rFonts w:ascii="TH SarabunPSK" w:hAnsi="TH SarabunPSK" w:cs="TH SarabunPSK"/>
          <w:sz w:val="32"/>
          <w:szCs w:val="32"/>
          <w:cs/>
        </w:rPr>
        <w:t>(</w:t>
      </w:r>
      <w:r w:rsidR="003D6B28" w:rsidRPr="00A27669">
        <w:rPr>
          <w:rFonts w:ascii="TH SarabunPSK" w:hAnsi="TH SarabunPSK" w:cs="TH SarabunPSK"/>
          <w:sz w:val="32"/>
          <w:szCs w:val="32"/>
        </w:rPr>
        <w:t>2555</w:t>
      </w:r>
      <w:r w:rsidR="003D6B28" w:rsidRPr="00A27669">
        <w:rPr>
          <w:rFonts w:ascii="TH SarabunPSK" w:hAnsi="TH SarabunPSK" w:cs="TH SarabunPSK"/>
          <w:sz w:val="32"/>
          <w:szCs w:val="32"/>
          <w:cs/>
        </w:rPr>
        <w:t>) ได้สรุปเกี่ยวกับ บริบทสังคมไทยที่สตรีมี</w:t>
      </w:r>
      <w:r w:rsidR="00B36C8E" w:rsidRPr="00A27669">
        <w:rPr>
          <w:rFonts w:ascii="TH SarabunPSK" w:hAnsi="TH SarabunPSK" w:cs="TH SarabunPSK"/>
          <w:sz w:val="32"/>
          <w:szCs w:val="32"/>
          <w:cs/>
        </w:rPr>
        <w:t xml:space="preserve">การเปลี่ยนแปลงในสมัยรัตนโกสินทร์ </w:t>
      </w:r>
      <w:r w:rsidR="0058503A" w:rsidRPr="00A27669">
        <w:rPr>
          <w:rFonts w:ascii="TH SarabunPSK" w:hAnsi="TH SarabunPSK" w:cs="TH SarabunPSK"/>
          <w:sz w:val="32"/>
          <w:szCs w:val="32"/>
          <w:cs/>
        </w:rPr>
        <w:t>จากนี้</w:t>
      </w:r>
      <w:r w:rsidR="0058503A" w:rsidRPr="00C11005">
        <w:rPr>
          <w:rFonts w:ascii="TH SarabunPSK" w:hAnsi="TH SarabunPSK" w:cs="TH SarabunPSK"/>
          <w:sz w:val="32"/>
          <w:szCs w:val="32"/>
          <w:cs/>
        </w:rPr>
        <w:t>เด่นพงษ์ แสนคำ</w:t>
      </w:r>
      <w:r w:rsidR="0058503A" w:rsidRPr="00A27669">
        <w:rPr>
          <w:rFonts w:ascii="TH SarabunPSK" w:hAnsi="TH SarabunPSK" w:cs="TH SarabunPSK"/>
          <w:sz w:val="32"/>
          <w:szCs w:val="32"/>
          <w:cs/>
        </w:rPr>
        <w:t xml:space="preserve"> (2561) กล่าวถึงการสอดแทรกค่านิยมสังคมไทย</w:t>
      </w:r>
      <w:r w:rsidR="00E80DD2"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47AE" w:rsidRPr="00A27669">
        <w:rPr>
          <w:rFonts w:ascii="TH SarabunPSK" w:hAnsi="TH SarabunPSK" w:cs="TH SarabunPSK"/>
          <w:sz w:val="32"/>
          <w:szCs w:val="32"/>
          <w:cs/>
        </w:rPr>
        <w:t>เกิดเป็น</w:t>
      </w:r>
      <w:r w:rsidR="00CE51AE" w:rsidRPr="00A27669">
        <w:rPr>
          <w:rFonts w:ascii="TH SarabunPSK" w:hAnsi="TH SarabunPSK" w:cs="TH SarabunPSK"/>
          <w:sz w:val="32"/>
          <w:szCs w:val="32"/>
          <w:cs/>
        </w:rPr>
        <w:t>ประเด็นที่</w:t>
      </w:r>
      <w:r w:rsidR="005F47AE" w:rsidRPr="00A27669">
        <w:rPr>
          <w:rFonts w:ascii="TH SarabunPSK" w:hAnsi="TH SarabunPSK" w:cs="TH SarabunPSK"/>
          <w:sz w:val="32"/>
          <w:szCs w:val="32"/>
          <w:cs/>
        </w:rPr>
        <w:t xml:space="preserve">สอง </w:t>
      </w:r>
      <w:r w:rsidR="00CE51AE" w:rsidRPr="00A27669">
        <w:rPr>
          <w:rFonts w:ascii="TH SarabunPSK" w:hAnsi="TH SarabunPSK" w:cs="TH SarabunPSK"/>
          <w:sz w:val="32"/>
          <w:szCs w:val="32"/>
          <w:cs/>
        </w:rPr>
        <w:t>เก</w:t>
      </w:r>
      <w:r w:rsidR="00767A19" w:rsidRPr="00A27669">
        <w:rPr>
          <w:rFonts w:ascii="TH SarabunPSK" w:hAnsi="TH SarabunPSK" w:cs="TH SarabunPSK"/>
          <w:sz w:val="32"/>
          <w:szCs w:val="32"/>
          <w:cs/>
        </w:rPr>
        <w:t xml:space="preserve">ี่ยวกับแนวคิดสตรีนิยมและเพศภาวะในงานเขียนของไทย โดยกล่าวเป็นภาพรวมที่ว่า สตรีไทยนั้น </w:t>
      </w:r>
      <w:r w:rsidR="00E80DD2" w:rsidRPr="00A27669">
        <w:rPr>
          <w:rFonts w:ascii="TH SarabunPSK" w:hAnsi="TH SarabunPSK" w:cs="TH SarabunPSK"/>
          <w:sz w:val="32"/>
          <w:szCs w:val="32"/>
          <w:cs/>
        </w:rPr>
        <w:t xml:space="preserve">ถูกทำให้แสดงออกทางสังคมที่ควบคุมพฤติกรรมของสตรี ที่แบ่งแยกความเป็นเพศระหว่างบุรุษ-สตรี จนเกิดเป็นการเรียกร้องความเท่าเทียมของสตรีในสังคมผ่านรูปแบบต่างๆ เช่น </w:t>
      </w:r>
      <w:r w:rsidR="0096115A">
        <w:rPr>
          <w:rFonts w:ascii="TH SarabunPSK" w:hAnsi="TH SarabunPSK" w:cs="TH SarabunPSK" w:hint="cs"/>
          <w:sz w:val="32"/>
          <w:szCs w:val="32"/>
          <w:cs/>
        </w:rPr>
        <w:t>งานของฉลาดชาย รมิตานนท์ (</w:t>
      </w:r>
      <w:r w:rsidR="0096115A">
        <w:rPr>
          <w:rFonts w:ascii="TH SarabunPSK" w:hAnsi="TH SarabunPSK" w:cs="TH SarabunPSK"/>
          <w:sz w:val="32"/>
          <w:szCs w:val="32"/>
        </w:rPr>
        <w:t>2556</w:t>
      </w:r>
      <w:r w:rsidR="0096115A">
        <w:rPr>
          <w:rFonts w:ascii="TH SarabunPSK" w:hAnsi="TH SarabunPSK" w:cs="TH SarabunPSK" w:hint="cs"/>
          <w:sz w:val="32"/>
          <w:szCs w:val="32"/>
          <w:cs/>
        </w:rPr>
        <w:t>) นำเสนอเกี่ยวกับ</w:t>
      </w:r>
      <w:r w:rsidR="002D052C">
        <w:rPr>
          <w:rFonts w:ascii="TH SarabunPSK" w:hAnsi="TH SarabunPSK" w:cs="TH SarabunPSK" w:hint="cs"/>
          <w:sz w:val="32"/>
          <w:szCs w:val="32"/>
          <w:cs/>
        </w:rPr>
        <w:t>ความหมายและคำอธิบายโดยรวมเกี่ยวกับ เพศ เพศสภาพ(เพศภาวะ)และแนวคิดสตรีนิยม ส่วน</w:t>
      </w:r>
      <w:r w:rsidR="00DC5233" w:rsidRPr="00A27669">
        <w:rPr>
          <w:rFonts w:ascii="TH SarabunPSK" w:hAnsi="TH SarabunPSK" w:cs="TH SarabunPSK"/>
          <w:sz w:val="32"/>
          <w:szCs w:val="32"/>
          <w:cs/>
        </w:rPr>
        <w:t>งาน</w:t>
      </w:r>
      <w:r w:rsidR="00DC5233" w:rsidRPr="00C11005">
        <w:rPr>
          <w:rFonts w:ascii="TH SarabunPSK" w:hAnsi="TH SarabunPSK" w:cs="TH SarabunPSK"/>
          <w:sz w:val="32"/>
          <w:szCs w:val="32"/>
          <w:cs/>
        </w:rPr>
        <w:t>ดวงหทัย บูรณเจริญกิจ (</w:t>
      </w:r>
      <w:r w:rsidR="00DC5233" w:rsidRPr="00C11005">
        <w:rPr>
          <w:rFonts w:ascii="TH SarabunPSK" w:hAnsi="TH SarabunPSK" w:cs="TH SarabunPSK"/>
          <w:sz w:val="32"/>
          <w:szCs w:val="32"/>
        </w:rPr>
        <w:t>2560</w:t>
      </w:r>
      <w:r w:rsidR="00DC5233" w:rsidRPr="00C11005">
        <w:rPr>
          <w:rFonts w:ascii="TH SarabunPSK" w:hAnsi="TH SarabunPSK" w:cs="TH SarabunPSK"/>
          <w:sz w:val="32"/>
          <w:szCs w:val="32"/>
          <w:cs/>
        </w:rPr>
        <w:t>)</w:t>
      </w:r>
      <w:r w:rsidR="002D05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052C">
        <w:rPr>
          <w:rFonts w:ascii="TH SarabunPSK" w:hAnsi="TH SarabunPSK" w:cs="TH SarabunPSK"/>
          <w:sz w:val="32"/>
          <w:szCs w:val="32"/>
          <w:cs/>
        </w:rPr>
        <w:t>และ</w:t>
      </w:r>
      <w:r w:rsidR="00B36C8E" w:rsidRPr="00C11005">
        <w:rPr>
          <w:rFonts w:ascii="TH SarabunPSK" w:hAnsi="TH SarabunPSK" w:cs="TH SarabunPSK"/>
          <w:sz w:val="32"/>
          <w:szCs w:val="32"/>
          <w:cs/>
          <w:lang w:val="id-ID"/>
        </w:rPr>
        <w:t>อรอนงค์ โฆษิตพิพัฒน์</w:t>
      </w:r>
      <w:r w:rsidR="00B36C8E" w:rsidRPr="00A27669">
        <w:rPr>
          <w:rFonts w:ascii="TH SarabunPSK" w:hAnsi="TH SarabunPSK" w:cs="TH SarabunPSK"/>
          <w:sz w:val="32"/>
          <w:szCs w:val="32"/>
          <w:lang w:val="id-ID"/>
        </w:rPr>
        <w:t xml:space="preserve"> </w:t>
      </w:r>
      <w:r w:rsidR="00B36C8E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(2562) </w:t>
      </w:r>
      <w:r w:rsidR="00B36C8E"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5233" w:rsidRPr="00A27669">
        <w:rPr>
          <w:rFonts w:ascii="TH SarabunPSK" w:hAnsi="TH SarabunPSK" w:cs="TH SarabunPSK"/>
          <w:sz w:val="32"/>
          <w:szCs w:val="32"/>
          <w:cs/>
          <w:lang w:val="id-ID"/>
        </w:rPr>
        <w:t>นำเสนอถึง แนวคิดสตรีนิยมที่ผ่านขบวนการขับเคลื่อนทางสังคมที่มองผ่านวาทกรรมของสังคม</w:t>
      </w:r>
      <w:r w:rsidR="00DC5233" w:rsidRPr="00A27669">
        <w:rPr>
          <w:rFonts w:ascii="TH SarabunPSK" w:hAnsi="TH SarabunPSK" w:cs="TH SarabunPSK"/>
          <w:sz w:val="32"/>
          <w:szCs w:val="32"/>
          <w:cs/>
        </w:rPr>
        <w:t xml:space="preserve"> หรืองาน</w:t>
      </w:r>
      <w:r w:rsidR="00DC5233" w:rsidRPr="00C11005">
        <w:rPr>
          <w:rFonts w:ascii="TH SarabunPSK" w:hAnsi="TH SarabunPSK" w:cs="TH SarabunPSK"/>
          <w:sz w:val="32"/>
          <w:szCs w:val="32"/>
          <w:cs/>
        </w:rPr>
        <w:t>สุชาดา ทวีสิทธ์</w:t>
      </w:r>
      <w:r w:rsidR="00DC5233" w:rsidRPr="00A2766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C5233" w:rsidRPr="00A27669">
        <w:rPr>
          <w:rFonts w:ascii="TH SarabunPSK" w:hAnsi="TH SarabunPSK" w:cs="TH SarabunPSK"/>
          <w:sz w:val="32"/>
          <w:szCs w:val="32"/>
          <w:cs/>
        </w:rPr>
        <w:t>(</w:t>
      </w:r>
      <w:r w:rsidR="00DC5233" w:rsidRPr="00A27669">
        <w:rPr>
          <w:rFonts w:ascii="TH SarabunPSK" w:hAnsi="TH SarabunPSK" w:cs="TH SarabunPSK"/>
          <w:sz w:val="32"/>
          <w:szCs w:val="32"/>
        </w:rPr>
        <w:t>2550</w:t>
      </w:r>
      <w:r w:rsidR="00DC5233" w:rsidRPr="00A2766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50E72" w:rsidRPr="00A27669">
        <w:rPr>
          <w:rFonts w:ascii="TH SarabunPSK" w:hAnsi="TH SarabunPSK" w:cs="TH SarabunPSK"/>
          <w:sz w:val="32"/>
          <w:szCs w:val="32"/>
          <w:cs/>
        </w:rPr>
        <w:t xml:space="preserve">อุดมการณ์ วาทกรรมทางสังคมเข้ามาบีบคั้น ทำให้เห็นถึงความหลากหลายทางเพศภาวะและเพศวิถีในสังคมไทย </w:t>
      </w:r>
      <w:r w:rsidR="00350E72" w:rsidRPr="00A27669">
        <w:rPr>
          <w:rFonts w:ascii="TH SarabunPSK" w:hAnsi="TH SarabunPSK" w:cs="TH SarabunPSK"/>
          <w:sz w:val="32"/>
          <w:szCs w:val="32"/>
          <w:cs/>
          <w:lang w:val="id-ID"/>
        </w:rPr>
        <w:t>เป็นต้น</w:t>
      </w:r>
    </w:p>
    <w:p w:rsidR="0049305C" w:rsidRPr="00A27669" w:rsidRDefault="0049305C" w:rsidP="0049305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id-ID"/>
        </w:rPr>
      </w:pPr>
    </w:p>
    <w:p w:rsidR="00350E72" w:rsidRPr="00A27669" w:rsidRDefault="00350E72" w:rsidP="00B53C42">
      <w:pPr>
        <w:spacing w:after="0" w:line="240" w:lineRule="auto"/>
        <w:rPr>
          <w:rFonts w:ascii="TH SarabunPSK" w:hAnsi="TH SarabunPSK" w:cs="TH SarabunPSK"/>
          <w:sz w:val="32"/>
          <w:szCs w:val="32"/>
          <w:lang w:val="id-ID"/>
        </w:rPr>
      </w:pPr>
      <w:r w:rsidRPr="00A27669">
        <w:rPr>
          <w:rFonts w:ascii="TH SarabunPSK" w:hAnsi="TH SarabunPSK" w:cs="TH SarabunPSK"/>
          <w:b/>
          <w:bCs/>
          <w:sz w:val="32"/>
          <w:szCs w:val="32"/>
          <w:cs/>
        </w:rPr>
        <w:t>ภูมิหลังหนังสือนารีเรืองนาม</w:t>
      </w:r>
    </w:p>
    <w:p w:rsidR="00B53C42" w:rsidRDefault="00350E72" w:rsidP="00B53C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27669">
        <w:rPr>
          <w:rFonts w:ascii="TH SarabunPSK" w:hAnsi="TH SarabunPSK" w:cs="TH SarabunPSK"/>
          <w:sz w:val="32"/>
          <w:szCs w:val="32"/>
        </w:rPr>
        <w:tab/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เป็นหนังสือรวบรวมบทประพันธ์ที่กล่าวยกย่องเกียรติคุณของสตรี </w:t>
      </w:r>
      <w:r w:rsidR="001F5891" w:rsidRPr="00A27669">
        <w:rPr>
          <w:rFonts w:ascii="TH SarabunPSK" w:hAnsi="TH SarabunPSK" w:cs="TH SarabunPSK"/>
          <w:sz w:val="32"/>
          <w:szCs w:val="32"/>
        </w:rPr>
        <w:t>15</w:t>
      </w:r>
      <w:r w:rsidRPr="00A27669">
        <w:rPr>
          <w:rFonts w:ascii="TH SarabunPSK" w:hAnsi="TH SarabunPSK" w:cs="TH SarabunPSK"/>
          <w:sz w:val="32"/>
          <w:szCs w:val="32"/>
        </w:rPr>
        <w:t xml:space="preserve"> </w:t>
      </w:r>
      <w:r w:rsidR="005F47AE" w:rsidRPr="00A27669">
        <w:rPr>
          <w:rFonts w:ascii="TH SarabunPSK" w:hAnsi="TH SarabunPSK" w:cs="TH SarabunPSK"/>
          <w:sz w:val="32"/>
          <w:szCs w:val="32"/>
          <w:cs/>
        </w:rPr>
        <w:t>ท่าน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 และเตือนใจผู้ชายให้ตระหนักถึงความเท่าเทียมระหว่างผู้หญิงและผู้ชายในสังคมปิตาธิปไตย จากกวี </w:t>
      </w:r>
      <w:r w:rsidRPr="00A27669">
        <w:rPr>
          <w:rFonts w:ascii="TH SarabunPSK" w:hAnsi="TH SarabunPSK" w:cs="TH SarabunPSK"/>
          <w:sz w:val="32"/>
          <w:szCs w:val="32"/>
        </w:rPr>
        <w:t xml:space="preserve">15 </w:t>
      </w:r>
      <w:r w:rsidRPr="00A27669">
        <w:rPr>
          <w:rFonts w:ascii="TH SarabunPSK" w:hAnsi="TH SarabunPSK" w:cs="TH SarabunPSK"/>
          <w:sz w:val="32"/>
          <w:szCs w:val="32"/>
          <w:cs/>
        </w:rPr>
        <w:t>ท่าน มีการตีพิมพ์และเผยแพร่ครั้งแรกในหนังสืออนุสรณ์งานศพคุณหญิงอ่องวิทยา ปรีชา</w:t>
      </w:r>
      <w:proofErr w:type="spellStart"/>
      <w:r w:rsidRPr="00A27669">
        <w:rPr>
          <w:rFonts w:ascii="TH SarabunPSK" w:hAnsi="TH SarabunPSK" w:cs="TH SarabunPSK"/>
          <w:sz w:val="32"/>
          <w:szCs w:val="32"/>
          <w:cs/>
        </w:rPr>
        <w:t>มาตย์</w:t>
      </w:r>
      <w:proofErr w:type="spellEnd"/>
      <w:r w:rsidRPr="00A27669">
        <w:rPr>
          <w:rFonts w:ascii="TH SarabunPSK" w:hAnsi="TH SarabunPSK" w:cs="TH SarabunPSK"/>
          <w:sz w:val="32"/>
          <w:szCs w:val="32"/>
          <w:cs/>
        </w:rPr>
        <w:t xml:space="preserve"> เมื่อ พ.ศ. </w:t>
      </w:r>
      <w:r w:rsidRPr="00A27669">
        <w:rPr>
          <w:rFonts w:ascii="TH SarabunPSK" w:hAnsi="TH SarabunPSK" w:cs="TH SarabunPSK"/>
          <w:sz w:val="32"/>
          <w:szCs w:val="32"/>
        </w:rPr>
        <w:t>2462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 ไม่</w:t>
      </w:r>
      <w:r w:rsidR="005F47AE" w:rsidRPr="00A27669">
        <w:rPr>
          <w:rFonts w:ascii="TH SarabunPSK" w:hAnsi="TH SarabunPSK" w:cs="TH SarabunPSK"/>
          <w:sz w:val="32"/>
          <w:szCs w:val="32"/>
          <w:cs/>
        </w:rPr>
        <w:t>ปรากฏ</w:t>
      </w:r>
      <w:r w:rsidRPr="00A27669">
        <w:rPr>
          <w:rFonts w:ascii="TH SarabunPSK" w:hAnsi="TH SarabunPSK" w:cs="TH SarabunPSK"/>
          <w:sz w:val="32"/>
          <w:szCs w:val="32"/>
          <w:cs/>
        </w:rPr>
        <w:t>คำนำอธิบายเรื่องหรือสาเหตุในการรวบรวมหนังสือฉบับนี้</w:t>
      </w:r>
      <w:r w:rsidRPr="00A27669">
        <w:rPr>
          <w:rFonts w:ascii="TH SarabunPSK" w:hAnsi="TH SarabunPSK" w:cs="TH SarabunPSK"/>
          <w:sz w:val="32"/>
          <w:szCs w:val="32"/>
        </w:rPr>
        <w:t xml:space="preserve"> </w:t>
      </w:r>
      <w:r w:rsidR="00A71654" w:rsidRPr="00A27669">
        <w:rPr>
          <w:rFonts w:ascii="TH SarabunPSK" w:hAnsi="TH SarabunPSK" w:cs="TH SarabunPSK"/>
          <w:sz w:val="32"/>
          <w:szCs w:val="32"/>
          <w:cs/>
        </w:rPr>
        <w:t xml:space="preserve">มีเนื้อหาจำนวน </w:t>
      </w:r>
      <w:r w:rsidRPr="00A27669">
        <w:rPr>
          <w:rFonts w:ascii="TH SarabunPSK" w:hAnsi="TH SarabunPSK" w:cs="TH SarabunPSK"/>
          <w:sz w:val="32"/>
          <w:szCs w:val="32"/>
        </w:rPr>
        <w:t xml:space="preserve">109 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หน้า แบ่งออกเป็น </w:t>
      </w:r>
      <w:r w:rsidRPr="00A27669">
        <w:rPr>
          <w:rFonts w:ascii="TH SarabunPSK" w:hAnsi="TH SarabunPSK" w:cs="TH SarabunPSK"/>
          <w:sz w:val="32"/>
          <w:szCs w:val="32"/>
        </w:rPr>
        <w:t xml:space="preserve">15 </w:t>
      </w:r>
      <w:r w:rsidRPr="00A2766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A27669">
        <w:rPr>
          <w:rFonts w:ascii="TH SarabunPSK" w:hAnsi="TH SarabunPSK" w:cs="TH SarabunPSK"/>
          <w:sz w:val="32"/>
          <w:szCs w:val="32"/>
        </w:rPr>
        <w:t xml:space="preserve"> </w:t>
      </w:r>
      <w:r w:rsidRPr="00A27669">
        <w:rPr>
          <w:rFonts w:ascii="TH SarabunPSK" w:hAnsi="TH SarabunPSK" w:cs="TH SarabunPSK"/>
          <w:sz w:val="32"/>
          <w:szCs w:val="32"/>
          <w:cs/>
        </w:rPr>
        <w:t>เนื่องจากเป็นหนังสือสำหรับสตรีชนชั้นสูง</w:t>
      </w:r>
      <w:r w:rsidR="00A71654" w:rsidRPr="00A27669">
        <w:rPr>
          <w:rFonts w:ascii="TH SarabunPSK" w:hAnsi="TH SarabunPSK" w:cs="TH SarabunPSK"/>
          <w:sz w:val="32"/>
          <w:szCs w:val="32"/>
          <w:cs/>
          <w:lang w:val="id-ID"/>
        </w:rPr>
        <w:t>ที่ประพันธ์</w:t>
      </w:r>
      <w:r w:rsidR="00EB2BAA" w:rsidRPr="00A27669">
        <w:rPr>
          <w:rFonts w:ascii="TH SarabunPSK" w:hAnsi="TH SarabunPSK" w:cs="TH SarabunPSK"/>
          <w:sz w:val="32"/>
          <w:szCs w:val="32"/>
          <w:cs/>
          <w:lang w:val="id-ID"/>
        </w:rPr>
        <w:t>โดย</w:t>
      </w:r>
      <w:r w:rsidR="00A71654" w:rsidRPr="00A27669">
        <w:rPr>
          <w:rFonts w:ascii="TH SarabunPSK" w:hAnsi="TH SarabunPSK" w:cs="TH SarabunPSK"/>
          <w:sz w:val="32"/>
          <w:szCs w:val="32"/>
          <w:cs/>
          <w:lang w:val="id-ID"/>
        </w:rPr>
        <w:t>พระมหากษัตริย์และ</w:t>
      </w:r>
      <w:r w:rsidR="00EB2BAA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ขุนนางที่สำคัญ </w:t>
      </w:r>
      <w:r w:rsidR="00EB2BAA" w:rsidRPr="00A27669">
        <w:rPr>
          <w:rFonts w:ascii="TH SarabunPSK" w:hAnsi="TH SarabunPSK" w:cs="TH SarabunPSK"/>
          <w:sz w:val="32"/>
          <w:szCs w:val="32"/>
          <w:cs/>
        </w:rPr>
        <w:t>คำประพันธ์จึง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ประกอบไปด้วย </w:t>
      </w:r>
      <w:r w:rsidR="005F47AE" w:rsidRPr="00A27669">
        <w:rPr>
          <w:rFonts w:ascii="TH SarabunPSK" w:hAnsi="TH SarabunPSK" w:cs="TH SarabunPSK"/>
          <w:sz w:val="32"/>
          <w:szCs w:val="32"/>
          <w:cs/>
        </w:rPr>
        <w:t>โคลง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 ลิลิต กาพย์</w:t>
      </w:r>
      <w:r w:rsidR="005F47AE"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3FDB">
        <w:rPr>
          <w:rFonts w:ascii="TH SarabunPSK" w:hAnsi="TH SarabunPSK" w:cs="TH SarabunPSK"/>
          <w:sz w:val="32"/>
          <w:szCs w:val="32"/>
          <w:cs/>
        </w:rPr>
        <w:t xml:space="preserve">และกลอนสลับกันไป </w:t>
      </w:r>
      <w:r w:rsidR="00793FD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F0F9C" w:rsidRPr="00EA777A" w:rsidRDefault="0065291D" w:rsidP="00B53C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id-ID"/>
        </w:rPr>
        <w:lastRenderedPageBreak/>
        <w:t>แนวคิดสตรีนิยมและเพศภาวะ</w:t>
      </w:r>
      <w:r w:rsidR="00163F1F">
        <w:rPr>
          <w:rFonts w:ascii="TH SarabunPSK" w:hAnsi="TH SarabunPSK" w:cs="TH SarabunPSK" w:hint="cs"/>
          <w:b/>
          <w:bCs/>
          <w:sz w:val="32"/>
          <w:szCs w:val="32"/>
          <w:cs/>
          <w:lang w:val="id-ID"/>
        </w:rPr>
        <w:t>กับสตรีไทย</w:t>
      </w:r>
    </w:p>
    <w:p w:rsidR="00741800" w:rsidRDefault="00F87F6F" w:rsidP="0049305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id-ID"/>
        </w:rPr>
      </w:pPr>
      <w:r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สมัยรัชกาลที่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 w:rsidR="00FD7D00">
        <w:rPr>
          <w:rFonts w:ascii="TH SarabunPSK" w:hAnsi="TH SarabunPSK" w:cs="TH SarabunPSK" w:hint="cs"/>
          <w:sz w:val="32"/>
          <w:szCs w:val="32"/>
          <w:cs/>
          <w:lang w:val="id-ID"/>
        </w:rPr>
        <w:t>เป็นจุดเริ่มต้นที่</w:t>
      </w:r>
      <w:r>
        <w:rPr>
          <w:rFonts w:ascii="TH SarabunPSK" w:hAnsi="TH SarabunPSK" w:cs="TH SarabunPSK" w:hint="cs"/>
          <w:sz w:val="32"/>
          <w:szCs w:val="32"/>
          <w:cs/>
          <w:lang w:val="id-ID"/>
        </w:rPr>
        <w:t>สตรี</w:t>
      </w:r>
      <w:r w:rsidR="00B0525A">
        <w:rPr>
          <w:rFonts w:ascii="TH SarabunPSK" w:hAnsi="TH SarabunPSK" w:cs="TH SarabunPSK" w:hint="cs"/>
          <w:sz w:val="32"/>
          <w:szCs w:val="32"/>
          <w:cs/>
          <w:lang w:val="id-ID"/>
        </w:rPr>
        <w:t>ได้รับการผลัก</w:t>
      </w:r>
      <w:r>
        <w:rPr>
          <w:rFonts w:ascii="TH SarabunPSK" w:hAnsi="TH SarabunPSK" w:cs="TH SarabunPSK" w:hint="cs"/>
          <w:sz w:val="32"/>
          <w:szCs w:val="32"/>
          <w:cs/>
          <w:lang w:val="id-ID"/>
        </w:rPr>
        <w:t>ดันในหลายบทบาทเพื่อให้ทัดเทียมกับ</w:t>
      </w:r>
      <w:r w:rsidR="006C6764">
        <w:rPr>
          <w:rFonts w:ascii="TH SarabunPSK" w:hAnsi="TH SarabunPSK" w:cs="TH SarabunPSK" w:hint="cs"/>
          <w:sz w:val="32"/>
          <w:szCs w:val="32"/>
          <w:cs/>
          <w:lang w:val="id-ID"/>
        </w:rPr>
        <w:t>บุรุษ</w:t>
      </w:r>
      <w:r w:rsidR="00F505F4">
        <w:rPr>
          <w:rFonts w:ascii="TH SarabunPSK" w:hAnsi="TH SarabunPSK" w:cs="TH SarabunPSK" w:hint="cs"/>
          <w:sz w:val="32"/>
          <w:szCs w:val="32"/>
          <w:cs/>
          <w:lang w:val="id-ID"/>
        </w:rPr>
        <w:t>ดังเช่น</w:t>
      </w:r>
      <w:r w:rsidR="00B0525A">
        <w:rPr>
          <w:rFonts w:ascii="TH SarabunPSK" w:hAnsi="TH SarabunPSK" w:cs="TH SarabunPSK" w:hint="cs"/>
          <w:sz w:val="32"/>
          <w:szCs w:val="32"/>
          <w:cs/>
          <w:lang w:val="id-ID"/>
        </w:rPr>
        <w:t>สังคม</w:t>
      </w:r>
      <w:r>
        <w:rPr>
          <w:rFonts w:ascii="TH SarabunPSK" w:hAnsi="TH SarabunPSK" w:cs="TH SarabunPSK" w:hint="cs"/>
          <w:sz w:val="32"/>
          <w:szCs w:val="32"/>
          <w:cs/>
          <w:lang w:val="id-ID"/>
        </w:rPr>
        <w:t>ตะวันตก</w:t>
      </w:r>
      <w:r w:rsidR="006C6764"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 ในระหว่างที่สังคมไทยกำลังพัฒนาไปนั้น สังคมตะวันตกก็เผยแพร่แนวคิดต่างๆต่อหลายประเทศทั่วโลก</w:t>
      </w:r>
      <w:r w:rsidR="00F505F4"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 ไทยจึงได้รับ</w:t>
      </w:r>
      <w:r w:rsidR="00B0525A">
        <w:rPr>
          <w:rFonts w:ascii="TH SarabunPSK" w:hAnsi="TH SarabunPSK" w:cs="TH SarabunPSK" w:hint="cs"/>
          <w:sz w:val="32"/>
          <w:szCs w:val="32"/>
          <w:cs/>
          <w:lang w:val="id-ID"/>
        </w:rPr>
        <w:t>แนวคิด</w:t>
      </w:r>
      <w:r w:rsidR="00F505F4">
        <w:rPr>
          <w:rFonts w:ascii="TH SarabunPSK" w:hAnsi="TH SarabunPSK" w:cs="TH SarabunPSK" w:hint="cs"/>
          <w:sz w:val="32"/>
          <w:szCs w:val="32"/>
          <w:cs/>
          <w:lang w:val="id-ID"/>
        </w:rPr>
        <w:t>จากตะวันตก</w:t>
      </w:r>
      <w:r w:rsidR="00B0525A"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อย่างหลีกเลี่ยงไม่ได้ </w:t>
      </w:r>
      <w:r w:rsidR="00F505F4">
        <w:rPr>
          <w:rFonts w:ascii="TH SarabunPSK" w:hAnsi="TH SarabunPSK" w:cs="TH SarabunPSK" w:hint="cs"/>
          <w:sz w:val="32"/>
          <w:szCs w:val="32"/>
          <w:cs/>
          <w:lang w:val="id-ID"/>
        </w:rPr>
        <w:t>แนวคิดสตรีนิยมคลื่นลูกที่</w:t>
      </w:r>
      <w:r w:rsidR="00F505F4">
        <w:rPr>
          <w:rFonts w:ascii="TH SarabunPSK" w:hAnsi="TH SarabunPSK" w:cs="TH SarabunPSK"/>
          <w:sz w:val="32"/>
          <w:szCs w:val="32"/>
        </w:rPr>
        <w:t>1</w:t>
      </w:r>
      <w:r w:rsidR="00F505F4"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นั้นเกิดขึ้นตรงกับการเปลี่ยนแปลงสังคมในสมัยรัชกาลที่ </w:t>
      </w:r>
      <w:r w:rsidR="00F505F4">
        <w:rPr>
          <w:rFonts w:ascii="TH SarabunPSK" w:hAnsi="TH SarabunPSK" w:cs="TH SarabunPSK"/>
          <w:sz w:val="32"/>
          <w:szCs w:val="32"/>
        </w:rPr>
        <w:t>6</w:t>
      </w:r>
      <w:r w:rsidR="00D460DF">
        <w:rPr>
          <w:rFonts w:ascii="TH SarabunPSK" w:hAnsi="TH SarabunPSK" w:cs="TH SarabunPSK" w:hint="cs"/>
          <w:sz w:val="32"/>
          <w:szCs w:val="32"/>
          <w:cs/>
        </w:rPr>
        <w:t xml:space="preserve"> พอดี ซึ่ง</w:t>
      </w:r>
      <w:r w:rsidR="006C6764">
        <w:rPr>
          <w:rFonts w:ascii="TH SarabunPSK" w:hAnsi="TH SarabunPSK" w:cs="TH SarabunPSK" w:hint="cs"/>
          <w:sz w:val="32"/>
          <w:szCs w:val="32"/>
          <w:cs/>
        </w:rPr>
        <w:t>แนวคิด</w:t>
      </w:r>
      <w:r w:rsidR="00F505F4">
        <w:rPr>
          <w:rFonts w:ascii="TH SarabunPSK" w:hAnsi="TH SarabunPSK" w:cs="TH SarabunPSK" w:hint="cs"/>
          <w:sz w:val="32"/>
          <w:szCs w:val="32"/>
          <w:cs/>
        </w:rPr>
        <w:t>ช่วงแรก</w:t>
      </w:r>
      <w:r w:rsidR="00D460DF">
        <w:rPr>
          <w:rFonts w:ascii="TH SarabunPSK" w:hAnsi="TH SarabunPSK" w:cs="TH SarabunPSK" w:hint="cs"/>
          <w:sz w:val="32"/>
          <w:szCs w:val="32"/>
          <w:cs/>
        </w:rPr>
        <w:t>พยายามผลักดันให้สตรีชนชั้นสูงนั้นออกมาสู่สังคมสาธารณะ</w:t>
      </w:r>
      <w:r w:rsidR="00F505F4">
        <w:rPr>
          <w:rFonts w:ascii="TH SarabunPSK" w:hAnsi="TH SarabunPSK" w:cs="TH SarabunPSK" w:hint="cs"/>
          <w:sz w:val="32"/>
          <w:szCs w:val="32"/>
          <w:cs/>
        </w:rPr>
        <w:t>มากขึ้น</w:t>
      </w:r>
      <w:r w:rsidR="00D460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05F4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F2638F">
        <w:rPr>
          <w:rFonts w:ascii="TH SarabunPSK" w:hAnsi="TH SarabunPSK" w:cs="TH SarabunPSK" w:hint="cs"/>
          <w:sz w:val="32"/>
          <w:szCs w:val="32"/>
          <w:cs/>
        </w:rPr>
        <w:t>ต้องการได้</w:t>
      </w:r>
      <w:r w:rsidR="00F505F4">
        <w:rPr>
          <w:rFonts w:ascii="TH SarabunPSK" w:hAnsi="TH SarabunPSK" w:cs="TH SarabunPSK" w:hint="cs"/>
          <w:sz w:val="32"/>
          <w:szCs w:val="32"/>
          <w:cs/>
        </w:rPr>
        <w:t>รับการ</w:t>
      </w:r>
      <w:r w:rsidR="00F2638F">
        <w:rPr>
          <w:rFonts w:ascii="TH SarabunPSK" w:hAnsi="TH SarabunPSK" w:cs="TH SarabunPSK" w:hint="cs"/>
          <w:sz w:val="32"/>
          <w:szCs w:val="32"/>
          <w:cs/>
        </w:rPr>
        <w:t>ยอมรับ</w:t>
      </w:r>
      <w:r w:rsidR="00F505F4">
        <w:rPr>
          <w:rFonts w:ascii="TH SarabunPSK" w:hAnsi="TH SarabunPSK" w:cs="TH SarabunPSK" w:hint="cs"/>
          <w:sz w:val="32"/>
          <w:szCs w:val="32"/>
          <w:cs/>
        </w:rPr>
        <w:t>จากสังคม</w:t>
      </w:r>
      <w:r w:rsidR="00633D0D">
        <w:rPr>
          <w:rFonts w:ascii="TH SarabunPSK" w:hAnsi="TH SarabunPSK" w:cs="TH SarabunPSK" w:hint="cs"/>
          <w:sz w:val="32"/>
          <w:szCs w:val="32"/>
          <w:cs/>
        </w:rPr>
        <w:t>ในก</w:t>
      </w:r>
      <w:r w:rsidR="006C6764">
        <w:rPr>
          <w:rFonts w:ascii="TH SarabunPSK" w:hAnsi="TH SarabunPSK" w:cs="TH SarabunPSK" w:hint="cs"/>
          <w:sz w:val="32"/>
          <w:szCs w:val="32"/>
          <w:cs/>
        </w:rPr>
        <w:t>า</w:t>
      </w:r>
      <w:r w:rsidR="00633D0D">
        <w:rPr>
          <w:rFonts w:ascii="TH SarabunPSK" w:hAnsi="TH SarabunPSK" w:cs="TH SarabunPSK" w:hint="cs"/>
          <w:sz w:val="32"/>
          <w:szCs w:val="32"/>
          <w:cs/>
        </w:rPr>
        <w:t>รเข้าสมาคมเคียงคู่บุรุษ</w:t>
      </w:r>
      <w:r w:rsidR="006C6764">
        <w:rPr>
          <w:rFonts w:ascii="TH SarabunPSK" w:hAnsi="TH SarabunPSK" w:cs="TH SarabunPSK" w:hint="cs"/>
          <w:sz w:val="32"/>
          <w:szCs w:val="32"/>
          <w:cs/>
        </w:rPr>
        <w:t xml:space="preserve"> ถือเป็นเรื่องดีแล้ว</w:t>
      </w:r>
      <w:r w:rsidR="00FD7D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6764">
        <w:rPr>
          <w:rFonts w:ascii="TH SarabunPSK" w:hAnsi="TH SarabunPSK" w:cs="TH SarabunPSK" w:hint="cs"/>
          <w:sz w:val="32"/>
          <w:szCs w:val="32"/>
          <w:cs/>
        </w:rPr>
        <w:t>ในโลกตะวันตกสตรีได้มีโอกาสเรียกร้องการเลือกตั</w:t>
      </w:r>
      <w:r w:rsidR="008A773C">
        <w:rPr>
          <w:rFonts w:ascii="TH SarabunPSK" w:hAnsi="TH SarabunPSK" w:cs="TH SarabunPSK" w:hint="cs"/>
          <w:sz w:val="32"/>
          <w:szCs w:val="32"/>
          <w:cs/>
        </w:rPr>
        <w:t>้ง</w:t>
      </w:r>
      <w:r w:rsidR="006C6764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="008A773C">
        <w:rPr>
          <w:rFonts w:ascii="TH SarabunPSK" w:hAnsi="TH SarabunPSK" w:cs="TH SarabunPSK" w:hint="cs"/>
          <w:sz w:val="32"/>
          <w:szCs w:val="32"/>
          <w:cs/>
        </w:rPr>
        <w:t>เดียวกับ</w:t>
      </w:r>
      <w:r w:rsidR="006C6764">
        <w:rPr>
          <w:rFonts w:ascii="TH SarabunPSK" w:hAnsi="TH SarabunPSK" w:cs="TH SarabunPSK" w:hint="cs"/>
          <w:sz w:val="32"/>
          <w:szCs w:val="32"/>
          <w:cs/>
        </w:rPr>
        <w:t>บุรุษ</w:t>
      </w:r>
      <w:r w:rsidR="00E4260D">
        <w:rPr>
          <w:rFonts w:ascii="TH SarabunPSK" w:hAnsi="TH SarabunPSK" w:cs="TH SarabunPSK" w:hint="cs"/>
          <w:color w:val="000000"/>
          <w:sz w:val="32"/>
          <w:szCs w:val="32"/>
          <w:shd w:val="clear" w:color="auto" w:fill="F9F9F9"/>
          <w:cs/>
        </w:rPr>
        <w:t xml:space="preserve"> </w:t>
      </w:r>
      <w:r w:rsidR="008A773C">
        <w:rPr>
          <w:rFonts w:ascii="TH SarabunPSK" w:hAnsi="TH SarabunPSK" w:cs="TH SarabunPSK" w:hint="cs"/>
          <w:sz w:val="32"/>
          <w:szCs w:val="32"/>
          <w:cs/>
        </w:rPr>
        <w:t>ขณะที่สังคมไทยเริ่ม</w:t>
      </w:r>
      <w:r w:rsidR="00FD7D00">
        <w:rPr>
          <w:rFonts w:ascii="TH SarabunPSK" w:hAnsi="TH SarabunPSK" w:cs="TH SarabunPSK" w:hint="cs"/>
          <w:sz w:val="32"/>
          <w:szCs w:val="32"/>
          <w:cs/>
        </w:rPr>
        <w:t>จากงานประพันธ์และการศึกษาของสตรี</w:t>
      </w:r>
      <w:r w:rsidR="008A773C">
        <w:rPr>
          <w:rFonts w:ascii="TH SarabunPSK" w:hAnsi="TH SarabunPSK" w:cs="TH SarabunPSK" w:hint="cs"/>
          <w:sz w:val="32"/>
          <w:szCs w:val="32"/>
          <w:cs/>
        </w:rPr>
        <w:t>ในการเริ่มต้น ซึ่งถือว่าเป็น</w:t>
      </w:r>
      <w:r w:rsidR="00FD7D00">
        <w:rPr>
          <w:rFonts w:ascii="TH SarabunPSK" w:hAnsi="TH SarabunPSK" w:cs="TH SarabunPSK" w:hint="cs"/>
          <w:sz w:val="32"/>
          <w:szCs w:val="32"/>
          <w:cs/>
        </w:rPr>
        <w:t>ผลต่อความคิดที่สำคัญ</w:t>
      </w:r>
      <w:r w:rsidR="008A773C">
        <w:rPr>
          <w:rFonts w:ascii="TH SarabunPSK" w:hAnsi="TH SarabunPSK" w:cs="TH SarabunPSK" w:hint="cs"/>
          <w:sz w:val="32"/>
          <w:szCs w:val="32"/>
          <w:cs/>
        </w:rPr>
        <w:t xml:space="preserve">ต่อสตรีไทย </w:t>
      </w:r>
      <w:r w:rsidR="00B07C4A">
        <w:rPr>
          <w:rFonts w:ascii="TH SarabunPSK" w:hAnsi="TH SarabunPSK" w:cs="TH SarabunPSK" w:hint="cs"/>
          <w:sz w:val="32"/>
          <w:szCs w:val="32"/>
          <w:cs/>
        </w:rPr>
        <w:t xml:space="preserve">โดยจากอดีตถึงปัจจุบัน </w:t>
      </w:r>
      <w:r w:rsidR="00F2638F">
        <w:rPr>
          <w:rFonts w:ascii="TH SarabunPSK" w:hAnsi="TH SarabunPSK" w:cs="TH SarabunPSK" w:hint="cs"/>
          <w:sz w:val="32"/>
          <w:szCs w:val="32"/>
          <w:cs/>
        </w:rPr>
        <w:t>บทบาทของสตรี</w:t>
      </w:r>
      <w:r w:rsidR="00633D0D">
        <w:rPr>
          <w:rFonts w:ascii="TH SarabunPSK" w:hAnsi="TH SarabunPSK" w:cs="TH SarabunPSK" w:hint="cs"/>
          <w:sz w:val="32"/>
          <w:szCs w:val="32"/>
          <w:cs/>
        </w:rPr>
        <w:t>ไทย</w:t>
      </w:r>
      <w:r w:rsidR="00F2638F">
        <w:rPr>
          <w:rFonts w:ascii="TH SarabunPSK" w:hAnsi="TH SarabunPSK" w:cs="TH SarabunPSK" w:hint="cs"/>
          <w:sz w:val="32"/>
          <w:szCs w:val="32"/>
          <w:cs/>
        </w:rPr>
        <w:t>ได้ถือว่าเ</w:t>
      </w:r>
      <w:r w:rsidR="007D030F">
        <w:rPr>
          <w:rFonts w:ascii="TH SarabunPSK" w:hAnsi="TH SarabunPSK" w:cs="TH SarabunPSK" w:hint="cs"/>
          <w:sz w:val="32"/>
          <w:szCs w:val="32"/>
          <w:cs/>
        </w:rPr>
        <w:t>ปลี่ยนแปลงไปจากเดิมเป็นอย่างมาก</w:t>
      </w:r>
      <w:r w:rsidR="00E32AFE">
        <w:rPr>
          <w:rFonts w:ascii="TH SarabunPSK" w:hAnsi="TH SarabunPSK" w:cs="TH SarabunPSK" w:hint="cs"/>
          <w:sz w:val="32"/>
          <w:szCs w:val="32"/>
          <w:cs/>
        </w:rPr>
        <w:t xml:space="preserve"> แต่เดิมสตรีไทยยอมรับในสถานะภาพที่ด้อยกว่าบุรุษเพศ และระบบของสังคม ซึ่งในปัจจุบัน</w:t>
      </w:r>
      <w:r w:rsidR="00633D0D">
        <w:rPr>
          <w:rFonts w:ascii="TH SarabunPSK" w:hAnsi="TH SarabunPSK" w:cs="TH SarabunPSK" w:hint="cs"/>
          <w:sz w:val="32"/>
          <w:szCs w:val="32"/>
          <w:cs/>
        </w:rPr>
        <w:t>ความคิดของ</w:t>
      </w:r>
      <w:r w:rsidR="00E32AFE">
        <w:rPr>
          <w:rFonts w:ascii="TH SarabunPSK" w:hAnsi="TH SarabunPSK" w:cs="TH SarabunPSK" w:hint="cs"/>
          <w:sz w:val="32"/>
          <w:szCs w:val="32"/>
          <w:cs/>
        </w:rPr>
        <w:t>ผู้คนได้</w:t>
      </w:r>
      <w:r w:rsidR="0047539B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เปลี่ยนแปลงไป </w:t>
      </w:r>
      <w:r w:rsidR="00FD7D00">
        <w:rPr>
          <w:rFonts w:ascii="TH SarabunPSK" w:hAnsi="TH SarabunPSK" w:cs="TH SarabunPSK" w:hint="cs"/>
          <w:sz w:val="32"/>
          <w:szCs w:val="32"/>
          <w:cs/>
          <w:lang w:val="id-ID"/>
        </w:rPr>
        <w:t>สตรี</w:t>
      </w:r>
      <w:r w:rsidR="00FD7D00" w:rsidRPr="00A27669">
        <w:rPr>
          <w:rFonts w:ascii="TH SarabunPSK" w:hAnsi="TH SarabunPSK" w:cs="TH SarabunPSK"/>
          <w:sz w:val="32"/>
          <w:szCs w:val="32"/>
          <w:cs/>
          <w:lang w:val="id-ID"/>
        </w:rPr>
        <w:t>เกิดการตั้งคำถามต่อความเชื่อเดิม ที่เสนอว่าผู้หญิงมีสถานะที่ด้อยกว่าผู้ชาย และความแตกต่างของผู้หญิงกับผู้ชายเ</w:t>
      </w:r>
      <w:r w:rsidR="00F337F9">
        <w:rPr>
          <w:rFonts w:ascii="TH SarabunPSK" w:hAnsi="TH SarabunPSK" w:cs="TH SarabunPSK"/>
          <w:sz w:val="32"/>
          <w:szCs w:val="32"/>
          <w:cs/>
          <w:lang w:val="id-ID"/>
        </w:rPr>
        <w:t>ป็นเรื่องที่เปลี่ยนแปลงไม่ได้</w:t>
      </w:r>
      <w:r w:rsidR="00F337F9"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 </w:t>
      </w:r>
      <w:r w:rsidR="00FD7D00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เกิดการตั้งคำถาม หาคำอธิบาย </w:t>
      </w:r>
      <w:r w:rsidR="00E32AFE">
        <w:rPr>
          <w:rFonts w:ascii="TH SarabunPSK" w:hAnsi="TH SarabunPSK" w:cs="TH SarabunPSK" w:hint="cs"/>
          <w:sz w:val="32"/>
          <w:szCs w:val="32"/>
          <w:cs/>
          <w:lang w:val="id-ID"/>
        </w:rPr>
        <w:t>จน</w:t>
      </w:r>
      <w:r w:rsidR="00FD7D00" w:rsidRPr="00A27669">
        <w:rPr>
          <w:rFonts w:ascii="TH SarabunPSK" w:hAnsi="TH SarabunPSK" w:cs="TH SarabunPSK"/>
          <w:sz w:val="32"/>
          <w:szCs w:val="32"/>
          <w:cs/>
          <w:lang w:val="id-ID"/>
        </w:rPr>
        <w:t>นำไปสู่การเคลื่อนไหวทางสังคม เพื่อเปลี่ยนแปลงความเชื่อ</w:t>
      </w:r>
      <w:r w:rsidR="00E32AFE">
        <w:rPr>
          <w:rFonts w:ascii="TH SarabunPSK" w:hAnsi="TH SarabunPSK" w:cs="TH SarabunPSK" w:hint="cs"/>
          <w:sz w:val="32"/>
          <w:szCs w:val="32"/>
          <w:cs/>
          <w:lang w:val="id-ID"/>
        </w:rPr>
        <w:t>เหล่านี้</w:t>
      </w:r>
      <w:r w:rsidR="00FD7D00" w:rsidRPr="00A27669">
        <w:rPr>
          <w:rFonts w:ascii="TH SarabunPSK" w:hAnsi="TH SarabunPSK" w:cs="TH SarabunPSK"/>
          <w:sz w:val="32"/>
          <w:szCs w:val="32"/>
          <w:cs/>
          <w:lang w:val="id-ID"/>
        </w:rPr>
        <w:t>ตลอดจนสภาพแห่งความไม่เท่าเทียมกันระหว่างเพศนี้ (อรอนงค์ โฆษิตพิพัฒน์</w:t>
      </w:r>
      <w:r w:rsidR="00FD7D00" w:rsidRPr="00A27669">
        <w:rPr>
          <w:rFonts w:ascii="TH SarabunPSK" w:hAnsi="TH SarabunPSK" w:cs="TH SarabunPSK"/>
          <w:sz w:val="32"/>
          <w:szCs w:val="32"/>
          <w:lang w:val="id-ID"/>
        </w:rPr>
        <w:t xml:space="preserve">, </w:t>
      </w:r>
      <w:r w:rsidR="00FD7D00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2562) </w:t>
      </w:r>
      <w:r w:rsidR="00BF4A6F">
        <w:rPr>
          <w:rFonts w:ascii="TH SarabunPSK" w:hAnsi="TH SarabunPSK" w:cs="TH SarabunPSK" w:hint="cs"/>
          <w:sz w:val="32"/>
          <w:szCs w:val="32"/>
          <w:cs/>
        </w:rPr>
        <w:t>แนวคิด</w:t>
      </w:r>
      <w:r w:rsidR="00AF7B72">
        <w:rPr>
          <w:rFonts w:ascii="TH SarabunPSK" w:hAnsi="TH SarabunPSK" w:cs="TH SarabunPSK" w:hint="cs"/>
          <w:sz w:val="32"/>
          <w:szCs w:val="32"/>
          <w:cs/>
        </w:rPr>
        <w:t xml:space="preserve">สตรีนิยม </w:t>
      </w:r>
      <w:r w:rsidR="009D1BC2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F337F9">
        <w:rPr>
          <w:rFonts w:ascii="TH SarabunPSK" w:hAnsi="TH SarabunPSK" w:cs="TH SarabunPSK" w:hint="cs"/>
          <w:sz w:val="32"/>
          <w:szCs w:val="32"/>
          <w:cs/>
        </w:rPr>
        <w:t>เป็นกรอบความคิด</w:t>
      </w:r>
      <w:r w:rsidR="00BF4A6F">
        <w:rPr>
          <w:rFonts w:ascii="TH SarabunPSK" w:hAnsi="TH SarabunPSK" w:cs="TH SarabunPSK" w:hint="cs"/>
          <w:sz w:val="32"/>
          <w:szCs w:val="32"/>
          <w:cs/>
        </w:rPr>
        <w:t>หลา</w:t>
      </w:r>
      <w:r w:rsidR="009C52EE">
        <w:rPr>
          <w:rFonts w:ascii="TH SarabunPSK" w:hAnsi="TH SarabunPSK" w:cs="TH SarabunPSK" w:hint="cs"/>
          <w:sz w:val="32"/>
          <w:szCs w:val="32"/>
          <w:cs/>
        </w:rPr>
        <w:t>ก</w:t>
      </w:r>
      <w:r w:rsidR="00BF4A6F">
        <w:rPr>
          <w:rFonts w:ascii="TH SarabunPSK" w:hAnsi="TH SarabunPSK" w:cs="TH SarabunPSK" w:hint="cs"/>
          <w:sz w:val="32"/>
          <w:szCs w:val="32"/>
          <w:cs/>
        </w:rPr>
        <w:t>หลาย</w:t>
      </w:r>
      <w:r w:rsidR="009D1BC2">
        <w:rPr>
          <w:rFonts w:ascii="TH SarabunPSK" w:hAnsi="TH SarabunPSK" w:cs="TH SarabunPSK" w:hint="cs"/>
          <w:sz w:val="32"/>
          <w:szCs w:val="32"/>
          <w:cs/>
        </w:rPr>
        <w:t>ที่เชื่อมโยงกัน</w:t>
      </w:r>
      <w:r w:rsidR="00BF4A6F">
        <w:rPr>
          <w:rFonts w:ascii="TH SarabunPSK" w:hAnsi="TH SarabunPSK" w:cs="TH SarabunPSK" w:hint="cs"/>
          <w:sz w:val="32"/>
          <w:szCs w:val="32"/>
          <w:cs/>
        </w:rPr>
        <w:t>ที่ใช้วิเคราะห์ สภาพความเป็นจริงทางสังคมในเรื่องความไม่เท่าเทียมของเพศสภาพชาย-หญิงที่ถูกสร้างขึ้นมาปรากฏอยู่ในสถาบันทางสังคมของเรา</w:t>
      </w:r>
      <w:r w:rsidR="00FE171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FE171C">
        <w:rPr>
          <w:rFonts w:ascii="TH SarabunPSK" w:hAnsi="TH SarabunPSK" w:cs="TH SarabunPSK"/>
          <w:sz w:val="32"/>
          <w:szCs w:val="32"/>
          <w:cs/>
        </w:rPr>
        <w:t>ฉลาดชาย รมิตานนท์</w:t>
      </w:r>
      <w:r w:rsidR="00FE171C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9D1BC2">
        <w:rPr>
          <w:rFonts w:ascii="TH SarabunPSK" w:hAnsi="TH SarabunPSK" w:cs="TH SarabunPSK"/>
          <w:sz w:val="32"/>
          <w:szCs w:val="32"/>
        </w:rPr>
        <w:t>2556</w:t>
      </w:r>
      <w:r w:rsidR="00FE171C">
        <w:rPr>
          <w:rFonts w:ascii="TH SarabunPSK" w:hAnsi="TH SarabunPSK" w:cs="TH SarabunPSK" w:hint="cs"/>
          <w:sz w:val="32"/>
          <w:szCs w:val="32"/>
          <w:cs/>
          <w:lang w:val="id-ID"/>
        </w:rPr>
        <w:t>)</w:t>
      </w:r>
      <w:r w:rsidR="006D6AC6"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3039" w:rsidRPr="00A27669">
        <w:rPr>
          <w:rFonts w:ascii="TH SarabunPSK" w:hAnsi="TH SarabunPSK" w:cs="TH SarabunPSK"/>
          <w:sz w:val="32"/>
          <w:szCs w:val="32"/>
          <w:cs/>
          <w:lang w:val="id-ID"/>
        </w:rPr>
        <w:t>ส่วนแนวคิดเพศภาวะ</w:t>
      </w:r>
      <w:r w:rsidR="00E32AFE">
        <w:rPr>
          <w:rFonts w:ascii="TH SarabunPSK" w:hAnsi="TH SarabunPSK" w:cs="TH SarabunPSK" w:hint="cs"/>
          <w:sz w:val="32"/>
          <w:szCs w:val="32"/>
          <w:cs/>
          <w:lang w:val="id-ID"/>
        </w:rPr>
        <w:t>เริ่มมาพร้อมกับแนวคิดสตรีนิยมใน</w:t>
      </w:r>
      <w:r w:rsidR="000E2361">
        <w:rPr>
          <w:rFonts w:ascii="TH SarabunPSK" w:hAnsi="TH SarabunPSK" w:cs="TH SarabunPSK" w:hint="cs"/>
          <w:sz w:val="32"/>
          <w:szCs w:val="32"/>
          <w:cs/>
          <w:lang w:val="id-ID"/>
        </w:rPr>
        <w:t>ช่วงแรก เกิดการแบ่งแยกเพศชายและหญิงออกจากกันอย่างชัดเจน เมื่อเวลาผ่านไป</w:t>
      </w:r>
      <w:r w:rsidR="009C3BFB">
        <w:rPr>
          <w:rFonts w:ascii="TH SarabunPSK" w:hAnsi="TH SarabunPSK" w:cs="TH SarabunPSK" w:hint="cs"/>
          <w:sz w:val="32"/>
          <w:szCs w:val="32"/>
          <w:cs/>
          <w:lang w:val="id-ID"/>
        </w:rPr>
        <w:t>จึงเกิดเป็น</w:t>
      </w:r>
      <w:r w:rsidR="009C3BFB" w:rsidRPr="002F4661">
        <w:rPr>
          <w:rFonts w:ascii="TH SarabunPSK" w:hAnsi="TH SarabunPSK" w:cs="TH SarabunPSK"/>
          <w:sz w:val="32"/>
          <w:szCs w:val="32"/>
          <w:cs/>
        </w:rPr>
        <w:t>คาดหวังต่อ</w:t>
      </w:r>
      <w:r w:rsidR="009C3BFB">
        <w:rPr>
          <w:rFonts w:ascii="TH SarabunPSK" w:hAnsi="TH SarabunPSK" w:cs="TH SarabunPSK" w:hint="cs"/>
          <w:sz w:val="32"/>
          <w:szCs w:val="32"/>
          <w:cs/>
        </w:rPr>
        <w:t>ความเป็น</w:t>
      </w:r>
      <w:r w:rsidR="009C3BFB" w:rsidRPr="002F4661">
        <w:rPr>
          <w:rFonts w:ascii="TH SarabunPSK" w:hAnsi="TH SarabunPSK" w:cs="TH SarabunPSK"/>
          <w:sz w:val="32"/>
          <w:szCs w:val="32"/>
          <w:cs/>
        </w:rPr>
        <w:t>หญิงชาย</w:t>
      </w:r>
      <w:r w:rsidR="009C3BFB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9C3BFB" w:rsidRPr="002F4661">
        <w:rPr>
          <w:rFonts w:ascii="TH SarabunPSK" w:hAnsi="TH SarabunPSK" w:cs="TH SarabunPSK"/>
          <w:sz w:val="32"/>
          <w:szCs w:val="32"/>
          <w:cs/>
        </w:rPr>
        <w:t>แต</w:t>
      </w:r>
      <w:r w:rsidR="00714871">
        <w:rPr>
          <w:rFonts w:ascii="TH SarabunPSK" w:hAnsi="TH SarabunPSK" w:cs="TH SarabunPSK"/>
          <w:sz w:val="32"/>
          <w:szCs w:val="32"/>
          <w:cs/>
        </w:rPr>
        <w:t>กต่างกันกลายมาเป็นที่มาของปัญหา</w:t>
      </w:r>
      <w:r w:rsidR="009C3BFB" w:rsidRPr="002F4661">
        <w:rPr>
          <w:rFonts w:ascii="TH SarabunPSK" w:hAnsi="TH SarabunPSK" w:cs="TH SarabunPSK"/>
          <w:sz w:val="32"/>
          <w:szCs w:val="32"/>
          <w:cs/>
        </w:rPr>
        <w:t>ในเรื่องบทบาท</w:t>
      </w:r>
      <w:r w:rsidR="009C3BFB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9C3BFB" w:rsidRPr="002F4661">
        <w:rPr>
          <w:rFonts w:ascii="TH SarabunPSK" w:hAnsi="TH SarabunPSK" w:cs="TH SarabunPSK"/>
          <w:sz w:val="32"/>
          <w:szCs w:val="32"/>
          <w:cs/>
        </w:rPr>
        <w:t xml:space="preserve">เพศ </w:t>
      </w:r>
      <w:r w:rsidR="00163F1F">
        <w:rPr>
          <w:rFonts w:ascii="TH SarabunPSK" w:hAnsi="TH SarabunPSK" w:cs="TH SarabunPSK" w:hint="cs"/>
          <w:sz w:val="32"/>
          <w:szCs w:val="32"/>
          <w:cs/>
          <w:lang w:val="id-ID"/>
        </w:rPr>
        <w:t>ทำให้</w:t>
      </w:r>
      <w:r w:rsidR="00714871">
        <w:rPr>
          <w:rFonts w:ascii="TH SarabunPSK" w:hAnsi="TH SarabunPSK" w:cs="TH SarabunPSK" w:hint="cs"/>
          <w:sz w:val="32"/>
          <w:szCs w:val="32"/>
          <w:cs/>
          <w:lang w:val="id-ID"/>
        </w:rPr>
        <w:t>เกิดเป็นการผลักดันเรื่องความเท่าเทียม ซึ่งสามารถนำแนวคิดเพศภาวะมาอธิบายเพิ่มเติม โดย</w:t>
      </w:r>
      <w:r w:rsidR="00163F1F">
        <w:rPr>
          <w:rFonts w:ascii="TH SarabunPSK" w:hAnsi="TH SarabunPSK" w:cs="TH SarabunPSK" w:hint="cs"/>
          <w:sz w:val="32"/>
          <w:szCs w:val="32"/>
          <w:cs/>
          <w:lang w:val="id-ID"/>
        </w:rPr>
        <w:t>สตรีเริ่มตระหนักถึงการ</w:t>
      </w:r>
      <w:r w:rsidR="00714871">
        <w:rPr>
          <w:rFonts w:ascii="TH SarabunPSK" w:hAnsi="TH SarabunPSK" w:cs="TH SarabunPSK" w:hint="cs"/>
          <w:sz w:val="32"/>
          <w:szCs w:val="32"/>
          <w:cs/>
          <w:lang w:val="id-ID"/>
        </w:rPr>
        <w:t>ถูก</w:t>
      </w:r>
      <w:r w:rsidR="00163F1F">
        <w:rPr>
          <w:rFonts w:ascii="TH SarabunPSK" w:hAnsi="TH SarabunPSK" w:cs="TH SarabunPSK" w:hint="cs"/>
          <w:sz w:val="32"/>
          <w:szCs w:val="32"/>
          <w:cs/>
          <w:lang w:val="id-ID"/>
        </w:rPr>
        <w:t>จำกัดจากการใช้เพศมาตัดสิน</w:t>
      </w:r>
      <w:r w:rsidR="00163F1F">
        <w:rPr>
          <w:rFonts w:ascii="TH SarabunPSK" w:hAnsi="TH SarabunPSK" w:cs="TH SarabunPSK"/>
          <w:sz w:val="32"/>
          <w:szCs w:val="32"/>
          <w:cs/>
          <w:lang w:val="id-ID"/>
        </w:rPr>
        <w:t xml:space="preserve"> </w:t>
      </w:r>
      <w:r w:rsidR="00714871">
        <w:rPr>
          <w:rFonts w:ascii="TH SarabunPSK" w:hAnsi="TH SarabunPSK" w:cs="TH SarabunPSK" w:hint="cs"/>
          <w:sz w:val="32"/>
          <w:szCs w:val="32"/>
          <w:cs/>
          <w:lang w:val="id-ID"/>
        </w:rPr>
        <w:t>และ</w:t>
      </w:r>
      <w:r w:rsidR="00714871">
        <w:rPr>
          <w:rFonts w:ascii="TH SarabunPSK" w:hAnsi="TH SarabunPSK" w:cs="TH SarabunPSK"/>
          <w:sz w:val="32"/>
          <w:szCs w:val="32"/>
          <w:cs/>
          <w:lang w:val="id-ID"/>
        </w:rPr>
        <w:t xml:space="preserve">วิเคราะห์เกี่ยวกับพฤติกรรม </w:t>
      </w:r>
      <w:r w:rsidR="00E03039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ความหมายทางวัฒนธรรม </w:t>
      </w:r>
      <w:r w:rsidR="00163F1F">
        <w:rPr>
          <w:rFonts w:ascii="TH SarabunPSK" w:hAnsi="TH SarabunPSK" w:cs="TH SarabunPSK" w:hint="cs"/>
          <w:sz w:val="32"/>
          <w:szCs w:val="32"/>
          <w:cs/>
          <w:lang w:val="id-ID"/>
        </w:rPr>
        <w:t>ในการ</w:t>
      </w:r>
      <w:r w:rsidR="00163F1F">
        <w:rPr>
          <w:rFonts w:ascii="TH SarabunPSK" w:hAnsi="TH SarabunPSK" w:cs="TH SarabunPSK"/>
          <w:sz w:val="32"/>
          <w:szCs w:val="32"/>
          <w:cs/>
          <w:lang w:val="id-ID"/>
        </w:rPr>
        <w:t>จำแนกความแตกต่างระหว่างเพศ</w:t>
      </w:r>
      <w:r w:rsidR="00E03039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 โดย</w:t>
      </w:r>
      <w:r w:rsidR="00714871">
        <w:rPr>
          <w:rFonts w:ascii="TH SarabunPSK" w:hAnsi="TH SarabunPSK" w:cs="TH SarabunPSK" w:hint="cs"/>
          <w:sz w:val="32"/>
          <w:szCs w:val="32"/>
          <w:cs/>
          <w:lang w:val="id-ID"/>
        </w:rPr>
        <w:t>มองที่</w:t>
      </w:r>
      <w:r w:rsidR="00E03039" w:rsidRPr="00A27669">
        <w:rPr>
          <w:rFonts w:ascii="TH SarabunPSK" w:hAnsi="TH SarabunPSK" w:cs="TH SarabunPSK"/>
          <w:sz w:val="32"/>
          <w:szCs w:val="32"/>
          <w:cs/>
          <w:lang w:val="id-ID"/>
        </w:rPr>
        <w:t>สังคม</w:t>
      </w:r>
      <w:r w:rsidR="00714871">
        <w:rPr>
          <w:rFonts w:ascii="TH SarabunPSK" w:hAnsi="TH SarabunPSK" w:cs="TH SarabunPSK" w:hint="cs"/>
          <w:sz w:val="32"/>
          <w:szCs w:val="32"/>
          <w:cs/>
          <w:lang w:val="id-ID"/>
        </w:rPr>
        <w:t>เป็นตัว</w:t>
      </w:r>
      <w:r w:rsidR="00E03039" w:rsidRPr="00A27669">
        <w:rPr>
          <w:rFonts w:ascii="TH SarabunPSK" w:hAnsi="TH SarabunPSK" w:cs="TH SarabunPSK"/>
          <w:sz w:val="32"/>
          <w:szCs w:val="32"/>
          <w:cs/>
          <w:lang w:val="id-ID"/>
        </w:rPr>
        <w:t>กำ</w:t>
      </w:r>
      <w:r w:rsidR="00163F1F">
        <w:rPr>
          <w:rFonts w:ascii="TH SarabunPSK" w:hAnsi="TH SarabunPSK" w:cs="TH SarabunPSK"/>
          <w:sz w:val="32"/>
          <w:szCs w:val="32"/>
          <w:cs/>
          <w:lang w:val="id-ID"/>
        </w:rPr>
        <w:t>หนด</w:t>
      </w:r>
      <w:r w:rsidR="00714871"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 ซึ่ง</w:t>
      </w:r>
      <w:r w:rsidR="00163F1F">
        <w:rPr>
          <w:rFonts w:ascii="TH SarabunPSK" w:hAnsi="TH SarabunPSK" w:cs="TH SarabunPSK"/>
          <w:sz w:val="32"/>
          <w:szCs w:val="32"/>
          <w:cs/>
          <w:lang w:val="id-ID"/>
        </w:rPr>
        <w:t>ขึ้นอยู่กับปัจจัยต่าง ๆ ใน</w:t>
      </w:r>
      <w:r w:rsidR="00E03039" w:rsidRPr="00A27669">
        <w:rPr>
          <w:rFonts w:ascii="TH SarabunPSK" w:hAnsi="TH SarabunPSK" w:cs="TH SarabunPSK"/>
          <w:sz w:val="32"/>
          <w:szCs w:val="32"/>
          <w:cs/>
          <w:lang w:val="id-ID"/>
        </w:rPr>
        <w:t>แต่ละสังคม</w:t>
      </w:r>
      <w:r w:rsidR="00714871">
        <w:rPr>
          <w:rFonts w:ascii="TH SarabunPSK" w:hAnsi="TH SarabunPSK" w:cs="TH SarabunPSK" w:hint="cs"/>
          <w:sz w:val="32"/>
          <w:szCs w:val="32"/>
          <w:cs/>
          <w:lang w:val="id-ID"/>
        </w:rPr>
        <w:t>นั้น</w:t>
      </w:r>
      <w:r w:rsidR="00F337F9"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 </w:t>
      </w:r>
      <w:r w:rsidR="00E03039" w:rsidRPr="00A27669">
        <w:rPr>
          <w:rFonts w:ascii="TH SarabunPSK" w:hAnsi="TH SarabunPSK" w:cs="TH SarabunPSK"/>
          <w:sz w:val="32"/>
          <w:szCs w:val="32"/>
          <w:cs/>
          <w:lang w:val="id-ID"/>
        </w:rPr>
        <w:t>(สุชาดา ทวีสิทธิ</w:t>
      </w:r>
      <w:r w:rsidR="00E03039" w:rsidRPr="00A27669">
        <w:rPr>
          <w:rFonts w:ascii="TH SarabunPSK" w:hAnsi="TH SarabunPSK" w:cs="TH SarabunPSK"/>
          <w:sz w:val="32"/>
          <w:szCs w:val="32"/>
          <w:lang w:val="id-ID"/>
        </w:rPr>
        <w:t xml:space="preserve">, </w:t>
      </w:r>
      <w:r w:rsidR="00E03039" w:rsidRPr="00A27669">
        <w:rPr>
          <w:rFonts w:ascii="TH SarabunPSK" w:hAnsi="TH SarabunPSK" w:cs="TH SarabunPSK"/>
          <w:sz w:val="32"/>
          <w:szCs w:val="32"/>
          <w:cs/>
          <w:lang w:val="id-ID"/>
        </w:rPr>
        <w:t>2550)</w:t>
      </w:r>
      <w:r w:rsidR="00E03039" w:rsidRPr="00A27669">
        <w:rPr>
          <w:rFonts w:ascii="TH SarabunPSK" w:hAnsi="TH SarabunPSK" w:cs="TH SarabunPSK"/>
          <w:sz w:val="32"/>
          <w:szCs w:val="32"/>
          <w:lang w:val="id-ID"/>
        </w:rPr>
        <w:t xml:space="preserve"> </w:t>
      </w:r>
      <w:r w:rsidR="0058503A" w:rsidRPr="00A27669">
        <w:rPr>
          <w:rFonts w:ascii="TH SarabunPSK" w:hAnsi="TH SarabunPSK" w:cs="TH SarabunPSK"/>
          <w:sz w:val="32"/>
          <w:szCs w:val="32"/>
          <w:lang w:val="id-ID"/>
        </w:rPr>
        <w:t xml:space="preserve"> </w:t>
      </w:r>
    </w:p>
    <w:p w:rsidR="0049305C" w:rsidRPr="00163F1F" w:rsidRDefault="0049305C" w:rsidP="0049305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id-ID"/>
        </w:rPr>
      </w:pPr>
    </w:p>
    <w:p w:rsidR="00860018" w:rsidRPr="00A27669" w:rsidRDefault="00860018" w:rsidP="00B53C4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27669">
        <w:rPr>
          <w:rFonts w:ascii="TH SarabunPSK" w:hAnsi="TH SarabunPSK" w:cs="TH SarabunPSK"/>
          <w:b/>
          <w:bCs/>
          <w:sz w:val="32"/>
          <w:szCs w:val="32"/>
          <w:cs/>
        </w:rPr>
        <w:t>ผลการศึกษา</w:t>
      </w:r>
    </w:p>
    <w:p w:rsidR="00860018" w:rsidRPr="00A27669" w:rsidRDefault="00860018" w:rsidP="00B53C4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32"/>
          <w:cs/>
          <w:lang w:val="id-ID"/>
        </w:rPr>
      </w:pPr>
      <w:r w:rsidRPr="00A27669">
        <w:rPr>
          <w:rFonts w:ascii="TH SarabunPSK" w:hAnsi="TH SarabunPSK" w:cs="TH SarabunPSK"/>
          <w:sz w:val="32"/>
          <w:szCs w:val="32"/>
          <w:cs/>
        </w:rPr>
        <w:t xml:space="preserve">จากการศึกษาบทประพันธ์เกี่ยวกับสตรีทั้งหมดของหนังสือนารีเรืองนาม ผู้ศึกษาสามารถแบ่งกลุ่มของสตรีทั้งหมดได้เป็น </w:t>
      </w:r>
      <w:r w:rsidRPr="00A27669">
        <w:rPr>
          <w:rFonts w:ascii="TH SarabunPSK" w:hAnsi="TH SarabunPSK" w:cs="TH SarabunPSK"/>
          <w:sz w:val="32"/>
          <w:szCs w:val="32"/>
        </w:rPr>
        <w:t xml:space="preserve">3 </w:t>
      </w:r>
      <w:r w:rsidRPr="00A27669">
        <w:rPr>
          <w:rFonts w:ascii="TH SarabunPSK" w:hAnsi="TH SarabunPSK" w:cs="TH SarabunPSK"/>
          <w:sz w:val="32"/>
          <w:szCs w:val="32"/>
          <w:cs/>
        </w:rPr>
        <w:t>กลุ่ม คือ กลุ่มสตรีไทย กลุ่มสตรีตะวันตก กลุ่มสตรีในวรรณคดี</w:t>
      </w:r>
      <w:r w:rsidR="008918FC" w:rsidRPr="00A27669">
        <w:rPr>
          <w:rFonts w:ascii="TH SarabunPSK" w:hAnsi="TH SarabunPSK" w:cs="TH SarabunPSK"/>
          <w:sz w:val="32"/>
          <w:szCs w:val="32"/>
          <w:cs/>
        </w:rPr>
        <w:t xml:space="preserve"> สตรีที่ได้รับการยกย่องนี้ล้วนเป็นสตรีของกลุ่มชนชั้นสูง 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เป็นการกล่าวถึงการเป็นสตรีที่ดีในบริบทของสังคมสมัยนั้น </w:t>
      </w:r>
      <w:r w:rsidR="007F6FEA" w:rsidRPr="00A27669">
        <w:rPr>
          <w:rFonts w:ascii="TH SarabunPSK" w:hAnsi="TH SarabunPSK" w:cs="TH SarabunPSK"/>
          <w:sz w:val="32"/>
          <w:szCs w:val="32"/>
          <w:cs/>
        </w:rPr>
        <w:t>และ</w:t>
      </w:r>
      <w:r w:rsidR="007F6FEA" w:rsidRPr="00A27669">
        <w:rPr>
          <w:rFonts w:ascii="TH SarabunPSK" w:hAnsi="TH SarabunPSK" w:cs="TH SarabunPSK"/>
          <w:sz w:val="28"/>
          <w:szCs w:val="32"/>
          <w:cs/>
          <w:lang w:val="id-ID"/>
        </w:rPr>
        <w:t>การที่กวีใช้คำประพันธ์ที่เป็นโคลง ลิลิต กาพย์ และกลอน สลับกันไป เหมาะกับกลุ่มชนชั้นสูงที่</w:t>
      </w:r>
      <w:r w:rsidR="00A71654" w:rsidRPr="00A27669">
        <w:rPr>
          <w:rFonts w:ascii="TH SarabunPSK" w:hAnsi="TH SarabunPSK" w:cs="TH SarabunPSK"/>
          <w:sz w:val="28"/>
          <w:szCs w:val="32"/>
          <w:cs/>
          <w:lang w:val="id-ID"/>
        </w:rPr>
        <w:t>ได้รับกา</w:t>
      </w:r>
      <w:r w:rsidR="009061BC" w:rsidRPr="00A27669">
        <w:rPr>
          <w:rFonts w:ascii="TH SarabunPSK" w:hAnsi="TH SarabunPSK" w:cs="TH SarabunPSK"/>
          <w:sz w:val="28"/>
          <w:szCs w:val="32"/>
          <w:cs/>
          <w:lang w:val="id-ID"/>
        </w:rPr>
        <w:t>ร</w:t>
      </w:r>
      <w:r w:rsidR="00A71654" w:rsidRPr="00A27669">
        <w:rPr>
          <w:rFonts w:ascii="TH SarabunPSK" w:hAnsi="TH SarabunPSK" w:cs="TH SarabunPSK"/>
          <w:sz w:val="28"/>
          <w:szCs w:val="32"/>
          <w:cs/>
          <w:lang w:val="id-ID"/>
        </w:rPr>
        <w:t xml:space="preserve">ศึกษา </w:t>
      </w:r>
      <w:r w:rsidR="007F6FEA" w:rsidRPr="00A27669">
        <w:rPr>
          <w:rFonts w:ascii="TH SarabunPSK" w:hAnsi="TH SarabunPSK" w:cs="TH SarabunPSK"/>
          <w:sz w:val="28"/>
          <w:szCs w:val="32"/>
          <w:cs/>
          <w:lang w:val="id-ID"/>
        </w:rPr>
        <w:t>สามารถ</w:t>
      </w:r>
      <w:r w:rsidR="00A71654" w:rsidRPr="00A27669">
        <w:rPr>
          <w:rFonts w:ascii="TH SarabunPSK" w:hAnsi="TH SarabunPSK" w:cs="TH SarabunPSK"/>
          <w:sz w:val="28"/>
          <w:szCs w:val="32"/>
          <w:cs/>
          <w:lang w:val="id-ID"/>
        </w:rPr>
        <w:t>เข้าใจคำประพันธ์</w:t>
      </w:r>
      <w:r w:rsidR="009061BC" w:rsidRPr="00A27669">
        <w:rPr>
          <w:rFonts w:ascii="TH SarabunPSK" w:hAnsi="TH SarabunPSK" w:cs="TH SarabunPSK"/>
          <w:sz w:val="28"/>
          <w:szCs w:val="32"/>
          <w:cs/>
          <w:lang w:val="id-ID"/>
        </w:rPr>
        <w:t>ได้ สำหรับสามัญชนนั้นอาจจะ</w:t>
      </w:r>
      <w:r w:rsidR="00D16434">
        <w:rPr>
          <w:rFonts w:ascii="TH SarabunPSK" w:hAnsi="TH SarabunPSK" w:cs="TH SarabunPSK" w:hint="cs"/>
          <w:sz w:val="28"/>
          <w:szCs w:val="32"/>
          <w:cs/>
          <w:lang w:val="id-ID"/>
        </w:rPr>
        <w:t>ทำความ</w:t>
      </w:r>
      <w:r w:rsidR="009061BC" w:rsidRPr="00A27669">
        <w:rPr>
          <w:rFonts w:ascii="TH SarabunPSK" w:hAnsi="TH SarabunPSK" w:cs="TH SarabunPSK"/>
          <w:sz w:val="28"/>
          <w:szCs w:val="32"/>
          <w:cs/>
          <w:lang w:val="id-ID"/>
        </w:rPr>
        <w:t>เข้าใจยาก</w:t>
      </w:r>
      <w:r w:rsidR="00D16434">
        <w:rPr>
          <w:rFonts w:ascii="TH SarabunPSK" w:hAnsi="TH SarabunPSK" w:cs="TH SarabunPSK" w:hint="cs"/>
          <w:sz w:val="28"/>
          <w:szCs w:val="32"/>
          <w:cs/>
          <w:lang w:val="id-ID"/>
        </w:rPr>
        <w:t xml:space="preserve">ได้ยาก </w:t>
      </w:r>
    </w:p>
    <w:p w:rsidR="007B18B6" w:rsidRPr="00A27669" w:rsidRDefault="00860018" w:rsidP="00B53C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27669">
        <w:rPr>
          <w:rFonts w:ascii="TH SarabunPSK" w:hAnsi="TH SarabunPSK" w:cs="TH SarabunPSK"/>
          <w:sz w:val="32"/>
          <w:szCs w:val="32"/>
          <w:cs/>
        </w:rPr>
        <w:t xml:space="preserve">กลุ่มสตรีในหนังสือนารีเรืองนามที่ได้รับการยกย่องจากบทบาทหน้าที่ของผู้หญิงและเป็นตัวอย่างในการสอนให้ผู้หญิงยึดถือเป็นแบบอย่างในการดำเนินชีวิต ผู้ศึกษาสามารถแบ่งการยกย่องสตรีในด้านต่าง ๆ ของกวีได้เป็น </w:t>
      </w:r>
      <w:r w:rsidRPr="00A27669">
        <w:rPr>
          <w:rFonts w:ascii="TH SarabunPSK" w:hAnsi="TH SarabunPSK" w:cs="TH SarabunPSK"/>
          <w:sz w:val="32"/>
          <w:szCs w:val="32"/>
        </w:rPr>
        <w:t>2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 ประการ คือ ความเป็นช</w:t>
      </w:r>
      <w:r w:rsidR="007B18B6">
        <w:rPr>
          <w:rFonts w:ascii="TH SarabunPSK" w:hAnsi="TH SarabunPSK" w:cs="TH SarabunPSK"/>
          <w:sz w:val="32"/>
          <w:szCs w:val="32"/>
          <w:cs/>
        </w:rPr>
        <w:t>าตินิยม และคุณลักษณะของสตรีที่ด</w:t>
      </w:r>
      <w:r w:rsidR="007B18B6">
        <w:rPr>
          <w:rFonts w:ascii="TH SarabunPSK" w:hAnsi="TH SarabunPSK" w:cs="TH SarabunPSK" w:hint="cs"/>
          <w:sz w:val="32"/>
          <w:szCs w:val="32"/>
          <w:cs/>
        </w:rPr>
        <w:t>ี</w:t>
      </w:r>
    </w:p>
    <w:p w:rsidR="0049305C" w:rsidRDefault="00860018" w:rsidP="0049305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2766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ประการที่ </w:t>
      </w:r>
      <w:r w:rsidRPr="00A27669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27669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ความเป็นชาตินิยม</w:t>
      </w:r>
    </w:p>
    <w:p w:rsidR="007B18B6" w:rsidRPr="0049305C" w:rsidRDefault="00860018" w:rsidP="0049305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lastRenderedPageBreak/>
        <w:t>นารีเรืองนาม เป็นหนังสือที่กวีหลายท่านได้รวบรวมสตรีที่คุณงามความดี หรือลักษณะเด่นที่เกี่ยวกับชาตินิยมที่ควรยกย่อง เน้นการยกย่องสตรีเกี่ยวกับความรักชาติ ศาสนาและพระมหากษัตริย์ เพื่อให้สตรีในสังคมนับถือและนำเป็นแบบอย่างในการดำเนินชีวิต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 สตรีที่ได้รับการยกย่องในนารีเรืองนามด้านความเป็นชาตินิยม ได้แก่ ท้าวเทพกษัตรี แคธริน ดักลาส ท่านโม้ (สตรีที่ได้รับการยกย่องในบทท่านโม้มี </w:t>
      </w:r>
      <w:r w:rsidRPr="00A27669">
        <w:rPr>
          <w:rFonts w:ascii="TH SarabunPSK" w:hAnsi="TH SarabunPSK" w:cs="TH SarabunPSK"/>
          <w:sz w:val="32"/>
          <w:szCs w:val="32"/>
        </w:rPr>
        <w:t xml:space="preserve">5 </w:t>
      </w:r>
      <w:r w:rsidRPr="00A27669">
        <w:rPr>
          <w:rFonts w:ascii="TH SarabunPSK" w:hAnsi="TH SarabunPSK" w:cs="TH SarabunPSK"/>
          <w:sz w:val="32"/>
          <w:szCs w:val="32"/>
          <w:cs/>
        </w:rPr>
        <w:t>ท่าน คือ</w:t>
      </w:r>
      <w:r w:rsidR="008F0F9C"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 ท้าวเทพกษัตรี ท้าวศรีสุนทร พระสุริโย</w:t>
      </w:r>
      <w:proofErr w:type="spellStart"/>
      <w:r w:rsidRPr="00A27669">
        <w:rPr>
          <w:rFonts w:ascii="TH SarabunPSK" w:hAnsi="TH SarabunPSK" w:cs="TH SarabunPSK"/>
          <w:sz w:val="32"/>
          <w:szCs w:val="32"/>
          <w:cs/>
        </w:rPr>
        <w:t>ทัย</w:t>
      </w:r>
      <w:proofErr w:type="spellEnd"/>
      <w:r w:rsidRPr="00A27669">
        <w:rPr>
          <w:rFonts w:ascii="TH SarabunPSK" w:hAnsi="TH SarabunPSK" w:cs="TH SarabunPSK"/>
          <w:sz w:val="32"/>
          <w:szCs w:val="32"/>
          <w:cs/>
        </w:rPr>
        <w:t xml:space="preserve"> ท้าวสุรนาร</w:t>
      </w:r>
      <w:r w:rsidR="00EA777A">
        <w:rPr>
          <w:rFonts w:ascii="TH SarabunPSK" w:hAnsi="TH SarabunPSK" w:cs="TH SarabunPSK" w:hint="cs"/>
          <w:sz w:val="32"/>
          <w:szCs w:val="32"/>
          <w:cs/>
        </w:rPr>
        <w:t>ี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และนางอมรา) </w:t>
      </w:r>
      <w:r w:rsidR="0097791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27669">
        <w:rPr>
          <w:rFonts w:ascii="TH SarabunPSK" w:hAnsi="TH SarabunPSK" w:cs="TH SarabunPSK"/>
          <w:sz w:val="32"/>
          <w:szCs w:val="32"/>
          <w:cs/>
        </w:rPr>
        <w:t>พระราชินีวิคตอเรียน นางคะเวลล์ นางเพติต์ นางออลิอังส์ เจ้า</w:t>
      </w:r>
      <w:proofErr w:type="spellStart"/>
      <w:r w:rsidRPr="00A27669">
        <w:rPr>
          <w:rFonts w:ascii="TH SarabunPSK" w:hAnsi="TH SarabunPSK" w:cs="TH SarabunPSK"/>
          <w:sz w:val="32"/>
          <w:szCs w:val="32"/>
          <w:cs/>
        </w:rPr>
        <w:t>หญิงม</w:t>
      </w:r>
      <w:proofErr w:type="spellEnd"/>
      <w:r w:rsidRPr="00A27669">
        <w:rPr>
          <w:rFonts w:ascii="TH SarabunPSK" w:hAnsi="TH SarabunPSK" w:cs="TH SarabunPSK"/>
          <w:sz w:val="32"/>
          <w:szCs w:val="32"/>
          <w:cs/>
        </w:rPr>
        <w:t xml:space="preserve">เดอะ ลัมบัลล์ </w:t>
      </w:r>
      <w:proofErr w:type="spellStart"/>
      <w:r w:rsidRPr="00A27669">
        <w:rPr>
          <w:rFonts w:ascii="TH SarabunPSK" w:hAnsi="TH SarabunPSK" w:cs="TH SarabunPSK"/>
          <w:sz w:val="32"/>
          <w:szCs w:val="32"/>
          <w:cs/>
        </w:rPr>
        <w:t>ฟลอ</w:t>
      </w:r>
      <w:proofErr w:type="spellEnd"/>
      <w:r w:rsidRPr="00A27669">
        <w:rPr>
          <w:rFonts w:ascii="TH SarabunPSK" w:hAnsi="TH SarabunPSK" w:cs="TH SarabunPSK"/>
          <w:sz w:val="32"/>
          <w:szCs w:val="32"/>
          <w:cs/>
        </w:rPr>
        <w:t xml:space="preserve">เรนซ์ ไนททิงเกล และพระแม่จันทน์เทวี </w:t>
      </w:r>
      <w:r w:rsidR="00656CC9">
        <w:rPr>
          <w:rFonts w:ascii="TH SarabunPSK" w:hAnsi="TH SarabunPSK" w:cs="TH SarabunPSK" w:hint="cs"/>
          <w:sz w:val="32"/>
          <w:szCs w:val="32"/>
          <w:cs/>
          <w:lang w:val="id-ID"/>
        </w:rPr>
        <w:t>โดย</w:t>
      </w:r>
      <w:r w:rsidR="007B18B6">
        <w:rPr>
          <w:rFonts w:ascii="TH SarabunPSK" w:hAnsi="TH SarabunPSK" w:cs="TH SarabunPSK" w:hint="cs"/>
          <w:sz w:val="32"/>
          <w:szCs w:val="32"/>
          <w:cs/>
          <w:lang w:val="id-ID"/>
        </w:rPr>
        <w:t>ตัวอย่าง</w:t>
      </w:r>
      <w:r w:rsidR="00656CC9">
        <w:rPr>
          <w:rFonts w:ascii="TH SarabunPSK" w:hAnsi="TH SarabunPSK" w:cs="TH SarabunPSK" w:hint="cs"/>
          <w:sz w:val="32"/>
          <w:szCs w:val="32"/>
          <w:cs/>
          <w:lang w:val="id-ID"/>
        </w:rPr>
        <w:t>คำประพันธ์</w:t>
      </w:r>
      <w:r w:rsidR="00173AAE">
        <w:rPr>
          <w:rFonts w:ascii="TH SarabunPSK" w:hAnsi="TH SarabunPSK" w:cs="TH SarabunPSK" w:hint="cs"/>
          <w:sz w:val="32"/>
          <w:szCs w:val="32"/>
          <w:cs/>
          <w:lang w:val="id-ID"/>
        </w:rPr>
        <w:t>บางส่วน</w:t>
      </w:r>
      <w:r w:rsidR="00656CC9">
        <w:rPr>
          <w:rFonts w:ascii="TH SarabunPSK" w:hAnsi="TH SarabunPSK" w:cs="TH SarabunPSK" w:hint="cs"/>
          <w:sz w:val="32"/>
          <w:szCs w:val="32"/>
          <w:cs/>
          <w:lang w:val="id-ID"/>
        </w:rPr>
        <w:t>ที่หยิบยกมาประกอบ</w:t>
      </w:r>
      <w:r w:rsidR="009505C0">
        <w:rPr>
          <w:rFonts w:ascii="TH SarabunPSK" w:hAnsi="TH SarabunPSK" w:cs="TH SarabunPSK" w:hint="cs"/>
          <w:sz w:val="32"/>
          <w:szCs w:val="32"/>
          <w:cs/>
        </w:rPr>
        <w:t>ความเป็นชาตินิยม</w:t>
      </w:r>
      <w:r w:rsidR="00173AAE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 w:rsidR="009505C0" w:rsidRPr="009505C0">
        <w:rPr>
          <w:rFonts w:ascii="TH SarabunPSK" w:hAnsi="TH SarabunPSK" w:cs="TH SarabunPSK" w:hint="cs"/>
          <w:sz w:val="32"/>
          <w:szCs w:val="32"/>
          <w:cs/>
        </w:rPr>
        <w:t>บทคำเริงสดุดี สัตรีไทนักรบ ของท้าวเทพกษัตรี ประพันธ์โดย กรมนราธิป</w:t>
      </w:r>
      <w:r w:rsidR="009505C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505C0" w:rsidRPr="009505C0" w:rsidRDefault="009505C0" w:rsidP="00B53C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505C0">
        <w:rPr>
          <w:rFonts w:ascii="TH SarabunPSK" w:hAnsi="TH SarabunPSK" w:cs="TH SarabunPSK"/>
          <w:sz w:val="32"/>
          <w:szCs w:val="32"/>
          <w:cs/>
        </w:rPr>
        <w:t>เกิดเป็นไทชายหญิงไม่นิ่งขลาด             แสนสมัครรักชาติศาสนา</w:t>
      </w:r>
    </w:p>
    <w:p w:rsidR="009505C0" w:rsidRPr="009505C0" w:rsidRDefault="009505C0" w:rsidP="00B53C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505C0">
        <w:rPr>
          <w:rFonts w:ascii="TH SarabunPSK" w:hAnsi="TH SarabunPSK" w:cs="TH SarabunPSK"/>
          <w:sz w:val="32"/>
          <w:szCs w:val="32"/>
          <w:cs/>
        </w:rPr>
        <w:tab/>
        <w:t>กตัญญูสู้ตายถวายชีวา                       ต่อเจ้าฟ้าเจ้าแผ่นดินสิ้นทุกคน</w:t>
      </w:r>
    </w:p>
    <w:p w:rsidR="009505C0" w:rsidRPr="009505C0" w:rsidRDefault="009505C0" w:rsidP="00B53C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505C0">
        <w:rPr>
          <w:rFonts w:ascii="TH SarabunPSK" w:hAnsi="TH SarabunPSK" w:cs="TH SarabunPSK"/>
          <w:sz w:val="32"/>
          <w:szCs w:val="32"/>
          <w:cs/>
        </w:rPr>
        <w:tab/>
        <w:t>ยามสบายปล่อยชายเป็นนายทหาร        ครั้นเกิดการศึกเสือเมื่อขัดสน</w:t>
      </w:r>
    </w:p>
    <w:p w:rsidR="009505C0" w:rsidRPr="009505C0" w:rsidRDefault="009505C0" w:rsidP="00B53C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505C0">
        <w:rPr>
          <w:rFonts w:ascii="TH SarabunPSK" w:hAnsi="TH SarabunPSK" w:cs="TH SarabunPSK"/>
          <w:sz w:val="32"/>
          <w:szCs w:val="32"/>
          <w:cs/>
        </w:rPr>
        <w:tab/>
        <w:t>พวกผู้หญิงใช่จะทิ้งนิ่งอับจน                ออกต่างขวนขวายช่วยม้วยไม่กลัว</w:t>
      </w:r>
    </w:p>
    <w:p w:rsidR="009505C0" w:rsidRDefault="009505C0" w:rsidP="00B53C4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05C0">
        <w:rPr>
          <w:rFonts w:ascii="TH SarabunPSK" w:hAnsi="TH SarabunPSK" w:cs="TH SarabunPSK"/>
          <w:sz w:val="32"/>
          <w:szCs w:val="32"/>
          <w:cs/>
        </w:rPr>
        <w:t>ถอดบทประพันธ์ได้ใจความว่า ไม่ว่าจะเป็นชายหรือหญิง ล้วนต้องมีความรักในชาติและศาสนา กตัญญูต่อเจ้าฟ้าของแผ่นดินทุกพระองค์ ในยามปกติผู้ชายก็ไปเป็นทหาร แต่ในยามที่มีศึกสงคราม ผู้หญิงก็ไม่ควรนิ่งนอนใจ ออกรบร่วมกับผู้ชายเพื่อปกป้องประเทศชาติ</w:t>
      </w:r>
    </w:p>
    <w:p w:rsidR="00741800" w:rsidRPr="009505C0" w:rsidRDefault="00741800" w:rsidP="00B53C4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id-ID"/>
        </w:rPr>
        <w:t>สะท้อนให้เห็นว่า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ชาตินิยมเริ่มเป็นรูปธรรม </w:t>
      </w:r>
      <w:r>
        <w:rPr>
          <w:rFonts w:ascii="TH SarabunPSK" w:hAnsi="TH SarabunPSK" w:cs="TH SarabunPSK" w:hint="cs"/>
          <w:sz w:val="32"/>
          <w:szCs w:val="32"/>
          <w:cs/>
          <w:lang w:val="id-ID"/>
        </w:rPr>
        <w:t>ใน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>การปลูกฝังความรักชาติที่ไม่ว่าบุรุษหรือสตรี มีหน้าที่ในการปฏิบัติที่ทัดเทียมกันเพื่อขับเคลื่อนประเทศให้เดินไปข้างหน้า ความเป็นชาตินิยม</w:t>
      </w:r>
      <w:r>
        <w:rPr>
          <w:rFonts w:ascii="TH SarabunPSK" w:hAnsi="TH SarabunPSK" w:cs="TH SarabunPSK" w:hint="cs"/>
          <w:sz w:val="32"/>
          <w:szCs w:val="32"/>
          <w:cs/>
          <w:lang w:val="id-ID"/>
        </w:rPr>
        <w:t>จึงถูก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>นำเสนอ</w:t>
      </w:r>
      <w:r>
        <w:rPr>
          <w:rFonts w:ascii="TH SarabunPSK" w:hAnsi="TH SarabunPSK" w:cs="TH SarabunPSK" w:hint="cs"/>
          <w:sz w:val="32"/>
          <w:szCs w:val="32"/>
          <w:cs/>
          <w:lang w:val="id-ID"/>
        </w:rPr>
        <w:t>ใน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>วรรณกรรมประดิษฐ์ที่นิยมใช้ผ่าน</w:t>
      </w:r>
      <w:r>
        <w:rPr>
          <w:rFonts w:ascii="TH SarabunPSK" w:hAnsi="TH SarabunPSK" w:cs="TH SarabunPSK"/>
          <w:sz w:val="32"/>
          <w:szCs w:val="32"/>
          <w:cs/>
          <w:lang w:val="id-ID"/>
        </w:rPr>
        <w:t>งานนิพนธ์</w:t>
      </w:r>
      <w:r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 </w:t>
      </w:r>
      <w:r w:rsidRPr="00A27669">
        <w:rPr>
          <w:rFonts w:ascii="TH SarabunPSK" w:hAnsi="TH SarabunPSK" w:cs="TH SarabunPSK"/>
          <w:sz w:val="32"/>
          <w:szCs w:val="32"/>
          <w:cs/>
        </w:rPr>
        <w:t>เกิดเป็นการวางรากฐานของแนวคิดชาตินิยม เพื่อแสดงออกถึงความเป็นคนดีตามที่รัฐไทยได้นิยามไว้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A27669">
        <w:rPr>
          <w:rFonts w:ascii="TH SarabunPSK" w:hAnsi="TH SarabunPSK" w:cs="TH SarabunPSK"/>
          <w:sz w:val="32"/>
          <w:szCs w:val="32"/>
          <w:cs/>
        </w:rPr>
        <w:t>คนดีต้องเป็นผู้แสดงออกถึงความรักชาติ และเทิดทูนต่อสถาบันหลักอันได้แก่ ชาติ ศาสนา และพระมหากษัตริย์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 (เด่นพงษ์ แสนคำ, 2561)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60018" w:rsidRPr="00A27669" w:rsidRDefault="00860018" w:rsidP="00B53C42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2766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ประการที่ </w:t>
      </w:r>
      <w:r w:rsidRPr="00A27669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A27669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คุณลักษณะของสตรีที่ดี</w:t>
      </w:r>
    </w:p>
    <w:p w:rsidR="009505C0" w:rsidRPr="00741800" w:rsidRDefault="00860018" w:rsidP="00B53C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76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นารีเรืองนาม เป็นหนังสือที่นอกจากจะนำเสนอสตรีที่มีความเป็นชาตินิยมแล้ว ยังมีสตรีที่ได้รับการยกย่องในการมีคุณลักษณะของสตรีที่ดีตามกรอบแนวคิดของคนไทยในสมัยรัชกาลที่ </w:t>
      </w:r>
      <w:r w:rsidRPr="00A27669">
        <w:rPr>
          <w:rFonts w:ascii="TH SarabunPSK" w:hAnsi="TH SarabunPSK" w:cs="TH SarabunPSK"/>
          <w:sz w:val="32"/>
          <w:szCs w:val="32"/>
        </w:rPr>
        <w:t>6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 อีกด้วย สตรีที่ได้รับการยกย่องในด้านการมีคุณลักษณะของสตรีที่ดี ได้แก่</w:t>
      </w:r>
      <w:r w:rsidRPr="00A2766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27669">
        <w:rPr>
          <w:rFonts w:ascii="TH SarabunPSK" w:hAnsi="TH SarabunPSK" w:cs="TH SarabunPSK"/>
          <w:sz w:val="32"/>
          <w:szCs w:val="32"/>
          <w:cs/>
        </w:rPr>
        <w:t>นางนพมาศ นางอมรา พระราชินีวิคตอเรีย</w:t>
      </w:r>
      <w:r w:rsidRPr="00A2766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27669">
        <w:rPr>
          <w:rFonts w:ascii="TH SarabunPSK" w:hAnsi="TH SarabunPSK" w:cs="TH SarabunPSK"/>
          <w:sz w:val="32"/>
          <w:szCs w:val="32"/>
          <w:cs/>
        </w:rPr>
        <w:t>นางวิสาขา นางมัทรี และฟลอเรนซ์ ไนททิงเกล</w:t>
      </w:r>
      <w:r w:rsidR="00741800">
        <w:rPr>
          <w:rFonts w:ascii="TH SarabunPSK" w:hAnsi="TH SarabunPSK" w:cs="TH SarabunPSK"/>
          <w:sz w:val="32"/>
          <w:szCs w:val="32"/>
        </w:rPr>
        <w:t xml:space="preserve"> </w:t>
      </w:r>
      <w:r w:rsidR="00741800">
        <w:rPr>
          <w:rFonts w:ascii="TH SarabunPSK" w:hAnsi="TH SarabunPSK" w:cs="TH SarabunPSK" w:hint="cs"/>
          <w:sz w:val="32"/>
          <w:szCs w:val="32"/>
          <w:cs/>
          <w:lang w:val="id-ID"/>
        </w:rPr>
        <w:t>โดย</w:t>
      </w:r>
      <w:r w:rsidR="009505C0" w:rsidRPr="009505C0">
        <w:rPr>
          <w:rFonts w:ascii="TH SarabunPSK" w:hAnsi="TH SarabunPSK" w:cs="TH SarabunPSK"/>
          <w:sz w:val="32"/>
          <w:szCs w:val="32"/>
          <w:cs/>
          <w:lang w:val="id-ID"/>
        </w:rPr>
        <w:t>ตัวอย่าง</w:t>
      </w:r>
      <w:r w:rsidR="00741800">
        <w:rPr>
          <w:rFonts w:ascii="TH SarabunPSK" w:hAnsi="TH SarabunPSK" w:cs="TH SarabunPSK" w:hint="cs"/>
          <w:sz w:val="32"/>
          <w:szCs w:val="32"/>
          <w:cs/>
          <w:lang w:val="id-ID"/>
        </w:rPr>
        <w:t>คำประพันธ์บางส่วนของ</w:t>
      </w:r>
      <w:r w:rsidR="009505C0" w:rsidRPr="009505C0">
        <w:rPr>
          <w:rFonts w:ascii="TH SarabunPSK" w:hAnsi="TH SarabunPSK" w:cs="TH SarabunPSK"/>
          <w:sz w:val="32"/>
          <w:szCs w:val="32"/>
          <w:cs/>
          <w:lang w:val="id-ID"/>
        </w:rPr>
        <w:t>คุณลักษณะสตรีที่ดีปรากฏในบทประพันธ์ของนางมัทรี ประพันธ์โดย พระวรเวทย์พิสิฐ</w:t>
      </w:r>
      <w:r w:rsidR="00741800">
        <w:rPr>
          <w:rFonts w:ascii="TH SarabunPSK" w:hAnsi="TH SarabunPSK" w:cs="TH SarabunPSK"/>
          <w:sz w:val="32"/>
          <w:szCs w:val="32"/>
        </w:rPr>
        <w:t xml:space="preserve"> </w:t>
      </w:r>
      <w:r w:rsidR="00741800">
        <w:rPr>
          <w:rFonts w:ascii="TH SarabunPSK" w:hAnsi="TH SarabunPSK" w:cs="TH SarabunPSK" w:hint="cs"/>
          <w:sz w:val="32"/>
          <w:szCs w:val="32"/>
          <w:cs/>
        </w:rPr>
        <w:t>มีใจความดังนี้</w:t>
      </w:r>
    </w:p>
    <w:p w:rsidR="009505C0" w:rsidRPr="009505C0" w:rsidRDefault="009505C0" w:rsidP="00B53C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val="id-ID"/>
        </w:rPr>
      </w:pPr>
      <w:r w:rsidRPr="009505C0">
        <w:rPr>
          <w:rFonts w:ascii="TH SarabunPSK" w:hAnsi="TH SarabunPSK" w:cs="TH SarabunPSK"/>
          <w:sz w:val="32"/>
          <w:szCs w:val="32"/>
          <w:cs/>
          <w:lang w:val="id-ID"/>
        </w:rPr>
        <w:t xml:space="preserve">นารีนี้เปรียบด้วย          บาทหลัง </w:t>
      </w:r>
      <w:proofErr w:type="spellStart"/>
      <w:r w:rsidRPr="009505C0">
        <w:rPr>
          <w:rFonts w:ascii="TH SarabunPSK" w:hAnsi="TH SarabunPSK" w:cs="TH SarabunPSK"/>
          <w:sz w:val="32"/>
          <w:szCs w:val="32"/>
          <w:cs/>
          <w:lang w:val="id-ID"/>
        </w:rPr>
        <w:t>คชนา</w:t>
      </w:r>
      <w:proofErr w:type="spellEnd"/>
    </w:p>
    <w:p w:rsidR="009505C0" w:rsidRPr="009505C0" w:rsidRDefault="009505C0" w:rsidP="00B53C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val="id-ID"/>
        </w:rPr>
      </w:pPr>
      <w:r w:rsidRPr="009505C0">
        <w:rPr>
          <w:rFonts w:ascii="TH SarabunPSK" w:hAnsi="TH SarabunPSK" w:cs="TH SarabunPSK"/>
          <w:sz w:val="32"/>
          <w:szCs w:val="32"/>
          <w:cs/>
          <w:lang w:val="id-ID"/>
        </w:rPr>
        <w:t xml:space="preserve">บุรุษประดุจดัง   </w:t>
      </w:r>
      <w:r w:rsidR="004841DC">
        <w:rPr>
          <w:rFonts w:ascii="TH SarabunPSK" w:hAnsi="TH SarabunPSK" w:cs="TH SarabunPSK"/>
          <w:sz w:val="32"/>
          <w:szCs w:val="32"/>
          <w:cs/>
          <w:lang w:val="id-ID"/>
        </w:rPr>
        <w:t xml:space="preserve">         </w:t>
      </w:r>
      <w:r w:rsidRPr="009505C0">
        <w:rPr>
          <w:rFonts w:ascii="TH SarabunPSK" w:hAnsi="TH SarabunPSK" w:cs="TH SarabunPSK"/>
          <w:sz w:val="32"/>
          <w:szCs w:val="32"/>
          <w:cs/>
          <w:lang w:val="id-ID"/>
        </w:rPr>
        <w:t xml:space="preserve"> บาทหน้า</w:t>
      </w:r>
    </w:p>
    <w:p w:rsidR="009505C0" w:rsidRPr="009505C0" w:rsidRDefault="009505C0" w:rsidP="00B53C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val="id-ID"/>
        </w:rPr>
      </w:pPr>
      <w:r w:rsidRPr="009505C0">
        <w:rPr>
          <w:rFonts w:ascii="TH SarabunPSK" w:hAnsi="TH SarabunPSK" w:cs="TH SarabunPSK"/>
          <w:sz w:val="32"/>
          <w:szCs w:val="32"/>
          <w:cs/>
          <w:lang w:val="id-ID"/>
        </w:rPr>
        <w:t>บาทหลังไ</w:t>
      </w:r>
      <w:r w:rsidR="004841DC">
        <w:rPr>
          <w:rFonts w:ascii="TH SarabunPSK" w:hAnsi="TH SarabunPSK" w:cs="TH SarabunPSK"/>
          <w:sz w:val="32"/>
          <w:szCs w:val="32"/>
          <w:cs/>
          <w:lang w:val="id-ID"/>
        </w:rPr>
        <w:t xml:space="preserve">ป่เก้กัง           </w:t>
      </w:r>
      <w:r w:rsidRPr="009505C0">
        <w:rPr>
          <w:rFonts w:ascii="TH SarabunPSK" w:hAnsi="TH SarabunPSK" w:cs="TH SarabunPSK"/>
          <w:sz w:val="32"/>
          <w:szCs w:val="32"/>
          <w:cs/>
          <w:lang w:val="id-ID"/>
        </w:rPr>
        <w:t>ก้าวเรียบ ตามเฮย</w:t>
      </w:r>
    </w:p>
    <w:p w:rsidR="009505C0" w:rsidRDefault="009505C0" w:rsidP="00B53C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val="id-ID"/>
        </w:rPr>
      </w:pPr>
      <w:proofErr w:type="spellStart"/>
      <w:r w:rsidRPr="009505C0">
        <w:rPr>
          <w:rFonts w:ascii="TH SarabunPSK" w:hAnsi="TH SarabunPSK" w:cs="TH SarabunPSK"/>
          <w:sz w:val="32"/>
          <w:szCs w:val="32"/>
          <w:cs/>
          <w:lang w:val="id-ID"/>
        </w:rPr>
        <w:t>คช</w:t>
      </w:r>
      <w:proofErr w:type="spellEnd"/>
      <w:r w:rsidRPr="009505C0">
        <w:rPr>
          <w:rFonts w:ascii="TH SarabunPSK" w:hAnsi="TH SarabunPSK" w:cs="TH SarabunPSK"/>
          <w:sz w:val="32"/>
          <w:szCs w:val="32"/>
          <w:cs/>
          <w:lang w:val="id-ID"/>
        </w:rPr>
        <w:t>ก็แล่นไ</w:t>
      </w:r>
      <w:r w:rsidR="004841DC">
        <w:rPr>
          <w:rFonts w:ascii="TH SarabunPSK" w:hAnsi="TH SarabunPSK" w:cs="TH SarabunPSK"/>
          <w:sz w:val="32"/>
          <w:szCs w:val="32"/>
          <w:cs/>
          <w:lang w:val="id-ID"/>
        </w:rPr>
        <w:t xml:space="preserve">ป่ล้า              </w:t>
      </w:r>
      <w:r w:rsidRPr="009505C0">
        <w:rPr>
          <w:rFonts w:ascii="TH SarabunPSK" w:hAnsi="TH SarabunPSK" w:cs="TH SarabunPSK"/>
          <w:sz w:val="32"/>
          <w:szCs w:val="32"/>
          <w:cs/>
          <w:lang w:val="id-ID"/>
        </w:rPr>
        <w:t>ลุด้าวแดนประสงค์</w:t>
      </w:r>
    </w:p>
    <w:p w:rsidR="009505C0" w:rsidRPr="009505C0" w:rsidRDefault="009505C0" w:rsidP="00B53C4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id-ID"/>
        </w:rPr>
      </w:pPr>
      <w:r w:rsidRPr="009505C0">
        <w:rPr>
          <w:rFonts w:ascii="TH SarabunPSK" w:hAnsi="TH SarabunPSK" w:cs="TH SarabunPSK"/>
          <w:sz w:val="32"/>
          <w:szCs w:val="32"/>
          <w:cs/>
          <w:lang w:val="id-ID"/>
        </w:rPr>
        <w:t>ถอดบทประพันธ์ได้ใจความว่า เป็นสตรีที่ได้รับการยกย่องว่าเป็นภรรยาและเป็นช้างเท้าหลังที่ดีของสามี คอยก้าวเดินตาม ทำให้ครอบครัวเจริญก้าวหน้า</w:t>
      </w:r>
    </w:p>
    <w:p w:rsidR="00C1200F" w:rsidRDefault="00C1200F" w:rsidP="00B53C4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id-ID"/>
        </w:rPr>
      </w:pPr>
      <w:r>
        <w:rPr>
          <w:rFonts w:ascii="TH SarabunPSK" w:hAnsi="TH SarabunPSK" w:cs="TH SarabunPSK" w:hint="cs"/>
          <w:sz w:val="32"/>
          <w:szCs w:val="32"/>
          <w:cs/>
          <w:lang w:val="id-ID"/>
        </w:rPr>
        <w:t>สะท้อนให้เห็นถึง</w:t>
      </w:r>
      <w:r w:rsidRPr="00A27669">
        <w:rPr>
          <w:rFonts w:ascii="TH SarabunPSK" w:hAnsi="TH SarabunPSK" w:cs="TH SarabunPSK"/>
          <w:sz w:val="32"/>
          <w:szCs w:val="32"/>
          <w:cs/>
        </w:rPr>
        <w:t>กรอบความคิดของคนในสมัยนั้น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ว่า </w:t>
      </w:r>
      <w:r>
        <w:rPr>
          <w:rFonts w:ascii="TH SarabunPSK" w:hAnsi="TH SarabunPSK" w:cs="TH SarabunPSK"/>
          <w:sz w:val="32"/>
          <w:szCs w:val="32"/>
          <w:cs/>
        </w:rPr>
        <w:t>สตรี</w:t>
      </w:r>
      <w:r w:rsidRPr="00A27669">
        <w:rPr>
          <w:rFonts w:ascii="TH SarabunPSK" w:hAnsi="TH SarabunPSK" w:cs="TH SarabunPSK"/>
          <w:sz w:val="32"/>
          <w:szCs w:val="32"/>
          <w:cs/>
        </w:rPr>
        <w:t>ต้องยึดถือหลักจารีตและศาสนา ต้อง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เพียบพร้อมด้วยคุณสมบัติของสตรีไทยตามคติโบราณ </w:t>
      </w:r>
      <w:r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อาทิ 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>กิริยามารยาทเรียบร้อย ระมัดระวังรักษาชื่อเสียงเกียรติยศของตน ดูแลกิจการบ้านเรือนไม่ให้บกพร่อง เก่งการครัว รู้จักแต่งกายแต่พอ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lastRenderedPageBreak/>
        <w:t>งาม ต้องมีการศึกษาดี รู้หนังสือพอสมควรและรู้จักรับผิดชอบต่อหน้าที่ (กรรภิรมย์ สุวรรณานนท์</w:t>
      </w:r>
      <w:r w:rsidRPr="00A27669">
        <w:rPr>
          <w:rFonts w:ascii="TH SarabunPSK" w:hAnsi="TH SarabunPSK" w:cs="TH SarabunPSK"/>
          <w:sz w:val="32"/>
          <w:szCs w:val="32"/>
          <w:lang w:val="id-ID"/>
        </w:rPr>
        <w:t xml:space="preserve">, 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2524 อ้างใน ดวงหทัย บูรณเวจริญกิจ, </w:t>
      </w:r>
      <w:r w:rsidRPr="00A27669">
        <w:rPr>
          <w:rFonts w:ascii="TH SarabunPSK" w:hAnsi="TH SarabunPSK" w:cs="TH SarabunPSK"/>
          <w:sz w:val="32"/>
          <w:szCs w:val="32"/>
        </w:rPr>
        <w:t>2560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>)</w:t>
      </w:r>
    </w:p>
    <w:p w:rsidR="00793FDB" w:rsidRDefault="007E429B" w:rsidP="0049305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id-ID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จากการวิเคราะห์บทประพันธ์</w:t>
      </w:r>
      <w:r w:rsidR="008A35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3543">
        <w:rPr>
          <w:rFonts w:ascii="TH SarabunPSK" w:hAnsi="TH SarabunPSK" w:cs="TH SarabunPSK"/>
          <w:sz w:val="32"/>
          <w:szCs w:val="32"/>
        </w:rPr>
        <w:t xml:space="preserve">2 </w:t>
      </w:r>
      <w:r w:rsidR="009B5482">
        <w:rPr>
          <w:rFonts w:ascii="TH SarabunPSK" w:hAnsi="TH SarabunPSK" w:cs="TH SarabunPSK" w:hint="cs"/>
          <w:sz w:val="32"/>
          <w:szCs w:val="32"/>
          <w:cs/>
          <w:lang w:val="id-ID"/>
        </w:rPr>
        <w:t>ประเภ</w:t>
      </w:r>
      <w:r w:rsidR="008A3543">
        <w:rPr>
          <w:rFonts w:ascii="TH SarabunPSK" w:hAnsi="TH SarabunPSK" w:cs="TH SarabunPSK" w:hint="cs"/>
          <w:sz w:val="32"/>
          <w:szCs w:val="32"/>
          <w:cs/>
          <w:lang w:val="id-ID"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ของกวีนั้น </w:t>
      </w:r>
      <w:r w:rsidR="00C1200F" w:rsidRPr="00A27669">
        <w:rPr>
          <w:rFonts w:ascii="TH SarabunPSK" w:hAnsi="TH SarabunPSK" w:cs="TH SarabunPSK"/>
          <w:sz w:val="32"/>
          <w:szCs w:val="32"/>
          <w:cs/>
        </w:rPr>
        <w:t xml:space="preserve">สังเกตเห็นว่ากวีมีการยกย่องถึงสตรีที่เป็นสตรีทางตะวันตกและสตรีในวรรณคดีมากกว่าสตรีไทย โดยสตรีตะวันตกที่กล่าวถึงมีทั้งหมด </w:t>
      </w:r>
      <w:r w:rsidR="00C1200F" w:rsidRPr="00A27669">
        <w:rPr>
          <w:rFonts w:ascii="TH SarabunPSK" w:hAnsi="TH SarabunPSK" w:cs="TH SarabunPSK"/>
          <w:sz w:val="32"/>
          <w:szCs w:val="32"/>
        </w:rPr>
        <w:t xml:space="preserve">6 </w:t>
      </w:r>
      <w:r w:rsidR="00C1200F" w:rsidRPr="00A27669">
        <w:rPr>
          <w:rFonts w:ascii="TH SarabunPSK" w:hAnsi="TH SarabunPSK" w:cs="TH SarabunPSK"/>
          <w:sz w:val="32"/>
          <w:szCs w:val="32"/>
          <w:cs/>
        </w:rPr>
        <w:t xml:space="preserve">ท่าน สตรีในวรรณคดี </w:t>
      </w:r>
      <w:r w:rsidR="00C1200F" w:rsidRPr="00A27669">
        <w:rPr>
          <w:rFonts w:ascii="TH SarabunPSK" w:hAnsi="TH SarabunPSK" w:cs="TH SarabunPSK"/>
          <w:sz w:val="32"/>
          <w:szCs w:val="32"/>
        </w:rPr>
        <w:t xml:space="preserve">5 </w:t>
      </w:r>
      <w:r w:rsidR="00C1200F" w:rsidRPr="00A27669">
        <w:rPr>
          <w:rFonts w:ascii="TH SarabunPSK" w:hAnsi="TH SarabunPSK" w:cs="TH SarabunPSK"/>
          <w:sz w:val="32"/>
          <w:szCs w:val="32"/>
          <w:cs/>
        </w:rPr>
        <w:t xml:space="preserve">ท่าน และสตรีไทยนั้นมีเพียงแค่ </w:t>
      </w:r>
      <w:r w:rsidR="00C1200F" w:rsidRPr="00A27669">
        <w:rPr>
          <w:rFonts w:ascii="TH SarabunPSK" w:hAnsi="TH SarabunPSK" w:cs="TH SarabunPSK"/>
          <w:sz w:val="32"/>
          <w:szCs w:val="32"/>
        </w:rPr>
        <w:t>4</w:t>
      </w:r>
      <w:r w:rsidR="00C1200F" w:rsidRPr="00A27669">
        <w:rPr>
          <w:rFonts w:ascii="TH SarabunPSK" w:hAnsi="TH SarabunPSK" w:cs="TH SarabunPSK"/>
          <w:sz w:val="32"/>
          <w:szCs w:val="32"/>
          <w:lang w:val="id-ID"/>
        </w:rPr>
        <w:t xml:space="preserve"> </w:t>
      </w:r>
      <w:r w:rsidR="00C1200F" w:rsidRPr="00A27669">
        <w:rPr>
          <w:rFonts w:ascii="TH SarabunPSK" w:hAnsi="TH SarabunPSK" w:cs="TH SarabunPSK"/>
          <w:sz w:val="32"/>
          <w:szCs w:val="32"/>
          <w:cs/>
          <w:lang w:val="id-ID"/>
        </w:rPr>
        <w:t>ท่านเท่านั้น</w:t>
      </w:r>
      <w:r w:rsidR="00C1200F" w:rsidRPr="00A2766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1200F" w:rsidRPr="00A27669">
        <w:rPr>
          <w:rFonts w:ascii="TH SarabunPSK" w:hAnsi="TH SarabunPSK" w:cs="TH SarabunPSK"/>
          <w:sz w:val="32"/>
          <w:szCs w:val="32"/>
          <w:cs/>
          <w:lang w:val="id-ID"/>
        </w:rPr>
        <w:t>ทำให้เห็นว่าในสมัยนั้นไม่ได้ให้ความสำคัญกับการยกย่องสตรีไทยเท่าที่ควร ในงานนิพนธ์ต่างๆ ยังคงจำกัดอยู่เพียงสตรีในประเทศที่มีความเจริญทางวิทยาการแล้ว และสตรีตามวรรณคดีที่กวีเลือกมา เห็นว่ากวียังคงนึกถึงอุดมคติของการเป็น “สตรีที่ดี” ตามแบบของจารีตประเพณี ที่ต้องการให้ปฏิบัติตาม เป็นเหมือนการสร้างวาทกรรมประดิษฐ์ที่กดทับบทบาทของสตรีไทย หากใครต้องการได้รับการยกย่อง จะต้องทำหน้าที่ เป็นแม่ ภรรยา และบุตรีที่ดี ควบคู่ไปกับ รักชาติ ศาสนา และสถาบัน ถึงจะถูกเรียกว่า “สตรีที่ดี”  เห็นชัดว่ากวียังคงยึดติดความเชื่อเกี่ยวกับสตรีในการเป็น ช้างเท้าหลัง เนื่องจากกวีนั้นพยายามเสนอบทบาทของสตรีตามจารีต ซึ่งเป็นการสร้างมายาคติในการครอบงำการแสดงออกการ</w:t>
      </w:r>
      <w:r w:rsidR="00C1200F">
        <w:rPr>
          <w:rFonts w:ascii="TH SarabunPSK" w:hAnsi="TH SarabunPSK" w:cs="TH SarabunPSK"/>
          <w:sz w:val="32"/>
          <w:szCs w:val="32"/>
          <w:cs/>
          <w:lang w:val="id-ID"/>
        </w:rPr>
        <w:t>แบ่งแยก โดยใช้</w:t>
      </w:r>
      <w:r w:rsidR="00C1200F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 “เพศ”ในการนำเสนอบทบาทของสตรีให้มีสถานะในสังคมแคบลง </w:t>
      </w:r>
      <w:r w:rsidR="00C1200F" w:rsidRPr="00A27669">
        <w:rPr>
          <w:rFonts w:ascii="TH SarabunPSK" w:hAnsi="TH SarabunPSK" w:cs="TH SarabunPSK"/>
          <w:sz w:val="32"/>
          <w:szCs w:val="32"/>
          <w:cs/>
        </w:rPr>
        <w:t>ทำให้มีการจำกัด สิทธิ เสรีภาพ และโอกาสของสตรี</w:t>
      </w:r>
      <w:r w:rsidR="008A3543"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 </w:t>
      </w:r>
      <w:r w:rsidR="00F63FE5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แม้ว่ารัชกาลที่ </w:t>
      </w:r>
      <w:r w:rsidR="00F63FE5" w:rsidRPr="00A27669">
        <w:rPr>
          <w:rFonts w:ascii="TH SarabunPSK" w:hAnsi="TH SarabunPSK" w:cs="TH SarabunPSK"/>
          <w:sz w:val="32"/>
          <w:szCs w:val="32"/>
        </w:rPr>
        <w:t xml:space="preserve">6 </w:t>
      </w:r>
      <w:r w:rsidR="00F63FE5" w:rsidRPr="00A27669">
        <w:rPr>
          <w:rFonts w:ascii="TH SarabunPSK" w:hAnsi="TH SarabunPSK" w:cs="TH SarabunPSK"/>
          <w:sz w:val="32"/>
          <w:szCs w:val="32"/>
          <w:cs/>
        </w:rPr>
        <w:t>จะพยายามนำเสนอบทบาทสตรีให้มีความเท่าเทียมกับบุรุษ แต่ก็ปฏิเสธไม่ได้ว่า การสร้างความเท่าเทียมนั้น เป็นเพียงการแสร้งว่าเท่าเทียม สืบเนื่องจากการครอบงำของแนวคิดทางสังคมที่เราเรียกว่าชายเป็นใหญ่ ปฏิเสธไม่ได้ว่าสังคมให้ความสำคัญกับบุรุษเพศ ถึงสังคมพยายามจะทำความเข้าใจกับบทบาทสตรีให้เปิดกว้างขึ้น อย่างไรก็</w:t>
      </w:r>
      <w:r w:rsidR="00AB35BF">
        <w:rPr>
          <w:rFonts w:ascii="TH SarabunPSK" w:hAnsi="TH SarabunPSK" w:cs="TH SarabunPSK" w:hint="cs"/>
          <w:sz w:val="32"/>
          <w:szCs w:val="32"/>
          <w:cs/>
        </w:rPr>
        <w:t xml:space="preserve">ตาม </w:t>
      </w:r>
      <w:r w:rsidR="00F63FE5" w:rsidRPr="00A27669">
        <w:rPr>
          <w:rFonts w:ascii="TH SarabunPSK" w:hAnsi="TH SarabunPSK" w:cs="TH SarabunPSK"/>
          <w:sz w:val="32"/>
          <w:szCs w:val="32"/>
          <w:cs/>
        </w:rPr>
        <w:t>ต้องอยู่ภายใต้โครงสร้างสังคมโดยเพศชายอีกที</w:t>
      </w:r>
      <w:r w:rsidR="00F63FE5"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 </w:t>
      </w:r>
      <w:r w:rsidR="00F63FE5" w:rsidRPr="00A27669">
        <w:rPr>
          <w:rFonts w:ascii="TH SarabunPSK" w:hAnsi="TH SarabunPSK" w:cs="TH SarabunPSK"/>
          <w:sz w:val="32"/>
          <w:szCs w:val="32"/>
          <w:cs/>
        </w:rPr>
        <w:t xml:space="preserve">การเลือกกวีที่เป็นบุรุษทั้งหมดและการยกย่องสตรีที่เกี่ยวกับสตรีชั้นสูงและสตรีที่เป็นข้าบาทบริจาของขุนนาง ไม่ได้ยกย่องถึงสตรีสามัญชนทั่วไป สะท้อนให้เห็นถึงความเหลื่อมล้ำในระดับชั้นทางสังคมเช่นกัน </w:t>
      </w:r>
      <w:r w:rsidR="008A3543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F63FE5" w:rsidRPr="00A27669">
        <w:rPr>
          <w:rFonts w:ascii="TH SarabunPSK" w:hAnsi="TH SarabunPSK" w:cs="TH SarabunPSK"/>
          <w:sz w:val="32"/>
          <w:szCs w:val="32"/>
          <w:cs/>
        </w:rPr>
        <w:t>การแบ่งชนชั้นปกครอง (ชนชั้นสู</w:t>
      </w:r>
      <w:r w:rsidR="008A3543">
        <w:rPr>
          <w:rFonts w:ascii="TH SarabunPSK" w:hAnsi="TH SarabunPSK" w:cs="TH SarabunPSK"/>
          <w:sz w:val="32"/>
          <w:szCs w:val="32"/>
          <w:cs/>
        </w:rPr>
        <w:t>ง) และชนชั้นที่ถูกปกครอง</w:t>
      </w:r>
      <w:r w:rsidR="008A35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35BF">
        <w:rPr>
          <w:rFonts w:ascii="TH SarabunPSK" w:hAnsi="TH SarabunPSK" w:cs="TH SarabunPSK" w:hint="cs"/>
          <w:sz w:val="32"/>
          <w:szCs w:val="32"/>
          <w:cs/>
          <w:lang w:val="id-ID"/>
        </w:rPr>
        <w:t>ทำให้เห็นว่า</w:t>
      </w:r>
      <w:r>
        <w:rPr>
          <w:rFonts w:ascii="TH SarabunPSK" w:hAnsi="TH SarabunPSK" w:cs="TH SarabunPSK" w:hint="cs"/>
          <w:sz w:val="32"/>
          <w:szCs w:val="32"/>
          <w:cs/>
          <w:lang w:val="id-ID"/>
        </w:rPr>
        <w:t>กวีไม่ได้เล็งเห็นถึงอิสรภาพของสตรี</w:t>
      </w:r>
      <w:r w:rsidR="008A3543">
        <w:rPr>
          <w:rFonts w:ascii="TH SarabunPSK" w:hAnsi="TH SarabunPSK" w:cs="TH SarabunPSK" w:hint="cs"/>
          <w:sz w:val="32"/>
          <w:szCs w:val="32"/>
          <w:cs/>
          <w:lang w:val="id-ID"/>
        </w:rPr>
        <w:t>ในตอนนั้น</w:t>
      </w:r>
      <w:r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 </w:t>
      </w:r>
      <w:r w:rsidR="0068086F">
        <w:rPr>
          <w:rFonts w:ascii="TH SarabunPSK" w:hAnsi="TH SarabunPSK" w:cs="TH SarabunPSK" w:hint="cs"/>
          <w:sz w:val="32"/>
          <w:szCs w:val="32"/>
          <w:cs/>
          <w:lang w:val="id-ID"/>
        </w:rPr>
        <w:t>เพราะกดให้สตรีอยู่ในระบบ</w:t>
      </w:r>
      <w:r w:rsidR="008A3543"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 และเดินตามรอยของบริบทสังคม</w:t>
      </w:r>
      <w:r w:rsidR="0068086F"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 </w:t>
      </w:r>
      <w:r w:rsidR="00D91328"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ส่งผลให้เกิดการกีดกั้นบทบาททางเพศอย่างไม่รู้ตัว </w:t>
      </w:r>
      <w:r w:rsidR="00D91328" w:rsidRPr="00A27669">
        <w:rPr>
          <w:rFonts w:ascii="TH SarabunPSK" w:hAnsi="TH SarabunPSK" w:cs="TH SarabunPSK"/>
          <w:sz w:val="32"/>
          <w:szCs w:val="32"/>
          <w:cs/>
        </w:rPr>
        <w:t>เกิด</w:t>
      </w:r>
      <w:r w:rsidR="00D91328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D91328">
        <w:rPr>
          <w:rFonts w:ascii="TH SarabunPSK" w:hAnsi="TH SarabunPSK" w:cs="TH SarabunPSK"/>
          <w:sz w:val="32"/>
          <w:szCs w:val="32"/>
          <w:cs/>
        </w:rPr>
        <w:t>ค่านิยม</w:t>
      </w:r>
      <w:r w:rsidR="00D91328">
        <w:rPr>
          <w:rFonts w:ascii="TH SarabunPSK" w:hAnsi="TH SarabunPSK" w:cs="TH SarabunPSK" w:hint="cs"/>
          <w:sz w:val="32"/>
          <w:szCs w:val="32"/>
          <w:cs/>
        </w:rPr>
        <w:t>ปลูกฝั่งความคิด</w:t>
      </w:r>
      <w:r w:rsidR="00D91328">
        <w:rPr>
          <w:rFonts w:ascii="TH SarabunPSK" w:hAnsi="TH SarabunPSK" w:cs="TH SarabunPSK"/>
          <w:sz w:val="32"/>
          <w:szCs w:val="32"/>
          <w:cs/>
        </w:rPr>
        <w:t>ของ</w:t>
      </w:r>
      <w:r w:rsidR="00D91328">
        <w:rPr>
          <w:rFonts w:ascii="TH SarabunPSK" w:hAnsi="TH SarabunPSK" w:cs="TH SarabunPSK" w:hint="cs"/>
          <w:sz w:val="32"/>
          <w:szCs w:val="32"/>
          <w:cs/>
        </w:rPr>
        <w:t>สตรี</w:t>
      </w:r>
      <w:r w:rsidR="00D91328"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6201">
        <w:rPr>
          <w:rFonts w:ascii="TH SarabunPSK" w:hAnsi="TH SarabunPSK" w:cs="TH SarabunPSK"/>
          <w:sz w:val="32"/>
          <w:szCs w:val="32"/>
          <w:cs/>
        </w:rPr>
        <w:t>จนนำไปสู่สภาวะไร้อำนาจ</w:t>
      </w:r>
      <w:r w:rsidR="00D91328" w:rsidRPr="00A27669">
        <w:rPr>
          <w:rFonts w:ascii="TH SarabunPSK" w:hAnsi="TH SarabunPSK" w:cs="TH SarabunPSK"/>
          <w:sz w:val="32"/>
          <w:szCs w:val="32"/>
          <w:cs/>
        </w:rPr>
        <w:t>ในสังคม</w:t>
      </w:r>
      <w:r w:rsidR="00E26201"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 ปัญหานี้</w:t>
      </w:r>
      <w:r w:rsidR="008A3543">
        <w:rPr>
          <w:rFonts w:ascii="TH SarabunPSK" w:hAnsi="TH SarabunPSK" w:cs="TH SarabunPSK" w:hint="cs"/>
          <w:sz w:val="32"/>
          <w:szCs w:val="32"/>
          <w:cs/>
          <w:lang w:val="id-ID"/>
        </w:rPr>
        <w:t>เกิดจากเพศสภาพที่ถูกสร้างขึ้นโดยผ่านกระบวนการขัดเกล้าทางสังคมและวัฒนธรรม</w:t>
      </w:r>
      <w:r w:rsidR="009B5482">
        <w:rPr>
          <w:rFonts w:ascii="TH SarabunPSK" w:hAnsi="TH SarabunPSK" w:cs="TH SarabunPSK" w:hint="cs"/>
          <w:sz w:val="32"/>
          <w:szCs w:val="32"/>
          <w:cs/>
          <w:lang w:val="id-ID"/>
        </w:rPr>
        <w:t>ของสังคม</w:t>
      </w:r>
      <w:r w:rsidR="008A3543"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 ที่</w:t>
      </w:r>
      <w:r w:rsidR="009B5482">
        <w:rPr>
          <w:rFonts w:ascii="TH SarabunPSK" w:hAnsi="TH SarabunPSK" w:cs="TH SarabunPSK" w:hint="cs"/>
          <w:sz w:val="32"/>
          <w:szCs w:val="32"/>
          <w:cs/>
          <w:lang w:val="id-ID"/>
        </w:rPr>
        <w:t>บีบบังคับไปกับความคิดของผู้คนและ</w:t>
      </w:r>
      <w:r w:rsidR="008A3543">
        <w:rPr>
          <w:rFonts w:ascii="TH SarabunPSK" w:hAnsi="TH SarabunPSK" w:cs="TH SarabunPSK" w:hint="cs"/>
          <w:sz w:val="32"/>
          <w:szCs w:val="32"/>
          <w:cs/>
          <w:lang w:val="id-ID"/>
        </w:rPr>
        <w:t>อบรมปลูกฝั่งความเป็นบทบาทของสตรี-บุรุษ ที่ไม่ใช่</w:t>
      </w:r>
      <w:r w:rsidR="000F23CB">
        <w:rPr>
          <w:rFonts w:ascii="TH SarabunPSK" w:hAnsi="TH SarabunPSK" w:cs="TH SarabunPSK" w:hint="cs"/>
          <w:sz w:val="32"/>
          <w:szCs w:val="32"/>
          <w:cs/>
          <w:lang w:val="id-ID"/>
        </w:rPr>
        <w:t>การกำหนด</w:t>
      </w:r>
      <w:r w:rsidR="008A3543"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เพศตามลักษณะทางธรรมชาติที่ติดตัวมา </w:t>
      </w:r>
      <w:r w:rsidR="000F23CB">
        <w:rPr>
          <w:rFonts w:ascii="TH SarabunPSK" w:hAnsi="TH SarabunPSK" w:cs="TH SarabunPSK" w:hint="cs"/>
          <w:sz w:val="32"/>
          <w:szCs w:val="32"/>
          <w:cs/>
          <w:lang w:val="id-ID"/>
        </w:rPr>
        <w:t>แต่เป็น</w:t>
      </w:r>
      <w:r w:rsidR="008A3543">
        <w:rPr>
          <w:rFonts w:ascii="TH SarabunPSK" w:hAnsi="TH SarabunPSK" w:cs="TH SarabunPSK" w:hint="cs"/>
          <w:sz w:val="32"/>
          <w:szCs w:val="32"/>
          <w:cs/>
          <w:lang w:val="id-ID"/>
        </w:rPr>
        <w:t>เงื่อนไขที่ดัดแปลงเป็น “วาทกรรม”</w:t>
      </w:r>
      <w:r w:rsidR="000F23CB"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 อย่างหนึ่งในการกำหนดบทบาทของผู้คนในสังคม</w:t>
      </w:r>
      <w:r w:rsidR="009B5482">
        <w:rPr>
          <w:rFonts w:ascii="TH SarabunPSK" w:hAnsi="TH SarabunPSK" w:cs="TH SarabunPSK" w:hint="cs"/>
          <w:sz w:val="32"/>
          <w:szCs w:val="32"/>
          <w:cs/>
          <w:lang w:val="id-ID"/>
        </w:rPr>
        <w:t>(</w:t>
      </w:r>
      <w:r w:rsidR="009B5482">
        <w:rPr>
          <w:rFonts w:ascii="TH SarabunPSK" w:hAnsi="TH SarabunPSK" w:cs="TH SarabunPSK"/>
          <w:sz w:val="32"/>
          <w:szCs w:val="32"/>
          <w:cs/>
        </w:rPr>
        <w:t>ฉลาดชาย รมิตานนท์</w:t>
      </w:r>
      <w:r w:rsidR="009B5482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9B5482">
        <w:rPr>
          <w:rFonts w:ascii="TH SarabunPSK" w:hAnsi="TH SarabunPSK" w:cs="TH SarabunPSK"/>
          <w:sz w:val="32"/>
          <w:szCs w:val="32"/>
        </w:rPr>
        <w:t>2556</w:t>
      </w:r>
      <w:r w:rsidR="009B5482">
        <w:rPr>
          <w:rFonts w:ascii="TH SarabunPSK" w:hAnsi="TH SarabunPSK" w:cs="TH SarabunPSK" w:hint="cs"/>
          <w:sz w:val="32"/>
          <w:szCs w:val="32"/>
          <w:cs/>
          <w:lang w:val="id-ID"/>
        </w:rPr>
        <w:t>)</w:t>
      </w:r>
      <w:r w:rsidR="000F23CB"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 ซึ่งสิ่งนี้จำเป็นต้องนำไปสู่ความสัมพันธ์ของบุรุษและสตรีที่ต้องได้รับการเปลี่ยนแปลงให้เกิดความเป็นธรรมและเท่าเทียมให้มากที่สุด </w:t>
      </w:r>
      <w:r w:rsidR="000F23CB" w:rsidRPr="00A27669">
        <w:rPr>
          <w:rFonts w:ascii="TH SarabunPSK" w:hAnsi="TH SarabunPSK" w:cs="TH SarabunPSK"/>
          <w:sz w:val="32"/>
          <w:szCs w:val="32"/>
          <w:cs/>
        </w:rPr>
        <w:t>เพราะทุกคนถือเป็นมนุษย์ที่ควรได้รับการยกย่องเท่ากัน และการนิยามเกี่ยวกับเพศ</w:t>
      </w:r>
      <w:r w:rsidR="000F23CB">
        <w:rPr>
          <w:rFonts w:ascii="TH SarabunPSK" w:hAnsi="TH SarabunPSK" w:cs="TH SarabunPSK" w:hint="cs"/>
          <w:sz w:val="32"/>
          <w:szCs w:val="32"/>
          <w:cs/>
        </w:rPr>
        <w:t>สภาพ</w:t>
      </w:r>
      <w:r w:rsidR="000F23CB" w:rsidRPr="00A27669">
        <w:rPr>
          <w:rFonts w:ascii="TH SarabunPSK" w:hAnsi="TH SarabunPSK" w:cs="TH SarabunPSK"/>
          <w:sz w:val="32"/>
          <w:szCs w:val="32"/>
          <w:cs/>
        </w:rPr>
        <w:t>ก็มิใช่ตัวตัดสินว</w:t>
      </w:r>
      <w:r w:rsidR="000F23CB">
        <w:rPr>
          <w:rFonts w:ascii="TH SarabunPSK" w:hAnsi="TH SarabunPSK" w:cs="TH SarabunPSK"/>
          <w:sz w:val="32"/>
          <w:szCs w:val="32"/>
          <w:cs/>
        </w:rPr>
        <w:t xml:space="preserve">่า สามารถที่จะทำอะไรก็ได้ </w:t>
      </w:r>
      <w:r w:rsidR="000F23CB" w:rsidRPr="00A27669">
        <w:rPr>
          <w:rFonts w:ascii="TH SarabunPSK" w:hAnsi="TH SarabunPSK" w:cs="TH SarabunPSK"/>
          <w:sz w:val="32"/>
          <w:szCs w:val="32"/>
          <w:cs/>
        </w:rPr>
        <w:t>เพราะเพศ</w:t>
      </w:r>
      <w:r w:rsidR="000F23CB">
        <w:rPr>
          <w:rFonts w:ascii="TH SarabunPSK" w:hAnsi="TH SarabunPSK" w:cs="TH SarabunPSK" w:hint="cs"/>
          <w:sz w:val="32"/>
          <w:szCs w:val="32"/>
          <w:cs/>
        </w:rPr>
        <w:t>สภาพ</w:t>
      </w:r>
      <w:r w:rsidR="000F23CB" w:rsidRPr="00A27669">
        <w:rPr>
          <w:rFonts w:ascii="TH SarabunPSK" w:hAnsi="TH SarabunPSK" w:cs="TH SarabunPSK"/>
          <w:sz w:val="32"/>
          <w:szCs w:val="32"/>
          <w:cs/>
        </w:rPr>
        <w:t xml:space="preserve">นั้น ถือว่ามีความลื่นไหล ไม่ตายตัว </w:t>
      </w:r>
      <w:r w:rsidR="000F23CB">
        <w:rPr>
          <w:rFonts w:ascii="TH SarabunPSK" w:hAnsi="TH SarabunPSK" w:cs="TH SarabunPSK" w:hint="cs"/>
          <w:sz w:val="32"/>
          <w:szCs w:val="32"/>
          <w:cs/>
        </w:rPr>
        <w:t>ที่เปลี่ยนไปตามความทันสมัยของ</w:t>
      </w:r>
      <w:r w:rsidR="000F23CB">
        <w:rPr>
          <w:rFonts w:ascii="TH SarabunPSK" w:hAnsi="TH SarabunPSK" w:cs="TH SarabunPSK"/>
          <w:sz w:val="32"/>
          <w:szCs w:val="32"/>
          <w:cs/>
        </w:rPr>
        <w:t>บริบททาง</w:t>
      </w:r>
      <w:r w:rsidR="000F23CB" w:rsidRPr="00A27669">
        <w:rPr>
          <w:rFonts w:ascii="TH SarabunPSK" w:hAnsi="TH SarabunPSK" w:cs="TH SarabunPSK"/>
          <w:sz w:val="32"/>
          <w:szCs w:val="32"/>
          <w:cs/>
        </w:rPr>
        <w:t>สังคม</w:t>
      </w:r>
      <w:r w:rsidR="008A3543"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 </w:t>
      </w:r>
    </w:p>
    <w:p w:rsidR="0049305C" w:rsidRDefault="0049305C" w:rsidP="0049305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id-ID"/>
        </w:rPr>
      </w:pPr>
    </w:p>
    <w:p w:rsidR="0018327E" w:rsidRPr="009B5482" w:rsidRDefault="0018327E" w:rsidP="00B53C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id-ID"/>
        </w:rPr>
      </w:pPr>
      <w:r w:rsidRPr="00A27669">
        <w:rPr>
          <w:rFonts w:ascii="TH SarabunPSK" w:hAnsi="TH SarabunPSK" w:cs="TH SarabunPSK"/>
          <w:b/>
          <w:bCs/>
          <w:sz w:val="32"/>
          <w:szCs w:val="32"/>
          <w:cs/>
          <w:lang w:val="id-ID"/>
        </w:rPr>
        <w:t>สรุปผลและอภิปรายผล</w:t>
      </w:r>
    </w:p>
    <w:p w:rsidR="00F3527E" w:rsidRPr="00A27669" w:rsidRDefault="00C06112" w:rsidP="00B53C42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val="id-ID"/>
        </w:rPr>
      </w:pPr>
      <w:r w:rsidRPr="00A27669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800EC8" w:rsidRPr="00A27669">
        <w:rPr>
          <w:rFonts w:ascii="TH SarabunPSK" w:hAnsi="TH SarabunPSK" w:cs="TH SarabunPSK"/>
          <w:b/>
          <w:bCs/>
          <w:sz w:val="32"/>
          <w:szCs w:val="32"/>
          <w:cs/>
          <w:lang w:val="id-ID"/>
        </w:rPr>
        <w:t>สรุป</w:t>
      </w:r>
      <w:r w:rsidR="005A506C" w:rsidRPr="00A27669">
        <w:rPr>
          <w:rFonts w:ascii="TH SarabunPSK" w:hAnsi="TH SarabunPSK" w:cs="TH SarabunPSK"/>
          <w:b/>
          <w:bCs/>
          <w:sz w:val="32"/>
          <w:szCs w:val="32"/>
          <w:cs/>
          <w:lang w:val="id-ID"/>
        </w:rPr>
        <w:t>ผล</w:t>
      </w:r>
      <w:r w:rsidR="003754F6" w:rsidRPr="00A27669">
        <w:rPr>
          <w:rFonts w:ascii="TH SarabunPSK" w:hAnsi="TH SarabunPSK" w:cs="TH SarabunPSK"/>
          <w:b/>
          <w:bCs/>
          <w:sz w:val="32"/>
          <w:szCs w:val="32"/>
          <w:cs/>
          <w:lang w:val="id-ID"/>
        </w:rPr>
        <w:t xml:space="preserve"> </w:t>
      </w:r>
    </w:p>
    <w:p w:rsidR="00F91819" w:rsidRPr="00A27669" w:rsidRDefault="00BB3D5A" w:rsidP="00B53C4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id-ID"/>
        </w:rPr>
      </w:pPr>
      <w:r>
        <w:rPr>
          <w:rFonts w:ascii="TH SarabunPSK" w:hAnsi="TH SarabunPSK" w:cs="TH SarabunPSK" w:hint="cs"/>
          <w:sz w:val="32"/>
          <w:szCs w:val="32"/>
          <w:cs/>
          <w:lang w:val="id-ID"/>
        </w:rPr>
        <w:t>หนังสือนารีเรืองนามเป็นหนังสือที่</w:t>
      </w:r>
      <w:r w:rsidR="00F34113"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ในขณะนั้น </w:t>
      </w:r>
      <w:r w:rsidR="00162D6C">
        <w:rPr>
          <w:rFonts w:ascii="TH SarabunPSK" w:hAnsi="TH SarabunPSK" w:cs="TH SarabunPSK" w:hint="cs"/>
          <w:sz w:val="32"/>
          <w:szCs w:val="32"/>
          <w:cs/>
          <w:lang w:val="id-ID"/>
        </w:rPr>
        <w:t>แนวคิดตะวันตกเ</w:t>
      </w:r>
      <w:r w:rsidR="00F34113">
        <w:rPr>
          <w:rFonts w:ascii="TH SarabunPSK" w:hAnsi="TH SarabunPSK" w:cs="TH SarabunPSK" w:hint="cs"/>
          <w:sz w:val="32"/>
          <w:szCs w:val="32"/>
          <w:cs/>
          <w:lang w:val="id-ID"/>
        </w:rPr>
        <w:t>ริ่มเข้ามาในสังคมไทย</w:t>
      </w:r>
      <w:r w:rsidR="00162D6C"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 </w:t>
      </w:r>
      <w:r w:rsidR="002C0BFD">
        <w:rPr>
          <w:rFonts w:ascii="TH SarabunPSK" w:hAnsi="TH SarabunPSK" w:cs="TH SarabunPSK" w:hint="cs"/>
          <w:sz w:val="32"/>
          <w:szCs w:val="32"/>
          <w:cs/>
          <w:lang w:val="id-ID"/>
        </w:rPr>
        <w:t>แนวคิดสตรีนิยมช่วงแรกจึง</w:t>
      </w:r>
      <w:r w:rsidR="00F34113">
        <w:rPr>
          <w:rFonts w:ascii="TH SarabunPSK" w:hAnsi="TH SarabunPSK" w:cs="TH SarabunPSK" w:hint="cs"/>
          <w:sz w:val="32"/>
          <w:szCs w:val="32"/>
          <w:cs/>
          <w:lang w:val="id-ID"/>
        </w:rPr>
        <w:t>เป็น</w:t>
      </w:r>
      <w:r w:rsidR="00162D6C"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การพยายามผลักดันสตรีให้มีความเท่าเทียมกับบุรุษ </w:t>
      </w:r>
      <w:r w:rsidR="00CA3666">
        <w:rPr>
          <w:rFonts w:ascii="TH SarabunPSK" w:hAnsi="TH SarabunPSK" w:cs="TH SarabunPSK" w:hint="cs"/>
          <w:sz w:val="32"/>
          <w:szCs w:val="32"/>
          <w:cs/>
          <w:lang w:val="id-ID"/>
        </w:rPr>
        <w:t>ซึ่งในสมัยรัชกาล</w:t>
      </w:r>
      <w:r w:rsidR="00CA3666">
        <w:rPr>
          <w:rFonts w:ascii="TH SarabunPSK" w:hAnsi="TH SarabunPSK" w:cs="TH SarabunPSK" w:hint="cs"/>
          <w:sz w:val="32"/>
          <w:szCs w:val="32"/>
          <w:cs/>
          <w:lang w:val="id-ID"/>
        </w:rPr>
        <w:lastRenderedPageBreak/>
        <w:t xml:space="preserve">ที่ </w:t>
      </w:r>
      <w:r w:rsidR="00CA3666">
        <w:rPr>
          <w:rFonts w:ascii="TH SarabunPSK" w:hAnsi="TH SarabunPSK" w:cs="TH SarabunPSK"/>
          <w:sz w:val="32"/>
          <w:szCs w:val="32"/>
        </w:rPr>
        <w:t xml:space="preserve">6 </w:t>
      </w:r>
      <w:r w:rsidR="002C0BFD">
        <w:rPr>
          <w:rFonts w:ascii="TH SarabunPSK" w:hAnsi="TH SarabunPSK" w:cs="TH SarabunPSK" w:hint="cs"/>
          <w:sz w:val="32"/>
          <w:szCs w:val="32"/>
          <w:cs/>
          <w:lang w:val="id-ID"/>
        </w:rPr>
        <w:t>บ้านเมือง</w:t>
      </w:r>
      <w:r w:rsidR="00F34113">
        <w:rPr>
          <w:rFonts w:ascii="TH SarabunPSK" w:hAnsi="TH SarabunPSK" w:cs="TH SarabunPSK" w:hint="cs"/>
          <w:sz w:val="32"/>
          <w:szCs w:val="32"/>
          <w:cs/>
          <w:lang w:val="id-ID"/>
        </w:rPr>
        <w:t>เกิดความศิวิไลซ์</w:t>
      </w:r>
      <w:r w:rsidR="00793FDB">
        <w:rPr>
          <w:rFonts w:ascii="TH SarabunPSK" w:hAnsi="TH SarabunPSK" w:cs="TH SarabunPSK" w:hint="cs"/>
          <w:sz w:val="32"/>
          <w:szCs w:val="32"/>
          <w:cs/>
          <w:lang w:val="id-ID"/>
        </w:rPr>
        <w:t>ที่ได้รับเข้ามาจากอิทธิพลตะวันตก</w:t>
      </w:r>
      <w:r w:rsidR="00F34113"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 พระองค์ทรงใช้บทประพันธ์ เป็นเครื่องมือในการเผยแพร่แนวคิด </w:t>
      </w:r>
      <w:r w:rsidR="002C0BFD">
        <w:rPr>
          <w:rFonts w:ascii="TH SarabunPSK" w:hAnsi="TH SarabunPSK" w:cs="TH SarabunPSK" w:hint="cs"/>
          <w:sz w:val="32"/>
          <w:szCs w:val="32"/>
          <w:cs/>
          <w:lang w:val="id-ID"/>
        </w:rPr>
        <w:t>ทำให้ “</w:t>
      </w:r>
      <w:r w:rsidR="00F34113">
        <w:rPr>
          <w:rFonts w:ascii="TH SarabunPSK" w:hAnsi="TH SarabunPSK" w:cs="TH SarabunPSK" w:hint="cs"/>
          <w:sz w:val="32"/>
          <w:szCs w:val="32"/>
          <w:cs/>
          <w:lang w:val="id-ID"/>
        </w:rPr>
        <w:t>ความเป็นนางในวรรณคดี</w:t>
      </w:r>
      <w:r w:rsidR="002C0BFD">
        <w:rPr>
          <w:rFonts w:ascii="TH SarabunPSK" w:hAnsi="TH SarabunPSK" w:cs="TH SarabunPSK" w:hint="cs"/>
          <w:sz w:val="32"/>
          <w:szCs w:val="32"/>
          <w:cs/>
          <w:lang w:val="id-ID"/>
        </w:rPr>
        <w:t>” หรือ</w:t>
      </w:r>
      <w:r w:rsidR="00F34113">
        <w:rPr>
          <w:rFonts w:ascii="TH SarabunPSK" w:hAnsi="TH SarabunPSK" w:cs="TH SarabunPSK" w:hint="cs"/>
          <w:sz w:val="32"/>
          <w:szCs w:val="32"/>
          <w:cs/>
          <w:lang w:val="id-ID"/>
        </w:rPr>
        <w:t>สตรี</w:t>
      </w:r>
      <w:r w:rsidR="002C0BFD">
        <w:rPr>
          <w:rFonts w:ascii="TH SarabunPSK" w:hAnsi="TH SarabunPSK" w:cs="TH SarabunPSK" w:hint="cs"/>
          <w:sz w:val="32"/>
          <w:szCs w:val="32"/>
          <w:cs/>
          <w:lang w:val="id-ID"/>
        </w:rPr>
        <w:t>ในจินตนาการหลายท่าน</w:t>
      </w:r>
      <w:r w:rsidR="00F34113">
        <w:rPr>
          <w:rFonts w:ascii="TH SarabunPSK" w:hAnsi="TH SarabunPSK" w:cs="TH SarabunPSK" w:hint="cs"/>
          <w:sz w:val="32"/>
          <w:szCs w:val="32"/>
          <w:cs/>
          <w:lang w:val="id-ID"/>
        </w:rPr>
        <w:t>เป็นแบบอย่างของ</w:t>
      </w:r>
      <w:r w:rsidR="002C0BFD"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สตรีไทย </w:t>
      </w:r>
      <w:r w:rsidR="00ED248F">
        <w:rPr>
          <w:rFonts w:ascii="TH SarabunPSK" w:hAnsi="TH SarabunPSK" w:cs="TH SarabunPSK" w:hint="cs"/>
          <w:sz w:val="32"/>
          <w:szCs w:val="32"/>
          <w:cs/>
          <w:lang w:val="id-ID"/>
        </w:rPr>
        <w:t>ประกอบกับบท</w:t>
      </w:r>
      <w:r w:rsidR="002C0BFD">
        <w:rPr>
          <w:rFonts w:ascii="TH SarabunPSK" w:hAnsi="TH SarabunPSK" w:cs="TH SarabunPSK" w:hint="cs"/>
          <w:sz w:val="32"/>
          <w:szCs w:val="32"/>
          <w:cs/>
          <w:lang w:val="id-ID"/>
        </w:rPr>
        <w:t>ประพันธ์ ประเภทกาพย์ กลอน</w:t>
      </w:r>
      <w:r w:rsidR="00ED248F">
        <w:rPr>
          <w:rFonts w:ascii="TH SarabunPSK" w:hAnsi="TH SarabunPSK" w:cs="TH SarabunPSK" w:hint="cs"/>
          <w:sz w:val="32"/>
          <w:szCs w:val="32"/>
          <w:cs/>
          <w:lang w:val="id-ID"/>
        </w:rPr>
        <w:t>ที่</w:t>
      </w:r>
      <w:r w:rsidR="002C0BFD">
        <w:rPr>
          <w:rFonts w:ascii="TH SarabunPSK" w:hAnsi="TH SarabunPSK" w:cs="TH SarabunPSK" w:hint="cs"/>
          <w:sz w:val="32"/>
          <w:szCs w:val="32"/>
          <w:cs/>
          <w:lang w:val="id-ID"/>
        </w:rPr>
        <w:t>ประพันธ์ขึ้น เพื่อ</w:t>
      </w:r>
      <w:r w:rsidR="00ED248F">
        <w:rPr>
          <w:rFonts w:ascii="TH SarabunPSK" w:hAnsi="TH SarabunPSK" w:cs="TH SarabunPSK" w:hint="cs"/>
          <w:sz w:val="32"/>
          <w:szCs w:val="32"/>
          <w:cs/>
          <w:lang w:val="id-ID"/>
        </w:rPr>
        <w:t>สตรีชนชั้นสูงนั้นสามารถเข้าใจ แสดง</w:t>
      </w:r>
      <w:r w:rsidR="002C0BFD">
        <w:rPr>
          <w:rFonts w:ascii="TH SarabunPSK" w:hAnsi="TH SarabunPSK" w:cs="TH SarabunPSK" w:hint="cs"/>
          <w:sz w:val="32"/>
          <w:szCs w:val="32"/>
          <w:cs/>
          <w:lang w:val="id-ID"/>
        </w:rPr>
        <w:t>ถึง</w:t>
      </w:r>
      <w:r w:rsidR="00ED248F"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 สตรีไทยที่มีตัวตนจริงๆนั้นมีผลต่อความคิดของกวีในสมัยนั้นไม่มากนัก </w:t>
      </w:r>
      <w:r w:rsidR="002C0BFD">
        <w:rPr>
          <w:rFonts w:ascii="TH SarabunPSK" w:hAnsi="TH SarabunPSK" w:cs="TH SarabunPSK" w:hint="cs"/>
          <w:sz w:val="32"/>
          <w:szCs w:val="32"/>
          <w:cs/>
          <w:lang w:val="id-ID"/>
        </w:rPr>
        <w:t>ซึ่ง</w:t>
      </w:r>
      <w:r w:rsidR="005A506C" w:rsidRPr="00A27669">
        <w:rPr>
          <w:rFonts w:ascii="TH SarabunPSK" w:hAnsi="TH SarabunPSK" w:cs="TH SarabunPSK"/>
          <w:sz w:val="32"/>
          <w:szCs w:val="32"/>
          <w:cs/>
          <w:lang w:val="id-ID"/>
        </w:rPr>
        <w:t>กวี</w:t>
      </w:r>
      <w:r w:rsidR="0018327E" w:rsidRPr="00A27669">
        <w:rPr>
          <w:rFonts w:ascii="TH SarabunPSK" w:hAnsi="TH SarabunPSK" w:cs="TH SarabunPSK"/>
          <w:sz w:val="32"/>
          <w:szCs w:val="32"/>
          <w:cs/>
          <w:lang w:val="id-ID"/>
        </w:rPr>
        <w:t>ไม่ได้ทำความเข้าใจถึง</w:t>
      </w:r>
      <w:r w:rsidR="005A506C" w:rsidRPr="00A27669">
        <w:rPr>
          <w:rFonts w:ascii="TH SarabunPSK" w:hAnsi="TH SarabunPSK" w:cs="TH SarabunPSK"/>
          <w:sz w:val="32"/>
          <w:szCs w:val="32"/>
          <w:cs/>
          <w:lang w:val="id-ID"/>
        </w:rPr>
        <w:t>สตรีเท่าที่ควร</w:t>
      </w:r>
      <w:r w:rsidR="002C0BFD">
        <w:rPr>
          <w:rFonts w:ascii="TH SarabunPSK" w:hAnsi="TH SarabunPSK" w:cs="TH SarabunPSK" w:hint="cs"/>
          <w:sz w:val="32"/>
          <w:szCs w:val="32"/>
          <w:cs/>
          <w:lang w:val="id-ID"/>
        </w:rPr>
        <w:t>นัก</w:t>
      </w:r>
      <w:r w:rsidR="005A506C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 </w:t>
      </w:r>
      <w:r w:rsidR="00ED248F">
        <w:rPr>
          <w:rFonts w:ascii="TH SarabunPSK" w:hAnsi="TH SarabunPSK" w:cs="TH SarabunPSK" w:hint="cs"/>
          <w:sz w:val="32"/>
          <w:szCs w:val="32"/>
          <w:cs/>
          <w:lang w:val="id-ID"/>
        </w:rPr>
        <w:t>และ</w:t>
      </w:r>
      <w:r w:rsidR="0018327E" w:rsidRPr="00A27669">
        <w:rPr>
          <w:rFonts w:ascii="TH SarabunPSK" w:hAnsi="TH SarabunPSK" w:cs="TH SarabunPSK"/>
          <w:sz w:val="32"/>
          <w:szCs w:val="32"/>
          <w:cs/>
          <w:lang w:val="id-ID"/>
        </w:rPr>
        <w:t>มุมมองของกวีเกี่ยวกับความหลากหลา</w:t>
      </w:r>
      <w:r w:rsidR="00DA098E" w:rsidRPr="00A27669">
        <w:rPr>
          <w:rFonts w:ascii="TH SarabunPSK" w:hAnsi="TH SarabunPSK" w:cs="TH SarabunPSK"/>
          <w:sz w:val="32"/>
          <w:szCs w:val="32"/>
          <w:cs/>
          <w:lang w:val="id-ID"/>
        </w:rPr>
        <w:t>ยของสตรีนั้นยังจำกัด โดยกวีนั้น ได้รับ</w:t>
      </w:r>
      <w:r w:rsidR="0018327E" w:rsidRPr="00A27669">
        <w:rPr>
          <w:rFonts w:ascii="TH SarabunPSK" w:hAnsi="TH SarabunPSK" w:cs="TH SarabunPSK"/>
          <w:sz w:val="32"/>
          <w:szCs w:val="32"/>
          <w:cs/>
          <w:lang w:val="id-ID"/>
        </w:rPr>
        <w:t>มายาคติ</w:t>
      </w:r>
      <w:r w:rsidR="005A506C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 ในเรื่อง</w:t>
      </w:r>
      <w:r w:rsidR="0018327E" w:rsidRPr="00A27669">
        <w:rPr>
          <w:rFonts w:ascii="TH SarabunPSK" w:hAnsi="TH SarabunPSK" w:cs="TH SarabunPSK"/>
          <w:sz w:val="32"/>
          <w:szCs w:val="32"/>
          <w:cs/>
          <w:lang w:val="id-ID"/>
        </w:rPr>
        <w:t>ความคาดหวังของบุรุษ</w:t>
      </w:r>
      <w:r w:rsidR="002E3EA5" w:rsidRPr="00A27669">
        <w:rPr>
          <w:rFonts w:ascii="TH SarabunPSK" w:hAnsi="TH SarabunPSK" w:cs="TH SarabunPSK"/>
          <w:sz w:val="32"/>
          <w:szCs w:val="32"/>
          <w:cs/>
          <w:lang w:val="id-ID"/>
        </w:rPr>
        <w:t>เพศ</w:t>
      </w:r>
      <w:r w:rsidR="0018327E" w:rsidRPr="00A27669">
        <w:rPr>
          <w:rFonts w:ascii="TH SarabunPSK" w:hAnsi="TH SarabunPSK" w:cs="TH SarabunPSK"/>
          <w:sz w:val="32"/>
          <w:szCs w:val="32"/>
          <w:cs/>
          <w:lang w:val="id-ID"/>
        </w:rPr>
        <w:t>ท</w:t>
      </w:r>
      <w:r w:rsidR="002E3EA5" w:rsidRPr="00A27669">
        <w:rPr>
          <w:rFonts w:ascii="TH SarabunPSK" w:hAnsi="TH SarabunPSK" w:cs="TH SarabunPSK"/>
          <w:sz w:val="32"/>
          <w:szCs w:val="32"/>
          <w:cs/>
          <w:lang w:val="id-ID"/>
        </w:rPr>
        <w:t>ี่มีต่อเพศ</w:t>
      </w:r>
      <w:r w:rsidR="00DA098E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หญิง </w:t>
      </w:r>
      <w:r w:rsidR="0018327E" w:rsidRPr="00A27669">
        <w:rPr>
          <w:rFonts w:ascii="TH SarabunPSK" w:hAnsi="TH SarabunPSK" w:cs="TH SarabunPSK"/>
          <w:sz w:val="32"/>
          <w:szCs w:val="32"/>
          <w:cs/>
          <w:lang w:val="id-ID"/>
        </w:rPr>
        <w:t>แสดงออกมาในรูปแบบเชิงสัญลักษณ์ หรือการสร้างภาพลักษณ์สตรีในการแสดงออก</w:t>
      </w:r>
      <w:r w:rsidR="00800EC8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 </w:t>
      </w:r>
      <w:r w:rsidR="0019088F">
        <w:rPr>
          <w:rFonts w:ascii="TH SarabunPSK" w:hAnsi="TH SarabunPSK" w:cs="TH SarabunPSK"/>
          <w:sz w:val="32"/>
          <w:szCs w:val="32"/>
          <w:cs/>
          <w:lang w:val="id-ID"/>
        </w:rPr>
        <w:t>ทำให้เห็นว่าสตรีในสมัยนั้นไม่ได้</w:t>
      </w:r>
      <w:r w:rsidR="004E5B2F" w:rsidRPr="00A27669">
        <w:rPr>
          <w:rFonts w:ascii="TH SarabunPSK" w:hAnsi="TH SarabunPSK" w:cs="TH SarabunPSK"/>
          <w:sz w:val="32"/>
          <w:szCs w:val="32"/>
          <w:cs/>
          <w:lang w:val="id-ID"/>
        </w:rPr>
        <w:t>มีการแสดงอ</w:t>
      </w:r>
      <w:r w:rsidR="0019088F">
        <w:rPr>
          <w:rFonts w:ascii="TH SarabunPSK" w:hAnsi="TH SarabunPSK" w:cs="TH SarabunPSK" w:hint="cs"/>
          <w:sz w:val="32"/>
          <w:szCs w:val="32"/>
          <w:cs/>
          <w:lang w:val="id-ID"/>
        </w:rPr>
        <w:t>อ</w:t>
      </w:r>
      <w:r w:rsidR="004E5B2F" w:rsidRPr="00A27669">
        <w:rPr>
          <w:rFonts w:ascii="TH SarabunPSK" w:hAnsi="TH SarabunPSK" w:cs="TH SarabunPSK"/>
          <w:sz w:val="32"/>
          <w:szCs w:val="32"/>
          <w:cs/>
          <w:lang w:val="id-ID"/>
        </w:rPr>
        <w:t>กเท่าที่ควร</w:t>
      </w:r>
    </w:p>
    <w:p w:rsidR="00F3527E" w:rsidRPr="00A27669" w:rsidRDefault="002E3EA5" w:rsidP="00B53C42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val="id-ID"/>
        </w:rPr>
      </w:pPr>
      <w:r w:rsidRPr="00A27669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06112" w:rsidRPr="00A2766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27669">
        <w:rPr>
          <w:rFonts w:ascii="TH SarabunPSK" w:hAnsi="TH SarabunPSK" w:cs="TH SarabunPSK"/>
          <w:b/>
          <w:bCs/>
          <w:sz w:val="32"/>
          <w:szCs w:val="32"/>
          <w:cs/>
          <w:lang w:val="id-ID"/>
        </w:rPr>
        <w:t>อภิปรายผล</w:t>
      </w:r>
      <w:r w:rsidR="00800EC8" w:rsidRPr="00A27669">
        <w:rPr>
          <w:rFonts w:ascii="TH SarabunPSK" w:hAnsi="TH SarabunPSK" w:cs="TH SarabunPSK"/>
          <w:b/>
          <w:bCs/>
          <w:sz w:val="32"/>
          <w:szCs w:val="32"/>
          <w:cs/>
          <w:lang w:val="id-ID"/>
        </w:rPr>
        <w:t xml:space="preserve"> </w:t>
      </w:r>
    </w:p>
    <w:p w:rsidR="0018327E" w:rsidRPr="00A27669" w:rsidRDefault="003754F6" w:rsidP="00B53C4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  <w:lang w:val="id-ID"/>
        </w:rPr>
      </w:pP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 </w:t>
      </w:r>
      <w:r w:rsidR="0018327E" w:rsidRPr="00A27669">
        <w:rPr>
          <w:rFonts w:ascii="TH SarabunPSK" w:hAnsi="TH SarabunPSK" w:cs="TH SarabunPSK"/>
          <w:sz w:val="32"/>
          <w:szCs w:val="32"/>
          <w:cs/>
          <w:lang w:val="id-ID"/>
        </w:rPr>
        <w:t>จากการศึกษา</w:t>
      </w:r>
      <w:r w:rsidR="000E38DD" w:rsidRPr="00A27669">
        <w:rPr>
          <w:rFonts w:ascii="TH SarabunPSK" w:hAnsi="TH SarabunPSK" w:cs="TH SarabunPSK"/>
          <w:sz w:val="32"/>
          <w:szCs w:val="32"/>
          <w:cs/>
          <w:lang w:val="id-ID"/>
        </w:rPr>
        <w:t>มุมมองของกวีต่อสตรีไทยในสมัยรัชกาลที่6 ผ่านหนังสือนารีเรืองนาม</w:t>
      </w:r>
      <w:r w:rsidR="0018327E" w:rsidRPr="00A27669">
        <w:rPr>
          <w:rFonts w:ascii="TH SarabunPSK" w:hAnsi="TH SarabunPSK" w:cs="TH SarabunPSK"/>
          <w:sz w:val="32"/>
          <w:szCs w:val="32"/>
        </w:rPr>
        <w:t xml:space="preserve"> </w:t>
      </w:r>
      <w:r w:rsidR="002E3EA5" w:rsidRPr="00A27669">
        <w:rPr>
          <w:rFonts w:ascii="TH SarabunPSK" w:hAnsi="TH SarabunPSK" w:cs="TH SarabunPSK"/>
          <w:sz w:val="32"/>
          <w:szCs w:val="32"/>
          <w:cs/>
        </w:rPr>
        <w:t>มองว่า</w:t>
      </w:r>
      <w:r w:rsidR="0018327E" w:rsidRPr="00A27669">
        <w:rPr>
          <w:rFonts w:ascii="TH SarabunPSK" w:hAnsi="TH SarabunPSK" w:cs="TH SarabunPSK"/>
          <w:sz w:val="32"/>
          <w:szCs w:val="32"/>
          <w:cs/>
        </w:rPr>
        <w:t>มุมมองของกวีที่เป็นบุรุษเพศในหนังสือนารีเรืองนาม เป็นสิ่งสะท้อนถึงวัฒนธรรมหรือสังคมที่เป็นตัวสร้างความเป็นเพศ คือการคาดหวังว่าต้องปฏิบัติตัวอย่างไร คิดอย่างไร หรือแม้แต่</w:t>
      </w:r>
      <w:r w:rsidR="00870B69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ความคาดหวังจากเพศตรงข้าม </w:t>
      </w:r>
      <w:r w:rsidR="0018327E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กวีนั้นคาดหวังว่าสตรีในสังคมไทยต้องเป็นแบบที่ตัวเองนั้นคาดหวัง </w:t>
      </w:r>
      <w:r w:rsidR="00870B69" w:rsidRPr="00A27669">
        <w:rPr>
          <w:rFonts w:ascii="TH SarabunPSK" w:hAnsi="TH SarabunPSK" w:cs="TH SarabunPSK"/>
          <w:sz w:val="32"/>
          <w:szCs w:val="32"/>
          <w:cs/>
          <w:lang w:val="id-ID"/>
        </w:rPr>
        <w:t>ซึ่ง</w:t>
      </w:r>
      <w:r w:rsidR="0018327E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หล่อหลอมมาจากสังคมไทย ทำให้ทั้งบุรุษและสตรีเพศต้องปฏิบัติตามที่สังคมกำหนด การที่กวีมีความคาดหวังต่อสตรีไทย </w:t>
      </w:r>
      <w:r w:rsidR="005009BA" w:rsidRPr="00A27669">
        <w:rPr>
          <w:rFonts w:ascii="TH SarabunPSK" w:hAnsi="TH SarabunPSK" w:cs="TH SarabunPSK"/>
          <w:sz w:val="32"/>
          <w:szCs w:val="32"/>
          <w:cs/>
          <w:lang w:val="id-ID"/>
        </w:rPr>
        <w:t>เป็น</w:t>
      </w:r>
      <w:r w:rsidR="0018327E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ผลพวงจากการสร้างความแตกต่างทางสังคมผ่านวาทกรรม ที่มาจากความเชื่อ จารีตประเพณี ระบบการปกครอง </w:t>
      </w:r>
      <w:r w:rsidR="00870B69" w:rsidRPr="00A27669">
        <w:rPr>
          <w:rFonts w:ascii="TH SarabunPSK" w:hAnsi="TH SarabunPSK" w:cs="TH SarabunPSK"/>
          <w:sz w:val="32"/>
          <w:szCs w:val="32"/>
          <w:cs/>
          <w:lang w:val="id-ID"/>
        </w:rPr>
        <w:t>เกิดเป็น</w:t>
      </w:r>
      <w:r w:rsidR="0018327E" w:rsidRPr="00A27669">
        <w:rPr>
          <w:rFonts w:ascii="TH SarabunPSK" w:hAnsi="TH SarabunPSK" w:cs="TH SarabunPSK"/>
          <w:sz w:val="32"/>
          <w:szCs w:val="32"/>
          <w:cs/>
          <w:lang w:val="id-ID"/>
        </w:rPr>
        <w:t>อำนาจที่ไม่เท่าเทียมกันของสถานะสตรีในสังคม สตรีที่ได้รับการยกย่องล้วนเป็นคนชนชั้นสูง เมื่อมองผ่าน</w:t>
      </w:r>
      <w:r w:rsidR="00870B69" w:rsidRPr="00A27669">
        <w:rPr>
          <w:rFonts w:ascii="TH SarabunPSK" w:hAnsi="TH SarabunPSK" w:cs="TH SarabunPSK"/>
          <w:sz w:val="32"/>
          <w:szCs w:val="32"/>
          <w:cs/>
          <w:lang w:val="id-ID"/>
        </w:rPr>
        <w:t>ความจริง</w:t>
      </w:r>
      <w:r w:rsidR="0018327E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 สตรีควร</w:t>
      </w:r>
      <w:r w:rsidR="00870B69" w:rsidRPr="00A27669">
        <w:rPr>
          <w:rFonts w:ascii="TH SarabunPSK" w:hAnsi="TH SarabunPSK" w:cs="TH SarabunPSK"/>
          <w:sz w:val="32"/>
          <w:szCs w:val="32"/>
          <w:cs/>
          <w:lang w:val="id-ID"/>
        </w:rPr>
        <w:t>ได้รับ</w:t>
      </w:r>
      <w:r w:rsidR="0018327E" w:rsidRPr="00A27669">
        <w:rPr>
          <w:rFonts w:ascii="TH SarabunPSK" w:hAnsi="TH SarabunPSK" w:cs="TH SarabunPSK"/>
          <w:sz w:val="32"/>
          <w:szCs w:val="32"/>
          <w:cs/>
          <w:lang w:val="id-ID"/>
        </w:rPr>
        <w:t>ความเท่าเทียมและการได้รับความเป็นธรรมจากทั้งสถานะทางเพศที่เป็นรองและจากความเสมอภาคของสตรีเพศด้วยเช่นกัน ถือเป็นความเชื่อมโย</w:t>
      </w:r>
      <w:r w:rsidR="005009BA" w:rsidRPr="00A27669">
        <w:rPr>
          <w:rFonts w:ascii="TH SarabunPSK" w:hAnsi="TH SarabunPSK" w:cs="TH SarabunPSK"/>
          <w:sz w:val="32"/>
          <w:szCs w:val="32"/>
          <w:cs/>
          <w:lang w:val="id-ID"/>
        </w:rPr>
        <w:t>งกับการสนับสนุนแนวคิดเพศภาวะ ในการ</w:t>
      </w:r>
      <w:r w:rsidR="0018327E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ศึกษาเพื่อให้เห็นภาพของการวางสถานะภาพทางสังคมไทย เป็นส่วนช่วยเสริมความเป็นเหตุเป็นผลของแนวคิดสตรีนิยมที่ชัดเจนยิ่งขึ้น ในการกำหนดตัวตนและพื้นที่ของสตรีในสังคมไทย </w:t>
      </w:r>
      <w:r w:rsidR="005009BA" w:rsidRPr="00A27669">
        <w:rPr>
          <w:rFonts w:ascii="TH SarabunPSK" w:hAnsi="TH SarabunPSK" w:cs="TH SarabunPSK"/>
          <w:sz w:val="32"/>
          <w:szCs w:val="32"/>
          <w:cs/>
          <w:lang w:val="id-ID"/>
        </w:rPr>
        <w:t>การ</w:t>
      </w:r>
      <w:r w:rsidR="0018327E" w:rsidRPr="00A27669">
        <w:rPr>
          <w:rFonts w:ascii="TH SarabunPSK" w:hAnsi="TH SarabunPSK" w:cs="TH SarabunPSK"/>
          <w:sz w:val="32"/>
          <w:szCs w:val="32"/>
          <w:cs/>
          <w:lang w:val="id-ID"/>
        </w:rPr>
        <w:t>ใช้เพศภาวะเป็นตัวกำหนดหน้าที่ ภาพลักษณ์ และคุณค่าทางสรีระของสตรี เป็นสิ่งที่ถูกสร้างเป็นกรอบแนวคิดผ่านการด</w:t>
      </w:r>
      <w:r w:rsidR="005C5FD9" w:rsidRPr="00A27669">
        <w:rPr>
          <w:rFonts w:ascii="TH SarabunPSK" w:hAnsi="TH SarabunPSK" w:cs="TH SarabunPSK"/>
          <w:sz w:val="32"/>
          <w:szCs w:val="32"/>
          <w:cs/>
          <w:lang w:val="id-ID"/>
        </w:rPr>
        <w:t>ำเนินชีวิตและทัศนคติทางสังคม ซึ่ง</w:t>
      </w:r>
      <w:r w:rsidR="0018327E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บุรุษและสตรีมีโครงสร้างทางสังคมที่แตกต่างกันอย่างชัดเจน ทำให้เกิดเป็นการเรียกร้องสิทธิสตรีที่แสดงออกทางหน้าที่ บทบาทและการต่อรองเชิงอำนาจทางสังคม </w:t>
      </w:r>
    </w:p>
    <w:p w:rsidR="00F91819" w:rsidRDefault="001F5891" w:rsidP="00B53C4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7669">
        <w:rPr>
          <w:rFonts w:ascii="TH SarabunPSK" w:hAnsi="TH SarabunPSK" w:cs="TH SarabunPSK"/>
          <w:sz w:val="32"/>
          <w:szCs w:val="32"/>
          <w:cs/>
        </w:rPr>
        <w:t>หนังสือนารีเรืองนามถือเป็นผลงาน</w:t>
      </w:r>
      <w:r w:rsidRPr="00A27669">
        <w:rPr>
          <w:rFonts w:ascii="TH SarabunPSK" w:hAnsi="TH SarabunPSK" w:cs="TH SarabunPSK"/>
          <w:sz w:val="32"/>
          <w:szCs w:val="32"/>
        </w:rPr>
        <w:t xml:space="preserve"> </w:t>
      </w:r>
      <w:r w:rsidR="0018327E" w:rsidRPr="00A27669">
        <w:rPr>
          <w:rFonts w:ascii="TH SarabunPSK" w:hAnsi="TH SarabunPSK" w:cs="TH SarabunPSK"/>
          <w:sz w:val="32"/>
          <w:szCs w:val="32"/>
          <w:cs/>
        </w:rPr>
        <w:t>ส่งผลสำคัญในการกำหนดการตัดสินใจที่เข้าถึงอำนาจ</w:t>
      </w:r>
      <w:r w:rsidR="00DA098E" w:rsidRPr="00A27669">
        <w:rPr>
          <w:rFonts w:ascii="TH SarabunPSK" w:hAnsi="TH SarabunPSK" w:cs="TH SarabunPSK"/>
          <w:sz w:val="32"/>
          <w:szCs w:val="32"/>
          <w:cs/>
        </w:rPr>
        <w:t>ที่จะกำหนดชะตาชีวิตของ</w:t>
      </w:r>
      <w:r w:rsidR="00885AE9" w:rsidRPr="00A27669">
        <w:rPr>
          <w:rFonts w:ascii="TH SarabunPSK" w:hAnsi="TH SarabunPSK" w:cs="TH SarabunPSK"/>
          <w:sz w:val="32"/>
          <w:szCs w:val="32"/>
          <w:cs/>
        </w:rPr>
        <w:t>สตรี</w:t>
      </w:r>
      <w:r w:rsidR="00DA098E"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5AE9" w:rsidRPr="00A27669">
        <w:rPr>
          <w:rFonts w:ascii="TH SarabunPSK" w:hAnsi="TH SarabunPSK" w:cs="TH SarabunPSK"/>
          <w:sz w:val="32"/>
          <w:szCs w:val="32"/>
          <w:cs/>
        </w:rPr>
        <w:t>ในอดีต</w:t>
      </w:r>
      <w:r w:rsidR="0018327E" w:rsidRPr="00A27669">
        <w:rPr>
          <w:rFonts w:ascii="TH SarabunPSK" w:hAnsi="TH SarabunPSK" w:cs="TH SarabunPSK"/>
          <w:sz w:val="32"/>
          <w:szCs w:val="32"/>
          <w:cs/>
        </w:rPr>
        <w:t>ถึงปัจจุบัน ที่บางส่วนยังคงมีการยอมรับถึงสถานะภาพที่เป็นรองของตนเองอยู่ เกิดเป็นความท้าทายของนักสตรีนิยมและเพศภาวะ ว่าจะทำอย่างไรให้ปัญหาที่สตรีกำลังเผชิญอยู่นั้น จะได้รับการแก้ไขและเกิดความเป็นธรรมแก่สังคมต่อไปในภายภาคหน้า ที่ต้องช่วยกันหาทางออกในอนาคต ว่าสตรีไทยจะมีส่วนร่วมสำคัญในการปกป้องสิทธิของตนเอง ทั้งในระดับปัจเจกบุคคลและใน</w:t>
      </w:r>
      <w:r w:rsidRPr="00A27669">
        <w:rPr>
          <w:rFonts w:ascii="TH SarabunPSK" w:hAnsi="TH SarabunPSK" w:cs="TH SarabunPSK"/>
          <w:sz w:val="32"/>
          <w:szCs w:val="32"/>
          <w:cs/>
        </w:rPr>
        <w:t>ระดับกลุ่ม เพื่อยกระดับให้สตรีใน</w:t>
      </w:r>
      <w:r w:rsidR="0018327E" w:rsidRPr="00A27669">
        <w:rPr>
          <w:rFonts w:ascii="TH SarabunPSK" w:hAnsi="TH SarabunPSK" w:cs="TH SarabunPSK"/>
          <w:sz w:val="32"/>
          <w:szCs w:val="32"/>
          <w:cs/>
        </w:rPr>
        <w:t>สังคม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327E" w:rsidRPr="00A27669">
        <w:rPr>
          <w:rFonts w:ascii="TH SarabunPSK" w:hAnsi="TH SarabunPSK" w:cs="TH SarabunPSK"/>
          <w:sz w:val="32"/>
          <w:szCs w:val="32"/>
          <w:cs/>
        </w:rPr>
        <w:t>เป็น</w:t>
      </w:r>
      <w:r w:rsidR="007B40A9">
        <w:rPr>
          <w:rFonts w:ascii="TH SarabunPSK" w:hAnsi="TH SarabunPSK" w:cs="TH SarabunPSK" w:hint="cs"/>
          <w:sz w:val="32"/>
          <w:szCs w:val="32"/>
          <w:cs/>
        </w:rPr>
        <w:t>เสมือน</w:t>
      </w:r>
      <w:r w:rsidR="0018327E" w:rsidRPr="00A27669">
        <w:rPr>
          <w:rFonts w:ascii="TH SarabunPSK" w:hAnsi="TH SarabunPSK" w:cs="TH SarabunPSK"/>
          <w:sz w:val="32"/>
          <w:szCs w:val="32"/>
          <w:cs/>
        </w:rPr>
        <w:t>ฐานสำคัญ</w:t>
      </w:r>
      <w:r w:rsidR="007B40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40A9">
        <w:rPr>
          <w:rFonts w:ascii="TH SarabunPSK" w:hAnsi="TH SarabunPSK" w:cs="TH SarabunPSK"/>
          <w:sz w:val="32"/>
          <w:szCs w:val="32"/>
          <w:cs/>
        </w:rPr>
        <w:t>ใน</w:t>
      </w:r>
      <w:r w:rsidR="0018327E" w:rsidRPr="00A27669">
        <w:rPr>
          <w:rFonts w:ascii="TH SarabunPSK" w:hAnsi="TH SarabunPSK" w:cs="TH SarabunPSK"/>
          <w:sz w:val="32"/>
          <w:szCs w:val="32"/>
          <w:cs/>
        </w:rPr>
        <w:t>การสร้างความเปลี่ยนแปลงทางสังคมไทยให้ดีขึ้น</w:t>
      </w:r>
      <w:r w:rsidR="00F220A4" w:rsidRPr="00A27669">
        <w:rPr>
          <w:rFonts w:ascii="TH SarabunPSK" w:hAnsi="TH SarabunPSK" w:cs="TH SarabunPSK"/>
          <w:sz w:val="32"/>
          <w:szCs w:val="32"/>
        </w:rPr>
        <w:t xml:space="preserve"> </w:t>
      </w:r>
    </w:p>
    <w:p w:rsidR="006E4B7E" w:rsidRPr="00A27669" w:rsidRDefault="006E4B7E" w:rsidP="00B53C42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id-ID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A2766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A27669">
        <w:rPr>
          <w:rFonts w:ascii="TH SarabunPSK" w:hAnsi="TH SarabunPSK" w:cs="TH SarabunPSK"/>
          <w:b/>
          <w:bCs/>
          <w:sz w:val="32"/>
          <w:szCs w:val="32"/>
          <w:cs/>
          <w:lang w:val="id-ID"/>
        </w:rPr>
        <w:t xml:space="preserve"> </w:t>
      </w:r>
    </w:p>
    <w:p w:rsidR="00741800" w:rsidRDefault="006E4B7E" w:rsidP="00B53C42">
      <w:pPr>
        <w:spacing w:after="0" w:line="240" w:lineRule="auto"/>
        <w:rPr>
          <w:rFonts w:ascii="TH SarabunPSK" w:hAnsi="TH SarabunPSK" w:cs="TH SarabunPSK"/>
          <w:sz w:val="32"/>
          <w:szCs w:val="32"/>
          <w:lang w:val="id-ID"/>
        </w:rPr>
      </w:pPr>
      <w:r w:rsidRPr="00A27669">
        <w:rPr>
          <w:rFonts w:ascii="TH SarabunPSK" w:hAnsi="TH SarabunPSK" w:cs="TH SarabunPSK"/>
          <w:sz w:val="32"/>
          <w:szCs w:val="32"/>
          <w:cs/>
        </w:rPr>
        <w:tab/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>สามารถศึกษาระบบโครงสร้างทางสังคมแบบปิตาธิปไตยเพิ่มเติม เนื่องจากเป็นส่วนสำคัญที่สะท้อนออกมาในข้อค้นพบจากการวิเคราะห์หนังสือนารีเรืองนาม เพราะสามารถนำมาศึกษาอุดมคติ ของบุรุษเพศในสังคม</w:t>
      </w:r>
      <w:r w:rsidR="009B5482">
        <w:rPr>
          <w:rFonts w:ascii="TH SarabunPSK" w:hAnsi="TH SarabunPSK" w:cs="TH SarabunPSK"/>
          <w:sz w:val="32"/>
          <w:szCs w:val="32"/>
          <w:cs/>
          <w:lang w:val="id-ID"/>
        </w:rPr>
        <w:t xml:space="preserve"> ในเรื่องของอำนาจนำที่เหนือกว่า</w:t>
      </w:r>
    </w:p>
    <w:p w:rsidR="00E4260D" w:rsidRDefault="00E4260D" w:rsidP="00B53C42">
      <w:pPr>
        <w:spacing w:after="0" w:line="240" w:lineRule="auto"/>
        <w:rPr>
          <w:rFonts w:ascii="TH SarabunPSK" w:hAnsi="TH SarabunPSK" w:cs="TH SarabunPSK"/>
          <w:sz w:val="32"/>
          <w:szCs w:val="32"/>
          <w:lang w:val="id-ID"/>
        </w:rPr>
      </w:pPr>
    </w:p>
    <w:p w:rsidR="00811386" w:rsidRPr="00A27669" w:rsidRDefault="00811386" w:rsidP="00B53C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id-ID"/>
        </w:rPr>
      </w:pPr>
      <w:r w:rsidRPr="00A27669">
        <w:rPr>
          <w:rFonts w:ascii="TH SarabunPSK" w:hAnsi="TH SarabunPSK" w:cs="TH SarabunPSK"/>
          <w:b/>
          <w:bCs/>
          <w:sz w:val="32"/>
          <w:szCs w:val="32"/>
          <w:cs/>
          <w:lang w:val="id-ID"/>
        </w:rPr>
        <w:lastRenderedPageBreak/>
        <w:t>ประโยชน์ที่ได้รับ</w:t>
      </w:r>
    </w:p>
    <w:p w:rsidR="0049305C" w:rsidRPr="00D424D3" w:rsidRDefault="00811386" w:rsidP="00B53C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id-ID"/>
        </w:rPr>
      </w:pP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ab/>
      </w:r>
      <w:r w:rsidR="00D424D3">
        <w:rPr>
          <w:rFonts w:ascii="TH SarabunPSK" w:hAnsi="TH SarabunPSK" w:cs="TH SarabunPSK" w:hint="cs"/>
          <w:sz w:val="32"/>
          <w:szCs w:val="32"/>
          <w:cs/>
          <w:lang w:val="id-ID"/>
        </w:rPr>
        <w:t>จากการ</w:t>
      </w:r>
      <w:r w:rsidR="00D424D3" w:rsidRPr="00811386">
        <w:rPr>
          <w:rFonts w:ascii="TH SarabunPSK" w:hAnsi="TH SarabunPSK" w:cs="TH SarabunPSK"/>
          <w:sz w:val="32"/>
          <w:szCs w:val="32"/>
          <w:cs/>
          <w:lang w:val="id-ID"/>
        </w:rPr>
        <w:t>วิเคราะห์มุมมองของกวีต่อสตรีไทยในสมัยรัชกาลที่</w:t>
      </w:r>
      <w:r w:rsidR="00D424D3" w:rsidRPr="00811386">
        <w:rPr>
          <w:rFonts w:ascii="TH SarabunPSK" w:hAnsi="TH SarabunPSK" w:cs="TH SarabunPSK"/>
          <w:sz w:val="32"/>
          <w:szCs w:val="32"/>
          <w:lang w:val="id-ID"/>
        </w:rPr>
        <w:t xml:space="preserve">6 </w:t>
      </w:r>
      <w:r w:rsidR="00D424D3" w:rsidRPr="00811386">
        <w:rPr>
          <w:rFonts w:ascii="TH SarabunPSK" w:hAnsi="TH SarabunPSK" w:cs="TH SarabunPSK"/>
          <w:sz w:val="32"/>
          <w:szCs w:val="32"/>
          <w:cs/>
          <w:lang w:val="id-ID"/>
        </w:rPr>
        <w:t>ผ่านหนังสือนารีเรืองนาม</w:t>
      </w:r>
      <w:r w:rsidR="00D424D3">
        <w:rPr>
          <w:rFonts w:ascii="TH SarabunPSK" w:hAnsi="TH SarabunPSK" w:cs="TH SarabunPSK"/>
          <w:sz w:val="32"/>
          <w:szCs w:val="32"/>
          <w:lang w:val="id-ID"/>
        </w:rPr>
        <w:t xml:space="preserve"> </w:t>
      </w:r>
      <w:r w:rsidR="00D424D3"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แสดงให้เห็นว่างานวิชาการส่วนใหญ่นั้นยังคงศึกษาเกี่ยวกับบทบาทของกวีที่เป็นบุรุษเพศมากนั้น ซึ่งการหยิบยกหนังสือนารีเรืองนามมาศึกษา สะท้อนให้เห็นว่า วิวัฒนาการทางด้านความคิดของสังคมนั้นค่อยเป็นค่อยไป 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>การศึกษาหนังสือนารีเรืองนามถือว่าเป็นส่วนสำคัญในการสอดแทรกบรรทัดฐานทางสังคม</w:t>
      </w:r>
      <w:r w:rsidR="006E4B7E"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 </w:t>
      </w:r>
      <w:r w:rsidR="00D424D3">
        <w:rPr>
          <w:rFonts w:ascii="TH SarabunPSK" w:hAnsi="TH SarabunPSK" w:cs="TH SarabunPSK" w:hint="cs"/>
          <w:sz w:val="32"/>
          <w:szCs w:val="32"/>
          <w:cs/>
          <w:lang w:val="id-ID"/>
        </w:rPr>
        <w:t>ที่</w:t>
      </w:r>
      <w:r w:rsidR="00D424D3">
        <w:rPr>
          <w:rFonts w:ascii="TH SarabunPSK" w:hAnsi="TH SarabunPSK" w:cs="TH SarabunPSK"/>
          <w:sz w:val="32"/>
          <w:szCs w:val="32"/>
          <w:cs/>
          <w:lang w:val="id-ID"/>
        </w:rPr>
        <w:t>แฝงไว้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>หลายส่วน ไม่ว่าเป็นตัวกวี บทประพันธ์ที่ก</w:t>
      </w:r>
      <w:r w:rsidR="00924BBE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วีเลือกใช้ หรือแม้แต่เนื้อหาเอง </w:t>
      </w:r>
      <w:r w:rsidR="00CA1A76" w:rsidRPr="00A27669">
        <w:rPr>
          <w:rFonts w:ascii="TH SarabunPSK" w:hAnsi="TH SarabunPSK" w:cs="TH SarabunPSK"/>
          <w:sz w:val="32"/>
          <w:szCs w:val="32"/>
          <w:cs/>
          <w:lang w:val="id-ID"/>
        </w:rPr>
        <w:t>ทำให้ได้รับประโยชน์ในการศึกษา</w:t>
      </w:r>
      <w:r w:rsidR="00B82471" w:rsidRPr="00A27669">
        <w:rPr>
          <w:rFonts w:ascii="TH SarabunPSK" w:hAnsi="TH SarabunPSK" w:cs="TH SarabunPSK"/>
          <w:sz w:val="32"/>
          <w:szCs w:val="32"/>
          <w:cs/>
          <w:lang w:val="id-ID"/>
        </w:rPr>
        <w:t>สถานะทางสังคม ใน</w:t>
      </w:r>
      <w:r w:rsidR="00924BBE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การนำหนังสือนารีเรืองนามไปศึกษา </w:t>
      </w:r>
      <w:r w:rsidR="00122763" w:rsidRPr="00A27669">
        <w:rPr>
          <w:rFonts w:ascii="TH SarabunPSK" w:hAnsi="TH SarabunPSK" w:cs="TH SarabunPSK"/>
          <w:sz w:val="32"/>
          <w:szCs w:val="32"/>
          <w:cs/>
          <w:lang w:val="id-ID"/>
        </w:rPr>
        <w:t>ถือเป็นการ</w:t>
      </w:r>
      <w:r w:rsidR="00B82471" w:rsidRPr="00A27669">
        <w:rPr>
          <w:rFonts w:ascii="TH SarabunPSK" w:hAnsi="TH SarabunPSK" w:cs="TH SarabunPSK"/>
          <w:sz w:val="32"/>
          <w:szCs w:val="32"/>
          <w:cs/>
          <w:lang w:val="id-ID"/>
        </w:rPr>
        <w:t>กำเนิด</w:t>
      </w:r>
      <w:r w:rsidR="006E4B7E"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 </w:t>
      </w:r>
      <w:r w:rsidR="00B82471" w:rsidRPr="00A27669">
        <w:rPr>
          <w:rFonts w:ascii="TH SarabunPSK" w:hAnsi="TH SarabunPSK" w:cs="TH SarabunPSK"/>
          <w:sz w:val="32"/>
          <w:szCs w:val="32"/>
          <w:cs/>
          <w:lang w:val="id-ID"/>
        </w:rPr>
        <w:t>ผลงาน</w:t>
      </w:r>
      <w:r w:rsidR="00122763" w:rsidRPr="00A27669">
        <w:rPr>
          <w:rFonts w:ascii="TH SarabunPSK" w:hAnsi="TH SarabunPSK" w:cs="TH SarabunPSK"/>
          <w:sz w:val="32"/>
          <w:szCs w:val="32"/>
          <w:cs/>
          <w:lang w:val="id-ID"/>
        </w:rPr>
        <w:t>ทางวิชาการ</w:t>
      </w:r>
      <w:r w:rsidR="00B82471" w:rsidRPr="00A27669">
        <w:rPr>
          <w:rFonts w:ascii="TH SarabunPSK" w:hAnsi="TH SarabunPSK" w:cs="TH SarabunPSK"/>
          <w:sz w:val="32"/>
          <w:szCs w:val="32"/>
          <w:cs/>
          <w:lang w:val="id-ID"/>
        </w:rPr>
        <w:t>ที่</w:t>
      </w:r>
      <w:r w:rsidR="00CA1A76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มีคุณภาพ </w:t>
      </w:r>
      <w:r w:rsidR="00CA1A76" w:rsidRPr="00A27669">
        <w:rPr>
          <w:rFonts w:ascii="TH SarabunPSK" w:hAnsi="TH SarabunPSK" w:cs="TH SarabunPSK"/>
          <w:sz w:val="32"/>
          <w:szCs w:val="32"/>
          <w:cs/>
        </w:rPr>
        <w:t>นอกจากนี้ยังสามารถต่อยอดผลการศึกษาเพิ่มเติม</w:t>
      </w:r>
      <w:r w:rsidR="00CA1A76" w:rsidRPr="00A27669">
        <w:rPr>
          <w:rFonts w:ascii="TH SarabunPSK" w:hAnsi="TH SarabunPSK" w:cs="TH SarabunPSK"/>
          <w:sz w:val="32"/>
          <w:szCs w:val="32"/>
        </w:rPr>
        <w:t xml:space="preserve"> </w:t>
      </w:r>
      <w:r w:rsidR="00D74E62" w:rsidRPr="00A27669">
        <w:rPr>
          <w:rFonts w:ascii="TH SarabunPSK" w:hAnsi="TH SarabunPSK" w:cs="TH SarabunPSK"/>
          <w:sz w:val="32"/>
          <w:szCs w:val="32"/>
          <w:cs/>
        </w:rPr>
        <w:t>ในมุมมองใหม่ก็สามารถทำ</w:t>
      </w:r>
      <w:r w:rsidR="00CA1A76" w:rsidRPr="00A27669">
        <w:rPr>
          <w:rFonts w:ascii="TH SarabunPSK" w:hAnsi="TH SarabunPSK" w:cs="TH SarabunPSK"/>
          <w:sz w:val="32"/>
          <w:szCs w:val="32"/>
          <w:cs/>
        </w:rPr>
        <w:t>ได้เช่นกัน</w:t>
      </w:r>
      <w:r w:rsidR="006E4B7E">
        <w:rPr>
          <w:rFonts w:ascii="TH SarabunPSK" w:hAnsi="TH SarabunPSK" w:cs="TH SarabunPSK"/>
          <w:sz w:val="32"/>
          <w:szCs w:val="32"/>
          <w:lang w:val="id-ID"/>
        </w:rPr>
        <w:t xml:space="preserve"> </w:t>
      </w:r>
    </w:p>
    <w:p w:rsidR="00C17B5D" w:rsidRPr="00A27669" w:rsidRDefault="00C17B5D" w:rsidP="00B53C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id-ID"/>
        </w:rPr>
      </w:pPr>
      <w:r w:rsidRPr="00A27669">
        <w:rPr>
          <w:rFonts w:ascii="TH SarabunPSK" w:hAnsi="TH SarabunPSK" w:cs="TH SarabunPSK"/>
          <w:b/>
          <w:bCs/>
          <w:sz w:val="32"/>
          <w:szCs w:val="32"/>
          <w:cs/>
          <w:lang w:val="id-ID"/>
        </w:rPr>
        <w:t>กิตติกรรมประกาศ</w:t>
      </w:r>
    </w:p>
    <w:p w:rsidR="00C17B5D" w:rsidRPr="00A27669" w:rsidRDefault="00C17B5D" w:rsidP="00B53C4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id-ID"/>
        </w:rPr>
      </w:pPr>
      <w:r w:rsidRPr="00A27669">
        <w:rPr>
          <w:rFonts w:ascii="TH SarabunPSK" w:hAnsi="TH SarabunPSK" w:cs="TH SarabunPSK"/>
          <w:b/>
          <w:bCs/>
          <w:sz w:val="32"/>
          <w:szCs w:val="32"/>
          <w:lang w:val="id-ID"/>
        </w:rPr>
        <w:tab/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>บทความ</w:t>
      </w:r>
      <w:r w:rsidRPr="00A27669">
        <w:rPr>
          <w:rFonts w:ascii="TH SarabunPSK" w:hAnsi="TH SarabunPSK" w:cs="TH SarabunPSK"/>
          <w:sz w:val="32"/>
          <w:szCs w:val="32"/>
          <w:cs/>
        </w:rPr>
        <w:t>ฉบับนี้สำเร็จลงได้ด้วยดี เนื่องจากได้รับความกรุณาอย่างสูงจาก อาจารย์มน</w:t>
      </w:r>
      <w:r w:rsidR="002D3045" w:rsidRPr="00A27669">
        <w:rPr>
          <w:rFonts w:ascii="TH SarabunPSK" w:hAnsi="TH SarabunPSK" w:cs="TH SarabunPSK"/>
          <w:sz w:val="32"/>
          <w:szCs w:val="32"/>
          <w:cs/>
        </w:rPr>
        <w:t>ต์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ชัย ผ่องศิริ อาจารย์ที่ปรึกษา </w:t>
      </w:r>
      <w:r w:rsidR="00EC6A6B" w:rsidRPr="00A27669">
        <w:rPr>
          <w:rFonts w:ascii="TH SarabunPSK" w:hAnsi="TH SarabunPSK" w:cs="TH SarabunPSK"/>
          <w:sz w:val="32"/>
          <w:szCs w:val="32"/>
          <w:cs/>
        </w:rPr>
        <w:t>ที่กรุณาให้คำแนะนำและคำปรึกษา ตลอดจนปรับปรุงแก้ไขข้อบกพร่องต่าง ๆ ด้วยความเอาใจใส่อย่างดียิ่ง คณะผู้วิจัยตระหนักถึงความตั้งใจจริงและความทุ่มเทของอาจารย์</w:t>
      </w:r>
      <w:r w:rsidR="002D3045" w:rsidRPr="00A27669">
        <w:rPr>
          <w:rFonts w:ascii="TH SarabunPSK" w:hAnsi="TH SarabunPSK" w:cs="TH SarabunPSK"/>
          <w:sz w:val="32"/>
          <w:szCs w:val="32"/>
          <w:cs/>
        </w:rPr>
        <w:t>และขอขอบคุณ คณะมนุษยศาสตร์และสังคมศาสตร์ สาขาเอเชียตะวันออกเฉียงใต้ มหาวิทยาลัยขอนแก่น ที่เห็นถึงศักยภาพของคณะผู้วิจัย ช่วยสนับสนุนทุกส่วนที่เกี่ยวข้อง</w:t>
      </w:r>
      <w:r w:rsidR="00EC6A6B" w:rsidRPr="00A27669">
        <w:rPr>
          <w:rFonts w:ascii="TH SarabunPSK" w:hAnsi="TH SarabunPSK" w:cs="TH SarabunPSK"/>
          <w:sz w:val="32"/>
          <w:szCs w:val="32"/>
          <w:cs/>
        </w:rPr>
        <w:t xml:space="preserve"> ขอกราบขอบพระคุณเป็นอย่างสูงไว้ ณ ที่นี้</w:t>
      </w:r>
    </w:p>
    <w:p w:rsidR="0049305C" w:rsidRPr="00A27669" w:rsidRDefault="002D3045" w:rsidP="00B53C4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27669">
        <w:rPr>
          <w:rFonts w:ascii="TH SarabunPSK" w:hAnsi="TH SarabunPSK" w:cs="TH SarabunPSK"/>
          <w:b/>
          <w:bCs/>
          <w:sz w:val="32"/>
          <w:szCs w:val="32"/>
          <w:lang w:val="id-ID"/>
        </w:rPr>
        <w:tab/>
      </w:r>
      <w:r w:rsidRPr="00A27669">
        <w:rPr>
          <w:rFonts w:ascii="TH SarabunPSK" w:hAnsi="TH SarabunPSK" w:cs="TH SarabunPSK"/>
          <w:sz w:val="32"/>
          <w:szCs w:val="32"/>
          <w:cs/>
        </w:rPr>
        <w:t>อนึ่ง คณะผู้วิจัยหวังว่า บทความฉบับนี้จะมีประโยชน์ต่อผู้ที่ต้องการศึกษา จึงขอมอบส่วนดี ทั้งหมดนี้ ให้แก่</w:t>
      </w:r>
      <w:r w:rsidR="0058503A" w:rsidRPr="00A27669">
        <w:rPr>
          <w:rFonts w:ascii="TH SarabunPSK" w:hAnsi="TH SarabunPSK" w:cs="TH SarabunPSK"/>
          <w:sz w:val="32"/>
          <w:szCs w:val="32"/>
          <w:cs/>
        </w:rPr>
        <w:t>อา</w:t>
      </w:r>
      <w:r w:rsidRPr="00A27669">
        <w:rPr>
          <w:rFonts w:ascii="TH SarabunPSK" w:hAnsi="TH SarabunPSK" w:cs="TH SarabunPSK"/>
          <w:sz w:val="32"/>
          <w:szCs w:val="32"/>
          <w:cs/>
        </w:rPr>
        <w:t>จารย์</w:t>
      </w:r>
      <w:r w:rsidR="0058503A" w:rsidRPr="00A27669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 และคณะมนุษยศาสตร์และสังคมศาสตร์ มหาวิทยาลัยขอนแก่น ที่ได้ประสิทธิประสาทวิชา ให้กำลังใจ คำแนะนำ</w:t>
      </w:r>
      <w:r w:rsidR="001F5891"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7669">
        <w:rPr>
          <w:rFonts w:ascii="TH SarabunPSK" w:hAnsi="TH SarabunPSK" w:cs="TH SarabunPSK"/>
          <w:sz w:val="32"/>
          <w:szCs w:val="32"/>
          <w:cs/>
        </w:rPr>
        <w:t>ทำให้ผลงานวิจัยเป็นประโยชน์ต่อผู้ที่เกี่</w:t>
      </w:r>
      <w:r w:rsidR="001F5891" w:rsidRPr="00A27669">
        <w:rPr>
          <w:rFonts w:ascii="TH SarabunPSK" w:hAnsi="TH SarabunPSK" w:cs="TH SarabunPSK"/>
          <w:sz w:val="32"/>
          <w:szCs w:val="32"/>
          <w:cs/>
        </w:rPr>
        <w:t>ยวข้อง และ</w:t>
      </w:r>
      <w:r w:rsidRPr="00A27669">
        <w:rPr>
          <w:rFonts w:ascii="TH SarabunPSK" w:hAnsi="TH SarabunPSK" w:cs="TH SarabunPSK"/>
          <w:sz w:val="32"/>
          <w:szCs w:val="32"/>
          <w:cs/>
        </w:rPr>
        <w:t>สำหรับข้อบกพร่องต่าง ๆ ที่อาจจะเกิดขึ้นนั้น คณะผู้</w:t>
      </w:r>
      <w:r w:rsidR="001F5891" w:rsidRPr="00A27669">
        <w:rPr>
          <w:rFonts w:ascii="TH SarabunPSK" w:hAnsi="TH SarabunPSK" w:cs="TH SarabunPSK"/>
          <w:sz w:val="32"/>
          <w:szCs w:val="32"/>
          <w:cs/>
        </w:rPr>
        <w:t>จัดทำ</w:t>
      </w:r>
      <w:r w:rsidRPr="00A27669">
        <w:rPr>
          <w:rFonts w:ascii="TH SarabunPSK" w:hAnsi="TH SarabunPSK" w:cs="TH SarabunPSK"/>
          <w:sz w:val="32"/>
          <w:szCs w:val="32"/>
          <w:cs/>
        </w:rPr>
        <w:t xml:space="preserve">ขอน้อมรับผิดเพียงผู้เดียว และยินดีที่จะรับฟังคำแนะนำจากทุกท่านที่ได้เข้ามาศึกษา เพื่อเป็นประโยชน์ในการพัฒนางานวิจัยต่อไป </w:t>
      </w:r>
    </w:p>
    <w:p w:rsidR="003754F6" w:rsidRPr="00A27669" w:rsidRDefault="00057FAF" w:rsidP="00B53C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id-ID"/>
        </w:rPr>
      </w:pPr>
      <w:r w:rsidRPr="00A27669">
        <w:rPr>
          <w:rFonts w:ascii="TH SarabunPSK" w:hAnsi="TH SarabunPSK" w:cs="TH SarabunPSK"/>
          <w:b/>
          <w:bCs/>
          <w:sz w:val="32"/>
          <w:szCs w:val="32"/>
          <w:cs/>
          <w:lang w:val="id-ID"/>
        </w:rPr>
        <w:t>อ้างอิง</w:t>
      </w:r>
    </w:p>
    <w:p w:rsidR="00A21330" w:rsidRDefault="009B5482" w:rsidP="00B53C42">
      <w:pPr>
        <w:spacing w:after="0" w:line="240" w:lineRule="auto"/>
        <w:rPr>
          <w:rFonts w:ascii="TH SarabunPSK" w:hAnsi="TH SarabunPSK" w:cs="TH SarabunPSK"/>
          <w:sz w:val="32"/>
          <w:szCs w:val="32"/>
          <w:lang w:val="id-ID"/>
        </w:rPr>
      </w:pPr>
      <w:r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ฉลาดชาย </w:t>
      </w:r>
      <w:r w:rsidR="00A21330">
        <w:rPr>
          <w:rFonts w:ascii="TH SarabunPSK" w:hAnsi="TH SarabunPSK" w:cs="TH SarabunPSK"/>
          <w:sz w:val="32"/>
          <w:szCs w:val="32"/>
          <w:cs/>
        </w:rPr>
        <w:t>รมิตานนท์</w:t>
      </w:r>
      <w:r w:rsidR="00A21330">
        <w:rPr>
          <w:rFonts w:ascii="TH SarabunPSK" w:hAnsi="TH SarabunPSK" w:cs="TH SarabunPSK" w:hint="cs"/>
          <w:sz w:val="32"/>
          <w:szCs w:val="32"/>
          <w:cs/>
        </w:rPr>
        <w:t>. (</w:t>
      </w:r>
      <w:r w:rsidR="00A21330">
        <w:rPr>
          <w:rFonts w:ascii="TH SarabunPSK" w:hAnsi="TH SarabunPSK" w:cs="TH SarabunPSK"/>
          <w:sz w:val="32"/>
          <w:szCs w:val="32"/>
        </w:rPr>
        <w:t>2556</w:t>
      </w:r>
      <w:r w:rsidR="00A21330"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).  </w:t>
      </w:r>
      <w:r w:rsidR="00A21330" w:rsidRPr="00A21330">
        <w:rPr>
          <w:rFonts w:ascii="TH SarabunPSK" w:hAnsi="TH SarabunPSK" w:cs="TH SarabunPSK" w:hint="cs"/>
          <w:i/>
          <w:iCs/>
          <w:sz w:val="32"/>
          <w:szCs w:val="32"/>
          <w:cs/>
          <w:lang w:val="id-ID"/>
        </w:rPr>
        <w:t>ผู้หญิงในสังคมและการเมือง</w:t>
      </w:r>
      <w:r w:rsidR="00A21330"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. ศูนย์สตรีศึกษา คณะสังคมศึกษา </w:t>
      </w:r>
    </w:p>
    <w:p w:rsidR="009B5482" w:rsidRPr="00A21330" w:rsidRDefault="00A21330" w:rsidP="00B53C42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id-ID"/>
        </w:rPr>
      </w:pPr>
      <w:r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        มหาวิทยาลัยเชียงใหม่.</w:t>
      </w:r>
    </w:p>
    <w:p w:rsidR="0087426A" w:rsidRPr="00A27669" w:rsidRDefault="0087426A" w:rsidP="00B53C42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  <w:lang w:val="id-ID"/>
        </w:rPr>
      </w:pP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ดวงหทัย บูรณเวจริญกิจ. (2560). </w:t>
      </w:r>
      <w:r w:rsidRPr="00A27669">
        <w:rPr>
          <w:rFonts w:ascii="TH SarabunPSK" w:hAnsi="TH SarabunPSK" w:cs="TH SarabunPSK"/>
          <w:i/>
          <w:iCs/>
          <w:sz w:val="32"/>
          <w:szCs w:val="32"/>
          <w:cs/>
          <w:lang w:val="id-ID"/>
        </w:rPr>
        <w:t>แนวคิดสตรีนิยมและขบวนการทางสังคมของผู้หญิงในประเทศ</w:t>
      </w:r>
      <w:r w:rsidRPr="00A27669">
        <w:rPr>
          <w:rFonts w:ascii="TH SarabunPSK" w:hAnsi="TH SarabunPSK" w:cs="TH SarabunPSK"/>
          <w:i/>
          <w:iCs/>
          <w:sz w:val="32"/>
          <w:szCs w:val="32"/>
          <w:lang w:val="id-ID"/>
        </w:rPr>
        <w:t xml:space="preserve"> </w:t>
      </w:r>
    </w:p>
    <w:p w:rsidR="0087426A" w:rsidRPr="00A27669" w:rsidRDefault="0087426A" w:rsidP="00B53C42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id-ID"/>
        </w:rPr>
      </w:pPr>
      <w:r w:rsidRPr="00A27669">
        <w:rPr>
          <w:rFonts w:ascii="TH SarabunPSK" w:hAnsi="TH SarabunPSK" w:cs="TH SarabunPSK"/>
          <w:i/>
          <w:iCs/>
          <w:sz w:val="32"/>
          <w:szCs w:val="32"/>
          <w:cs/>
          <w:lang w:val="id-ID"/>
        </w:rPr>
        <w:t xml:space="preserve">        ไทยวิเคราะห์ผู้มีส่วนเกี่ยวข้องข้อถกเถียงและยุทธศาสตร์.</w:t>
      </w: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 กรุงเทพฯ: มูลนิธิฟรีด</w:t>
      </w:r>
      <w:bookmarkStart w:id="0" w:name="_GoBack"/>
      <w:bookmarkEnd w:id="0"/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>ริช เอแบร์ท.</w:t>
      </w:r>
    </w:p>
    <w:p w:rsidR="001407B4" w:rsidRPr="00A27669" w:rsidRDefault="00316E93" w:rsidP="00B53C42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  <w:lang w:val="id-ID"/>
        </w:rPr>
      </w:pPr>
      <w:r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เด่นพงษ์ แสนคำ. (2561). </w:t>
      </w:r>
      <w:r w:rsidRPr="00A27669">
        <w:rPr>
          <w:rFonts w:ascii="TH SarabunPSK" w:hAnsi="TH SarabunPSK" w:cs="TH SarabunPSK"/>
          <w:i/>
          <w:iCs/>
          <w:sz w:val="32"/>
          <w:szCs w:val="32"/>
          <w:cs/>
          <w:lang w:val="id-ID"/>
        </w:rPr>
        <w:t>การสร้างแนวคิดชาตินิยม</w:t>
      </w:r>
      <w:r w:rsidR="001407B4" w:rsidRPr="00A27669">
        <w:rPr>
          <w:rFonts w:ascii="TH SarabunPSK" w:hAnsi="TH SarabunPSK" w:cs="TH SarabunPSK"/>
          <w:i/>
          <w:iCs/>
          <w:sz w:val="32"/>
          <w:szCs w:val="32"/>
          <w:cs/>
          <w:lang w:val="id-ID"/>
        </w:rPr>
        <w:t xml:space="preserve">ไทยผ่านทางการศึกษาวัฒนธรรมและงาน   </w:t>
      </w:r>
    </w:p>
    <w:p w:rsidR="001407B4" w:rsidRPr="00A27669" w:rsidRDefault="001407B4" w:rsidP="00B53C42">
      <w:pPr>
        <w:spacing w:after="0" w:line="240" w:lineRule="auto"/>
        <w:rPr>
          <w:rFonts w:ascii="TH SarabunPSK" w:hAnsi="TH SarabunPSK" w:cs="TH SarabunPSK"/>
          <w:sz w:val="32"/>
          <w:szCs w:val="32"/>
          <w:lang w:val="id-ID"/>
        </w:rPr>
      </w:pPr>
      <w:r w:rsidRPr="00A27669">
        <w:rPr>
          <w:rFonts w:ascii="TH SarabunPSK" w:hAnsi="TH SarabunPSK" w:cs="TH SarabunPSK"/>
          <w:i/>
          <w:iCs/>
          <w:sz w:val="32"/>
          <w:szCs w:val="32"/>
          <w:cs/>
          <w:lang w:val="id-ID"/>
        </w:rPr>
        <w:t xml:space="preserve">        </w:t>
      </w:r>
      <w:r w:rsidR="00316E93" w:rsidRPr="00A27669">
        <w:rPr>
          <w:rFonts w:ascii="TH SarabunPSK" w:hAnsi="TH SarabunPSK" w:cs="TH SarabunPSK"/>
          <w:i/>
          <w:iCs/>
          <w:sz w:val="32"/>
          <w:szCs w:val="32"/>
          <w:cs/>
          <w:lang w:val="id-ID"/>
        </w:rPr>
        <w:t>นิพนธ์</w:t>
      </w:r>
      <w:r w:rsidR="00316E93" w:rsidRPr="00A27669">
        <w:rPr>
          <w:rFonts w:ascii="TH SarabunPSK" w:hAnsi="TH SarabunPSK" w:cs="TH SarabunPSK"/>
          <w:sz w:val="32"/>
          <w:szCs w:val="32"/>
          <w:cs/>
          <w:lang w:val="id-ID"/>
        </w:rPr>
        <w:t xml:space="preserve">. </w:t>
      </w:r>
      <w:r w:rsidR="00D75B00" w:rsidRPr="00A27669">
        <w:rPr>
          <w:rFonts w:ascii="TH SarabunPSK" w:hAnsi="TH SarabunPSK" w:cs="TH SarabunPSK"/>
          <w:sz w:val="32"/>
          <w:szCs w:val="32"/>
          <w:cs/>
          <w:lang w:val="id-ID"/>
        </w:rPr>
        <w:t>วารสาร</w:t>
      </w:r>
      <w:r w:rsidR="00316E93" w:rsidRPr="00A27669">
        <w:rPr>
          <w:rFonts w:ascii="TH SarabunPSK" w:hAnsi="TH SarabunPSK" w:cs="TH SarabunPSK"/>
          <w:sz w:val="32"/>
          <w:szCs w:val="32"/>
          <w:cs/>
          <w:lang w:val="id-ID"/>
        </w:rPr>
        <w:t>นานาชาติ สาขามนุษยศาสตร์และสังคมศาสตร์ มหาวิทยาลัยขอนแก่น</w:t>
      </w:r>
      <w:r w:rsidR="00316E93" w:rsidRPr="00A27669">
        <w:rPr>
          <w:rFonts w:ascii="TH SarabunPSK" w:hAnsi="TH SarabunPSK" w:cs="TH SarabunPSK"/>
          <w:sz w:val="32"/>
          <w:szCs w:val="32"/>
          <w:lang w:val="id-ID"/>
        </w:rPr>
        <w:t xml:space="preserve">, </w:t>
      </w:r>
      <w:r w:rsidR="00316E93" w:rsidRPr="00A27669">
        <w:rPr>
          <w:rFonts w:ascii="TH SarabunPSK" w:hAnsi="TH SarabunPSK" w:cs="TH SarabunPSK"/>
          <w:sz w:val="32"/>
          <w:szCs w:val="32"/>
          <w:cs/>
          <w:lang w:val="id-ID"/>
        </w:rPr>
        <w:t>8(3)</w:t>
      </w:r>
      <w:r w:rsidRPr="00A27669">
        <w:rPr>
          <w:rFonts w:ascii="TH SarabunPSK" w:hAnsi="TH SarabunPSK" w:cs="TH SarabunPSK"/>
          <w:sz w:val="32"/>
          <w:szCs w:val="32"/>
          <w:lang w:val="id-ID"/>
        </w:rPr>
        <w:t xml:space="preserve">,  </w:t>
      </w:r>
    </w:p>
    <w:p w:rsidR="00316E93" w:rsidRPr="00A27669" w:rsidRDefault="001407B4" w:rsidP="00B53C42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  <w:lang w:val="id-ID"/>
        </w:rPr>
      </w:pPr>
      <w:r w:rsidRPr="00A27669">
        <w:rPr>
          <w:rFonts w:ascii="TH SarabunPSK" w:hAnsi="TH SarabunPSK" w:cs="TH SarabunPSK"/>
          <w:sz w:val="32"/>
          <w:szCs w:val="32"/>
          <w:lang w:val="id-ID"/>
        </w:rPr>
        <w:t xml:space="preserve">        </w:t>
      </w:r>
      <w:r w:rsidR="00316E93" w:rsidRPr="00A27669">
        <w:rPr>
          <w:rFonts w:ascii="TH SarabunPSK" w:hAnsi="TH SarabunPSK" w:cs="TH SarabunPSK"/>
          <w:sz w:val="32"/>
          <w:szCs w:val="32"/>
          <w:cs/>
          <w:lang w:val="id-ID"/>
        </w:rPr>
        <w:t>142-166.</w:t>
      </w:r>
    </w:p>
    <w:p w:rsidR="001407B4" w:rsidRPr="00A27669" w:rsidRDefault="00057FAF" w:rsidP="00B53C42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A27669">
        <w:rPr>
          <w:rFonts w:ascii="TH SarabunPSK" w:hAnsi="TH SarabunPSK" w:cs="TH SarabunPSK"/>
          <w:sz w:val="32"/>
          <w:szCs w:val="32"/>
          <w:cs/>
        </w:rPr>
        <w:t xml:space="preserve">มาโนชญ์ มูลทรัพย์. (2555). </w:t>
      </w:r>
      <w:r w:rsidRPr="00A27669">
        <w:rPr>
          <w:rFonts w:ascii="TH SarabunPSK" w:hAnsi="TH SarabunPSK" w:cs="TH SarabunPSK"/>
          <w:i/>
          <w:iCs/>
          <w:sz w:val="32"/>
          <w:szCs w:val="32"/>
          <w:cs/>
        </w:rPr>
        <w:t>การเปลี่ยนด้านการศึกษาขอ</w:t>
      </w:r>
      <w:r w:rsidR="001407B4" w:rsidRPr="00A27669">
        <w:rPr>
          <w:rFonts w:ascii="TH SarabunPSK" w:hAnsi="TH SarabunPSK" w:cs="TH SarabunPSK"/>
          <w:i/>
          <w:iCs/>
          <w:sz w:val="32"/>
          <w:szCs w:val="32"/>
          <w:cs/>
        </w:rPr>
        <w:t xml:space="preserve">งสตรีไทยในรัชสมัยพระบาทสมเด็จพระ </w:t>
      </w:r>
    </w:p>
    <w:p w:rsidR="001407B4" w:rsidRPr="00A27669" w:rsidRDefault="001407B4" w:rsidP="00B53C42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A27669">
        <w:rPr>
          <w:rFonts w:ascii="TH SarabunPSK" w:hAnsi="TH SarabunPSK" w:cs="TH SarabunPSK"/>
          <w:i/>
          <w:iCs/>
          <w:sz w:val="32"/>
          <w:szCs w:val="32"/>
          <w:cs/>
        </w:rPr>
        <w:t xml:space="preserve">        </w:t>
      </w:r>
      <w:r w:rsidR="00057FAF" w:rsidRPr="00A27669">
        <w:rPr>
          <w:rFonts w:ascii="TH SarabunPSK" w:hAnsi="TH SarabunPSK" w:cs="TH SarabunPSK"/>
          <w:i/>
          <w:iCs/>
          <w:sz w:val="32"/>
          <w:szCs w:val="32"/>
          <w:cs/>
        </w:rPr>
        <w:t>จุลจอมเกล้าอยู่หัว (2411-2453).</w:t>
      </w:r>
      <w:r w:rsidR="00057FAF" w:rsidRPr="00A27669">
        <w:rPr>
          <w:rFonts w:ascii="TH SarabunPSK" w:hAnsi="TH SarabunPSK" w:cs="TH SarabunPSK"/>
          <w:sz w:val="32"/>
          <w:szCs w:val="32"/>
          <w:cs/>
        </w:rPr>
        <w:t xml:space="preserve"> สารนิพนธ์ปริญญาการศึกษามหาบัณฑิต สาขาวิชา</w:t>
      </w:r>
    </w:p>
    <w:p w:rsidR="00E4260D" w:rsidRDefault="001407B4" w:rsidP="00B53C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27669">
        <w:rPr>
          <w:rFonts w:ascii="TH SarabunPSK" w:hAnsi="TH SarabunPSK" w:cs="TH SarabunPSK"/>
          <w:i/>
          <w:iCs/>
          <w:sz w:val="32"/>
          <w:szCs w:val="32"/>
          <w:cs/>
        </w:rPr>
        <w:t xml:space="preserve">        </w:t>
      </w:r>
      <w:r w:rsidR="004203AA" w:rsidRPr="00A27669">
        <w:rPr>
          <w:rFonts w:ascii="TH SarabunPSK" w:hAnsi="TH SarabunPSK" w:cs="TH SarabunPSK"/>
          <w:sz w:val="32"/>
          <w:szCs w:val="32"/>
          <w:cs/>
        </w:rPr>
        <w:t xml:space="preserve">ประวัติศาสตร์ </w:t>
      </w:r>
      <w:r w:rsidR="00057FAF" w:rsidRPr="00A27669">
        <w:rPr>
          <w:rFonts w:ascii="TH SarabunPSK" w:hAnsi="TH SarabunPSK" w:cs="TH SarabunPSK"/>
          <w:sz w:val="32"/>
          <w:szCs w:val="32"/>
          <w:cs/>
        </w:rPr>
        <w:t>บัณฑิตวิทยาลัย มหาวิทยาลัยศรีนครินทรวิโรฒ.</w:t>
      </w:r>
    </w:p>
    <w:p w:rsidR="001407B4" w:rsidRPr="00A27669" w:rsidRDefault="00057FAF" w:rsidP="00B53C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27669">
        <w:rPr>
          <w:rFonts w:ascii="TH SarabunPSK" w:hAnsi="TH SarabunPSK" w:cs="TH SarabunPSK"/>
          <w:sz w:val="32"/>
          <w:szCs w:val="32"/>
          <w:cs/>
        </w:rPr>
        <w:t xml:space="preserve">สุชาดา ทวีสิทธิ. (2550). </w:t>
      </w:r>
      <w:r w:rsidRPr="00A27669">
        <w:rPr>
          <w:rFonts w:ascii="TH SarabunPSK" w:hAnsi="TH SarabunPSK" w:cs="TH SarabunPSK"/>
          <w:i/>
          <w:iCs/>
          <w:sz w:val="32"/>
          <w:szCs w:val="32"/>
          <w:cs/>
        </w:rPr>
        <w:t xml:space="preserve">ผู้หญิง ผู้ชายและเพศวิถี: เพศภาวะศึกษาในงานมานุษยวิทยา. </w:t>
      </w:r>
      <w:r w:rsidRPr="00A27669">
        <w:rPr>
          <w:rFonts w:ascii="TH SarabunPSK" w:hAnsi="TH SarabunPSK" w:cs="TH SarabunPSK"/>
          <w:sz w:val="32"/>
          <w:szCs w:val="32"/>
          <w:cs/>
        </w:rPr>
        <w:t>วารสาร</w:t>
      </w:r>
    </w:p>
    <w:p w:rsidR="0049305C" w:rsidRPr="00A27669" w:rsidRDefault="001407B4" w:rsidP="00B53C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27669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057FAF" w:rsidRPr="00A27669">
        <w:rPr>
          <w:rFonts w:ascii="TH SarabunPSK" w:hAnsi="TH SarabunPSK" w:cs="TH SarabunPSK"/>
          <w:sz w:val="32"/>
          <w:szCs w:val="32"/>
          <w:cs/>
        </w:rPr>
        <w:t>คณะสังคมศาสตร์ มหาวิทยาลัยเชียงใหม่</w:t>
      </w:r>
      <w:r w:rsidR="00057FAF" w:rsidRPr="00A27669">
        <w:rPr>
          <w:rFonts w:ascii="TH SarabunPSK" w:hAnsi="TH SarabunPSK" w:cs="TH SarabunPSK"/>
          <w:sz w:val="32"/>
          <w:szCs w:val="32"/>
        </w:rPr>
        <w:t xml:space="preserve">, </w:t>
      </w:r>
      <w:r w:rsidR="00057FAF" w:rsidRPr="00A27669">
        <w:rPr>
          <w:rFonts w:ascii="TH SarabunPSK" w:hAnsi="TH SarabunPSK" w:cs="TH SarabunPSK"/>
          <w:sz w:val="32"/>
          <w:szCs w:val="32"/>
          <w:cs/>
        </w:rPr>
        <w:t>19(1)</w:t>
      </w:r>
      <w:r w:rsidR="00057FAF" w:rsidRPr="00A27669">
        <w:rPr>
          <w:rFonts w:ascii="TH SarabunPSK" w:hAnsi="TH SarabunPSK" w:cs="TH SarabunPSK"/>
          <w:sz w:val="32"/>
          <w:szCs w:val="32"/>
        </w:rPr>
        <w:t xml:space="preserve">, </w:t>
      </w:r>
      <w:r w:rsidR="00057FAF" w:rsidRPr="00A27669">
        <w:rPr>
          <w:rFonts w:ascii="TH SarabunPSK" w:hAnsi="TH SarabunPSK" w:cs="TH SarabunPSK"/>
          <w:sz w:val="32"/>
          <w:szCs w:val="32"/>
          <w:cs/>
        </w:rPr>
        <w:t>312-349.</w:t>
      </w:r>
    </w:p>
    <w:p w:rsidR="001407B4" w:rsidRPr="00A27669" w:rsidRDefault="00B95B0F" w:rsidP="00B53C4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A27669">
        <w:rPr>
          <w:rFonts w:ascii="TH SarabunPSK" w:hAnsi="TH SarabunPSK" w:cs="TH SarabunPSK"/>
          <w:sz w:val="32"/>
          <w:szCs w:val="32"/>
          <w:cs/>
        </w:rPr>
        <w:t xml:space="preserve">อรอนงค์ โฆษิตพิพัฒน์. (2562). </w:t>
      </w:r>
      <w:r w:rsidRPr="00A27669">
        <w:rPr>
          <w:rFonts w:ascii="TH SarabunPSK" w:hAnsi="TH SarabunPSK" w:cs="TH SarabunPSK"/>
          <w:i/>
          <w:iCs/>
          <w:sz w:val="32"/>
          <w:szCs w:val="32"/>
          <w:cs/>
        </w:rPr>
        <w:t>แนวคิดสตรีนิยม: การสื่อสารเพื่อสร้างการมีส่วนร่วมของสตรีในการ</w:t>
      </w:r>
    </w:p>
    <w:p w:rsidR="00E4260D" w:rsidRPr="00A27669" w:rsidRDefault="001407B4" w:rsidP="00B53C4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27669">
        <w:rPr>
          <w:rFonts w:ascii="TH SarabunPSK" w:hAnsi="TH SarabunPSK" w:cs="TH SarabunPSK"/>
          <w:i/>
          <w:iCs/>
          <w:sz w:val="32"/>
          <w:szCs w:val="32"/>
          <w:cs/>
        </w:rPr>
        <w:t xml:space="preserve">        </w:t>
      </w:r>
      <w:r w:rsidR="00B95B0F" w:rsidRPr="00A27669">
        <w:rPr>
          <w:rFonts w:ascii="TH SarabunPSK" w:hAnsi="TH SarabunPSK" w:cs="TH SarabunPSK"/>
          <w:i/>
          <w:iCs/>
          <w:sz w:val="32"/>
          <w:szCs w:val="32"/>
          <w:cs/>
        </w:rPr>
        <w:t>พัฒนาท้องถิ่น.</w:t>
      </w:r>
      <w:r w:rsidR="00B95B0F" w:rsidRPr="00A27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2C00" w:rsidRPr="00A27669">
        <w:rPr>
          <w:rFonts w:ascii="TH SarabunPSK" w:hAnsi="TH SarabunPSK" w:cs="TH SarabunPSK"/>
          <w:i/>
          <w:iCs/>
          <w:sz w:val="32"/>
          <w:szCs w:val="32"/>
          <w:cs/>
        </w:rPr>
        <w:t>วารสารราชภัฎ</w:t>
      </w:r>
      <w:r w:rsidR="00B95B0F" w:rsidRPr="00A27669">
        <w:rPr>
          <w:rFonts w:ascii="TH SarabunPSK" w:hAnsi="TH SarabunPSK" w:cs="TH SarabunPSK"/>
          <w:i/>
          <w:iCs/>
          <w:sz w:val="32"/>
          <w:szCs w:val="32"/>
          <w:cs/>
        </w:rPr>
        <w:t>สุราษฎร์ธานี</w:t>
      </w:r>
      <w:r w:rsidR="00B95B0F" w:rsidRPr="00A27669">
        <w:rPr>
          <w:rFonts w:ascii="TH SarabunPSK" w:hAnsi="TH SarabunPSK" w:cs="TH SarabunPSK"/>
          <w:i/>
          <w:iCs/>
          <w:sz w:val="32"/>
          <w:szCs w:val="32"/>
        </w:rPr>
        <w:t>, 7</w:t>
      </w:r>
      <w:r w:rsidR="00B95B0F" w:rsidRPr="00A27669">
        <w:rPr>
          <w:rFonts w:ascii="TH SarabunPSK" w:hAnsi="TH SarabunPSK" w:cs="TH SarabunPSK"/>
          <w:sz w:val="32"/>
          <w:szCs w:val="32"/>
          <w:cs/>
        </w:rPr>
        <w:t>(</w:t>
      </w:r>
      <w:r w:rsidR="00B95B0F" w:rsidRPr="00A27669">
        <w:rPr>
          <w:rFonts w:ascii="TH SarabunPSK" w:hAnsi="TH SarabunPSK" w:cs="TH SarabunPSK"/>
          <w:sz w:val="32"/>
          <w:szCs w:val="32"/>
        </w:rPr>
        <w:t>1</w:t>
      </w:r>
      <w:r w:rsidR="00B95B0F" w:rsidRPr="00A27669">
        <w:rPr>
          <w:rFonts w:ascii="TH SarabunPSK" w:hAnsi="TH SarabunPSK" w:cs="TH SarabunPSK"/>
          <w:sz w:val="32"/>
          <w:szCs w:val="32"/>
          <w:cs/>
        </w:rPr>
        <w:t>)</w:t>
      </w:r>
      <w:r w:rsidR="00B95B0F" w:rsidRPr="00A27669">
        <w:rPr>
          <w:rFonts w:ascii="TH SarabunPSK" w:hAnsi="TH SarabunPSK" w:cs="TH SarabunPSK"/>
          <w:sz w:val="32"/>
          <w:szCs w:val="32"/>
        </w:rPr>
        <w:t>, 1</w:t>
      </w:r>
      <w:r w:rsidR="00B95B0F" w:rsidRPr="00A27669">
        <w:rPr>
          <w:rFonts w:ascii="TH SarabunPSK" w:hAnsi="TH SarabunPSK" w:cs="TH SarabunPSK"/>
          <w:sz w:val="32"/>
          <w:szCs w:val="32"/>
          <w:cs/>
        </w:rPr>
        <w:t>-</w:t>
      </w:r>
      <w:r w:rsidR="00B95B0F" w:rsidRPr="00A27669">
        <w:rPr>
          <w:rFonts w:ascii="TH SarabunPSK" w:hAnsi="TH SarabunPSK" w:cs="TH SarabunPSK"/>
          <w:sz w:val="32"/>
          <w:szCs w:val="32"/>
        </w:rPr>
        <w:t>18</w:t>
      </w:r>
      <w:r w:rsidR="00B95B0F" w:rsidRPr="00A27669">
        <w:rPr>
          <w:rFonts w:ascii="TH SarabunPSK" w:hAnsi="TH SarabunPSK" w:cs="TH SarabunPSK"/>
          <w:sz w:val="32"/>
          <w:szCs w:val="32"/>
          <w:cs/>
        </w:rPr>
        <w:t>.</w:t>
      </w:r>
    </w:p>
    <w:sectPr w:rsidR="00E4260D" w:rsidRPr="00A27669" w:rsidSect="0019088F">
      <w:headerReference w:type="default" r:id="rId7"/>
      <w:footerReference w:type="default" r:id="rId8"/>
      <w:headerReference w:type="first" r:id="rId9"/>
      <w:pgSz w:w="11906" w:h="16838" w:code="9"/>
      <w:pgMar w:top="1701" w:right="1701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9D5" w:rsidRDefault="003509D5" w:rsidP="001B5EB6">
      <w:pPr>
        <w:spacing w:after="0" w:line="240" w:lineRule="auto"/>
      </w:pPr>
      <w:r>
        <w:separator/>
      </w:r>
    </w:p>
  </w:endnote>
  <w:endnote w:type="continuationSeparator" w:id="0">
    <w:p w:rsidR="003509D5" w:rsidRDefault="003509D5" w:rsidP="001B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6377872"/>
      <w:docPartObj>
        <w:docPartGallery w:val="Page Numbers (Bottom of Page)"/>
        <w:docPartUnique/>
      </w:docPartObj>
    </w:sdtPr>
    <w:sdtEndPr/>
    <w:sdtContent>
      <w:p w:rsidR="00437461" w:rsidRDefault="00437461">
        <w:pPr>
          <w:pStyle w:val="a5"/>
          <w:jc w:val="right"/>
        </w:pPr>
      </w:p>
      <w:p w:rsidR="007E1B72" w:rsidRDefault="003509D5">
        <w:pPr>
          <w:pStyle w:val="a5"/>
          <w:jc w:val="right"/>
        </w:pPr>
      </w:p>
    </w:sdtContent>
  </w:sdt>
  <w:p w:rsidR="007E1B72" w:rsidRDefault="007E1B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9D5" w:rsidRDefault="003509D5" w:rsidP="001B5EB6">
      <w:pPr>
        <w:spacing w:after="0" w:line="240" w:lineRule="auto"/>
      </w:pPr>
      <w:r>
        <w:separator/>
      </w:r>
    </w:p>
  </w:footnote>
  <w:footnote w:type="continuationSeparator" w:id="0">
    <w:p w:rsidR="003509D5" w:rsidRDefault="003509D5" w:rsidP="001B5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B72" w:rsidRDefault="007E1B72" w:rsidP="00047D90">
    <w:pPr>
      <w:pStyle w:val="a3"/>
      <w:jc w:val="center"/>
      <w:rPr>
        <w:cs/>
      </w:rPr>
    </w:pPr>
  </w:p>
  <w:p w:rsidR="007E1B72" w:rsidRDefault="007E1B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B72" w:rsidRPr="00047D90" w:rsidRDefault="007E1B72" w:rsidP="00B016F7">
    <w:pPr>
      <w:pStyle w:val="a3"/>
      <w:rPr>
        <w:rFonts w:ascii="TH SarabunPSK" w:hAnsi="TH SarabunPSK" w:cs="TH SarabunPSK"/>
      </w:rPr>
    </w:pPr>
    <w:r w:rsidRPr="00047D90">
      <w:rPr>
        <w:rFonts w:ascii="TH SarabunPSK" w:hAnsi="TH SarabunPSK" w:cs="TH SarabunPSK"/>
        <w:c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B6"/>
    <w:rsid w:val="00027ABE"/>
    <w:rsid w:val="00031164"/>
    <w:rsid w:val="000332BA"/>
    <w:rsid w:val="000348C8"/>
    <w:rsid w:val="00041841"/>
    <w:rsid w:val="00047D90"/>
    <w:rsid w:val="00053321"/>
    <w:rsid w:val="00057FAF"/>
    <w:rsid w:val="00061496"/>
    <w:rsid w:val="00070F37"/>
    <w:rsid w:val="000C4E74"/>
    <w:rsid w:val="000E2361"/>
    <w:rsid w:val="000E38DD"/>
    <w:rsid w:val="000E566F"/>
    <w:rsid w:val="000F23CB"/>
    <w:rsid w:val="000F59A6"/>
    <w:rsid w:val="000F60AA"/>
    <w:rsid w:val="00110E9B"/>
    <w:rsid w:val="00115254"/>
    <w:rsid w:val="00122763"/>
    <w:rsid w:val="001407B4"/>
    <w:rsid w:val="00144637"/>
    <w:rsid w:val="00162D6C"/>
    <w:rsid w:val="00163F1F"/>
    <w:rsid w:val="00173AAE"/>
    <w:rsid w:val="00175535"/>
    <w:rsid w:val="0018327E"/>
    <w:rsid w:val="0019088F"/>
    <w:rsid w:val="001941D0"/>
    <w:rsid w:val="001948BC"/>
    <w:rsid w:val="0019770A"/>
    <w:rsid w:val="001B15FE"/>
    <w:rsid w:val="001B5EB6"/>
    <w:rsid w:val="001C308E"/>
    <w:rsid w:val="001D1490"/>
    <w:rsid w:val="001F5891"/>
    <w:rsid w:val="00211A91"/>
    <w:rsid w:val="00255D03"/>
    <w:rsid w:val="00283853"/>
    <w:rsid w:val="00290583"/>
    <w:rsid w:val="002C0BFD"/>
    <w:rsid w:val="002D052C"/>
    <w:rsid w:val="002D3045"/>
    <w:rsid w:val="002E3EA5"/>
    <w:rsid w:val="00316E93"/>
    <w:rsid w:val="003400D4"/>
    <w:rsid w:val="00341B94"/>
    <w:rsid w:val="00342164"/>
    <w:rsid w:val="003509D5"/>
    <w:rsid w:val="00350E72"/>
    <w:rsid w:val="003754F6"/>
    <w:rsid w:val="0038273C"/>
    <w:rsid w:val="0039006E"/>
    <w:rsid w:val="003959A7"/>
    <w:rsid w:val="003A71B8"/>
    <w:rsid w:val="003D029A"/>
    <w:rsid w:val="003D6B28"/>
    <w:rsid w:val="004203AA"/>
    <w:rsid w:val="00433A40"/>
    <w:rsid w:val="00434E4F"/>
    <w:rsid w:val="00437461"/>
    <w:rsid w:val="00441D4C"/>
    <w:rsid w:val="00450611"/>
    <w:rsid w:val="004513F9"/>
    <w:rsid w:val="004520E5"/>
    <w:rsid w:val="004641DB"/>
    <w:rsid w:val="0047539B"/>
    <w:rsid w:val="00482AEA"/>
    <w:rsid w:val="004841DC"/>
    <w:rsid w:val="0048557B"/>
    <w:rsid w:val="0049305C"/>
    <w:rsid w:val="004B2223"/>
    <w:rsid w:val="004B5D11"/>
    <w:rsid w:val="004B7D39"/>
    <w:rsid w:val="004C061A"/>
    <w:rsid w:val="004D12CD"/>
    <w:rsid w:val="004E5B2F"/>
    <w:rsid w:val="005009BA"/>
    <w:rsid w:val="0051253D"/>
    <w:rsid w:val="00524E40"/>
    <w:rsid w:val="00532F57"/>
    <w:rsid w:val="00537E6B"/>
    <w:rsid w:val="005747B1"/>
    <w:rsid w:val="00581854"/>
    <w:rsid w:val="0058503A"/>
    <w:rsid w:val="0058726F"/>
    <w:rsid w:val="00597CC7"/>
    <w:rsid w:val="005A506C"/>
    <w:rsid w:val="005C5FD9"/>
    <w:rsid w:val="005F47AE"/>
    <w:rsid w:val="00622A24"/>
    <w:rsid w:val="00633D0D"/>
    <w:rsid w:val="00634DF2"/>
    <w:rsid w:val="0064650F"/>
    <w:rsid w:val="0065291D"/>
    <w:rsid w:val="00656CC9"/>
    <w:rsid w:val="0068086F"/>
    <w:rsid w:val="00681667"/>
    <w:rsid w:val="006C1F63"/>
    <w:rsid w:val="006C6764"/>
    <w:rsid w:val="006D6AC6"/>
    <w:rsid w:val="006E3C7B"/>
    <w:rsid w:val="006E4B7E"/>
    <w:rsid w:val="0070046A"/>
    <w:rsid w:val="00714871"/>
    <w:rsid w:val="00741800"/>
    <w:rsid w:val="00757D62"/>
    <w:rsid w:val="00763C16"/>
    <w:rsid w:val="00767A19"/>
    <w:rsid w:val="0077059C"/>
    <w:rsid w:val="00776331"/>
    <w:rsid w:val="00793A0D"/>
    <w:rsid w:val="00793FDB"/>
    <w:rsid w:val="007A5F32"/>
    <w:rsid w:val="007B18B6"/>
    <w:rsid w:val="007B40A9"/>
    <w:rsid w:val="007B7F48"/>
    <w:rsid w:val="007C760D"/>
    <w:rsid w:val="007D030F"/>
    <w:rsid w:val="007D14BC"/>
    <w:rsid w:val="007D6849"/>
    <w:rsid w:val="007E1B72"/>
    <w:rsid w:val="007E429B"/>
    <w:rsid w:val="007F6FEA"/>
    <w:rsid w:val="00800EC8"/>
    <w:rsid w:val="00811386"/>
    <w:rsid w:val="00812006"/>
    <w:rsid w:val="008129A3"/>
    <w:rsid w:val="00842C00"/>
    <w:rsid w:val="00845633"/>
    <w:rsid w:val="008566CD"/>
    <w:rsid w:val="00860018"/>
    <w:rsid w:val="00870B69"/>
    <w:rsid w:val="00870F81"/>
    <w:rsid w:val="0087426A"/>
    <w:rsid w:val="00874472"/>
    <w:rsid w:val="00883C08"/>
    <w:rsid w:val="008843E9"/>
    <w:rsid w:val="00885AE9"/>
    <w:rsid w:val="0088759C"/>
    <w:rsid w:val="0089163F"/>
    <w:rsid w:val="008918FC"/>
    <w:rsid w:val="008A3543"/>
    <w:rsid w:val="008A3F01"/>
    <w:rsid w:val="008A773C"/>
    <w:rsid w:val="008B18D6"/>
    <w:rsid w:val="008F0F9C"/>
    <w:rsid w:val="008F6EDB"/>
    <w:rsid w:val="009061BC"/>
    <w:rsid w:val="00924BBE"/>
    <w:rsid w:val="009505C0"/>
    <w:rsid w:val="0096115A"/>
    <w:rsid w:val="00962599"/>
    <w:rsid w:val="00976981"/>
    <w:rsid w:val="00976F35"/>
    <w:rsid w:val="00977911"/>
    <w:rsid w:val="009B15E9"/>
    <w:rsid w:val="009B5482"/>
    <w:rsid w:val="009C3991"/>
    <w:rsid w:val="009C3BFB"/>
    <w:rsid w:val="009C52EE"/>
    <w:rsid w:val="009D1BC2"/>
    <w:rsid w:val="009E34A4"/>
    <w:rsid w:val="00A056D4"/>
    <w:rsid w:val="00A05EFF"/>
    <w:rsid w:val="00A21330"/>
    <w:rsid w:val="00A2454E"/>
    <w:rsid w:val="00A27669"/>
    <w:rsid w:val="00A56F71"/>
    <w:rsid w:val="00A61D80"/>
    <w:rsid w:val="00A65905"/>
    <w:rsid w:val="00A71654"/>
    <w:rsid w:val="00A84EBE"/>
    <w:rsid w:val="00A96B7D"/>
    <w:rsid w:val="00AB35BF"/>
    <w:rsid w:val="00AB6C4F"/>
    <w:rsid w:val="00AC05F4"/>
    <w:rsid w:val="00AC1198"/>
    <w:rsid w:val="00AD7717"/>
    <w:rsid w:val="00AF23AC"/>
    <w:rsid w:val="00AF7B72"/>
    <w:rsid w:val="00B016F7"/>
    <w:rsid w:val="00B0525A"/>
    <w:rsid w:val="00B07C4A"/>
    <w:rsid w:val="00B211B7"/>
    <w:rsid w:val="00B24AEF"/>
    <w:rsid w:val="00B36C8E"/>
    <w:rsid w:val="00B51480"/>
    <w:rsid w:val="00B53C42"/>
    <w:rsid w:val="00B622E0"/>
    <w:rsid w:val="00B82471"/>
    <w:rsid w:val="00B84AB3"/>
    <w:rsid w:val="00B95B0F"/>
    <w:rsid w:val="00BB3D5A"/>
    <w:rsid w:val="00BB546C"/>
    <w:rsid w:val="00BC264F"/>
    <w:rsid w:val="00BD5021"/>
    <w:rsid w:val="00BD5936"/>
    <w:rsid w:val="00BD6FA3"/>
    <w:rsid w:val="00BD73F4"/>
    <w:rsid w:val="00BF1756"/>
    <w:rsid w:val="00BF4A6F"/>
    <w:rsid w:val="00BF74F5"/>
    <w:rsid w:val="00C06112"/>
    <w:rsid w:val="00C11005"/>
    <w:rsid w:val="00C1200F"/>
    <w:rsid w:val="00C1297B"/>
    <w:rsid w:val="00C14F30"/>
    <w:rsid w:val="00C17B5D"/>
    <w:rsid w:val="00C50263"/>
    <w:rsid w:val="00C71AC4"/>
    <w:rsid w:val="00C821BD"/>
    <w:rsid w:val="00C85D64"/>
    <w:rsid w:val="00CA1A76"/>
    <w:rsid w:val="00CA3666"/>
    <w:rsid w:val="00CC6289"/>
    <w:rsid w:val="00CD192A"/>
    <w:rsid w:val="00CE51AE"/>
    <w:rsid w:val="00CF7978"/>
    <w:rsid w:val="00CF7F3D"/>
    <w:rsid w:val="00D16434"/>
    <w:rsid w:val="00D27008"/>
    <w:rsid w:val="00D424D3"/>
    <w:rsid w:val="00D424E6"/>
    <w:rsid w:val="00D460DF"/>
    <w:rsid w:val="00D46CC0"/>
    <w:rsid w:val="00D72782"/>
    <w:rsid w:val="00D74E62"/>
    <w:rsid w:val="00D75B00"/>
    <w:rsid w:val="00D80F54"/>
    <w:rsid w:val="00D82708"/>
    <w:rsid w:val="00D91328"/>
    <w:rsid w:val="00D9554D"/>
    <w:rsid w:val="00DA098E"/>
    <w:rsid w:val="00DC2353"/>
    <w:rsid w:val="00DC5233"/>
    <w:rsid w:val="00DF0A95"/>
    <w:rsid w:val="00DF1DDA"/>
    <w:rsid w:val="00E03039"/>
    <w:rsid w:val="00E2429C"/>
    <w:rsid w:val="00E26201"/>
    <w:rsid w:val="00E3129B"/>
    <w:rsid w:val="00E32AFE"/>
    <w:rsid w:val="00E341F3"/>
    <w:rsid w:val="00E4260D"/>
    <w:rsid w:val="00E45243"/>
    <w:rsid w:val="00E45D34"/>
    <w:rsid w:val="00E55EC6"/>
    <w:rsid w:val="00E61F21"/>
    <w:rsid w:val="00E80DD2"/>
    <w:rsid w:val="00E90170"/>
    <w:rsid w:val="00E96B65"/>
    <w:rsid w:val="00EA777A"/>
    <w:rsid w:val="00EB2BAA"/>
    <w:rsid w:val="00EC6A6B"/>
    <w:rsid w:val="00ED248F"/>
    <w:rsid w:val="00EE302E"/>
    <w:rsid w:val="00EE5B00"/>
    <w:rsid w:val="00F00972"/>
    <w:rsid w:val="00F07E48"/>
    <w:rsid w:val="00F14A02"/>
    <w:rsid w:val="00F16FAD"/>
    <w:rsid w:val="00F220A4"/>
    <w:rsid w:val="00F2638F"/>
    <w:rsid w:val="00F337F9"/>
    <w:rsid w:val="00F34113"/>
    <w:rsid w:val="00F3527E"/>
    <w:rsid w:val="00F505F4"/>
    <w:rsid w:val="00F51C98"/>
    <w:rsid w:val="00F63FE5"/>
    <w:rsid w:val="00F65FBC"/>
    <w:rsid w:val="00F736E1"/>
    <w:rsid w:val="00F87F6F"/>
    <w:rsid w:val="00F91819"/>
    <w:rsid w:val="00F94793"/>
    <w:rsid w:val="00FA4621"/>
    <w:rsid w:val="00FB1064"/>
    <w:rsid w:val="00FD7D00"/>
    <w:rsid w:val="00FE171C"/>
    <w:rsid w:val="00FE39D1"/>
    <w:rsid w:val="00F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8F20D-3198-429C-A1CF-D91BB59E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E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B5EB6"/>
  </w:style>
  <w:style w:type="paragraph" w:styleId="a5">
    <w:name w:val="footer"/>
    <w:basedOn w:val="a"/>
    <w:link w:val="a6"/>
    <w:uiPriority w:val="99"/>
    <w:unhideWhenUsed/>
    <w:rsid w:val="001B5E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B5EB6"/>
  </w:style>
  <w:style w:type="paragraph" w:customStyle="1" w:styleId="s47">
    <w:name w:val="s47"/>
    <w:basedOn w:val="a"/>
    <w:rsid w:val="00047D90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character" w:customStyle="1" w:styleId="apple-converted-space">
    <w:name w:val="apple-converted-space"/>
    <w:basedOn w:val="a0"/>
    <w:rsid w:val="00047D90"/>
  </w:style>
  <w:style w:type="character" w:customStyle="1" w:styleId="s6">
    <w:name w:val="s6"/>
    <w:basedOn w:val="a0"/>
    <w:rsid w:val="00047D90"/>
  </w:style>
  <w:style w:type="paragraph" w:customStyle="1" w:styleId="Default">
    <w:name w:val="Default"/>
    <w:rsid w:val="0014463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BE1FD48-88D4-41C0-88E6-D18B08A0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1575</TotalTime>
  <Pages>8</Pages>
  <Words>3221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13</cp:revision>
  <cp:lastPrinted>2021-06-28T07:15:00Z</cp:lastPrinted>
  <dcterms:created xsi:type="dcterms:W3CDTF">2021-04-12T14:19:00Z</dcterms:created>
  <dcterms:modified xsi:type="dcterms:W3CDTF">2021-06-28T07:26:00Z</dcterms:modified>
</cp:coreProperties>
</file>