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1CBB2" w14:textId="727A9D23" w:rsidR="00CE5AC9" w:rsidRDefault="00306E46" w:rsidP="0027659C">
      <w:pPr>
        <w:spacing w:after="0"/>
        <w:jc w:val="center"/>
        <w:rPr>
          <w:rFonts w:ascii="TH SarabunPSK" w:hAnsi="TH SarabunPSK" w:cs="TH SarabunPSK"/>
          <w:sz w:val="32"/>
          <w:szCs w:val="32"/>
        </w:rPr>
      </w:pPr>
      <w:r w:rsidRPr="009276E7">
        <w:rPr>
          <w:rFonts w:ascii="TH SarabunPSK" w:hAnsi="TH SarabunPSK" w:cs="TH SarabunPSK"/>
          <w:b/>
          <w:bCs/>
          <w:sz w:val="36"/>
          <w:szCs w:val="36"/>
          <w:cs/>
        </w:rPr>
        <w:t>มาตรการทางกฎหมายเพื่อลดความเหลื่อมล้ำ</w:t>
      </w:r>
      <w:r w:rsidR="00B10CED">
        <w:rPr>
          <w:rFonts w:ascii="TH SarabunPSK" w:hAnsi="TH SarabunPSK" w:cs="TH SarabunPSK" w:hint="cs"/>
          <w:b/>
          <w:bCs/>
          <w:sz w:val="36"/>
          <w:szCs w:val="36"/>
          <w:cs/>
        </w:rPr>
        <w:t>ทางการศึกษา</w:t>
      </w:r>
      <w:r w:rsidR="00CE5AC9" w:rsidRPr="00CE5AC9">
        <w:rPr>
          <w:rFonts w:ascii="TH SarabunPSK" w:hAnsi="TH SarabunPSK" w:cs="TH SarabunPSK"/>
          <w:sz w:val="32"/>
          <w:szCs w:val="32"/>
          <w:cs/>
        </w:rPr>
        <w:t xml:space="preserve"> </w:t>
      </w:r>
    </w:p>
    <w:p w14:paraId="64EB2FCA" w14:textId="71BDBD17" w:rsidR="0072496C" w:rsidRDefault="0072496C" w:rsidP="0027659C">
      <w:pPr>
        <w:spacing w:after="0"/>
        <w:jc w:val="center"/>
        <w:rPr>
          <w:rFonts w:ascii="TH SarabunPSK" w:hAnsi="TH SarabunPSK" w:cs="TH SarabunPSK"/>
          <w:b/>
          <w:bCs/>
          <w:sz w:val="36"/>
          <w:szCs w:val="36"/>
        </w:rPr>
      </w:pPr>
      <w:r w:rsidRPr="0072496C">
        <w:rPr>
          <w:rFonts w:ascii="TH SarabunPSK" w:hAnsi="TH SarabunPSK" w:cs="TH SarabunPSK"/>
          <w:b/>
          <w:bCs/>
          <w:sz w:val="36"/>
          <w:szCs w:val="36"/>
        </w:rPr>
        <w:t xml:space="preserve">Legal </w:t>
      </w:r>
      <w:r w:rsidR="00616110">
        <w:rPr>
          <w:rFonts w:ascii="TH SarabunPSK" w:hAnsi="TH SarabunPSK" w:cs="TH SarabunPSK"/>
          <w:b/>
          <w:bCs/>
          <w:sz w:val="36"/>
          <w:szCs w:val="36"/>
        </w:rPr>
        <w:t>M</w:t>
      </w:r>
      <w:r w:rsidRPr="0072496C">
        <w:rPr>
          <w:rFonts w:ascii="TH SarabunPSK" w:hAnsi="TH SarabunPSK" w:cs="TH SarabunPSK"/>
          <w:b/>
          <w:bCs/>
          <w:sz w:val="36"/>
          <w:szCs w:val="36"/>
        </w:rPr>
        <w:t xml:space="preserve">easures to </w:t>
      </w:r>
      <w:r w:rsidR="00616110">
        <w:rPr>
          <w:rFonts w:ascii="TH SarabunPSK" w:hAnsi="TH SarabunPSK" w:cs="TH SarabunPSK"/>
          <w:b/>
          <w:bCs/>
          <w:sz w:val="36"/>
          <w:szCs w:val="36"/>
        </w:rPr>
        <w:t>R</w:t>
      </w:r>
      <w:r w:rsidRPr="0072496C">
        <w:rPr>
          <w:rFonts w:ascii="TH SarabunPSK" w:hAnsi="TH SarabunPSK" w:cs="TH SarabunPSK"/>
          <w:b/>
          <w:bCs/>
          <w:sz w:val="36"/>
          <w:szCs w:val="36"/>
        </w:rPr>
        <w:t xml:space="preserve">educe </w:t>
      </w:r>
      <w:r w:rsidR="00616110">
        <w:rPr>
          <w:rFonts w:ascii="TH SarabunPSK" w:hAnsi="TH SarabunPSK" w:cs="TH SarabunPSK"/>
          <w:b/>
          <w:bCs/>
          <w:sz w:val="36"/>
          <w:szCs w:val="36"/>
        </w:rPr>
        <w:t>E</w:t>
      </w:r>
      <w:r w:rsidRPr="0072496C">
        <w:rPr>
          <w:rFonts w:ascii="TH SarabunPSK" w:hAnsi="TH SarabunPSK" w:cs="TH SarabunPSK"/>
          <w:b/>
          <w:bCs/>
          <w:sz w:val="36"/>
          <w:szCs w:val="36"/>
        </w:rPr>
        <w:t xml:space="preserve">ducational </w:t>
      </w:r>
      <w:r w:rsidR="00616110">
        <w:rPr>
          <w:rFonts w:ascii="TH SarabunPSK" w:hAnsi="TH SarabunPSK" w:cs="TH SarabunPSK"/>
          <w:b/>
          <w:bCs/>
          <w:sz w:val="36"/>
          <w:szCs w:val="36"/>
        </w:rPr>
        <w:t>D</w:t>
      </w:r>
      <w:r w:rsidRPr="0072496C">
        <w:rPr>
          <w:rFonts w:ascii="TH SarabunPSK" w:hAnsi="TH SarabunPSK" w:cs="TH SarabunPSK"/>
          <w:b/>
          <w:bCs/>
          <w:sz w:val="36"/>
          <w:szCs w:val="36"/>
        </w:rPr>
        <w:t>isparities</w:t>
      </w:r>
    </w:p>
    <w:p w14:paraId="77094F98" w14:textId="7664B802" w:rsidR="00194E7B" w:rsidRPr="00993C39" w:rsidRDefault="00194E7B" w:rsidP="00E30A64">
      <w:pPr>
        <w:spacing w:after="0"/>
        <w:jc w:val="center"/>
        <w:rPr>
          <w:rFonts w:ascii="TH SarabunPSK" w:hAnsi="TH SarabunPSK" w:cs="TH SarabunPSK"/>
          <w:sz w:val="28"/>
        </w:rPr>
      </w:pPr>
      <w:r w:rsidRPr="00993C39">
        <w:rPr>
          <w:rFonts w:ascii="TH SarabunPSK" w:hAnsi="TH SarabunPSK" w:cs="TH SarabunPSK" w:hint="cs"/>
          <w:sz w:val="28"/>
          <w:cs/>
        </w:rPr>
        <w:t>กฤษฎา ขาวเรือง</w:t>
      </w:r>
      <w:r w:rsidR="0053002D" w:rsidRPr="00993C39">
        <w:rPr>
          <w:rFonts w:ascii="TH SarabunPSK" w:hAnsi="TH SarabunPSK" w:cs="TH SarabunPSK"/>
          <w:sz w:val="28"/>
          <w:vertAlign w:val="superscript"/>
        </w:rPr>
        <w:t>1</w:t>
      </w:r>
      <w:r w:rsidRPr="00993C39">
        <w:rPr>
          <w:rFonts w:ascii="TH SarabunPSK" w:hAnsi="TH SarabunPSK" w:cs="TH SarabunPSK" w:hint="cs"/>
          <w:sz w:val="28"/>
          <w:cs/>
        </w:rPr>
        <w:t xml:space="preserve"> </w:t>
      </w:r>
      <w:r w:rsidR="000C5D66" w:rsidRPr="00993C39">
        <w:rPr>
          <w:rFonts w:ascii="TH SarabunPSK" w:hAnsi="TH SarabunPSK" w:cs="TH SarabunPSK" w:hint="cs"/>
          <w:sz w:val="28"/>
          <w:cs/>
        </w:rPr>
        <w:t>ศาสตรา แก้วแพง</w:t>
      </w:r>
      <w:r w:rsidR="0053002D" w:rsidRPr="00993C39">
        <w:rPr>
          <w:rFonts w:ascii="TH SarabunPSK" w:hAnsi="TH SarabunPSK" w:cs="TH SarabunPSK"/>
          <w:sz w:val="28"/>
          <w:vertAlign w:val="superscript"/>
        </w:rPr>
        <w:t>2</w:t>
      </w:r>
    </w:p>
    <w:p w14:paraId="57925461" w14:textId="77777777" w:rsidR="004C09B7" w:rsidRDefault="007E3389" w:rsidP="00E30A64">
      <w:pPr>
        <w:spacing w:after="0"/>
        <w:jc w:val="center"/>
        <w:rPr>
          <w:rFonts w:ascii="TH SarabunPSK" w:hAnsi="TH SarabunPSK" w:cs="TH SarabunPSK"/>
          <w:sz w:val="28"/>
        </w:rPr>
      </w:pPr>
      <w:r w:rsidRPr="00993C39">
        <w:rPr>
          <w:rFonts w:ascii="TH SarabunPSK" w:hAnsi="TH SarabunPSK" w:cs="TH SarabunPSK"/>
          <w:sz w:val="28"/>
          <w:cs/>
        </w:rPr>
        <w:t>นิสิต</w:t>
      </w:r>
      <w:r w:rsidR="001B6116">
        <w:rPr>
          <w:rFonts w:ascii="TH SarabunPSK" w:hAnsi="TH SarabunPSK" w:cs="TH SarabunPSK" w:hint="cs"/>
          <w:sz w:val="28"/>
          <w:cs/>
        </w:rPr>
        <w:t>หลักสูตรนิติ</w:t>
      </w:r>
      <w:proofErr w:type="spellStart"/>
      <w:r w:rsidR="001B6116">
        <w:rPr>
          <w:rFonts w:ascii="TH SarabunPSK" w:hAnsi="TH SarabunPSK" w:cs="TH SarabunPSK" w:hint="cs"/>
          <w:sz w:val="28"/>
          <w:cs/>
        </w:rPr>
        <w:t>ศา</w:t>
      </w:r>
      <w:proofErr w:type="spellEnd"/>
      <w:r w:rsidR="001B6116">
        <w:rPr>
          <w:rFonts w:ascii="TH SarabunPSK" w:hAnsi="TH SarabunPSK" w:cs="TH SarabunPSK" w:hint="cs"/>
          <w:sz w:val="28"/>
          <w:cs/>
        </w:rPr>
        <w:t>สตรมหาบัณฑิต</w:t>
      </w:r>
      <w:r w:rsidRPr="00993C39">
        <w:rPr>
          <w:rFonts w:ascii="TH SarabunPSK" w:hAnsi="TH SarabunPSK" w:cs="TH SarabunPSK"/>
          <w:sz w:val="28"/>
          <w:cs/>
        </w:rPr>
        <w:t xml:space="preserve"> คณะนิติศาสตร์ มหาวิทยาลัยทักษิณ</w:t>
      </w:r>
      <w:r w:rsidRPr="00993C39">
        <w:rPr>
          <w:rFonts w:ascii="TH SarabunPSK" w:hAnsi="TH SarabunPSK" w:cs="TH SarabunPSK"/>
          <w:sz w:val="28"/>
          <w:vertAlign w:val="superscript"/>
        </w:rPr>
        <w:t>1</w:t>
      </w:r>
      <w:r w:rsidRPr="00993C39">
        <w:rPr>
          <w:rFonts w:ascii="TH SarabunPSK" w:hAnsi="TH SarabunPSK" w:cs="TH SarabunPSK"/>
          <w:sz w:val="28"/>
          <w:cs/>
        </w:rPr>
        <w:t xml:space="preserve"> </w:t>
      </w:r>
    </w:p>
    <w:p w14:paraId="1E6F9A21" w14:textId="6879A10E" w:rsidR="007E3389" w:rsidRPr="00993C39" w:rsidRDefault="007E3389" w:rsidP="00E30A64">
      <w:pPr>
        <w:spacing w:after="0"/>
        <w:jc w:val="center"/>
        <w:rPr>
          <w:rFonts w:ascii="TH SarabunPSK" w:hAnsi="TH SarabunPSK" w:cs="TH SarabunPSK"/>
          <w:sz w:val="28"/>
          <w:vertAlign w:val="superscript"/>
        </w:rPr>
      </w:pPr>
      <w:r w:rsidRPr="00993C39">
        <w:rPr>
          <w:rFonts w:ascii="TH SarabunPSK" w:hAnsi="TH SarabunPSK" w:cs="TH SarabunPSK"/>
          <w:sz w:val="28"/>
          <w:cs/>
        </w:rPr>
        <w:t>อาจารย์ประจำ</w:t>
      </w:r>
      <w:r w:rsidR="004C09B7">
        <w:rPr>
          <w:rFonts w:ascii="TH SarabunPSK" w:hAnsi="TH SarabunPSK" w:cs="TH SarabunPSK" w:hint="cs"/>
          <w:sz w:val="28"/>
          <w:cs/>
        </w:rPr>
        <w:t>หลักสูตรนิติ</w:t>
      </w:r>
      <w:proofErr w:type="spellStart"/>
      <w:r w:rsidR="004C09B7">
        <w:rPr>
          <w:rFonts w:ascii="TH SarabunPSK" w:hAnsi="TH SarabunPSK" w:cs="TH SarabunPSK" w:hint="cs"/>
          <w:sz w:val="28"/>
          <w:cs/>
        </w:rPr>
        <w:t>ศา</w:t>
      </w:r>
      <w:proofErr w:type="spellEnd"/>
      <w:r w:rsidR="004C09B7">
        <w:rPr>
          <w:rFonts w:ascii="TH SarabunPSK" w:hAnsi="TH SarabunPSK" w:cs="TH SarabunPSK" w:hint="cs"/>
          <w:sz w:val="28"/>
          <w:cs/>
        </w:rPr>
        <w:t>สตรมหาบัณฑิต</w:t>
      </w:r>
      <w:r w:rsidR="00E12431">
        <w:rPr>
          <w:rFonts w:ascii="TH SarabunPSK" w:hAnsi="TH SarabunPSK" w:cs="TH SarabunPSK" w:hint="cs"/>
          <w:sz w:val="28"/>
          <w:cs/>
        </w:rPr>
        <w:t xml:space="preserve"> คณะนิติศาสตร์ มหาวิทยาลัยทักษิณ</w:t>
      </w:r>
      <w:r w:rsidRPr="00993C39">
        <w:rPr>
          <w:rFonts w:ascii="TH SarabunPSK" w:hAnsi="TH SarabunPSK" w:cs="TH SarabunPSK"/>
          <w:sz w:val="28"/>
          <w:vertAlign w:val="superscript"/>
        </w:rPr>
        <w:t>2</w:t>
      </w:r>
    </w:p>
    <w:p w14:paraId="5D8ED25F" w14:textId="22389D9C" w:rsidR="00E30A64" w:rsidRPr="00993C39" w:rsidRDefault="00E30A64" w:rsidP="009276E7">
      <w:pPr>
        <w:spacing w:after="120"/>
        <w:jc w:val="center"/>
        <w:rPr>
          <w:rFonts w:ascii="TH SarabunPSK" w:hAnsi="TH SarabunPSK" w:cs="TH SarabunPSK"/>
          <w:sz w:val="28"/>
        </w:rPr>
      </w:pPr>
      <w:r w:rsidRPr="00993C39">
        <w:rPr>
          <w:rFonts w:ascii="TH SarabunPSK" w:hAnsi="TH SarabunPSK" w:cs="TH SarabunPSK"/>
          <w:sz w:val="28"/>
        </w:rPr>
        <w:t xml:space="preserve">E-mail: </w:t>
      </w:r>
      <w:r w:rsidRPr="00993C39">
        <w:rPr>
          <w:rFonts w:ascii="TH SarabunPSK" w:hAnsi="TH SarabunPSK" w:cs="TH SarabunPSK"/>
          <w:sz w:val="28"/>
          <w:u w:val="single"/>
        </w:rPr>
        <w:t>kridsada.yala3@gmail.com</w:t>
      </w:r>
      <w:r w:rsidRPr="00993C39">
        <w:rPr>
          <w:rFonts w:ascii="TH SarabunPSK" w:hAnsi="TH SarabunPSK" w:cs="TH SarabunPSK"/>
          <w:sz w:val="28"/>
        </w:rPr>
        <w:t xml:space="preserve"> </w:t>
      </w:r>
    </w:p>
    <w:p w14:paraId="420A6265" w14:textId="4CBDD0F8" w:rsidR="00306E46" w:rsidRPr="00BE04AD" w:rsidRDefault="00306E46" w:rsidP="0048760F">
      <w:pPr>
        <w:spacing w:after="0"/>
        <w:rPr>
          <w:rFonts w:ascii="TH SarabunPSK" w:hAnsi="TH SarabunPSK" w:cs="TH SarabunPSK"/>
          <w:b/>
          <w:bCs/>
          <w:sz w:val="32"/>
          <w:szCs w:val="32"/>
        </w:rPr>
      </w:pPr>
      <w:r w:rsidRPr="00BE04AD">
        <w:rPr>
          <w:rFonts w:ascii="TH SarabunPSK" w:hAnsi="TH SarabunPSK" w:cs="TH SarabunPSK"/>
          <w:b/>
          <w:bCs/>
          <w:sz w:val="32"/>
          <w:szCs w:val="32"/>
          <w:cs/>
        </w:rPr>
        <w:t>บทคัดย่อ</w:t>
      </w:r>
    </w:p>
    <w:p w14:paraId="16F0765A" w14:textId="37DBEF4A" w:rsidR="004003E5" w:rsidRPr="00BE04AD" w:rsidRDefault="0041170F" w:rsidP="00007FC9">
      <w:pPr>
        <w:spacing w:after="120"/>
        <w:jc w:val="thaiDistribute"/>
        <w:rPr>
          <w:rFonts w:ascii="TH SarabunPSK" w:hAnsi="TH SarabunPSK" w:cs="TH SarabunPSK"/>
          <w:sz w:val="32"/>
          <w:szCs w:val="32"/>
          <w:cs/>
        </w:rPr>
      </w:pPr>
      <w:r>
        <w:rPr>
          <w:rFonts w:ascii="TH SarabunPSK" w:hAnsi="TH SarabunPSK" w:cs="TH SarabunPSK"/>
          <w:sz w:val="32"/>
          <w:szCs w:val="32"/>
          <w:cs/>
        </w:rPr>
        <w:tab/>
      </w:r>
      <w:r w:rsidR="00C111E7" w:rsidRPr="00C111E7">
        <w:rPr>
          <w:rFonts w:ascii="TH SarabunPSK" w:hAnsi="TH SarabunPSK" w:cs="TH SarabunPSK"/>
          <w:sz w:val="32"/>
          <w:szCs w:val="32"/>
          <w:cs/>
        </w:rPr>
        <w:t>บทความฉบับนี้มุ่งหมายศึกษาเกี่ยวข้องกับมาตรการทางกฎหมายเพื่อลดความเหลื่อมล้ำ</w:t>
      </w:r>
      <w:r w:rsidR="00E669C0">
        <w:rPr>
          <w:rFonts w:ascii="TH SarabunPSK" w:hAnsi="TH SarabunPSK" w:cs="TH SarabunPSK" w:hint="cs"/>
          <w:sz w:val="32"/>
          <w:szCs w:val="32"/>
          <w:cs/>
        </w:rPr>
        <w:t>ทางการศึกษา</w:t>
      </w:r>
      <w:r w:rsidR="00C111E7" w:rsidRPr="00C111E7">
        <w:rPr>
          <w:rFonts w:ascii="TH SarabunPSK" w:hAnsi="TH SarabunPSK" w:cs="TH SarabunPSK"/>
          <w:sz w:val="32"/>
          <w:szCs w:val="32"/>
          <w:cs/>
        </w:rPr>
        <w:t xml:space="preserve"> โดยมีวัตถุประสงค์เพื่อศึกษาแนวทางการจัดการศึกษาของรัฐ หลักเกณฑ์การจัดสรรอัตรากำลังครู หลักสิทธิในการได้รับการศึกษาอย่างเท่าเทียม โดยศึกษาจากกฎหมายที่เกี่ยวข้องและสถานการณ์การจัดการศึกษาปัจจุบันเพื่อนำมาวิเคราะห์ จากการศึกษาพบว่า การจัดสรรครูโรงเรียน</w:t>
      </w:r>
      <w:r w:rsidR="00A25218">
        <w:rPr>
          <w:rFonts w:ascii="TH SarabunPSK" w:hAnsi="TH SarabunPSK" w:cs="TH SarabunPSK" w:hint="cs"/>
          <w:sz w:val="32"/>
          <w:szCs w:val="32"/>
          <w:cs/>
        </w:rPr>
        <w:t xml:space="preserve">ที่มีจำนวนนักเรียน </w:t>
      </w:r>
      <w:r w:rsidR="00A25218">
        <w:rPr>
          <w:rFonts w:ascii="TH SarabunPSK" w:hAnsi="TH SarabunPSK" w:cs="TH SarabunPSK"/>
          <w:sz w:val="32"/>
          <w:szCs w:val="32"/>
        </w:rPr>
        <w:t xml:space="preserve">120 </w:t>
      </w:r>
      <w:r w:rsidR="00A25218">
        <w:rPr>
          <w:rFonts w:ascii="TH SarabunPSK" w:hAnsi="TH SarabunPSK" w:cs="TH SarabunPSK" w:hint="cs"/>
          <w:sz w:val="32"/>
          <w:szCs w:val="32"/>
          <w:cs/>
        </w:rPr>
        <w:t xml:space="preserve">คนลงมา กับโรงเรียนที่มีจำนวนนักเรียน </w:t>
      </w:r>
      <w:r w:rsidR="00A25218">
        <w:rPr>
          <w:rFonts w:ascii="TH SarabunPSK" w:hAnsi="TH SarabunPSK" w:cs="TH SarabunPSK"/>
          <w:sz w:val="32"/>
          <w:szCs w:val="32"/>
        </w:rPr>
        <w:t xml:space="preserve">121 </w:t>
      </w:r>
      <w:r w:rsidR="00A25218">
        <w:rPr>
          <w:rFonts w:ascii="TH SarabunPSK" w:hAnsi="TH SarabunPSK" w:cs="TH SarabunPSK" w:hint="cs"/>
          <w:sz w:val="32"/>
          <w:szCs w:val="32"/>
          <w:cs/>
        </w:rPr>
        <w:t>คนขึ้นไปมีความเหลื่อมล้ำ</w:t>
      </w:r>
      <w:r w:rsidR="00C111E7" w:rsidRPr="00C111E7">
        <w:rPr>
          <w:rFonts w:ascii="TH SarabunPSK" w:hAnsi="TH SarabunPSK" w:cs="TH SarabunPSK"/>
          <w:sz w:val="32"/>
          <w:szCs w:val="32"/>
          <w:cs/>
        </w:rPr>
        <w:t xml:space="preserve"> ซึ่งโรงเรียน</w:t>
      </w:r>
      <w:bookmarkStart w:id="0" w:name="_Hlk72063988"/>
      <w:r w:rsidR="008112B8" w:rsidRPr="008112B8">
        <w:rPr>
          <w:rFonts w:ascii="TH SarabunPSK" w:hAnsi="TH SarabunPSK" w:cs="TH SarabunPSK"/>
          <w:sz w:val="32"/>
          <w:szCs w:val="32"/>
          <w:cs/>
        </w:rPr>
        <w:t>ที่มีจำนวนนักเรียน 121 คนขึ้นไป</w:t>
      </w:r>
      <w:r w:rsidR="008112B8">
        <w:rPr>
          <w:rFonts w:ascii="TH SarabunPSK" w:hAnsi="TH SarabunPSK" w:cs="TH SarabunPSK" w:hint="cs"/>
          <w:sz w:val="32"/>
          <w:szCs w:val="32"/>
          <w:cs/>
        </w:rPr>
        <w:t xml:space="preserve"> </w:t>
      </w:r>
      <w:bookmarkEnd w:id="0"/>
      <w:r w:rsidR="00C111E7" w:rsidRPr="00C111E7">
        <w:rPr>
          <w:rFonts w:ascii="TH SarabunPSK" w:hAnsi="TH SarabunPSK" w:cs="TH SarabunPSK"/>
          <w:sz w:val="32"/>
          <w:szCs w:val="32"/>
          <w:cs/>
        </w:rPr>
        <w:t>ตามกฎเกณฑ์ของสำนักงาน ก.ค.ศ กำหนดให้ใช้สูตรการคำนวณ ทำให้ได้จำนวนครูที่เพียงพอต่อจำนวนนักเรียน ขณะที่กำหนดให้โรงเรียน</w:t>
      </w:r>
      <w:r w:rsidR="008112B8" w:rsidRPr="008112B8">
        <w:rPr>
          <w:rFonts w:ascii="TH SarabunPSK" w:hAnsi="TH SarabunPSK" w:cs="TH SarabunPSK"/>
          <w:sz w:val="32"/>
          <w:szCs w:val="32"/>
          <w:cs/>
        </w:rPr>
        <w:t xml:space="preserve">ที่มีจำนวนนักเรียน 120 คนลงมา </w:t>
      </w:r>
      <w:r w:rsidR="008112B8">
        <w:rPr>
          <w:rFonts w:ascii="TH SarabunPSK" w:hAnsi="TH SarabunPSK" w:cs="TH SarabunPSK" w:hint="cs"/>
          <w:sz w:val="32"/>
          <w:szCs w:val="32"/>
          <w:cs/>
        </w:rPr>
        <w:t>กำหนดครูจากจำนวนนักเรียน</w:t>
      </w:r>
      <w:r w:rsidR="005745B7">
        <w:rPr>
          <w:rFonts w:ascii="TH SarabunPSK" w:hAnsi="TH SarabunPSK" w:cs="TH SarabunPSK" w:hint="cs"/>
          <w:sz w:val="32"/>
          <w:szCs w:val="32"/>
          <w:cs/>
        </w:rPr>
        <w:t xml:space="preserve"> </w:t>
      </w:r>
      <w:r w:rsidR="00C111E7" w:rsidRPr="00C111E7">
        <w:rPr>
          <w:rFonts w:ascii="TH SarabunPSK" w:hAnsi="TH SarabunPSK" w:cs="TH SarabunPSK"/>
          <w:sz w:val="32"/>
          <w:szCs w:val="32"/>
          <w:cs/>
        </w:rPr>
        <w:t>โรงเรียน</w:t>
      </w:r>
      <w:r w:rsidR="004B1732" w:rsidRPr="004B1732">
        <w:rPr>
          <w:rFonts w:ascii="TH SarabunPSK" w:hAnsi="TH SarabunPSK" w:cs="TH SarabunPSK"/>
          <w:sz w:val="32"/>
          <w:szCs w:val="32"/>
          <w:cs/>
        </w:rPr>
        <w:t xml:space="preserve">ที่มีจำนวนนักเรียน 120 คนลงมา </w:t>
      </w:r>
      <w:r w:rsidR="00E87ACB">
        <w:rPr>
          <w:rFonts w:ascii="TH SarabunPSK" w:hAnsi="TH SarabunPSK" w:cs="TH SarabunPSK" w:hint="cs"/>
          <w:sz w:val="32"/>
          <w:szCs w:val="32"/>
          <w:cs/>
        </w:rPr>
        <w:t>จึง</w:t>
      </w:r>
      <w:r w:rsidR="00C111E7" w:rsidRPr="00C111E7">
        <w:rPr>
          <w:rFonts w:ascii="TH SarabunPSK" w:hAnsi="TH SarabunPSK" w:cs="TH SarabunPSK"/>
          <w:sz w:val="32"/>
          <w:szCs w:val="32"/>
          <w:cs/>
        </w:rPr>
        <w:t xml:space="preserve">ได้รับการจัดสรรครูจากรัฐไม่เพียงพอต่อจำนวนชั้นเรียน </w:t>
      </w:r>
      <w:r w:rsidR="00474485" w:rsidRPr="001C5921">
        <w:rPr>
          <w:rFonts w:ascii="TH SarabunPSK" w:hAnsi="TH SarabunPSK" w:cs="TH SarabunPSK" w:hint="cs"/>
          <w:color w:val="000000" w:themeColor="text1"/>
          <w:sz w:val="32"/>
          <w:szCs w:val="32"/>
          <w:cs/>
        </w:rPr>
        <w:t xml:space="preserve">ทำให้ครูหนึ่งคนต้องรับผิดชอบหลายชั้นเรียนและต้องแบ่งเวลาในการจัดการเรียนการสอน </w:t>
      </w:r>
      <w:r w:rsidR="00B426FE" w:rsidRPr="001C5921">
        <w:rPr>
          <w:rFonts w:ascii="TH SarabunPSK" w:hAnsi="TH SarabunPSK" w:cs="TH SarabunPSK" w:hint="cs"/>
          <w:color w:val="000000" w:themeColor="text1"/>
          <w:sz w:val="32"/>
          <w:szCs w:val="32"/>
          <w:cs/>
        </w:rPr>
        <w:t xml:space="preserve">และต้องสอนในรายวิชาที่ตนไม่ถนัดควบไปด้วย </w:t>
      </w:r>
      <w:r w:rsidR="00C111E7" w:rsidRPr="001C5921">
        <w:rPr>
          <w:rFonts w:ascii="TH SarabunPSK" w:hAnsi="TH SarabunPSK" w:cs="TH SarabunPSK"/>
          <w:color w:val="000000" w:themeColor="text1"/>
          <w:sz w:val="32"/>
          <w:szCs w:val="32"/>
          <w:cs/>
        </w:rPr>
        <w:t>ดังนั้น</w:t>
      </w:r>
      <w:r w:rsidR="0010374C" w:rsidRPr="001C5921">
        <w:rPr>
          <w:rFonts w:ascii="TH SarabunPSK" w:hAnsi="TH SarabunPSK" w:cs="TH SarabunPSK" w:hint="cs"/>
          <w:color w:val="000000" w:themeColor="text1"/>
          <w:sz w:val="32"/>
          <w:szCs w:val="32"/>
          <w:cs/>
        </w:rPr>
        <w:t xml:space="preserve"> </w:t>
      </w:r>
      <w:r w:rsidR="00C111E7" w:rsidRPr="001C5921">
        <w:rPr>
          <w:rFonts w:ascii="TH SarabunPSK" w:hAnsi="TH SarabunPSK" w:cs="TH SarabunPSK"/>
          <w:color w:val="000000" w:themeColor="text1"/>
          <w:sz w:val="32"/>
          <w:szCs w:val="32"/>
          <w:cs/>
        </w:rPr>
        <w:t>จึงส่งผลให้ผลการเรียนรู้ของนักเรียนโรงเรียน</w:t>
      </w:r>
      <w:r w:rsidR="009940E3" w:rsidRPr="001C5921">
        <w:rPr>
          <w:rFonts w:ascii="TH SarabunPSK" w:hAnsi="TH SarabunPSK" w:cs="TH SarabunPSK"/>
          <w:color w:val="000000" w:themeColor="text1"/>
          <w:sz w:val="32"/>
          <w:szCs w:val="32"/>
          <w:cs/>
        </w:rPr>
        <w:t>ที่มี</w:t>
      </w:r>
      <w:r w:rsidR="00EF7025" w:rsidRPr="001C5921">
        <w:rPr>
          <w:rFonts w:ascii="TH SarabunPSK" w:hAnsi="TH SarabunPSK" w:cs="TH SarabunPSK" w:hint="cs"/>
          <w:color w:val="000000" w:themeColor="text1"/>
          <w:sz w:val="32"/>
          <w:szCs w:val="32"/>
          <w:cs/>
        </w:rPr>
        <w:t xml:space="preserve">จำนวนครูไม่เพียงพอต่อชั้นเรียน </w:t>
      </w:r>
      <w:r w:rsidR="00C111E7" w:rsidRPr="001C5921">
        <w:rPr>
          <w:rFonts w:ascii="TH SarabunPSK" w:hAnsi="TH SarabunPSK" w:cs="TH SarabunPSK"/>
          <w:color w:val="000000" w:themeColor="text1"/>
          <w:sz w:val="32"/>
          <w:szCs w:val="32"/>
          <w:cs/>
        </w:rPr>
        <w:t>ด้อยกว่าโรงเรียน</w:t>
      </w:r>
      <w:r w:rsidR="00EF7025" w:rsidRPr="001C5921">
        <w:rPr>
          <w:rFonts w:ascii="TH SarabunPSK" w:hAnsi="TH SarabunPSK" w:cs="TH SarabunPSK" w:hint="cs"/>
          <w:color w:val="000000" w:themeColor="text1"/>
          <w:sz w:val="32"/>
          <w:szCs w:val="32"/>
          <w:cs/>
        </w:rPr>
        <w:t>ที่มีจำนวนครูเพียงพอต่อชั้นเรียน</w:t>
      </w:r>
      <w:r w:rsidR="00C111E7" w:rsidRPr="001C5921">
        <w:rPr>
          <w:rFonts w:ascii="TH SarabunPSK" w:hAnsi="TH SarabunPSK" w:cs="TH SarabunPSK"/>
          <w:color w:val="000000" w:themeColor="text1"/>
          <w:sz w:val="32"/>
          <w:szCs w:val="32"/>
          <w:cs/>
        </w:rPr>
        <w:t xml:space="preserve"> แสดงให้เห็นถึงความ</w:t>
      </w:r>
      <w:r w:rsidR="00EF7025" w:rsidRPr="001C5921">
        <w:rPr>
          <w:rFonts w:ascii="TH SarabunPSK" w:hAnsi="TH SarabunPSK" w:cs="TH SarabunPSK" w:hint="cs"/>
          <w:color w:val="000000" w:themeColor="text1"/>
          <w:sz w:val="32"/>
          <w:szCs w:val="32"/>
          <w:cs/>
        </w:rPr>
        <w:t>ไม่เสมอภาค และเกิดความ</w:t>
      </w:r>
      <w:r w:rsidR="00C111E7" w:rsidRPr="001C5921">
        <w:rPr>
          <w:rFonts w:ascii="TH SarabunPSK" w:hAnsi="TH SarabunPSK" w:cs="TH SarabunPSK"/>
          <w:color w:val="000000" w:themeColor="text1"/>
          <w:sz w:val="32"/>
          <w:szCs w:val="32"/>
          <w:cs/>
        </w:rPr>
        <w:t>เหลื่อมล้ำด้านการศึกษาของโรงเรียนทั้งสอง</w:t>
      </w:r>
      <w:r w:rsidR="009940E3" w:rsidRPr="001C5921">
        <w:rPr>
          <w:rFonts w:ascii="TH SarabunPSK" w:hAnsi="TH SarabunPSK" w:cs="TH SarabunPSK" w:hint="cs"/>
          <w:color w:val="000000" w:themeColor="text1"/>
          <w:sz w:val="32"/>
          <w:szCs w:val="32"/>
          <w:cs/>
        </w:rPr>
        <w:t>ประเภท</w:t>
      </w:r>
      <w:r w:rsidR="00C111E7" w:rsidRPr="00C111E7">
        <w:rPr>
          <w:rFonts w:ascii="TH SarabunPSK" w:hAnsi="TH SarabunPSK" w:cs="TH SarabunPSK"/>
          <w:sz w:val="32"/>
          <w:szCs w:val="32"/>
          <w:cs/>
        </w:rPr>
        <w:t xml:space="preserve"> ซึ่งขัดต่อพระราชบัญญัติการศึกษาแห่งชาติ พ.ศ. 2542 การจัดการศึกษาต้องจัดให้บุคคลมีสิทธิและโอกาสเสมอกันในการรับการศึกษาอย่างทั่วถึงและมีคุณภาพ ดังนั้น รัฐต้องแก้ไขหลักเกณฑ์การจัดสรรอัตรากำลังครูเพื่อการศึกษาที่มีคุณภาพและไม่เหลื่อมล้ำและนักเรียนได้รับโอกาสทางการศึกษาอย่างเท่าเทียมตามที่บัญญัติไว้ในกฎหมาย</w:t>
      </w:r>
    </w:p>
    <w:p w14:paraId="59B952B6" w14:textId="77777777" w:rsidR="00353AE8" w:rsidRPr="00BE04AD" w:rsidRDefault="00353AE8" w:rsidP="00836625">
      <w:pPr>
        <w:spacing w:after="0"/>
        <w:rPr>
          <w:rFonts w:ascii="TH SarabunPSK" w:hAnsi="TH SarabunPSK" w:cs="TH SarabunPSK"/>
          <w:b/>
          <w:bCs/>
          <w:sz w:val="32"/>
          <w:szCs w:val="32"/>
        </w:rPr>
      </w:pPr>
      <w:r w:rsidRPr="00BE04AD">
        <w:rPr>
          <w:rFonts w:ascii="TH SarabunPSK" w:hAnsi="TH SarabunPSK" w:cs="TH SarabunPSK"/>
          <w:b/>
          <w:bCs/>
          <w:sz w:val="32"/>
          <w:szCs w:val="32"/>
          <w:cs/>
        </w:rPr>
        <w:t>คำสำคัญ</w:t>
      </w:r>
    </w:p>
    <w:p w14:paraId="2906888C" w14:textId="3DC0A7EC" w:rsidR="00306E46" w:rsidRDefault="00353AE8" w:rsidP="00007FC9">
      <w:pPr>
        <w:spacing w:after="120"/>
        <w:rPr>
          <w:rFonts w:ascii="TH SarabunPSK" w:hAnsi="TH SarabunPSK" w:cs="TH SarabunPSK"/>
          <w:sz w:val="32"/>
          <w:szCs w:val="32"/>
        </w:rPr>
      </w:pPr>
      <w:r w:rsidRPr="00BE04AD">
        <w:rPr>
          <w:rFonts w:ascii="TH SarabunPSK" w:hAnsi="TH SarabunPSK" w:cs="TH SarabunPSK"/>
          <w:sz w:val="32"/>
          <w:szCs w:val="32"/>
          <w:cs/>
        </w:rPr>
        <w:t>การ</w:t>
      </w:r>
      <w:r w:rsidR="006D729F">
        <w:rPr>
          <w:rFonts w:ascii="TH SarabunPSK" w:hAnsi="TH SarabunPSK" w:cs="TH SarabunPSK" w:hint="cs"/>
          <w:sz w:val="32"/>
          <w:szCs w:val="32"/>
          <w:cs/>
        </w:rPr>
        <w:t>จัดการศึกษา</w:t>
      </w:r>
      <w:r w:rsidRPr="00BE04AD">
        <w:rPr>
          <w:rFonts w:ascii="TH SarabunPSK" w:hAnsi="TH SarabunPSK" w:cs="TH SarabunPSK"/>
          <w:sz w:val="32"/>
          <w:szCs w:val="32"/>
          <w:cs/>
        </w:rPr>
        <w:t xml:space="preserve"> </w:t>
      </w:r>
      <w:r w:rsidR="002F258F" w:rsidRPr="00BE04AD">
        <w:rPr>
          <w:rFonts w:ascii="TH SarabunPSK" w:hAnsi="TH SarabunPSK" w:cs="TH SarabunPSK"/>
          <w:sz w:val="32"/>
          <w:szCs w:val="32"/>
          <w:cs/>
        </w:rPr>
        <w:t>ความเหลื่อ</w:t>
      </w:r>
      <w:r w:rsidR="00DD7D7D" w:rsidRPr="00BE04AD">
        <w:rPr>
          <w:rFonts w:ascii="TH SarabunPSK" w:hAnsi="TH SarabunPSK" w:cs="TH SarabunPSK"/>
          <w:sz w:val="32"/>
          <w:szCs w:val="32"/>
          <w:cs/>
        </w:rPr>
        <w:t>ม</w:t>
      </w:r>
      <w:r w:rsidR="002F258F" w:rsidRPr="00BE04AD">
        <w:rPr>
          <w:rFonts w:ascii="TH SarabunPSK" w:hAnsi="TH SarabunPSK" w:cs="TH SarabunPSK"/>
          <w:sz w:val="32"/>
          <w:szCs w:val="32"/>
          <w:cs/>
        </w:rPr>
        <w:t>ล้ำ กฎหมาย</w:t>
      </w:r>
      <w:r w:rsidRPr="00BE04AD">
        <w:rPr>
          <w:rFonts w:ascii="TH SarabunPSK" w:hAnsi="TH SarabunPSK" w:cs="TH SarabunPSK"/>
          <w:sz w:val="32"/>
          <w:szCs w:val="32"/>
          <w:cs/>
        </w:rPr>
        <w:t xml:space="preserve"> </w:t>
      </w:r>
    </w:p>
    <w:p w14:paraId="3090DCC8" w14:textId="77777777" w:rsidR="004E0104" w:rsidRPr="004E0104" w:rsidRDefault="004E0104" w:rsidP="004E0104">
      <w:pPr>
        <w:spacing w:after="0"/>
        <w:rPr>
          <w:rFonts w:ascii="TH SarabunPSK" w:hAnsi="TH SarabunPSK" w:cs="TH SarabunPSK"/>
          <w:b/>
          <w:bCs/>
          <w:sz w:val="32"/>
          <w:szCs w:val="32"/>
        </w:rPr>
      </w:pPr>
      <w:r w:rsidRPr="004E0104">
        <w:rPr>
          <w:rFonts w:ascii="TH SarabunPSK" w:hAnsi="TH SarabunPSK" w:cs="TH SarabunPSK"/>
          <w:b/>
          <w:bCs/>
          <w:sz w:val="32"/>
          <w:szCs w:val="32"/>
        </w:rPr>
        <w:t>Abstract</w:t>
      </w:r>
    </w:p>
    <w:p w14:paraId="4072B069" w14:textId="47E045F6" w:rsidR="004E0104" w:rsidRPr="004E0104" w:rsidRDefault="004E0104" w:rsidP="004E0104">
      <w:pPr>
        <w:spacing w:after="120"/>
        <w:jc w:val="thaiDistribute"/>
        <w:rPr>
          <w:rFonts w:ascii="TH SarabunPSK" w:hAnsi="TH SarabunPSK" w:cs="TH SarabunPSK"/>
          <w:sz w:val="32"/>
          <w:szCs w:val="32"/>
        </w:rPr>
      </w:pPr>
      <w:r w:rsidRPr="004E0104">
        <w:rPr>
          <w:rFonts w:ascii="TH SarabunPSK" w:hAnsi="TH SarabunPSK" w:cs="TH SarabunPSK"/>
          <w:sz w:val="32"/>
          <w:szCs w:val="32"/>
        </w:rPr>
        <w:tab/>
        <w:t xml:space="preserve">This article aims to study legal measures to reduce educational disparities. The objective of research is to examine educational provision guidelines, criteria for </w:t>
      </w:r>
      <w:r w:rsidRPr="004E0104">
        <w:rPr>
          <w:rFonts w:ascii="TH SarabunPSK" w:hAnsi="TH SarabunPSK" w:cs="TH SarabunPSK"/>
          <w:sz w:val="32"/>
          <w:szCs w:val="32"/>
        </w:rPr>
        <w:lastRenderedPageBreak/>
        <w:t xml:space="preserve">teacher allocation, principle of equality of opportunity in education study and analyze from related laws and contemporary educational management. The author found that teacher allocation for school with below 120 students and school with more than 120 students is disparities. Regulation of Office of the Teacher Civil Service and Educational Personnel Commission (OTEPC) related to formula for teacher allocation provide teachers having an adequate number of students for school with more than 120 students and teachers having an inadequate number of students for school with below 120 students, which cause one teacher teaches several classes and several subjects (Not directly graduate from these sciences) and organizes time for teaching management. These result in learning outcomes of students in school with inadequate number of teachers in each class is inferior than school with adequate number of teachers in each class and shows inequality and disparities in education between two types of school, which is inconsistency with National Education Act B.E. 2542 (1999). In the provision of education, the State shall provide equal rights and opportunity for a person to receive basic education with quality. The author suggests that the State shall amend criteria for teacher allocation for quality and equality in education and students shall receive equal opportunity stipulated by law. </w:t>
      </w:r>
    </w:p>
    <w:p w14:paraId="0AE67820" w14:textId="77777777" w:rsidR="004E0104" w:rsidRPr="004E0104" w:rsidRDefault="004E0104" w:rsidP="004E0104">
      <w:pPr>
        <w:spacing w:after="0"/>
        <w:rPr>
          <w:rFonts w:ascii="TH SarabunPSK" w:hAnsi="TH SarabunPSK" w:cs="TH SarabunPSK"/>
          <w:b/>
          <w:bCs/>
          <w:sz w:val="32"/>
          <w:szCs w:val="32"/>
        </w:rPr>
      </w:pPr>
      <w:r w:rsidRPr="004E0104">
        <w:rPr>
          <w:rFonts w:ascii="TH SarabunPSK" w:hAnsi="TH SarabunPSK" w:cs="TH SarabunPSK"/>
          <w:b/>
          <w:bCs/>
          <w:sz w:val="32"/>
          <w:szCs w:val="32"/>
        </w:rPr>
        <w:t>Keywords</w:t>
      </w:r>
    </w:p>
    <w:p w14:paraId="22F6EF63" w14:textId="469B1E25" w:rsidR="004E0104" w:rsidRPr="00BE04AD" w:rsidRDefault="004E0104" w:rsidP="004E0104">
      <w:pPr>
        <w:spacing w:after="120"/>
        <w:rPr>
          <w:rFonts w:ascii="TH SarabunPSK" w:hAnsi="TH SarabunPSK" w:cs="TH SarabunPSK"/>
          <w:sz w:val="32"/>
          <w:szCs w:val="32"/>
        </w:rPr>
      </w:pPr>
      <w:r w:rsidRPr="004E0104">
        <w:rPr>
          <w:rFonts w:ascii="TH SarabunPSK" w:hAnsi="TH SarabunPSK" w:cs="TH SarabunPSK"/>
          <w:sz w:val="32"/>
          <w:szCs w:val="32"/>
        </w:rPr>
        <w:t>Educational Management, Disparities, Laws</w:t>
      </w:r>
    </w:p>
    <w:p w14:paraId="2C0029F1" w14:textId="77777777" w:rsidR="00F078C2" w:rsidRPr="00E87ACB" w:rsidRDefault="00254B7B" w:rsidP="006425C4">
      <w:pPr>
        <w:spacing w:after="0"/>
        <w:rPr>
          <w:rFonts w:ascii="TH SarabunPSK" w:hAnsi="TH SarabunPSK" w:cs="TH SarabunPSK"/>
          <w:b/>
          <w:bCs/>
          <w:sz w:val="32"/>
          <w:szCs w:val="32"/>
        </w:rPr>
      </w:pPr>
      <w:r w:rsidRPr="00E87ACB">
        <w:rPr>
          <w:rFonts w:ascii="TH SarabunPSK" w:hAnsi="TH SarabunPSK" w:cs="TH SarabunPSK" w:hint="cs"/>
          <w:b/>
          <w:bCs/>
          <w:sz w:val="32"/>
          <w:szCs w:val="32"/>
          <w:cs/>
        </w:rPr>
        <w:t>บทนำ</w:t>
      </w:r>
    </w:p>
    <w:p w14:paraId="2379667F" w14:textId="175460B9" w:rsidR="00FB3501" w:rsidRDefault="00F078C2" w:rsidP="000E2D16">
      <w:pPr>
        <w:spacing w:after="0"/>
        <w:jc w:val="thaiDistribute"/>
        <w:rPr>
          <w:rFonts w:ascii="TH SarabunPSK" w:hAnsi="TH SarabunPSK" w:cs="TH SarabunPSK"/>
          <w:sz w:val="32"/>
          <w:szCs w:val="32"/>
        </w:rPr>
      </w:pPr>
      <w:r>
        <w:rPr>
          <w:rFonts w:ascii="TH SarabunPSK" w:hAnsi="TH SarabunPSK" w:cs="TH SarabunPSK"/>
          <w:b/>
          <w:bCs/>
          <w:sz w:val="36"/>
          <w:szCs w:val="36"/>
          <w:cs/>
        </w:rPr>
        <w:tab/>
      </w:r>
      <w:r w:rsidR="00111438" w:rsidRPr="00111438">
        <w:rPr>
          <w:rFonts w:ascii="TH SarabunPSK" w:hAnsi="TH SarabunPSK" w:cs="TH SarabunPSK"/>
          <w:sz w:val="32"/>
          <w:szCs w:val="32"/>
          <w:cs/>
        </w:rPr>
        <w:t>ประเทศไทยให้ความสำคัญ</w:t>
      </w:r>
      <w:r w:rsidR="00E4611B">
        <w:rPr>
          <w:rFonts w:ascii="TH SarabunPSK" w:hAnsi="TH SarabunPSK" w:cs="TH SarabunPSK" w:hint="cs"/>
          <w:sz w:val="32"/>
          <w:szCs w:val="32"/>
          <w:cs/>
        </w:rPr>
        <w:t>กับ</w:t>
      </w:r>
      <w:r w:rsidR="00111438" w:rsidRPr="00111438">
        <w:rPr>
          <w:rFonts w:ascii="TH SarabunPSK" w:hAnsi="TH SarabunPSK" w:cs="TH SarabunPSK"/>
          <w:sz w:val="32"/>
          <w:szCs w:val="32"/>
          <w:cs/>
        </w:rPr>
        <w:t>การศึกษาในฐานะเป็นกลไกสำคัญในการพัฒนาประเทศ รัฐจึงจัดการศึกษา</w:t>
      </w:r>
      <w:r w:rsidR="00E4611B">
        <w:rPr>
          <w:rFonts w:ascii="TH SarabunPSK" w:hAnsi="TH SarabunPSK" w:cs="TH SarabunPSK" w:hint="cs"/>
          <w:sz w:val="32"/>
          <w:szCs w:val="32"/>
          <w:cs/>
        </w:rPr>
        <w:t>ให้กับ</w:t>
      </w:r>
      <w:r w:rsidR="00111438" w:rsidRPr="00111438">
        <w:rPr>
          <w:rFonts w:ascii="TH SarabunPSK" w:hAnsi="TH SarabunPSK" w:cs="TH SarabunPSK"/>
          <w:sz w:val="32"/>
          <w:szCs w:val="32"/>
          <w:cs/>
        </w:rPr>
        <w:t>คนไทยทุกคน เพื่อ</w:t>
      </w:r>
      <w:r w:rsidR="003C012B">
        <w:rPr>
          <w:rFonts w:ascii="TH SarabunPSK" w:hAnsi="TH SarabunPSK" w:cs="TH SarabunPSK" w:hint="cs"/>
          <w:sz w:val="32"/>
          <w:szCs w:val="32"/>
          <w:cs/>
        </w:rPr>
        <w:t>ให้</w:t>
      </w:r>
      <w:r w:rsidR="00111438" w:rsidRPr="00111438">
        <w:rPr>
          <w:rFonts w:ascii="TH SarabunPSK" w:hAnsi="TH SarabunPSK" w:cs="TH SarabunPSK"/>
          <w:sz w:val="32"/>
          <w:szCs w:val="32"/>
          <w:cs/>
        </w:rPr>
        <w:t>คนไทย</w:t>
      </w:r>
      <w:r w:rsidR="00BB1A67">
        <w:rPr>
          <w:rFonts w:ascii="TH SarabunPSK" w:hAnsi="TH SarabunPSK" w:cs="TH SarabunPSK" w:hint="cs"/>
          <w:sz w:val="32"/>
          <w:szCs w:val="32"/>
          <w:cs/>
        </w:rPr>
        <w:t>ได้รับการ</w:t>
      </w:r>
      <w:r w:rsidR="009439E4">
        <w:rPr>
          <w:rFonts w:ascii="TH SarabunPSK" w:hAnsi="TH SarabunPSK" w:cs="TH SarabunPSK" w:hint="cs"/>
          <w:sz w:val="32"/>
          <w:szCs w:val="32"/>
          <w:cs/>
        </w:rPr>
        <w:t>พัฒนา</w:t>
      </w:r>
      <w:r w:rsidR="00111438" w:rsidRPr="00111438">
        <w:rPr>
          <w:rFonts w:ascii="TH SarabunPSK" w:hAnsi="TH SarabunPSK" w:cs="TH SarabunPSK"/>
          <w:sz w:val="32"/>
          <w:szCs w:val="32"/>
          <w:cs/>
        </w:rPr>
        <w:t>ทักษะ คุณลักษณะ สมรรถนะในการประกอบ</w:t>
      </w:r>
      <w:r w:rsidR="00BB1A67">
        <w:rPr>
          <w:rFonts w:ascii="TH SarabunPSK" w:hAnsi="TH SarabunPSK" w:cs="TH SarabunPSK" w:hint="cs"/>
          <w:sz w:val="32"/>
          <w:szCs w:val="32"/>
          <w:cs/>
        </w:rPr>
        <w:t>อาชีพ</w:t>
      </w:r>
      <w:r w:rsidR="00111438" w:rsidRPr="00111438">
        <w:rPr>
          <w:rFonts w:ascii="TH SarabunPSK" w:hAnsi="TH SarabunPSK" w:cs="TH SarabunPSK"/>
          <w:sz w:val="32"/>
          <w:szCs w:val="32"/>
          <w:cs/>
        </w:rPr>
        <w:t xml:space="preserve"> และดำรงชีวิตร่วมกับผู้อื่นได้อย่างเป็นสุข อันจะนำไปสู่</w:t>
      </w:r>
      <w:r w:rsidR="003C012B">
        <w:rPr>
          <w:rFonts w:ascii="TH SarabunPSK" w:hAnsi="TH SarabunPSK" w:cs="TH SarabunPSK" w:hint="cs"/>
          <w:sz w:val="32"/>
          <w:szCs w:val="32"/>
          <w:cs/>
        </w:rPr>
        <w:t>ความ</w:t>
      </w:r>
      <w:r w:rsidR="00111438" w:rsidRPr="00111438">
        <w:rPr>
          <w:rFonts w:ascii="TH SarabunPSK" w:hAnsi="TH SarabunPSK" w:cs="TH SarabunPSK"/>
          <w:sz w:val="32"/>
          <w:szCs w:val="32"/>
          <w:cs/>
        </w:rPr>
        <w:t>มั่นคงของสังคมและประเทศชาติให้เจริญก้าวหน้า</w:t>
      </w:r>
      <w:r w:rsidR="003C012B">
        <w:rPr>
          <w:rFonts w:ascii="TH SarabunPSK" w:hAnsi="TH SarabunPSK" w:cs="TH SarabunPSK" w:hint="cs"/>
          <w:sz w:val="32"/>
          <w:szCs w:val="32"/>
          <w:cs/>
        </w:rPr>
        <w:t>ต่อไป</w:t>
      </w:r>
      <w:r w:rsidR="00111438" w:rsidRPr="00111438">
        <w:rPr>
          <w:rFonts w:ascii="TH SarabunPSK" w:hAnsi="TH SarabunPSK" w:cs="TH SarabunPSK"/>
          <w:sz w:val="32"/>
          <w:szCs w:val="32"/>
          <w:cs/>
        </w:rPr>
        <w:t xml:space="preserve"> (แผนการศึกษาแห่งชาติ พ.ศ. 2560-2579) </w:t>
      </w:r>
      <w:r w:rsidR="006326DA">
        <w:rPr>
          <w:rFonts w:ascii="TH SarabunPSK" w:hAnsi="TH SarabunPSK" w:cs="TH SarabunPSK" w:hint="cs"/>
          <w:sz w:val="32"/>
          <w:szCs w:val="32"/>
          <w:cs/>
        </w:rPr>
        <w:t>และ</w:t>
      </w:r>
      <w:r w:rsidR="00111438" w:rsidRPr="00111438">
        <w:rPr>
          <w:rFonts w:ascii="TH SarabunPSK" w:hAnsi="TH SarabunPSK" w:cs="TH SarabunPSK"/>
          <w:sz w:val="32"/>
          <w:szCs w:val="32"/>
          <w:cs/>
        </w:rPr>
        <w:t xml:space="preserve">รัฐธรรมนูญแห่งราชอาณาจักรไทย พ.ศ. 2560 </w:t>
      </w:r>
      <w:r w:rsidR="006326DA">
        <w:rPr>
          <w:rFonts w:ascii="TH SarabunPSK" w:hAnsi="TH SarabunPSK" w:cs="TH SarabunPSK" w:hint="cs"/>
          <w:sz w:val="32"/>
          <w:szCs w:val="32"/>
          <w:cs/>
        </w:rPr>
        <w:t>บัญญัติ</w:t>
      </w:r>
      <w:r w:rsidR="005A7B20">
        <w:rPr>
          <w:rFonts w:ascii="TH SarabunPSK" w:hAnsi="TH SarabunPSK" w:cs="TH SarabunPSK" w:hint="cs"/>
          <w:sz w:val="32"/>
          <w:szCs w:val="32"/>
          <w:cs/>
        </w:rPr>
        <w:t>ให้</w:t>
      </w:r>
      <w:r w:rsidR="00111438" w:rsidRPr="00111438">
        <w:rPr>
          <w:rFonts w:ascii="TH SarabunPSK" w:hAnsi="TH SarabunPSK" w:cs="TH SarabunPSK"/>
          <w:sz w:val="32"/>
          <w:szCs w:val="32"/>
          <w:cs/>
        </w:rPr>
        <w:t>รัฐต้องดำเนินการให้เด็กทุกคนได้รับการศึกษาเป็นเวลาสิบสองปี ตั้งแต่ก่อนวัยเรียนจนจบการศึกษาภาคบังคับอย่างมีคุณภาพโดยไม่เก็บค่าใช้จ่าย</w:t>
      </w:r>
      <w:r w:rsidR="00C256D5" w:rsidRPr="00867754">
        <w:rPr>
          <w:rFonts w:ascii="TH SarabunPSK" w:hAnsi="TH SarabunPSK" w:cs="TH SarabunPSK"/>
          <w:sz w:val="32"/>
          <w:szCs w:val="32"/>
          <w:cs/>
        </w:rPr>
        <w:t xml:space="preserve"> (รัฐธรรมนูญแห่งราชอาณาจักรไทย</w:t>
      </w:r>
      <w:r w:rsidR="00C256D5" w:rsidRPr="00867754">
        <w:rPr>
          <w:rFonts w:ascii="TH SarabunPSK" w:hAnsi="TH SarabunPSK" w:cs="TH SarabunPSK"/>
          <w:sz w:val="32"/>
          <w:szCs w:val="32"/>
        </w:rPr>
        <w:t>, 2560</w:t>
      </w:r>
      <w:r w:rsidR="00C256D5" w:rsidRPr="00867754">
        <w:rPr>
          <w:rFonts w:ascii="TH SarabunPSK" w:hAnsi="TH SarabunPSK" w:cs="TH SarabunPSK"/>
          <w:sz w:val="32"/>
          <w:szCs w:val="32"/>
          <w:cs/>
        </w:rPr>
        <w:t>)</w:t>
      </w:r>
      <w:r w:rsidR="00867754" w:rsidRPr="00867754">
        <w:rPr>
          <w:rFonts w:ascii="TH SarabunPSK" w:hAnsi="TH SarabunPSK" w:cs="TH SarabunPSK"/>
          <w:sz w:val="32"/>
          <w:szCs w:val="32"/>
          <w:cs/>
        </w:rPr>
        <w:t xml:space="preserve"> </w:t>
      </w:r>
      <w:r w:rsidR="005A7B20">
        <w:rPr>
          <w:rFonts w:ascii="TH SarabunPSK" w:hAnsi="TH SarabunPSK" w:cs="TH SarabunPSK" w:hint="cs"/>
          <w:sz w:val="32"/>
          <w:szCs w:val="32"/>
          <w:cs/>
        </w:rPr>
        <w:t>ประกอบกับ</w:t>
      </w:r>
      <w:bookmarkStart w:id="1" w:name="_Hlk73043988"/>
      <w:r w:rsidR="00111438" w:rsidRPr="00111438">
        <w:rPr>
          <w:rFonts w:ascii="TH SarabunPSK" w:hAnsi="TH SarabunPSK" w:cs="TH SarabunPSK"/>
          <w:sz w:val="32"/>
          <w:szCs w:val="32"/>
          <w:cs/>
        </w:rPr>
        <w:t>พระราชบัญญัติการศึกษาแห่งชาติ</w:t>
      </w:r>
      <w:bookmarkEnd w:id="1"/>
      <w:r w:rsidR="00111438" w:rsidRPr="00111438">
        <w:rPr>
          <w:rFonts w:ascii="TH SarabunPSK" w:hAnsi="TH SarabunPSK" w:cs="TH SarabunPSK"/>
          <w:sz w:val="32"/>
          <w:szCs w:val="32"/>
          <w:cs/>
        </w:rPr>
        <w:t xml:space="preserve"> พ.ศ. 2542 </w:t>
      </w:r>
      <w:r w:rsidR="005A7B20">
        <w:rPr>
          <w:rFonts w:ascii="TH SarabunPSK" w:hAnsi="TH SarabunPSK" w:cs="TH SarabunPSK" w:hint="cs"/>
          <w:sz w:val="32"/>
          <w:szCs w:val="32"/>
          <w:cs/>
        </w:rPr>
        <w:t>บัญญัติให้</w:t>
      </w:r>
      <w:r w:rsidR="00EC35EF">
        <w:rPr>
          <w:rFonts w:ascii="TH SarabunPSK" w:hAnsi="TH SarabunPSK" w:cs="TH SarabunPSK" w:hint="cs"/>
          <w:sz w:val="32"/>
          <w:szCs w:val="32"/>
          <w:cs/>
        </w:rPr>
        <w:t>รัฐ</w:t>
      </w:r>
      <w:r w:rsidR="00111438" w:rsidRPr="00111438">
        <w:rPr>
          <w:rFonts w:ascii="TH SarabunPSK" w:hAnsi="TH SarabunPSK" w:cs="TH SarabunPSK"/>
          <w:sz w:val="32"/>
          <w:szCs w:val="32"/>
          <w:cs/>
        </w:rPr>
        <w:t>ต้องจัดให้บุคคลมีสิทธิและโอกาสเสมอกันในการรับการศึกษาขั้นพื้นฐานไม่น้อยกว่าสิบสองปีอย่าง</w:t>
      </w:r>
      <w:r w:rsidR="00111438" w:rsidRPr="00111438">
        <w:rPr>
          <w:rFonts w:ascii="TH SarabunPSK" w:hAnsi="TH SarabunPSK" w:cs="TH SarabunPSK"/>
          <w:sz w:val="32"/>
          <w:szCs w:val="32"/>
          <w:cs/>
        </w:rPr>
        <w:lastRenderedPageBreak/>
        <w:t>ทั่วถึงและมีคุณภาพโดยไม่เก็บค่าใช้จ่าย</w:t>
      </w:r>
      <w:r w:rsidR="00867754">
        <w:rPr>
          <w:rFonts w:hint="cs"/>
          <w:cs/>
        </w:rPr>
        <w:t xml:space="preserve"> </w:t>
      </w:r>
      <w:r w:rsidR="00867754" w:rsidRPr="00867754">
        <w:rPr>
          <w:rFonts w:ascii="TH SarabunPSK" w:hAnsi="TH SarabunPSK" w:cs="TH SarabunPSK"/>
          <w:sz w:val="32"/>
          <w:szCs w:val="32"/>
          <w:cs/>
        </w:rPr>
        <w:t>(พระราชบัญญัติการศึกษาแห่งชาติ</w:t>
      </w:r>
      <w:r w:rsidR="00867754" w:rsidRPr="00867754">
        <w:rPr>
          <w:rFonts w:ascii="TH SarabunPSK" w:hAnsi="TH SarabunPSK" w:cs="TH SarabunPSK"/>
          <w:sz w:val="32"/>
          <w:szCs w:val="32"/>
        </w:rPr>
        <w:t>, 2542</w:t>
      </w:r>
      <w:r w:rsidR="00867754" w:rsidRPr="00867754">
        <w:rPr>
          <w:rFonts w:ascii="TH SarabunPSK" w:hAnsi="TH SarabunPSK" w:cs="TH SarabunPSK"/>
          <w:sz w:val="32"/>
          <w:szCs w:val="32"/>
          <w:cs/>
        </w:rPr>
        <w:t>)</w:t>
      </w:r>
      <w:r w:rsidR="00111438" w:rsidRPr="00111438">
        <w:rPr>
          <w:rFonts w:ascii="TH SarabunPSK" w:hAnsi="TH SarabunPSK" w:cs="TH SarabunPSK"/>
          <w:sz w:val="32"/>
          <w:szCs w:val="32"/>
          <w:cs/>
        </w:rPr>
        <w:t xml:space="preserve"> </w:t>
      </w:r>
      <w:r w:rsidR="00CE4959" w:rsidRPr="00CE4959">
        <w:rPr>
          <w:rFonts w:ascii="TH SarabunPSK" w:hAnsi="TH SarabunPSK" w:cs="TH SarabunPSK"/>
          <w:sz w:val="32"/>
          <w:szCs w:val="32"/>
          <w:cs/>
        </w:rPr>
        <w:t>เพื่อให้เกิดการปฏิรูปการศึกษาที่มีความเสมอภาคแก่คนทุกเพศ ทุกวัย</w:t>
      </w:r>
      <w:r w:rsidR="00CE4959">
        <w:rPr>
          <w:rFonts w:ascii="TH SarabunPSK" w:hAnsi="TH SarabunPSK" w:cs="TH SarabunPSK" w:hint="cs"/>
          <w:sz w:val="32"/>
          <w:szCs w:val="32"/>
          <w:cs/>
        </w:rPr>
        <w:t xml:space="preserve"> </w:t>
      </w:r>
      <w:r w:rsidR="00CE4959" w:rsidRPr="00CE4959">
        <w:rPr>
          <w:rFonts w:ascii="TH SarabunPSK" w:hAnsi="TH SarabunPSK" w:cs="TH SarabunPSK"/>
          <w:sz w:val="32"/>
          <w:szCs w:val="32"/>
          <w:cs/>
        </w:rPr>
        <w:t>ทุกฐานะ และทุกพื้นที่ โดยให้เป็นหน้าที่ของรัฐเข้ามาดูแลและพัฒนา</w:t>
      </w:r>
      <w:r w:rsidR="00CE4959">
        <w:rPr>
          <w:rFonts w:ascii="TH SarabunPSK" w:hAnsi="TH SarabunPSK" w:cs="TH SarabunPSK"/>
          <w:sz w:val="32"/>
          <w:szCs w:val="32"/>
        </w:rPr>
        <w:t xml:space="preserve"> </w:t>
      </w:r>
      <w:r w:rsidR="00CE4959">
        <w:rPr>
          <w:rFonts w:ascii="TH SarabunPSK" w:hAnsi="TH SarabunPSK" w:cs="TH SarabunPSK" w:hint="cs"/>
          <w:sz w:val="32"/>
          <w:szCs w:val="32"/>
          <w:cs/>
        </w:rPr>
        <w:t>(สำนักงานเลขาธิการสภาผู้แทนราษฎร</w:t>
      </w:r>
      <w:r w:rsidR="00CE4959">
        <w:rPr>
          <w:rFonts w:ascii="TH SarabunPSK" w:hAnsi="TH SarabunPSK" w:cs="TH SarabunPSK"/>
          <w:sz w:val="32"/>
          <w:szCs w:val="32"/>
        </w:rPr>
        <w:t>, 2562</w:t>
      </w:r>
      <w:r w:rsidR="00CE4959">
        <w:rPr>
          <w:rFonts w:ascii="TH SarabunPSK" w:hAnsi="TH SarabunPSK" w:cs="TH SarabunPSK" w:hint="cs"/>
          <w:sz w:val="32"/>
          <w:szCs w:val="32"/>
          <w:cs/>
        </w:rPr>
        <w:t>)</w:t>
      </w:r>
      <w:r w:rsidR="00054912">
        <w:rPr>
          <w:rFonts w:ascii="TH SarabunPSK" w:hAnsi="TH SarabunPSK" w:cs="TH SarabunPSK" w:hint="cs"/>
          <w:sz w:val="32"/>
          <w:szCs w:val="32"/>
          <w:cs/>
        </w:rPr>
        <w:t xml:space="preserve"> </w:t>
      </w:r>
    </w:p>
    <w:p w14:paraId="49EC5E7C" w14:textId="62D70997" w:rsidR="00DA26FC" w:rsidRPr="00A56E3D" w:rsidRDefault="00FB3501" w:rsidP="00873182">
      <w:pPr>
        <w:spacing w:after="0"/>
        <w:jc w:val="thaiDistribute"/>
        <w:rPr>
          <w:rFonts w:ascii="TH SarabunPSK" w:hAnsi="TH SarabunPSK" w:cs="TH SarabunPSK"/>
          <w:sz w:val="32"/>
          <w:szCs w:val="32"/>
        </w:rPr>
      </w:pPr>
      <w:r>
        <w:rPr>
          <w:rFonts w:ascii="TH SarabunPSK" w:hAnsi="TH SarabunPSK" w:cs="TH SarabunPSK"/>
          <w:sz w:val="32"/>
          <w:szCs w:val="32"/>
          <w:cs/>
        </w:rPr>
        <w:tab/>
      </w:r>
      <w:r w:rsidR="00A223AD">
        <w:rPr>
          <w:rFonts w:ascii="TH SarabunPSK" w:hAnsi="TH SarabunPSK" w:cs="TH SarabunPSK" w:hint="cs"/>
          <w:sz w:val="32"/>
          <w:szCs w:val="32"/>
          <w:cs/>
        </w:rPr>
        <w:t>อย่างไรก็ตาม</w:t>
      </w:r>
      <w:r w:rsidR="00A223AD" w:rsidRPr="00A223AD">
        <w:rPr>
          <w:rFonts w:ascii="TH SarabunPSK" w:hAnsi="TH SarabunPSK" w:cs="TH SarabunPSK"/>
          <w:sz w:val="32"/>
          <w:szCs w:val="32"/>
          <w:cs/>
        </w:rPr>
        <w:t>ปัญหาความเหลื่อมล้ำทางการศึกษากำลังลุกลามอย่างหนักในระบบการศึกษาของประเทศไทย เด็กนักเรียนใน</w:t>
      </w:r>
      <w:r w:rsidR="00DA4B01">
        <w:rPr>
          <w:rFonts w:ascii="TH SarabunPSK" w:hAnsi="TH SarabunPSK" w:cs="TH SarabunPSK" w:hint="cs"/>
          <w:sz w:val="32"/>
          <w:szCs w:val="32"/>
          <w:cs/>
        </w:rPr>
        <w:t>บางโรงเรียนขาด</w:t>
      </w:r>
      <w:r w:rsidR="00A223AD" w:rsidRPr="00A223AD">
        <w:rPr>
          <w:rFonts w:ascii="TH SarabunPSK" w:hAnsi="TH SarabunPSK" w:cs="TH SarabunPSK"/>
          <w:sz w:val="32"/>
          <w:szCs w:val="32"/>
          <w:cs/>
        </w:rPr>
        <w:t xml:space="preserve">แคลนครู </w:t>
      </w:r>
      <w:r w:rsidR="00300C08">
        <w:rPr>
          <w:rFonts w:ascii="TH SarabunPSK" w:hAnsi="TH SarabunPSK" w:cs="TH SarabunPSK" w:hint="cs"/>
          <w:sz w:val="32"/>
          <w:szCs w:val="32"/>
          <w:cs/>
        </w:rPr>
        <w:t>และ</w:t>
      </w:r>
      <w:r w:rsidR="00A223AD" w:rsidRPr="00A223AD">
        <w:rPr>
          <w:rFonts w:ascii="TH SarabunPSK" w:hAnsi="TH SarabunPSK" w:cs="TH SarabunPSK"/>
          <w:sz w:val="32"/>
          <w:szCs w:val="32"/>
          <w:cs/>
        </w:rPr>
        <w:t xml:space="preserve">ทรัพยากรด้านต่าง ๆ ในการจัดการศึกษา </w:t>
      </w:r>
      <w:r w:rsidR="00300C08">
        <w:rPr>
          <w:rFonts w:ascii="TH SarabunPSK" w:hAnsi="TH SarabunPSK" w:cs="TH SarabunPSK" w:hint="cs"/>
          <w:sz w:val="32"/>
          <w:szCs w:val="32"/>
          <w:cs/>
        </w:rPr>
        <w:t>ซึ่ง</w:t>
      </w:r>
      <w:r w:rsidR="00E1629E">
        <w:rPr>
          <w:rFonts w:ascii="TH SarabunPSK" w:hAnsi="TH SarabunPSK" w:cs="TH SarabunPSK" w:hint="cs"/>
          <w:sz w:val="32"/>
          <w:szCs w:val="32"/>
          <w:cs/>
        </w:rPr>
        <w:t>สาเหตุสำคัญประการหนึ่งที่ทำให้เกิด</w:t>
      </w:r>
      <w:r w:rsidR="00FF26F3" w:rsidRPr="00FF26F3">
        <w:rPr>
          <w:rFonts w:ascii="TH SarabunPSK" w:hAnsi="TH SarabunPSK" w:cs="TH SarabunPSK"/>
          <w:sz w:val="32"/>
          <w:szCs w:val="32"/>
          <w:cs/>
        </w:rPr>
        <w:t>ความเหลื่อมล้ำทางการศึกษา</w:t>
      </w:r>
      <w:r w:rsidR="00E1629E">
        <w:rPr>
          <w:rFonts w:ascii="TH SarabunPSK" w:hAnsi="TH SarabunPSK" w:cs="TH SarabunPSK" w:hint="cs"/>
          <w:sz w:val="32"/>
          <w:szCs w:val="32"/>
          <w:cs/>
        </w:rPr>
        <w:t xml:space="preserve"> คือการ</w:t>
      </w:r>
      <w:r w:rsidR="00C90D93">
        <w:rPr>
          <w:rFonts w:ascii="TH SarabunPSK" w:hAnsi="TH SarabunPSK" w:cs="TH SarabunPSK" w:hint="cs"/>
          <w:sz w:val="32"/>
          <w:szCs w:val="32"/>
          <w:cs/>
        </w:rPr>
        <w:t>บริหาร</w:t>
      </w:r>
      <w:r w:rsidR="00FF26F3" w:rsidRPr="00FF26F3">
        <w:rPr>
          <w:rFonts w:ascii="TH SarabunPSK" w:hAnsi="TH SarabunPSK" w:cs="TH SarabunPSK"/>
          <w:sz w:val="32"/>
          <w:szCs w:val="32"/>
          <w:cs/>
        </w:rPr>
        <w:t>อัตรากำลังครูซึ่งส่งผล</w:t>
      </w:r>
      <w:r w:rsidR="00632CC2">
        <w:rPr>
          <w:rFonts w:ascii="TH SarabunPSK" w:hAnsi="TH SarabunPSK" w:cs="TH SarabunPSK" w:hint="cs"/>
          <w:sz w:val="32"/>
          <w:szCs w:val="32"/>
          <w:cs/>
        </w:rPr>
        <w:t>กระทบ</w:t>
      </w:r>
      <w:r w:rsidR="00FF26F3" w:rsidRPr="00FF26F3">
        <w:rPr>
          <w:rFonts w:ascii="TH SarabunPSK" w:hAnsi="TH SarabunPSK" w:cs="TH SarabunPSK"/>
          <w:sz w:val="32"/>
          <w:szCs w:val="32"/>
          <w:cs/>
        </w:rPr>
        <w:t xml:space="preserve">โดยตรงต่อคุณภาพการศึกษาของเด็กนักเรียน </w:t>
      </w:r>
      <w:r w:rsidR="00632CC2">
        <w:rPr>
          <w:rFonts w:ascii="TH SarabunPSK" w:hAnsi="TH SarabunPSK" w:cs="TH SarabunPSK" w:hint="cs"/>
          <w:sz w:val="32"/>
          <w:szCs w:val="32"/>
          <w:cs/>
        </w:rPr>
        <w:t>โดย</w:t>
      </w:r>
      <w:r w:rsidR="00FF26F3" w:rsidRPr="00FF26F3">
        <w:rPr>
          <w:rFonts w:ascii="TH SarabunPSK" w:hAnsi="TH SarabunPSK" w:cs="TH SarabunPSK"/>
          <w:sz w:val="32"/>
          <w:szCs w:val="32"/>
          <w:cs/>
        </w:rPr>
        <w:t>สำนักงาน ก.ค.ศ กำหนด</w:t>
      </w:r>
      <w:r w:rsidR="00F725EA">
        <w:rPr>
          <w:rFonts w:ascii="TH SarabunPSK" w:hAnsi="TH SarabunPSK" w:cs="TH SarabunPSK" w:hint="cs"/>
          <w:sz w:val="32"/>
          <w:szCs w:val="32"/>
          <w:cs/>
        </w:rPr>
        <w:t>เกณฑ์</w:t>
      </w:r>
      <w:r w:rsidR="00F04D66">
        <w:rPr>
          <w:rFonts w:ascii="TH SarabunPSK" w:hAnsi="TH SarabunPSK" w:cs="TH SarabunPSK" w:hint="cs"/>
          <w:sz w:val="32"/>
          <w:szCs w:val="32"/>
          <w:cs/>
        </w:rPr>
        <w:t>อัตรากำลัง</w:t>
      </w:r>
      <w:r w:rsidR="00F725EA">
        <w:rPr>
          <w:rFonts w:ascii="TH SarabunPSK" w:hAnsi="TH SarabunPSK" w:cs="TH SarabunPSK" w:hint="cs"/>
          <w:sz w:val="32"/>
          <w:szCs w:val="32"/>
          <w:cs/>
        </w:rPr>
        <w:t>ข้าราชการครู</w:t>
      </w:r>
      <w:r w:rsidR="00F04D66">
        <w:rPr>
          <w:rFonts w:ascii="TH SarabunPSK" w:hAnsi="TH SarabunPSK" w:cs="TH SarabunPSK" w:hint="cs"/>
          <w:sz w:val="32"/>
          <w:szCs w:val="32"/>
          <w:cs/>
        </w:rPr>
        <w:t>ในสถานศึกษา</w:t>
      </w:r>
      <w:r w:rsidR="003046A8">
        <w:rPr>
          <w:rFonts w:ascii="TH SarabunPSK" w:hAnsi="TH SarabunPSK" w:cs="TH SarabunPSK" w:hint="cs"/>
          <w:sz w:val="32"/>
          <w:szCs w:val="32"/>
          <w:cs/>
        </w:rPr>
        <w:t>ที่จัดการศึกษา</w:t>
      </w:r>
      <w:r w:rsidR="007F3297">
        <w:rPr>
          <w:rFonts w:ascii="TH SarabunPSK" w:hAnsi="TH SarabunPSK" w:cs="TH SarabunPSK" w:hint="cs"/>
          <w:sz w:val="32"/>
          <w:szCs w:val="32"/>
          <w:cs/>
        </w:rPr>
        <w:t>ขั้นพื้นฐาน</w:t>
      </w:r>
      <w:r w:rsidR="00657641">
        <w:rPr>
          <w:rFonts w:ascii="TH SarabunPSK" w:hAnsi="TH SarabunPSK" w:cs="TH SarabunPSK" w:hint="cs"/>
          <w:sz w:val="32"/>
          <w:szCs w:val="32"/>
          <w:cs/>
        </w:rPr>
        <w:t>ที่มีจำนวนนักเรียนต่างกัน ให้ใช้วิธีการคำนวณต่างกัน</w:t>
      </w:r>
      <w:r w:rsidR="00FD58F9">
        <w:t xml:space="preserve"> </w:t>
      </w:r>
      <w:r w:rsidR="00FD58F9" w:rsidRPr="00703A4A">
        <w:rPr>
          <w:rFonts w:ascii="TH SarabunPSK" w:hAnsi="TH SarabunPSK" w:cs="TH SarabunPSK"/>
          <w:sz w:val="32"/>
          <w:szCs w:val="32"/>
          <w:cs/>
        </w:rPr>
        <w:t>(สำนักงานคณะกรรมการข้าราชการครูและบุคลากรทางการศึกษา</w:t>
      </w:r>
      <w:r w:rsidR="00FD58F9" w:rsidRPr="00703A4A">
        <w:rPr>
          <w:rFonts w:ascii="TH SarabunPSK" w:hAnsi="TH SarabunPSK" w:cs="TH SarabunPSK"/>
          <w:sz w:val="32"/>
          <w:szCs w:val="32"/>
        </w:rPr>
        <w:t xml:space="preserve">, </w:t>
      </w:r>
      <w:r w:rsidR="00703A4A" w:rsidRPr="00703A4A">
        <w:rPr>
          <w:rFonts w:ascii="TH SarabunPSK" w:hAnsi="TH SarabunPSK" w:cs="TH SarabunPSK"/>
          <w:sz w:val="32"/>
          <w:szCs w:val="32"/>
        </w:rPr>
        <w:t xml:space="preserve">2545 </w:t>
      </w:r>
      <w:r w:rsidR="00703A4A" w:rsidRPr="00703A4A">
        <w:rPr>
          <w:rFonts w:ascii="TH SarabunPSK" w:hAnsi="TH SarabunPSK" w:cs="TH SarabunPSK"/>
          <w:sz w:val="32"/>
          <w:szCs w:val="32"/>
          <w:cs/>
        </w:rPr>
        <w:t>และสำนักงานคณะกรรมการข้าราชการครูและบุคลากรทางการศึกษา</w:t>
      </w:r>
      <w:r w:rsidR="00703A4A" w:rsidRPr="00703A4A">
        <w:rPr>
          <w:rFonts w:ascii="TH SarabunPSK" w:hAnsi="TH SarabunPSK" w:cs="TH SarabunPSK"/>
          <w:sz w:val="32"/>
          <w:szCs w:val="32"/>
        </w:rPr>
        <w:t>,</w:t>
      </w:r>
      <w:r w:rsidR="00703A4A" w:rsidRPr="00703A4A">
        <w:rPr>
          <w:rFonts w:ascii="TH SarabunPSK" w:hAnsi="TH SarabunPSK" w:cs="TH SarabunPSK"/>
          <w:sz w:val="32"/>
          <w:szCs w:val="32"/>
          <w:cs/>
        </w:rPr>
        <w:t xml:space="preserve"> </w:t>
      </w:r>
      <w:r w:rsidR="00703A4A" w:rsidRPr="00703A4A">
        <w:rPr>
          <w:rFonts w:ascii="TH SarabunPSK" w:hAnsi="TH SarabunPSK" w:cs="TH SarabunPSK"/>
          <w:sz w:val="32"/>
          <w:szCs w:val="32"/>
        </w:rPr>
        <w:t>2563</w:t>
      </w:r>
      <w:r w:rsidR="00FD58F9" w:rsidRPr="00703A4A">
        <w:rPr>
          <w:rFonts w:ascii="TH SarabunPSK" w:hAnsi="TH SarabunPSK" w:cs="TH SarabunPSK"/>
          <w:sz w:val="32"/>
          <w:szCs w:val="32"/>
          <w:cs/>
        </w:rPr>
        <w:t>)</w:t>
      </w:r>
      <w:r>
        <w:rPr>
          <w:rFonts w:ascii="TH SarabunPSK" w:hAnsi="TH SarabunPSK" w:cs="TH SarabunPSK"/>
          <w:sz w:val="32"/>
          <w:szCs w:val="32"/>
        </w:rPr>
        <w:t xml:space="preserve"> </w:t>
      </w:r>
      <w:r w:rsidR="007123D0">
        <w:rPr>
          <w:rFonts w:ascii="TH SarabunPSK" w:hAnsi="TH SarabunPSK" w:cs="TH SarabunPSK" w:hint="cs"/>
          <w:sz w:val="32"/>
          <w:szCs w:val="32"/>
          <w:cs/>
        </w:rPr>
        <w:t>ซึ่ง</w:t>
      </w:r>
      <w:r w:rsidR="00A05ABC">
        <w:rPr>
          <w:rFonts w:ascii="TH SarabunPSK" w:hAnsi="TH SarabunPSK" w:cs="TH SarabunPSK" w:hint="cs"/>
          <w:sz w:val="32"/>
          <w:szCs w:val="32"/>
          <w:cs/>
        </w:rPr>
        <w:t>ทำให้</w:t>
      </w:r>
      <w:r w:rsidR="00C74DE8">
        <w:rPr>
          <w:rFonts w:ascii="TH SarabunPSK" w:hAnsi="TH SarabunPSK" w:cs="TH SarabunPSK" w:hint="cs"/>
          <w:sz w:val="32"/>
          <w:szCs w:val="32"/>
          <w:cs/>
        </w:rPr>
        <w:t>บางโรงเรียน</w:t>
      </w:r>
      <w:r w:rsidR="00B45D63">
        <w:rPr>
          <w:rFonts w:ascii="TH SarabunPSK" w:hAnsi="TH SarabunPSK" w:cs="TH SarabunPSK" w:hint="cs"/>
          <w:sz w:val="32"/>
          <w:szCs w:val="32"/>
          <w:cs/>
        </w:rPr>
        <w:t>อาจ</w:t>
      </w:r>
      <w:r w:rsidR="00C74DE8">
        <w:rPr>
          <w:rFonts w:ascii="TH SarabunPSK" w:hAnsi="TH SarabunPSK" w:cs="TH SarabunPSK" w:hint="cs"/>
          <w:sz w:val="32"/>
          <w:szCs w:val="32"/>
          <w:cs/>
        </w:rPr>
        <w:t>มีครูสอนไม่ครบทุกห้องเรียน</w:t>
      </w:r>
      <w:r w:rsidR="007123D0">
        <w:rPr>
          <w:rFonts w:ascii="TH SarabunPSK" w:hAnsi="TH SarabunPSK" w:cs="TH SarabunPSK"/>
          <w:sz w:val="32"/>
          <w:szCs w:val="32"/>
        </w:rPr>
        <w:t xml:space="preserve"> </w:t>
      </w:r>
      <w:r w:rsidR="009F641B">
        <w:rPr>
          <w:rFonts w:ascii="TH SarabunPSK" w:hAnsi="TH SarabunPSK" w:cs="TH SarabunPSK" w:hint="cs"/>
          <w:sz w:val="32"/>
          <w:szCs w:val="32"/>
          <w:cs/>
        </w:rPr>
        <w:t>และมีครูไม่ครบตามรายวิชาที่กำหนดในหลักสูตรแกนกลางการศึกษาขั้นพื้นฐาน</w:t>
      </w:r>
      <w:r w:rsidR="00D20B74">
        <w:rPr>
          <w:rFonts w:ascii="TH SarabunPSK" w:hAnsi="TH SarabunPSK" w:cs="TH SarabunPSK" w:hint="cs"/>
          <w:sz w:val="32"/>
          <w:szCs w:val="32"/>
          <w:cs/>
        </w:rPr>
        <w:t xml:space="preserve"> ส่</w:t>
      </w:r>
      <w:r w:rsidR="00B046CC">
        <w:rPr>
          <w:rFonts w:ascii="TH SarabunPSK" w:hAnsi="TH SarabunPSK" w:cs="TH SarabunPSK" w:hint="cs"/>
          <w:sz w:val="32"/>
          <w:szCs w:val="32"/>
          <w:cs/>
        </w:rPr>
        <w:t>งผลให้</w:t>
      </w:r>
      <w:r w:rsidR="00FD4730">
        <w:rPr>
          <w:rFonts w:ascii="TH SarabunPSK" w:hAnsi="TH SarabunPSK" w:cs="TH SarabunPSK" w:hint="cs"/>
          <w:sz w:val="32"/>
          <w:szCs w:val="32"/>
          <w:cs/>
        </w:rPr>
        <w:t>เกิดความไม่เสมอภาคทางการศึกษา</w:t>
      </w:r>
      <w:r w:rsidR="00937058">
        <w:rPr>
          <w:rFonts w:ascii="TH SarabunPSK" w:hAnsi="TH SarabunPSK" w:cs="TH SarabunPSK" w:hint="cs"/>
          <w:sz w:val="32"/>
          <w:szCs w:val="32"/>
          <w:cs/>
        </w:rPr>
        <w:t xml:space="preserve"> </w:t>
      </w:r>
      <w:r w:rsidR="00DD243C" w:rsidRPr="00DD243C">
        <w:rPr>
          <w:rFonts w:ascii="TH SarabunPSK" w:hAnsi="TH SarabunPSK" w:cs="TH SarabunPSK"/>
          <w:sz w:val="32"/>
          <w:szCs w:val="32"/>
          <w:cs/>
        </w:rPr>
        <w:t>(ศุภณ</w:t>
      </w:r>
      <w:proofErr w:type="spellStart"/>
      <w:r w:rsidR="00DD243C" w:rsidRPr="00DD243C">
        <w:rPr>
          <w:rFonts w:ascii="TH SarabunPSK" w:hAnsi="TH SarabunPSK" w:cs="TH SarabunPSK"/>
          <w:sz w:val="32"/>
          <w:szCs w:val="32"/>
          <w:cs/>
        </w:rPr>
        <w:t>ัฏฐ์</w:t>
      </w:r>
      <w:proofErr w:type="spellEnd"/>
      <w:r w:rsidR="00DD243C" w:rsidRPr="00DD243C">
        <w:rPr>
          <w:rFonts w:ascii="TH SarabunPSK" w:hAnsi="TH SarabunPSK" w:cs="TH SarabunPSK"/>
          <w:sz w:val="32"/>
          <w:szCs w:val="32"/>
          <w:cs/>
        </w:rPr>
        <w:t xml:space="preserve"> ศศิวุฒิ</w:t>
      </w:r>
      <w:proofErr w:type="spellStart"/>
      <w:r w:rsidR="00DD243C" w:rsidRPr="00DD243C">
        <w:rPr>
          <w:rFonts w:ascii="TH SarabunPSK" w:hAnsi="TH SarabunPSK" w:cs="TH SarabunPSK"/>
          <w:sz w:val="32"/>
          <w:szCs w:val="32"/>
          <w:cs/>
        </w:rPr>
        <w:t>วัฒน์</w:t>
      </w:r>
      <w:proofErr w:type="spellEnd"/>
      <w:r w:rsidR="00DD243C" w:rsidRPr="00DD243C">
        <w:rPr>
          <w:rFonts w:ascii="TH SarabunPSK" w:hAnsi="TH SarabunPSK" w:cs="TH SarabunPSK"/>
          <w:sz w:val="32"/>
          <w:szCs w:val="32"/>
        </w:rPr>
        <w:t xml:space="preserve">, </w:t>
      </w:r>
      <w:r w:rsidR="00DD243C" w:rsidRPr="00DD243C">
        <w:rPr>
          <w:rFonts w:ascii="TH SarabunPSK" w:hAnsi="TH SarabunPSK" w:cs="TH SarabunPSK"/>
          <w:sz w:val="32"/>
          <w:szCs w:val="32"/>
          <w:cs/>
        </w:rPr>
        <w:t>2558)</w:t>
      </w:r>
    </w:p>
    <w:p w14:paraId="3455C258" w14:textId="3D5D31FD" w:rsidR="00C12843" w:rsidRDefault="001A4EB3" w:rsidP="000E2D16">
      <w:pPr>
        <w:spacing w:after="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ด้วยเหตุนี้ </w:t>
      </w:r>
      <w:r w:rsidR="00101847">
        <w:rPr>
          <w:rFonts w:ascii="TH SarabunPSK" w:hAnsi="TH SarabunPSK" w:cs="TH SarabunPSK" w:hint="cs"/>
          <w:sz w:val="32"/>
          <w:szCs w:val="32"/>
          <w:cs/>
        </w:rPr>
        <w:t>ผู้วิจัยจึงสนใจศึกษามาตรการทางกฎหมายเพื่อลดความเหลื่อมล</w:t>
      </w:r>
      <w:r w:rsidR="00C7729A">
        <w:rPr>
          <w:rFonts w:ascii="TH SarabunPSK" w:hAnsi="TH SarabunPSK" w:cs="TH SarabunPSK" w:hint="cs"/>
          <w:sz w:val="32"/>
          <w:szCs w:val="32"/>
          <w:cs/>
        </w:rPr>
        <w:t>้ำทาง</w:t>
      </w:r>
      <w:r w:rsidR="00101847">
        <w:rPr>
          <w:rFonts w:ascii="TH SarabunPSK" w:hAnsi="TH SarabunPSK" w:cs="TH SarabunPSK" w:hint="cs"/>
          <w:sz w:val="32"/>
          <w:szCs w:val="32"/>
          <w:cs/>
        </w:rPr>
        <w:t>การศึกษา</w:t>
      </w:r>
      <w:r w:rsidR="00D607AF">
        <w:rPr>
          <w:rFonts w:ascii="TH SarabunPSK" w:hAnsi="TH SarabunPSK" w:cs="TH SarabunPSK" w:hint="cs"/>
          <w:sz w:val="32"/>
          <w:szCs w:val="32"/>
          <w:cs/>
        </w:rPr>
        <w:t xml:space="preserve"> </w:t>
      </w:r>
      <w:r w:rsidR="001E59E9">
        <w:rPr>
          <w:rFonts w:ascii="TH SarabunPSK" w:hAnsi="TH SarabunPSK" w:cs="TH SarabunPSK" w:hint="cs"/>
          <w:sz w:val="32"/>
          <w:szCs w:val="32"/>
          <w:cs/>
        </w:rPr>
        <w:t xml:space="preserve">เพื่อวิเคราะห์ว่ามาตรการทางกฎหมายที่บังคับใช้อยู่ในปัจจุบัน มีความเหมาะสม </w:t>
      </w:r>
      <w:r w:rsidR="003702FF">
        <w:rPr>
          <w:rFonts w:ascii="TH SarabunPSK" w:hAnsi="TH SarabunPSK" w:cs="TH SarabunPSK" w:hint="cs"/>
          <w:sz w:val="32"/>
          <w:szCs w:val="32"/>
          <w:cs/>
        </w:rPr>
        <w:t>มีคุณภาพ และทันต่อสถานการณ์ในปัจจุบันหรือไม่ อันจะก่อให้เกิดประโยชน์และแนวทาง</w:t>
      </w:r>
      <w:r w:rsidR="00206433">
        <w:rPr>
          <w:rFonts w:ascii="TH SarabunPSK" w:hAnsi="TH SarabunPSK" w:cs="TH SarabunPSK" w:hint="cs"/>
          <w:sz w:val="32"/>
          <w:szCs w:val="32"/>
          <w:cs/>
        </w:rPr>
        <w:t>การพัฒนาและปรับปรุงมาตรการทางกฎหมายให้สามารถนำไปบังคับใช้อย่างมีประสิทธิภาพ</w:t>
      </w:r>
      <w:r w:rsidR="006948CC">
        <w:rPr>
          <w:rFonts w:ascii="TH SarabunPSK" w:hAnsi="TH SarabunPSK" w:cs="TH SarabunPSK" w:hint="cs"/>
          <w:sz w:val="32"/>
          <w:szCs w:val="32"/>
          <w:cs/>
        </w:rPr>
        <w:t xml:space="preserve"> และสอดคล้องกับรัฐธรรมนูญแห่งราชอาณาจักรไทย</w:t>
      </w:r>
      <w:r w:rsidR="00D607AF">
        <w:rPr>
          <w:rFonts w:ascii="TH SarabunPSK" w:hAnsi="TH SarabunPSK" w:cs="TH SarabunPSK" w:hint="cs"/>
          <w:sz w:val="32"/>
          <w:szCs w:val="32"/>
          <w:cs/>
        </w:rPr>
        <w:t xml:space="preserve"> </w:t>
      </w:r>
      <w:r w:rsidR="006948CC">
        <w:rPr>
          <w:rFonts w:ascii="TH SarabunPSK" w:hAnsi="TH SarabunPSK" w:cs="TH SarabunPSK" w:hint="cs"/>
          <w:sz w:val="32"/>
          <w:szCs w:val="32"/>
          <w:cs/>
        </w:rPr>
        <w:t xml:space="preserve">พุทธศักราช </w:t>
      </w:r>
      <w:r w:rsidR="006948CC">
        <w:rPr>
          <w:rFonts w:ascii="TH SarabunPSK" w:hAnsi="TH SarabunPSK" w:cs="TH SarabunPSK"/>
          <w:sz w:val="32"/>
          <w:szCs w:val="32"/>
        </w:rPr>
        <w:t>2560</w:t>
      </w:r>
    </w:p>
    <w:p w14:paraId="7CB6D093" w14:textId="4AE84647" w:rsidR="00C12843" w:rsidRPr="009A7131" w:rsidRDefault="00C12843" w:rsidP="00FA494B">
      <w:pPr>
        <w:spacing w:before="120" w:after="0"/>
        <w:rPr>
          <w:rFonts w:ascii="TH SarabunPSK" w:hAnsi="TH SarabunPSK" w:cs="TH SarabunPSK"/>
          <w:b/>
          <w:bCs/>
          <w:sz w:val="32"/>
          <w:szCs w:val="32"/>
        </w:rPr>
      </w:pPr>
      <w:r w:rsidRPr="009A7131">
        <w:rPr>
          <w:rFonts w:ascii="TH SarabunPSK" w:hAnsi="TH SarabunPSK" w:cs="TH SarabunPSK" w:hint="cs"/>
          <w:b/>
          <w:bCs/>
          <w:sz w:val="32"/>
          <w:szCs w:val="32"/>
          <w:cs/>
        </w:rPr>
        <w:t xml:space="preserve">วิธีการวิจัย </w:t>
      </w:r>
    </w:p>
    <w:p w14:paraId="4BDCE44A" w14:textId="7FD9E5E7" w:rsidR="00C12843" w:rsidRDefault="00C12843" w:rsidP="00A05588">
      <w:pPr>
        <w:spacing w:after="120"/>
        <w:jc w:val="thaiDistribute"/>
        <w:rPr>
          <w:rFonts w:ascii="TH SarabunPSK" w:hAnsi="TH SarabunPSK" w:cs="TH SarabunPSK"/>
          <w:sz w:val="32"/>
          <w:szCs w:val="32"/>
        </w:rPr>
      </w:pPr>
      <w:r>
        <w:rPr>
          <w:rFonts w:ascii="TH SarabunPSK" w:hAnsi="TH SarabunPSK" w:cs="TH SarabunPSK"/>
          <w:sz w:val="32"/>
          <w:szCs w:val="32"/>
          <w:cs/>
        </w:rPr>
        <w:tab/>
      </w:r>
      <w:r w:rsidR="00D409B9">
        <w:rPr>
          <w:rFonts w:ascii="TH SarabunPSK" w:hAnsi="TH SarabunPSK" w:cs="TH SarabunPSK" w:hint="cs"/>
          <w:sz w:val="32"/>
          <w:szCs w:val="32"/>
          <w:cs/>
        </w:rPr>
        <w:t>เป็นการวิจัยเชิงคุณภาพ โดยศึกษา</w:t>
      </w:r>
      <w:r w:rsidR="00D409B9" w:rsidRPr="00D409B9">
        <w:rPr>
          <w:rFonts w:ascii="TH SarabunPSK" w:hAnsi="TH SarabunPSK" w:cs="TH SarabunPSK"/>
          <w:sz w:val="32"/>
          <w:szCs w:val="32"/>
          <w:cs/>
        </w:rPr>
        <w:t>แนวทางการจัดการศึกษาของรัฐ หลักเกณฑ์การจัดสรรอัตรากำลังครู หลักสิทธิในการได้รับการศึกษาอย่าง</w:t>
      </w:r>
      <w:r w:rsidR="00D14601">
        <w:rPr>
          <w:rFonts w:ascii="TH SarabunPSK" w:hAnsi="TH SarabunPSK" w:cs="TH SarabunPSK" w:hint="cs"/>
          <w:sz w:val="32"/>
          <w:szCs w:val="32"/>
          <w:cs/>
        </w:rPr>
        <w:t>เสมอภาค</w:t>
      </w:r>
      <w:r w:rsidR="00D409B9" w:rsidRPr="00D409B9">
        <w:rPr>
          <w:rFonts w:ascii="TH SarabunPSK" w:hAnsi="TH SarabunPSK" w:cs="TH SarabunPSK"/>
          <w:sz w:val="32"/>
          <w:szCs w:val="32"/>
          <w:cs/>
        </w:rPr>
        <w:t xml:space="preserve"> </w:t>
      </w:r>
      <w:r w:rsidR="00D409B9">
        <w:rPr>
          <w:rFonts w:ascii="TH SarabunPSK" w:hAnsi="TH SarabunPSK" w:cs="TH SarabunPSK" w:hint="cs"/>
          <w:sz w:val="32"/>
          <w:szCs w:val="32"/>
          <w:cs/>
        </w:rPr>
        <w:t xml:space="preserve">ศึกษากฎหมายที่เกี่ยวข้อง ได้แก่ </w:t>
      </w:r>
      <w:r w:rsidR="003C28D4" w:rsidRPr="003C28D4">
        <w:rPr>
          <w:rFonts w:ascii="TH SarabunPSK" w:hAnsi="TH SarabunPSK" w:cs="TH SarabunPSK"/>
          <w:sz w:val="32"/>
          <w:szCs w:val="32"/>
          <w:cs/>
        </w:rPr>
        <w:t>รัฐธรรมนูญแห่งราชอาณาจักรไทย พ.ศ. 2560 พระราชบัญญัติการศึกษาแห่งชาติ พ.ศ. 2542</w:t>
      </w:r>
      <w:r w:rsidR="003C28D4">
        <w:rPr>
          <w:rFonts w:ascii="TH SarabunPSK" w:hAnsi="TH SarabunPSK" w:cs="TH SarabunPSK" w:hint="cs"/>
          <w:sz w:val="32"/>
          <w:szCs w:val="32"/>
          <w:cs/>
        </w:rPr>
        <w:t xml:space="preserve"> และระเบียบต่าง ๆ ที่เกี่ยวข้อง และศึกษาจากหนังสือ</w:t>
      </w:r>
      <w:r w:rsidR="001C022C">
        <w:rPr>
          <w:rFonts w:ascii="TH SarabunPSK" w:hAnsi="TH SarabunPSK" w:cs="TH SarabunPSK" w:hint="cs"/>
          <w:sz w:val="32"/>
          <w:szCs w:val="32"/>
          <w:cs/>
        </w:rPr>
        <w:t xml:space="preserve"> บทความ วารสาร งานวิจัยที่เกี่ยวข้อง แล้วนำมาวิเคราะห์เรียบเรียง และมีการอ้างอิงประกอบเนื้อหา จนกระทั่งได้ข้อสรุปข้อเสนอแนะ</w:t>
      </w:r>
      <w:r w:rsidR="00206E2A">
        <w:rPr>
          <w:rFonts w:ascii="TH SarabunPSK" w:hAnsi="TH SarabunPSK" w:cs="TH SarabunPSK" w:hint="cs"/>
          <w:sz w:val="32"/>
          <w:szCs w:val="32"/>
          <w:cs/>
        </w:rPr>
        <w:t xml:space="preserve"> เพื่อเป็นแนวทางในการปรับปรุงหรือพัฒนามาตรการทางกฎหมายให้มีความเหมาะสมและเกิดประสิทธิภาพในการบังคับใช้ต่อไป</w:t>
      </w:r>
      <w:r w:rsidR="003C28D4">
        <w:rPr>
          <w:rFonts w:ascii="TH SarabunPSK" w:hAnsi="TH SarabunPSK" w:cs="TH SarabunPSK" w:hint="cs"/>
          <w:sz w:val="32"/>
          <w:szCs w:val="32"/>
          <w:cs/>
        </w:rPr>
        <w:t xml:space="preserve"> </w:t>
      </w:r>
    </w:p>
    <w:p w14:paraId="6555D6C3" w14:textId="291CDCD2" w:rsidR="005B1529" w:rsidRDefault="005B1529" w:rsidP="00A05588">
      <w:pPr>
        <w:spacing w:after="120"/>
        <w:jc w:val="thaiDistribute"/>
        <w:rPr>
          <w:rFonts w:ascii="TH SarabunPSK" w:hAnsi="TH SarabunPSK" w:cs="TH SarabunPSK"/>
          <w:sz w:val="32"/>
          <w:szCs w:val="32"/>
        </w:rPr>
      </w:pPr>
    </w:p>
    <w:p w14:paraId="53501FEE" w14:textId="77777777" w:rsidR="005B1529" w:rsidRDefault="005B1529" w:rsidP="00A05588">
      <w:pPr>
        <w:spacing w:after="120"/>
        <w:jc w:val="thaiDistribute"/>
        <w:rPr>
          <w:rFonts w:ascii="TH SarabunPSK" w:hAnsi="TH SarabunPSK" w:cs="TH SarabunPSK"/>
          <w:sz w:val="32"/>
          <w:szCs w:val="32"/>
        </w:rPr>
      </w:pPr>
    </w:p>
    <w:p w14:paraId="641F2759" w14:textId="38B85CE4" w:rsidR="000F7E39" w:rsidRPr="004313E7" w:rsidRDefault="000F7E39" w:rsidP="00F26EB2">
      <w:pPr>
        <w:spacing w:after="0"/>
        <w:jc w:val="thaiDistribute"/>
        <w:rPr>
          <w:rFonts w:ascii="TH SarabunPSK" w:hAnsi="TH SarabunPSK" w:cs="TH SarabunPSK"/>
          <w:b/>
          <w:bCs/>
          <w:sz w:val="32"/>
          <w:szCs w:val="32"/>
        </w:rPr>
      </w:pPr>
      <w:r w:rsidRPr="004313E7">
        <w:rPr>
          <w:rFonts w:ascii="TH SarabunPSK" w:hAnsi="TH SarabunPSK" w:cs="TH SarabunPSK" w:hint="cs"/>
          <w:b/>
          <w:bCs/>
          <w:sz w:val="32"/>
          <w:szCs w:val="32"/>
          <w:cs/>
        </w:rPr>
        <w:lastRenderedPageBreak/>
        <w:t>วัตถุประสงค์ของการวิจัย</w:t>
      </w:r>
    </w:p>
    <w:p w14:paraId="13D0759E" w14:textId="5C0B95FD" w:rsidR="000F7E39" w:rsidRDefault="000F7E39" w:rsidP="00F26EB2">
      <w:pPr>
        <w:spacing w:after="0"/>
        <w:jc w:val="thaiDistribute"/>
        <w:rPr>
          <w:rFonts w:ascii="TH SarabunPSK" w:hAnsi="TH SarabunPSK" w:cs="TH SarabunPSK"/>
          <w:sz w:val="32"/>
          <w:szCs w:val="32"/>
          <w:cs/>
        </w:rPr>
      </w:pPr>
      <w:r>
        <w:rPr>
          <w:rFonts w:ascii="TH SarabunPSK" w:hAnsi="TH SarabunPSK" w:cs="TH SarabunPSK"/>
          <w:sz w:val="32"/>
          <w:szCs w:val="32"/>
          <w:cs/>
        </w:rPr>
        <w:tab/>
      </w:r>
      <w:r w:rsidR="004313E7">
        <w:rPr>
          <w:rFonts w:ascii="TH SarabunPSK" w:hAnsi="TH SarabunPSK" w:cs="TH SarabunPSK" w:hint="cs"/>
          <w:sz w:val="32"/>
          <w:szCs w:val="32"/>
          <w:cs/>
        </w:rPr>
        <w:t>เพื่อศึกษาแนวคิด ทฤษฎี และ</w:t>
      </w:r>
      <w:r w:rsidR="004313E7" w:rsidRPr="004313E7">
        <w:rPr>
          <w:rFonts w:ascii="TH SarabunPSK" w:hAnsi="TH SarabunPSK" w:cs="TH SarabunPSK"/>
          <w:sz w:val="32"/>
          <w:szCs w:val="32"/>
          <w:cs/>
        </w:rPr>
        <w:t>มาตรการทางกฎหมายที่เกี่ยวข้องกับความเหลื่อมล้ำ</w:t>
      </w:r>
      <w:r w:rsidR="00801D42">
        <w:rPr>
          <w:rFonts w:ascii="TH SarabunPSK" w:hAnsi="TH SarabunPSK" w:cs="TH SarabunPSK" w:hint="cs"/>
          <w:sz w:val="32"/>
          <w:szCs w:val="32"/>
          <w:cs/>
        </w:rPr>
        <w:t xml:space="preserve">       </w:t>
      </w:r>
      <w:r w:rsidR="004313E7" w:rsidRPr="004313E7">
        <w:rPr>
          <w:rFonts w:ascii="TH SarabunPSK" w:hAnsi="TH SarabunPSK" w:cs="TH SarabunPSK"/>
          <w:sz w:val="32"/>
          <w:szCs w:val="32"/>
          <w:cs/>
        </w:rPr>
        <w:t>ทางการศึกษา</w:t>
      </w:r>
    </w:p>
    <w:p w14:paraId="722BE920" w14:textId="2D730FE0" w:rsidR="001805F0" w:rsidRPr="00AB57F5" w:rsidRDefault="00AB4BE7" w:rsidP="00272CDA">
      <w:pPr>
        <w:spacing w:before="120" w:after="0"/>
        <w:rPr>
          <w:rFonts w:ascii="TH SarabunPSK" w:hAnsi="TH SarabunPSK" w:cs="TH SarabunPSK"/>
          <w:b/>
          <w:bCs/>
          <w:sz w:val="32"/>
          <w:szCs w:val="32"/>
        </w:rPr>
      </w:pPr>
      <w:r w:rsidRPr="00AB57F5">
        <w:rPr>
          <w:rFonts w:ascii="TH SarabunPSK" w:hAnsi="TH SarabunPSK" w:cs="TH SarabunPSK" w:hint="cs"/>
          <w:b/>
          <w:bCs/>
          <w:sz w:val="32"/>
          <w:szCs w:val="32"/>
          <w:cs/>
        </w:rPr>
        <w:t>การทบทวนวรรณกรรม</w:t>
      </w:r>
    </w:p>
    <w:p w14:paraId="3234BE5F" w14:textId="7043DBD1" w:rsidR="00AB4BE7" w:rsidRDefault="00AB4BE7" w:rsidP="00F26EB2">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ผลจากการทบทวนวรรณกรรม งานวิจัย และเอกสารที่เกี่ยวข้อง พบว่าหลักการและแนวคิด</w:t>
      </w:r>
      <w:r w:rsidR="00907EDF">
        <w:rPr>
          <w:rFonts w:ascii="TH SarabunPSK" w:hAnsi="TH SarabunPSK" w:cs="TH SarabunPSK" w:hint="cs"/>
          <w:sz w:val="32"/>
          <w:szCs w:val="32"/>
          <w:cs/>
        </w:rPr>
        <w:t>ดังต่อไปนี้มีความเกี่ยวข้องกับมาตรการทางกฎหมายเพื่อลดความเหลื่อมล้ำ</w:t>
      </w:r>
      <w:r w:rsidR="00FD0166">
        <w:rPr>
          <w:rFonts w:ascii="TH SarabunPSK" w:hAnsi="TH SarabunPSK" w:cs="TH SarabunPSK" w:hint="cs"/>
          <w:sz w:val="32"/>
          <w:szCs w:val="32"/>
          <w:cs/>
        </w:rPr>
        <w:t>ทางการศึกษา</w:t>
      </w:r>
    </w:p>
    <w:p w14:paraId="4E32AF54" w14:textId="1A63FE81" w:rsidR="001B395B" w:rsidRDefault="001B395B" w:rsidP="00F26EB2">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1. </w:t>
      </w:r>
      <w:r>
        <w:rPr>
          <w:rFonts w:ascii="TH SarabunPSK" w:hAnsi="TH SarabunPSK" w:cs="TH SarabunPSK" w:hint="cs"/>
          <w:sz w:val="32"/>
          <w:szCs w:val="32"/>
          <w:cs/>
        </w:rPr>
        <w:t xml:space="preserve">แนวทางการจัดการศึกษาของรัฐ </w:t>
      </w:r>
      <w:r w:rsidR="00087104" w:rsidRPr="00F90141">
        <w:rPr>
          <w:rFonts w:ascii="TH SarabunPSK" w:hAnsi="TH SarabunPSK" w:cs="TH SarabunPSK"/>
          <w:color w:val="000000" w:themeColor="text1"/>
          <w:sz w:val="32"/>
          <w:szCs w:val="32"/>
          <w:cs/>
        </w:rPr>
        <w:t>รัฐ</w:t>
      </w:r>
      <w:r w:rsidR="002C2FF3" w:rsidRPr="00F90141">
        <w:rPr>
          <w:rFonts w:ascii="TH SarabunPSK" w:hAnsi="TH SarabunPSK" w:cs="TH SarabunPSK" w:hint="cs"/>
          <w:color w:val="000000" w:themeColor="text1"/>
          <w:sz w:val="32"/>
          <w:szCs w:val="32"/>
          <w:cs/>
        </w:rPr>
        <w:t>มีหน้าที่</w:t>
      </w:r>
      <w:r w:rsidR="00087104" w:rsidRPr="00F90141">
        <w:rPr>
          <w:rFonts w:ascii="TH SarabunPSK" w:hAnsi="TH SarabunPSK" w:cs="TH SarabunPSK"/>
          <w:color w:val="000000" w:themeColor="text1"/>
          <w:sz w:val="32"/>
          <w:szCs w:val="32"/>
          <w:cs/>
        </w:rPr>
        <w:t>ต้องดำเนินการให้เด็กทุกคนได้รับการศึกษาเป็นเวลาสิบสองปี ตั้งแต่ก่อนวัยเรียนจนจบการศึกษาภาคบังคับอย่างมีคุณภาพโดยไม่เก็บค่าใช้จ่าย</w:t>
      </w:r>
      <w:r w:rsidR="00E856D7">
        <w:rPr>
          <w:rFonts w:hint="cs"/>
          <w:cs/>
        </w:rPr>
        <w:t xml:space="preserve"> </w:t>
      </w:r>
      <w:r w:rsidR="00E856D7" w:rsidRPr="000F48EF">
        <w:rPr>
          <w:rFonts w:ascii="TH SarabunPSK" w:hAnsi="TH SarabunPSK" w:cs="TH SarabunPSK"/>
          <w:sz w:val="32"/>
          <w:szCs w:val="32"/>
          <w:cs/>
        </w:rPr>
        <w:t>(รัฐธรรมนูญแห่งราชอาณาจักรไทย</w:t>
      </w:r>
      <w:r w:rsidR="00E856D7" w:rsidRPr="000F48EF">
        <w:rPr>
          <w:rFonts w:ascii="TH SarabunPSK" w:hAnsi="TH SarabunPSK" w:cs="TH SarabunPSK"/>
          <w:sz w:val="32"/>
          <w:szCs w:val="32"/>
        </w:rPr>
        <w:t xml:space="preserve">, </w:t>
      </w:r>
      <w:r w:rsidR="00E856D7" w:rsidRPr="000F48EF">
        <w:rPr>
          <w:rFonts w:ascii="TH SarabunPSK" w:hAnsi="TH SarabunPSK" w:cs="TH SarabunPSK"/>
          <w:sz w:val="32"/>
          <w:szCs w:val="32"/>
          <w:cs/>
        </w:rPr>
        <w:t>2560)</w:t>
      </w:r>
      <w:r w:rsidR="00EA7D6B" w:rsidRPr="00F90141">
        <w:rPr>
          <w:rFonts w:ascii="TH SarabunPSK" w:hAnsi="TH SarabunPSK" w:cs="TH SarabunPSK" w:hint="cs"/>
          <w:color w:val="000000" w:themeColor="text1"/>
          <w:sz w:val="32"/>
          <w:szCs w:val="32"/>
          <w:cs/>
        </w:rPr>
        <w:t xml:space="preserve"> </w:t>
      </w:r>
      <w:r w:rsidR="000E264A">
        <w:rPr>
          <w:rFonts w:ascii="TH SarabunPSK" w:hAnsi="TH SarabunPSK" w:cs="TH SarabunPSK" w:hint="cs"/>
          <w:sz w:val="32"/>
          <w:szCs w:val="32"/>
          <w:cs/>
        </w:rPr>
        <w:t>ซึ่ง</w:t>
      </w:r>
      <w:r w:rsidR="00D6142A" w:rsidRPr="00F90141">
        <w:rPr>
          <w:rFonts w:ascii="TH SarabunPSK" w:hAnsi="TH SarabunPSK" w:cs="TH SarabunPSK"/>
          <w:color w:val="000000" w:themeColor="text1"/>
          <w:sz w:val="32"/>
          <w:szCs w:val="32"/>
          <w:cs/>
        </w:rPr>
        <w:t>การจัดการศึกษา ต้องจัดให้บุคคลมีสิทธิและโอกาสเสมอกันในการรับการศึกษาขั้นพื้นฐานอย่างทั่วถึงและมีคุณภาพ</w:t>
      </w:r>
      <w:r w:rsidR="00B40BDA">
        <w:rPr>
          <w:rFonts w:hint="cs"/>
          <w:cs/>
        </w:rPr>
        <w:t xml:space="preserve"> </w:t>
      </w:r>
      <w:r w:rsidR="004675D9">
        <w:rPr>
          <w:rFonts w:ascii="TH SarabunPSK" w:hAnsi="TH SarabunPSK" w:cs="TH SarabunPSK" w:hint="cs"/>
          <w:sz w:val="32"/>
          <w:szCs w:val="32"/>
          <w:cs/>
        </w:rPr>
        <w:t>ใน</w:t>
      </w:r>
      <w:r w:rsidR="0051696B" w:rsidRPr="0051696B">
        <w:rPr>
          <w:rFonts w:ascii="TH SarabunPSK" w:hAnsi="TH SarabunPSK" w:cs="TH SarabunPSK"/>
          <w:sz w:val="32"/>
          <w:szCs w:val="32"/>
          <w:cs/>
        </w:rPr>
        <w:t>ประเทศไทยมีรูปแบบการจัดการศึกษาอยู่ 3 รูปแบบ</w:t>
      </w:r>
      <w:r w:rsidR="000F48EF">
        <w:rPr>
          <w:rFonts w:hint="cs"/>
          <w:cs/>
        </w:rPr>
        <w:t xml:space="preserve"> </w:t>
      </w:r>
      <w:r w:rsidR="000F48EF" w:rsidRPr="000F48EF">
        <w:rPr>
          <w:rFonts w:ascii="TH SarabunPSK" w:hAnsi="TH SarabunPSK" w:cs="TH SarabunPSK"/>
          <w:sz w:val="32"/>
          <w:szCs w:val="32"/>
          <w:cs/>
        </w:rPr>
        <w:t>(พระราชบัญญัติการศึกษาแห่งชาติ</w:t>
      </w:r>
      <w:r w:rsidR="000F48EF" w:rsidRPr="000F48EF">
        <w:rPr>
          <w:rFonts w:ascii="TH SarabunPSK" w:hAnsi="TH SarabunPSK" w:cs="TH SarabunPSK"/>
          <w:sz w:val="32"/>
          <w:szCs w:val="32"/>
        </w:rPr>
        <w:t xml:space="preserve">, </w:t>
      </w:r>
      <w:r w:rsidR="000F48EF" w:rsidRPr="000F48EF">
        <w:rPr>
          <w:rFonts w:ascii="TH SarabunPSK" w:hAnsi="TH SarabunPSK" w:cs="TH SarabunPSK"/>
          <w:sz w:val="32"/>
          <w:szCs w:val="32"/>
          <w:cs/>
        </w:rPr>
        <w:t>2542)</w:t>
      </w:r>
      <w:r w:rsidR="0051696B" w:rsidRPr="0051696B">
        <w:rPr>
          <w:rFonts w:ascii="TH SarabunPSK" w:hAnsi="TH SarabunPSK" w:cs="TH SarabunPSK"/>
          <w:sz w:val="32"/>
          <w:szCs w:val="32"/>
          <w:cs/>
        </w:rPr>
        <w:t xml:space="preserve"> ได้แก่ </w:t>
      </w:r>
      <w:r w:rsidR="0051696B">
        <w:rPr>
          <w:rFonts w:ascii="TH SarabunPSK" w:hAnsi="TH SarabunPSK" w:cs="TH SarabunPSK"/>
          <w:sz w:val="32"/>
          <w:szCs w:val="32"/>
        </w:rPr>
        <w:t>1</w:t>
      </w:r>
      <w:r w:rsidR="0051696B">
        <w:rPr>
          <w:rFonts w:ascii="TH SarabunPSK" w:hAnsi="TH SarabunPSK" w:cs="TH SarabunPSK" w:hint="cs"/>
          <w:sz w:val="32"/>
          <w:szCs w:val="32"/>
          <w:cs/>
        </w:rPr>
        <w:t xml:space="preserve">) </w:t>
      </w:r>
      <w:r w:rsidR="0051696B" w:rsidRPr="0051696B">
        <w:rPr>
          <w:rFonts w:ascii="TH SarabunPSK" w:hAnsi="TH SarabunPSK" w:cs="TH SarabunPSK"/>
          <w:sz w:val="32"/>
          <w:szCs w:val="32"/>
          <w:cs/>
        </w:rPr>
        <w:t>การศึกษาในระบบ คือการศึกษาที่กำหนดจุดมุ่งหมาย วิธีการศึกษา หลักสูตร ระยะเวลาของการศึกษา การวัดและประเมินผล ซึ่งเป็นเงื่อนไขของการสำเร็จการศึกษาที่แน่นอน (</w:t>
      </w:r>
      <w:proofErr w:type="spellStart"/>
      <w:r w:rsidR="0051696B" w:rsidRPr="0051696B">
        <w:rPr>
          <w:rFonts w:ascii="TH SarabunPSK" w:hAnsi="TH SarabunPSK" w:cs="TH SarabunPSK"/>
          <w:sz w:val="32"/>
          <w:szCs w:val="32"/>
          <w:cs/>
        </w:rPr>
        <w:t>ภวิศา</w:t>
      </w:r>
      <w:proofErr w:type="spellEnd"/>
      <w:r w:rsidR="0051696B" w:rsidRPr="0051696B">
        <w:rPr>
          <w:rFonts w:ascii="TH SarabunPSK" w:hAnsi="TH SarabunPSK" w:cs="TH SarabunPSK"/>
          <w:sz w:val="32"/>
          <w:szCs w:val="32"/>
          <w:cs/>
        </w:rPr>
        <w:t xml:space="preserve"> พง</w:t>
      </w:r>
      <w:proofErr w:type="spellStart"/>
      <w:r w:rsidR="0051696B" w:rsidRPr="0051696B">
        <w:rPr>
          <w:rFonts w:ascii="TH SarabunPSK" w:hAnsi="TH SarabunPSK" w:cs="TH SarabunPSK"/>
          <w:sz w:val="32"/>
          <w:szCs w:val="32"/>
          <w:cs/>
        </w:rPr>
        <w:t>ษ์</w:t>
      </w:r>
      <w:proofErr w:type="spellEnd"/>
      <w:r w:rsidR="0051696B" w:rsidRPr="0051696B">
        <w:rPr>
          <w:rFonts w:ascii="TH SarabunPSK" w:hAnsi="TH SarabunPSK" w:cs="TH SarabunPSK"/>
          <w:sz w:val="32"/>
          <w:szCs w:val="32"/>
          <w:cs/>
        </w:rPr>
        <w:t>เล็ก</w:t>
      </w:r>
      <w:r w:rsidR="0051696B" w:rsidRPr="0051696B">
        <w:rPr>
          <w:rFonts w:ascii="TH SarabunPSK" w:hAnsi="TH SarabunPSK" w:cs="TH SarabunPSK"/>
          <w:sz w:val="32"/>
          <w:szCs w:val="32"/>
        </w:rPr>
        <w:t xml:space="preserve">, </w:t>
      </w:r>
      <w:r w:rsidR="0051696B" w:rsidRPr="0051696B">
        <w:rPr>
          <w:rFonts w:ascii="TH SarabunPSK" w:hAnsi="TH SarabunPSK" w:cs="TH SarabunPSK"/>
          <w:sz w:val="32"/>
          <w:szCs w:val="32"/>
          <w:cs/>
        </w:rPr>
        <w:t>2560)</w:t>
      </w:r>
      <w:r w:rsidR="00E74897">
        <w:rPr>
          <w:rFonts w:ascii="TH SarabunPSK" w:hAnsi="TH SarabunPSK" w:cs="TH SarabunPSK" w:hint="cs"/>
          <w:sz w:val="32"/>
          <w:szCs w:val="32"/>
          <w:cs/>
        </w:rPr>
        <w:t xml:space="preserve"> </w:t>
      </w:r>
      <w:r w:rsidR="005A57BC">
        <w:rPr>
          <w:rFonts w:ascii="TH SarabunPSK" w:hAnsi="TH SarabunPSK" w:cs="TH SarabunPSK"/>
          <w:sz w:val="32"/>
          <w:szCs w:val="32"/>
        </w:rPr>
        <w:t>2</w:t>
      </w:r>
      <w:r w:rsidR="005A57BC">
        <w:rPr>
          <w:rFonts w:ascii="TH SarabunPSK" w:hAnsi="TH SarabunPSK" w:cs="TH SarabunPSK" w:hint="cs"/>
          <w:sz w:val="32"/>
          <w:szCs w:val="32"/>
          <w:cs/>
        </w:rPr>
        <w:t xml:space="preserve">) </w:t>
      </w:r>
      <w:r w:rsidR="005A57BC" w:rsidRPr="005A57BC">
        <w:rPr>
          <w:rFonts w:ascii="TH SarabunPSK" w:hAnsi="TH SarabunPSK" w:cs="TH SarabunPSK"/>
          <w:sz w:val="32"/>
          <w:szCs w:val="32"/>
          <w:cs/>
        </w:rPr>
        <w:t>การศึกษานอกระบบ เป็นกิจกรรมทางการศึกษาที่จัดใหกับบุคคลทั้งที่เป็นเด็กก่อนวัยเรียน เด็กที่อยู่ในวัยเรียนที่ไม่สามารถเขาเรียนในระบบโรงเรียนตามปกติได้ รวมถึงเยาวชนและผู้ใหญ่ที่พลาดโอกาสทางการศึกษา (อัมพร พง</w:t>
      </w:r>
      <w:proofErr w:type="spellStart"/>
      <w:r w:rsidR="005A57BC" w:rsidRPr="005A57BC">
        <w:rPr>
          <w:rFonts w:ascii="TH SarabunPSK" w:hAnsi="TH SarabunPSK" w:cs="TH SarabunPSK"/>
          <w:sz w:val="32"/>
          <w:szCs w:val="32"/>
          <w:cs/>
        </w:rPr>
        <w:t>ษ์</w:t>
      </w:r>
      <w:proofErr w:type="spellEnd"/>
      <w:r w:rsidR="005A57BC" w:rsidRPr="005A57BC">
        <w:rPr>
          <w:rFonts w:ascii="TH SarabunPSK" w:hAnsi="TH SarabunPSK" w:cs="TH SarabunPSK"/>
          <w:sz w:val="32"/>
          <w:szCs w:val="32"/>
          <w:cs/>
        </w:rPr>
        <w:t>กังสนานันท์</w:t>
      </w:r>
      <w:r w:rsidR="005A57BC" w:rsidRPr="005A57BC">
        <w:rPr>
          <w:rFonts w:ascii="TH SarabunPSK" w:hAnsi="TH SarabunPSK" w:cs="TH SarabunPSK"/>
          <w:sz w:val="32"/>
          <w:szCs w:val="32"/>
        </w:rPr>
        <w:t xml:space="preserve">, </w:t>
      </w:r>
      <w:r w:rsidR="005A57BC" w:rsidRPr="005A57BC">
        <w:rPr>
          <w:rFonts w:ascii="TH SarabunPSK" w:hAnsi="TH SarabunPSK" w:cs="TH SarabunPSK"/>
          <w:sz w:val="32"/>
          <w:szCs w:val="32"/>
          <w:cs/>
        </w:rPr>
        <w:t>2550)</w:t>
      </w:r>
      <w:r w:rsidR="005A57BC">
        <w:rPr>
          <w:rFonts w:ascii="TH SarabunPSK" w:hAnsi="TH SarabunPSK" w:cs="TH SarabunPSK" w:hint="cs"/>
          <w:sz w:val="32"/>
          <w:szCs w:val="32"/>
          <w:cs/>
        </w:rPr>
        <w:t xml:space="preserve"> </w:t>
      </w:r>
      <w:r w:rsidR="006733F1">
        <w:rPr>
          <w:rFonts w:ascii="TH SarabunPSK" w:hAnsi="TH SarabunPSK" w:cs="TH SarabunPSK"/>
          <w:sz w:val="32"/>
          <w:szCs w:val="32"/>
        </w:rPr>
        <w:t>3</w:t>
      </w:r>
      <w:r w:rsidR="006733F1">
        <w:rPr>
          <w:rFonts w:ascii="TH SarabunPSK" w:hAnsi="TH SarabunPSK" w:cs="TH SarabunPSK" w:hint="cs"/>
          <w:sz w:val="32"/>
          <w:szCs w:val="32"/>
          <w:cs/>
        </w:rPr>
        <w:t xml:space="preserve">) </w:t>
      </w:r>
      <w:r w:rsidR="006733F1" w:rsidRPr="006733F1">
        <w:rPr>
          <w:rFonts w:ascii="TH SarabunPSK" w:hAnsi="TH SarabunPSK" w:cs="TH SarabunPSK"/>
          <w:sz w:val="32"/>
          <w:szCs w:val="32"/>
          <w:cs/>
        </w:rPr>
        <w:t>การศึกษาตามอัธยาศัย</w:t>
      </w:r>
      <w:r w:rsidR="006733F1">
        <w:rPr>
          <w:rFonts w:ascii="TH SarabunPSK" w:hAnsi="TH SarabunPSK" w:cs="TH SarabunPSK" w:hint="cs"/>
          <w:sz w:val="32"/>
          <w:szCs w:val="32"/>
          <w:cs/>
        </w:rPr>
        <w:t xml:space="preserve"> </w:t>
      </w:r>
      <w:r w:rsidR="006733F1" w:rsidRPr="006733F1">
        <w:rPr>
          <w:rFonts w:ascii="TH SarabunPSK" w:hAnsi="TH SarabunPSK" w:cs="TH SarabunPSK"/>
          <w:sz w:val="32"/>
          <w:szCs w:val="32"/>
          <w:cs/>
        </w:rPr>
        <w:t>เป็นการเรียนรูตามวิถีชีวิตที่เกิดขึ้นได้ทุกเวลาทุกสถานที่และทุกชวงวัย ผู้เรียนเรียนรูด้วยตนเองตามความสนใจ โดยศึกษาจากสภาพแวดลอมและแหล่งเรียนรูต่าง ๆ (ขวัญชัย ขัวนา และธารทิพย์ ขัวนา</w:t>
      </w:r>
      <w:r w:rsidR="006733F1" w:rsidRPr="006733F1">
        <w:rPr>
          <w:rFonts w:ascii="TH SarabunPSK" w:hAnsi="TH SarabunPSK" w:cs="TH SarabunPSK"/>
          <w:sz w:val="32"/>
          <w:szCs w:val="32"/>
        </w:rPr>
        <w:t xml:space="preserve">, </w:t>
      </w:r>
      <w:r w:rsidR="006733F1" w:rsidRPr="006733F1">
        <w:rPr>
          <w:rFonts w:ascii="TH SarabunPSK" w:hAnsi="TH SarabunPSK" w:cs="TH SarabunPSK"/>
          <w:sz w:val="32"/>
          <w:szCs w:val="32"/>
          <w:cs/>
        </w:rPr>
        <w:t>2559)</w:t>
      </w:r>
    </w:p>
    <w:p w14:paraId="695B205C" w14:textId="78BD172B" w:rsidR="00135111" w:rsidRDefault="00F32A87" w:rsidP="00F26EB2">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 </w:t>
      </w:r>
      <w:r w:rsidR="00135111" w:rsidRPr="00135111">
        <w:rPr>
          <w:rFonts w:ascii="TH SarabunPSK" w:hAnsi="TH SarabunPSK" w:cs="TH SarabunPSK"/>
          <w:sz w:val="32"/>
          <w:szCs w:val="32"/>
          <w:cs/>
        </w:rPr>
        <w:t>หลักเกณฑ์การจัดสรรอัตรากำลังครู</w:t>
      </w:r>
      <w:r w:rsidR="00135111">
        <w:rPr>
          <w:rFonts w:ascii="TH SarabunPSK" w:hAnsi="TH SarabunPSK" w:cs="TH SarabunPSK" w:hint="cs"/>
          <w:sz w:val="32"/>
          <w:szCs w:val="32"/>
          <w:cs/>
        </w:rPr>
        <w:t xml:space="preserve"> </w:t>
      </w:r>
      <w:r w:rsidR="00135111" w:rsidRPr="00135111">
        <w:rPr>
          <w:rFonts w:ascii="TH SarabunPSK" w:hAnsi="TH SarabunPSK" w:cs="TH SarabunPSK"/>
          <w:sz w:val="32"/>
          <w:szCs w:val="32"/>
          <w:cs/>
        </w:rPr>
        <w:t xml:space="preserve">สำนักงาน ก.ค.ศ กำหนดเกณฑ์อัตรากำลังข้าราชการครูในสถานศึกษาที่จัดการศึกษาขั้นพื้นฐาน ปี พ.ศ. </w:t>
      </w:r>
      <w:r w:rsidR="00135111" w:rsidRPr="00135111">
        <w:rPr>
          <w:rFonts w:ascii="TH SarabunPSK" w:hAnsi="TH SarabunPSK" w:cs="TH SarabunPSK"/>
          <w:sz w:val="32"/>
          <w:szCs w:val="32"/>
        </w:rPr>
        <w:t xml:space="preserve">2545 </w:t>
      </w:r>
      <w:r w:rsidR="00135111" w:rsidRPr="00135111">
        <w:rPr>
          <w:rFonts w:ascii="TH SarabunPSK" w:hAnsi="TH SarabunPSK" w:cs="TH SarabunPSK"/>
          <w:sz w:val="32"/>
          <w:szCs w:val="32"/>
          <w:cs/>
        </w:rPr>
        <w:t>โดยกำหนดให้โรงเรียน</w:t>
      </w:r>
      <w:r w:rsidR="00B607A2">
        <w:rPr>
          <w:rFonts w:ascii="TH SarabunPSK" w:hAnsi="TH SarabunPSK" w:cs="TH SarabunPSK" w:hint="cs"/>
          <w:sz w:val="32"/>
          <w:szCs w:val="32"/>
          <w:cs/>
        </w:rPr>
        <w:t>ที่</w:t>
      </w:r>
      <w:r w:rsidR="00135111" w:rsidRPr="00135111">
        <w:rPr>
          <w:rFonts w:ascii="TH SarabunPSK" w:hAnsi="TH SarabunPSK" w:cs="TH SarabunPSK"/>
          <w:sz w:val="32"/>
          <w:szCs w:val="32"/>
          <w:cs/>
        </w:rPr>
        <w:t xml:space="preserve">จัดการเรียนการสอนชั้นอนุบาล </w:t>
      </w:r>
      <w:r w:rsidR="00135111" w:rsidRPr="00135111">
        <w:rPr>
          <w:rFonts w:ascii="TH SarabunPSK" w:hAnsi="TH SarabunPSK" w:cs="TH SarabunPSK"/>
          <w:sz w:val="32"/>
          <w:szCs w:val="32"/>
        </w:rPr>
        <w:t xml:space="preserve">1 </w:t>
      </w:r>
      <w:r w:rsidR="00135111" w:rsidRPr="00135111">
        <w:rPr>
          <w:rFonts w:ascii="TH SarabunPSK" w:hAnsi="TH SarabunPSK" w:cs="TH SarabunPSK"/>
          <w:sz w:val="32"/>
          <w:szCs w:val="32"/>
          <w:cs/>
        </w:rPr>
        <w:t xml:space="preserve">ถึงประถมศึกษาปีที่ </w:t>
      </w:r>
      <w:r w:rsidR="00135111" w:rsidRPr="00135111">
        <w:rPr>
          <w:rFonts w:ascii="TH SarabunPSK" w:hAnsi="TH SarabunPSK" w:cs="TH SarabunPSK"/>
          <w:sz w:val="32"/>
          <w:szCs w:val="32"/>
        </w:rPr>
        <w:t xml:space="preserve">6 </w:t>
      </w:r>
      <w:r w:rsidR="00135111" w:rsidRPr="00135111">
        <w:rPr>
          <w:rFonts w:ascii="TH SarabunPSK" w:hAnsi="TH SarabunPSK" w:cs="TH SarabunPSK"/>
          <w:sz w:val="32"/>
          <w:szCs w:val="32"/>
          <w:cs/>
        </w:rPr>
        <w:t xml:space="preserve">หรือชั้นประถมศึกษาปีที่ </w:t>
      </w:r>
      <w:r w:rsidR="00135111" w:rsidRPr="00135111">
        <w:rPr>
          <w:rFonts w:ascii="TH SarabunPSK" w:hAnsi="TH SarabunPSK" w:cs="TH SarabunPSK"/>
          <w:sz w:val="32"/>
          <w:szCs w:val="32"/>
        </w:rPr>
        <w:t xml:space="preserve">1 </w:t>
      </w:r>
      <w:r w:rsidR="00135111" w:rsidRPr="00135111">
        <w:rPr>
          <w:rFonts w:ascii="TH SarabunPSK" w:hAnsi="TH SarabunPSK" w:cs="TH SarabunPSK"/>
          <w:sz w:val="32"/>
          <w:szCs w:val="32"/>
          <w:cs/>
        </w:rPr>
        <w:t xml:space="preserve">ถึงปีที่ </w:t>
      </w:r>
      <w:r w:rsidR="00135111" w:rsidRPr="00135111">
        <w:rPr>
          <w:rFonts w:ascii="TH SarabunPSK" w:hAnsi="TH SarabunPSK" w:cs="TH SarabunPSK"/>
          <w:sz w:val="32"/>
          <w:szCs w:val="32"/>
        </w:rPr>
        <w:t xml:space="preserve">6 </w:t>
      </w:r>
      <w:r w:rsidR="00B607A2">
        <w:rPr>
          <w:rFonts w:ascii="TH SarabunPSK" w:hAnsi="TH SarabunPSK" w:cs="TH SarabunPSK" w:hint="cs"/>
          <w:sz w:val="32"/>
          <w:szCs w:val="32"/>
          <w:cs/>
        </w:rPr>
        <w:t xml:space="preserve">ที่มีจำนวนนักเรียนต่างกัน </w:t>
      </w:r>
      <w:r w:rsidR="00135111" w:rsidRPr="00135111">
        <w:rPr>
          <w:rFonts w:ascii="TH SarabunPSK" w:hAnsi="TH SarabunPSK" w:cs="TH SarabunPSK"/>
          <w:sz w:val="32"/>
          <w:szCs w:val="32"/>
          <w:cs/>
        </w:rPr>
        <w:t>ใช้</w:t>
      </w:r>
      <w:r w:rsidR="00B607A2">
        <w:rPr>
          <w:rFonts w:ascii="TH SarabunPSK" w:hAnsi="TH SarabunPSK" w:cs="TH SarabunPSK" w:hint="cs"/>
          <w:sz w:val="32"/>
          <w:szCs w:val="32"/>
          <w:cs/>
        </w:rPr>
        <w:t>วิธีการ</w:t>
      </w:r>
      <w:r w:rsidR="00135111" w:rsidRPr="00135111">
        <w:rPr>
          <w:rFonts w:ascii="TH SarabunPSK" w:hAnsi="TH SarabunPSK" w:cs="TH SarabunPSK"/>
          <w:sz w:val="32"/>
          <w:szCs w:val="32"/>
          <w:cs/>
        </w:rPr>
        <w:t>คำนวณจำนวนของครูผู้สอน</w:t>
      </w:r>
      <w:r w:rsidR="00B607A2">
        <w:rPr>
          <w:rFonts w:ascii="TH SarabunPSK" w:hAnsi="TH SarabunPSK" w:cs="TH SarabunPSK" w:hint="cs"/>
          <w:sz w:val="32"/>
          <w:szCs w:val="32"/>
          <w:cs/>
        </w:rPr>
        <w:t>ต่างกัน</w:t>
      </w:r>
      <w:r w:rsidR="00234F15">
        <w:rPr>
          <w:rFonts w:hint="cs"/>
          <w:cs/>
        </w:rPr>
        <w:t xml:space="preserve"> </w:t>
      </w:r>
      <w:r w:rsidR="00234F15" w:rsidRPr="00703A4A">
        <w:rPr>
          <w:rFonts w:ascii="TH SarabunPSK" w:hAnsi="TH SarabunPSK" w:cs="TH SarabunPSK"/>
          <w:sz w:val="32"/>
          <w:szCs w:val="32"/>
          <w:cs/>
        </w:rPr>
        <w:t>(สำนักงานคณะกรรมการข้าราชการครูและบุคลากรทางการศึกษา</w:t>
      </w:r>
      <w:r w:rsidR="00234F15" w:rsidRPr="00703A4A">
        <w:rPr>
          <w:rFonts w:ascii="TH SarabunPSK" w:hAnsi="TH SarabunPSK" w:cs="TH SarabunPSK"/>
          <w:sz w:val="32"/>
          <w:szCs w:val="32"/>
        </w:rPr>
        <w:t>, 2545</w:t>
      </w:r>
      <w:r w:rsidR="00234F15">
        <w:rPr>
          <w:rFonts w:hint="cs"/>
          <w:cs/>
        </w:rPr>
        <w:t>)</w:t>
      </w:r>
      <w:r w:rsidR="00135111" w:rsidRPr="00135111">
        <w:rPr>
          <w:rFonts w:ascii="TH SarabunPSK" w:hAnsi="TH SarabunPSK" w:cs="TH SarabunPSK"/>
          <w:sz w:val="32"/>
          <w:szCs w:val="32"/>
          <w:cs/>
        </w:rPr>
        <w:t xml:space="preserve"> </w:t>
      </w:r>
      <w:r w:rsidR="00892C59" w:rsidRPr="00892C59">
        <w:rPr>
          <w:rFonts w:ascii="TH SarabunPSK" w:hAnsi="TH SarabunPSK" w:cs="TH SarabunPSK"/>
          <w:sz w:val="32"/>
          <w:szCs w:val="32"/>
          <w:cs/>
        </w:rPr>
        <w:t xml:space="preserve">และในปี พ.ศ. </w:t>
      </w:r>
      <w:r w:rsidR="00892C59" w:rsidRPr="00892C59">
        <w:rPr>
          <w:rFonts w:ascii="TH SarabunPSK" w:hAnsi="TH SarabunPSK" w:cs="TH SarabunPSK"/>
          <w:sz w:val="32"/>
          <w:szCs w:val="32"/>
        </w:rPr>
        <w:t xml:space="preserve">2563 </w:t>
      </w:r>
      <w:r w:rsidR="00892C59" w:rsidRPr="00892C59">
        <w:rPr>
          <w:rFonts w:ascii="TH SarabunPSK" w:hAnsi="TH SarabunPSK" w:cs="TH SarabunPSK"/>
          <w:sz w:val="32"/>
          <w:szCs w:val="32"/>
          <w:cs/>
        </w:rPr>
        <w:t>สำนักงาน</w:t>
      </w:r>
      <w:r w:rsidR="00745E3A">
        <w:rPr>
          <w:rFonts w:ascii="TH SarabunPSK" w:hAnsi="TH SarabunPSK" w:cs="TH SarabunPSK" w:hint="cs"/>
          <w:sz w:val="32"/>
          <w:szCs w:val="32"/>
          <w:cs/>
        </w:rPr>
        <w:t xml:space="preserve"> </w:t>
      </w:r>
      <w:r w:rsidR="00892C59" w:rsidRPr="00892C59">
        <w:rPr>
          <w:rFonts w:ascii="TH SarabunPSK" w:hAnsi="TH SarabunPSK" w:cs="TH SarabunPSK"/>
          <w:sz w:val="32"/>
          <w:szCs w:val="32"/>
          <w:cs/>
        </w:rPr>
        <w:t>ก.ค.ศ. ได้กำหนดเกณฑ์อัตรากำลังข้าราชการครูและบุคลากรทางการศึกษาขึ้นใหม่</w:t>
      </w:r>
      <w:r w:rsidR="00E96618">
        <w:rPr>
          <w:rFonts w:hint="cs"/>
          <w:cs/>
        </w:rPr>
        <w:t xml:space="preserve"> </w:t>
      </w:r>
      <w:r w:rsidR="00E96618" w:rsidRPr="00E96618">
        <w:rPr>
          <w:rFonts w:ascii="TH SarabunPSK" w:hAnsi="TH SarabunPSK" w:cs="TH SarabunPSK"/>
          <w:sz w:val="32"/>
          <w:szCs w:val="32"/>
          <w:cs/>
        </w:rPr>
        <w:t>(สำนักงานคณะกรรมการข้าราชการครูและบุคลากรทางการศึกษา</w:t>
      </w:r>
      <w:r w:rsidR="00E96618" w:rsidRPr="00E96618">
        <w:rPr>
          <w:rFonts w:ascii="TH SarabunPSK" w:hAnsi="TH SarabunPSK" w:cs="TH SarabunPSK"/>
          <w:sz w:val="32"/>
          <w:szCs w:val="32"/>
        </w:rPr>
        <w:t>, 2563</w:t>
      </w:r>
      <w:r w:rsidR="00E96618" w:rsidRPr="00E96618">
        <w:rPr>
          <w:rFonts w:ascii="TH SarabunPSK" w:hAnsi="TH SarabunPSK" w:cs="TH SarabunPSK"/>
          <w:sz w:val="32"/>
          <w:szCs w:val="32"/>
          <w:cs/>
        </w:rPr>
        <w:t>)</w:t>
      </w:r>
      <w:r w:rsidR="00892C59" w:rsidRPr="00892C59">
        <w:rPr>
          <w:rFonts w:ascii="TH SarabunPSK" w:hAnsi="TH SarabunPSK" w:cs="TH SarabunPSK"/>
          <w:sz w:val="32"/>
          <w:szCs w:val="32"/>
          <w:cs/>
        </w:rPr>
        <w:t xml:space="preserve"> </w:t>
      </w:r>
      <w:r w:rsidR="009A2E87" w:rsidRPr="009A2E87">
        <w:rPr>
          <w:rFonts w:ascii="TH SarabunPSK" w:hAnsi="TH SarabunPSK" w:cs="TH SarabunPSK"/>
          <w:sz w:val="32"/>
          <w:szCs w:val="32"/>
          <w:cs/>
        </w:rPr>
        <w:t>แต่เนื่องจากติดปัญหาบางประการเกณฑ์ดังกล่าวจึงต้องชะลอการใช้ออกไป</w:t>
      </w:r>
      <w:r w:rsidR="00C1752A">
        <w:rPr>
          <w:rFonts w:ascii="TH SarabunPSK" w:hAnsi="TH SarabunPSK" w:cs="TH SarabunPSK"/>
          <w:sz w:val="32"/>
          <w:szCs w:val="32"/>
        </w:rPr>
        <w:t xml:space="preserve"> </w:t>
      </w:r>
      <w:r w:rsidR="00672B54">
        <w:rPr>
          <w:rFonts w:ascii="TH SarabunPSK" w:hAnsi="TH SarabunPSK" w:cs="TH SarabunPSK" w:hint="cs"/>
          <w:sz w:val="32"/>
          <w:szCs w:val="32"/>
          <w:cs/>
        </w:rPr>
        <w:t>รายละเอียดการคำนวณ</w:t>
      </w:r>
      <w:r w:rsidR="00AF1562">
        <w:rPr>
          <w:rFonts w:ascii="TH SarabunPSK" w:hAnsi="TH SarabunPSK" w:cs="TH SarabunPSK" w:hint="cs"/>
          <w:sz w:val="32"/>
          <w:szCs w:val="32"/>
          <w:cs/>
        </w:rPr>
        <w:t xml:space="preserve">ตามตารางที่ </w:t>
      </w:r>
      <w:r w:rsidR="00AF1562">
        <w:rPr>
          <w:rFonts w:ascii="TH SarabunPSK" w:hAnsi="TH SarabunPSK" w:cs="TH SarabunPSK"/>
          <w:sz w:val="32"/>
          <w:szCs w:val="32"/>
        </w:rPr>
        <w:t xml:space="preserve">1 </w:t>
      </w:r>
      <w:r w:rsidR="00AF1562">
        <w:rPr>
          <w:rFonts w:ascii="TH SarabunPSK" w:hAnsi="TH SarabunPSK" w:cs="TH SarabunPSK" w:hint="cs"/>
          <w:sz w:val="32"/>
          <w:szCs w:val="32"/>
          <w:cs/>
        </w:rPr>
        <w:t xml:space="preserve">และ </w:t>
      </w:r>
      <w:r w:rsidR="00AF1562">
        <w:rPr>
          <w:rFonts w:ascii="TH SarabunPSK" w:hAnsi="TH SarabunPSK" w:cs="TH SarabunPSK"/>
          <w:sz w:val="32"/>
          <w:szCs w:val="32"/>
        </w:rPr>
        <w:t>2</w:t>
      </w:r>
    </w:p>
    <w:p w14:paraId="092ECB1B" w14:textId="63326F4C" w:rsidR="00491568" w:rsidRDefault="00491568" w:rsidP="00F26EB2">
      <w:pPr>
        <w:spacing w:after="0"/>
        <w:jc w:val="thaiDistribute"/>
        <w:rPr>
          <w:rFonts w:ascii="TH SarabunPSK" w:hAnsi="TH SarabunPSK" w:cs="TH SarabunPSK"/>
          <w:sz w:val="32"/>
          <w:szCs w:val="32"/>
        </w:rPr>
      </w:pPr>
    </w:p>
    <w:p w14:paraId="20E4A20F" w14:textId="77777777" w:rsidR="00491568" w:rsidRDefault="00491568" w:rsidP="00F26EB2">
      <w:pPr>
        <w:spacing w:after="0"/>
        <w:jc w:val="thaiDistribute"/>
        <w:rPr>
          <w:rFonts w:ascii="TH SarabunPSK" w:hAnsi="TH SarabunPSK" w:cs="TH SarabunPSK"/>
          <w:sz w:val="32"/>
          <w:szCs w:val="32"/>
        </w:rPr>
      </w:pPr>
    </w:p>
    <w:p w14:paraId="649AF0B4" w14:textId="41F8ED40" w:rsidR="009D04C4" w:rsidRPr="00F97B24" w:rsidRDefault="009D04C4" w:rsidP="009D04C4">
      <w:pPr>
        <w:spacing w:after="0"/>
        <w:rPr>
          <w:rFonts w:ascii="TH SarabunPSK" w:hAnsi="TH SarabunPSK" w:cs="TH SarabunPSK"/>
          <w:b/>
          <w:bCs/>
          <w:sz w:val="32"/>
          <w:szCs w:val="32"/>
          <w:cs/>
        </w:rPr>
      </w:pPr>
      <w:r w:rsidRPr="00F97B24">
        <w:rPr>
          <w:rFonts w:ascii="TH SarabunPSK" w:hAnsi="TH SarabunPSK" w:cs="TH SarabunPSK" w:hint="cs"/>
          <w:b/>
          <w:bCs/>
          <w:sz w:val="32"/>
          <w:szCs w:val="32"/>
          <w:cs/>
        </w:rPr>
        <w:lastRenderedPageBreak/>
        <w:t>ตาราง</w:t>
      </w:r>
      <w:r w:rsidR="00F97B24" w:rsidRPr="00F97B24">
        <w:rPr>
          <w:rFonts w:ascii="TH SarabunPSK" w:hAnsi="TH SarabunPSK" w:cs="TH SarabunPSK" w:hint="cs"/>
          <w:b/>
          <w:bCs/>
          <w:sz w:val="32"/>
          <w:szCs w:val="32"/>
          <w:cs/>
        </w:rPr>
        <w:t xml:space="preserve">ที่ </w:t>
      </w:r>
      <w:r w:rsidR="00F97B24" w:rsidRPr="00F97B24">
        <w:rPr>
          <w:rFonts w:ascii="TH SarabunPSK" w:hAnsi="TH SarabunPSK" w:cs="TH SarabunPSK"/>
          <w:b/>
          <w:bCs/>
          <w:sz w:val="32"/>
          <w:szCs w:val="32"/>
        </w:rPr>
        <w:t xml:space="preserve">1 </w:t>
      </w:r>
      <w:r w:rsidRPr="00F97B24">
        <w:rPr>
          <w:rFonts w:ascii="TH SarabunPSK" w:hAnsi="TH SarabunPSK" w:cs="TH SarabunPSK" w:hint="cs"/>
          <w:b/>
          <w:bCs/>
          <w:sz w:val="32"/>
          <w:szCs w:val="32"/>
          <w:cs/>
        </w:rPr>
        <w:t xml:space="preserve">การกำหนดเกณฑ์อัตรากำลังครู </w:t>
      </w:r>
      <w:r w:rsidRPr="00F97B24">
        <w:rPr>
          <w:rFonts w:ascii="TH SarabunPSK" w:hAnsi="TH SarabunPSK" w:cs="TH SarabunPSK"/>
          <w:b/>
          <w:bCs/>
          <w:sz w:val="32"/>
          <w:szCs w:val="32"/>
          <w:cs/>
        </w:rPr>
        <w:t>ปี พ.ศ. 2545</w:t>
      </w:r>
    </w:p>
    <w:tbl>
      <w:tblPr>
        <w:tblStyle w:val="a9"/>
        <w:tblW w:w="8185" w:type="dxa"/>
        <w:tblLook w:val="04A0" w:firstRow="1" w:lastRow="0" w:firstColumn="1" w:lastColumn="0" w:noHBand="0" w:noVBand="1"/>
      </w:tblPr>
      <w:tblGrid>
        <w:gridCol w:w="715"/>
        <w:gridCol w:w="3600"/>
        <w:gridCol w:w="3870"/>
      </w:tblGrid>
      <w:tr w:rsidR="004C4325" w14:paraId="272D4EA0" w14:textId="77777777" w:rsidTr="00F66DFE">
        <w:trPr>
          <w:tblHeader/>
        </w:trPr>
        <w:tc>
          <w:tcPr>
            <w:tcW w:w="715" w:type="dxa"/>
            <w:vAlign w:val="center"/>
          </w:tcPr>
          <w:p w14:paraId="63B3430E" w14:textId="77777777" w:rsidR="004C4325" w:rsidRPr="002811B5" w:rsidRDefault="004C4325" w:rsidP="00A51C75">
            <w:pPr>
              <w:tabs>
                <w:tab w:val="center" w:pos="384"/>
              </w:tabs>
              <w:jc w:val="center"/>
              <w:rPr>
                <w:rFonts w:ascii="TH SarabunPSK" w:hAnsi="TH SarabunPSK" w:cs="TH SarabunPSK"/>
                <w:sz w:val="28"/>
                <w:cs/>
              </w:rPr>
            </w:pPr>
            <w:r w:rsidRPr="002811B5">
              <w:rPr>
                <w:rFonts w:ascii="TH SarabunPSK" w:hAnsi="TH SarabunPSK" w:cs="TH SarabunPSK" w:hint="cs"/>
                <w:sz w:val="28"/>
                <w:cs/>
              </w:rPr>
              <w:t>แบบที่</w:t>
            </w:r>
          </w:p>
        </w:tc>
        <w:tc>
          <w:tcPr>
            <w:tcW w:w="3600" w:type="dxa"/>
            <w:vAlign w:val="center"/>
          </w:tcPr>
          <w:p w14:paraId="6F2062E0" w14:textId="77777777" w:rsidR="004C4325" w:rsidRPr="002811B5" w:rsidRDefault="004C4325" w:rsidP="00A51C75">
            <w:pPr>
              <w:jc w:val="center"/>
              <w:rPr>
                <w:rFonts w:ascii="TH SarabunPSK" w:hAnsi="TH SarabunPSK" w:cs="TH SarabunPSK"/>
                <w:sz w:val="28"/>
              </w:rPr>
            </w:pPr>
            <w:r w:rsidRPr="002811B5">
              <w:rPr>
                <w:rFonts w:ascii="TH SarabunPSK" w:hAnsi="TH SarabunPSK" w:cs="TH SarabunPSK" w:hint="cs"/>
                <w:sz w:val="28"/>
                <w:cs/>
              </w:rPr>
              <w:t>การจัดการเรียนการสอนของโรงเรียน</w:t>
            </w:r>
          </w:p>
        </w:tc>
        <w:tc>
          <w:tcPr>
            <w:tcW w:w="3870" w:type="dxa"/>
            <w:vAlign w:val="center"/>
          </w:tcPr>
          <w:p w14:paraId="487E0FB4" w14:textId="77777777" w:rsidR="004C4325" w:rsidRPr="002811B5" w:rsidRDefault="004C4325" w:rsidP="00A51C75">
            <w:pPr>
              <w:jc w:val="center"/>
              <w:rPr>
                <w:rFonts w:ascii="TH SarabunPSK" w:hAnsi="TH SarabunPSK" w:cs="TH SarabunPSK"/>
                <w:sz w:val="28"/>
              </w:rPr>
            </w:pPr>
            <w:r w:rsidRPr="002811B5">
              <w:rPr>
                <w:rFonts w:ascii="TH SarabunPSK" w:hAnsi="TH SarabunPSK" w:cs="TH SarabunPSK" w:hint="cs"/>
                <w:sz w:val="28"/>
                <w:cs/>
              </w:rPr>
              <w:t>วิธีการคำนวณอัตรากำลังตามเกณฑ์ ก</w:t>
            </w:r>
            <w:r w:rsidRPr="002811B5">
              <w:rPr>
                <w:rFonts w:ascii="TH SarabunPSK" w:hAnsi="TH SarabunPSK" w:cs="TH SarabunPSK"/>
                <w:sz w:val="28"/>
              </w:rPr>
              <w:t>.</w:t>
            </w:r>
            <w:r w:rsidRPr="002811B5">
              <w:rPr>
                <w:rFonts w:ascii="TH SarabunPSK" w:hAnsi="TH SarabunPSK" w:cs="TH SarabunPSK" w:hint="cs"/>
                <w:sz w:val="28"/>
                <w:cs/>
              </w:rPr>
              <w:t>ค</w:t>
            </w:r>
            <w:r w:rsidRPr="002811B5">
              <w:rPr>
                <w:rFonts w:ascii="TH SarabunPSK" w:hAnsi="TH SarabunPSK" w:cs="TH SarabunPSK"/>
                <w:sz w:val="28"/>
              </w:rPr>
              <w:t>.</w:t>
            </w:r>
            <w:r w:rsidRPr="002811B5">
              <w:rPr>
                <w:rFonts w:ascii="TH SarabunPSK" w:hAnsi="TH SarabunPSK" w:cs="TH SarabunPSK" w:hint="cs"/>
                <w:sz w:val="28"/>
                <w:cs/>
              </w:rPr>
              <w:t>ศ</w:t>
            </w:r>
            <w:r w:rsidRPr="002811B5">
              <w:rPr>
                <w:rFonts w:ascii="TH SarabunPSK" w:hAnsi="TH SarabunPSK" w:cs="TH SarabunPSK"/>
                <w:sz w:val="28"/>
              </w:rPr>
              <w:t>.</w:t>
            </w:r>
          </w:p>
        </w:tc>
      </w:tr>
      <w:tr w:rsidR="004C4325" w:rsidRPr="00656097" w14:paraId="6E60EAAB" w14:textId="77777777" w:rsidTr="00F66DFE">
        <w:tc>
          <w:tcPr>
            <w:tcW w:w="715" w:type="dxa"/>
          </w:tcPr>
          <w:p w14:paraId="102E08A0" w14:textId="77777777" w:rsidR="004C4325" w:rsidRDefault="004C4325" w:rsidP="00A51C75">
            <w:pPr>
              <w:jc w:val="center"/>
              <w:rPr>
                <w:rFonts w:ascii="TH SarabunPSK" w:hAnsi="TH SarabunPSK" w:cs="TH SarabunPSK"/>
                <w:sz w:val="32"/>
                <w:szCs w:val="32"/>
                <w:cs/>
              </w:rPr>
            </w:pPr>
            <w:r w:rsidRPr="00F54B0C">
              <w:rPr>
                <w:rFonts w:ascii="TH SarabunPSK" w:hAnsi="TH SarabunPSK" w:cs="TH SarabunPSK"/>
                <w:sz w:val="28"/>
              </w:rPr>
              <w:t>1</w:t>
            </w:r>
          </w:p>
        </w:tc>
        <w:tc>
          <w:tcPr>
            <w:tcW w:w="3600" w:type="dxa"/>
          </w:tcPr>
          <w:p w14:paraId="510D93F4" w14:textId="5DE87AC3" w:rsidR="004C4325" w:rsidRDefault="004C4325" w:rsidP="00A51C75">
            <w:pPr>
              <w:rPr>
                <w:rFonts w:ascii="TH SarabunPSK" w:hAnsi="TH SarabunPSK" w:cs="TH SarabunPSK"/>
                <w:sz w:val="32"/>
                <w:szCs w:val="32"/>
              </w:rPr>
            </w:pPr>
            <w:r w:rsidRPr="00F54B0C">
              <w:rPr>
                <w:rFonts w:ascii="TH SarabunPSK" w:hAnsi="TH SarabunPSK" w:cs="TH SarabunPSK" w:hint="cs"/>
                <w:sz w:val="28"/>
                <w:cs/>
              </w:rPr>
              <w:t xml:space="preserve">โรงเรียนประถมศึกษาที่มีจำนวนนักเรียน </w:t>
            </w:r>
            <w:r w:rsidRPr="00F54B0C">
              <w:rPr>
                <w:rFonts w:ascii="TH SarabunPSK" w:hAnsi="TH SarabunPSK" w:cs="TH SarabunPSK"/>
                <w:sz w:val="28"/>
              </w:rPr>
              <w:t xml:space="preserve">120 </w:t>
            </w:r>
            <w:r w:rsidRPr="00F54B0C">
              <w:rPr>
                <w:rFonts w:ascii="TH SarabunPSK" w:hAnsi="TH SarabunPSK" w:cs="TH SarabunPSK" w:hint="cs"/>
                <w:sz w:val="28"/>
                <w:cs/>
              </w:rPr>
              <w:t xml:space="preserve">คนลงมา และจัดการเรียนการสอนชั้นอนุบาล </w:t>
            </w:r>
            <w:r w:rsidRPr="00F54B0C">
              <w:rPr>
                <w:rFonts w:ascii="TH SarabunPSK" w:hAnsi="TH SarabunPSK" w:cs="TH SarabunPSK"/>
                <w:sz w:val="28"/>
              </w:rPr>
              <w:t xml:space="preserve">1 </w:t>
            </w:r>
            <w:r w:rsidRPr="00F54B0C">
              <w:rPr>
                <w:rFonts w:ascii="TH SarabunPSK" w:hAnsi="TH SarabunPSK" w:cs="TH SarabunPSK" w:hint="cs"/>
                <w:sz w:val="28"/>
                <w:cs/>
              </w:rPr>
              <w:t xml:space="preserve">ถึงประถมศึกษาปีที่ </w:t>
            </w:r>
            <w:r w:rsidRPr="00F54B0C">
              <w:rPr>
                <w:rFonts w:ascii="TH SarabunPSK" w:hAnsi="TH SarabunPSK" w:cs="TH SarabunPSK"/>
                <w:sz w:val="28"/>
              </w:rPr>
              <w:t xml:space="preserve">6 </w:t>
            </w:r>
            <w:r w:rsidRPr="00F54B0C">
              <w:rPr>
                <w:rFonts w:ascii="TH SarabunPSK" w:hAnsi="TH SarabunPSK" w:cs="TH SarabunPSK" w:hint="cs"/>
                <w:sz w:val="28"/>
                <w:cs/>
              </w:rPr>
              <w:t xml:space="preserve">หรือชั้นประถมศึกษาปีที่ </w:t>
            </w:r>
            <w:r w:rsidRPr="00F54B0C">
              <w:rPr>
                <w:rFonts w:ascii="TH SarabunPSK" w:hAnsi="TH SarabunPSK" w:cs="TH SarabunPSK"/>
                <w:sz w:val="28"/>
              </w:rPr>
              <w:t xml:space="preserve">1 </w:t>
            </w:r>
            <w:r w:rsidRPr="00F54B0C">
              <w:rPr>
                <w:rFonts w:ascii="TH SarabunPSK" w:hAnsi="TH SarabunPSK" w:cs="TH SarabunPSK" w:hint="cs"/>
                <w:sz w:val="28"/>
                <w:cs/>
              </w:rPr>
              <w:t xml:space="preserve">ถึงปีที่ </w:t>
            </w:r>
            <w:r w:rsidRPr="00F54B0C">
              <w:rPr>
                <w:rFonts w:ascii="TH SarabunPSK" w:hAnsi="TH SarabunPSK" w:cs="TH SarabunPSK"/>
                <w:sz w:val="28"/>
              </w:rPr>
              <w:t>6</w:t>
            </w:r>
          </w:p>
        </w:tc>
        <w:tc>
          <w:tcPr>
            <w:tcW w:w="3870" w:type="dxa"/>
          </w:tcPr>
          <w:p w14:paraId="10F1C977" w14:textId="77777777" w:rsidR="004C4325" w:rsidRDefault="004C4325" w:rsidP="00A51C75">
            <w:pPr>
              <w:rPr>
                <w:rFonts w:ascii="TH SarabunPSK" w:hAnsi="TH SarabunPSK" w:cs="TH SarabunPSK"/>
                <w:sz w:val="32"/>
                <w:szCs w:val="32"/>
              </w:rPr>
            </w:pPr>
            <w:r w:rsidRPr="00F54B0C">
              <w:rPr>
                <w:rFonts w:ascii="TH SarabunPSK" w:hAnsi="TH SarabunPSK" w:cs="TH SarabunPSK" w:hint="cs"/>
                <w:sz w:val="28"/>
                <w:cs/>
              </w:rPr>
              <w:t xml:space="preserve">นักเรียน </w:t>
            </w:r>
            <w:r w:rsidRPr="00F54B0C">
              <w:rPr>
                <w:rFonts w:ascii="TH SarabunPSK" w:hAnsi="TH SarabunPSK" w:cs="TH SarabunPSK"/>
                <w:sz w:val="28"/>
              </w:rPr>
              <w:t xml:space="preserve">1-20 </w:t>
            </w:r>
            <w:r w:rsidRPr="00F54B0C">
              <w:rPr>
                <w:rFonts w:ascii="TH SarabunPSK" w:hAnsi="TH SarabunPSK" w:cs="TH SarabunPSK" w:hint="cs"/>
                <w:sz w:val="28"/>
                <w:cs/>
              </w:rPr>
              <w:t xml:space="preserve">คน </w:t>
            </w:r>
            <w:r>
              <w:rPr>
                <w:rFonts w:ascii="TH SarabunPSK" w:hAnsi="TH SarabunPSK" w:cs="TH SarabunPSK"/>
                <w:sz w:val="28"/>
              </w:rPr>
              <w:t xml:space="preserve">: </w:t>
            </w:r>
            <w:r w:rsidRPr="00F54B0C">
              <w:rPr>
                <w:rFonts w:ascii="TH SarabunPSK" w:hAnsi="TH SarabunPSK" w:cs="TH SarabunPSK" w:hint="cs"/>
                <w:sz w:val="28"/>
                <w:cs/>
              </w:rPr>
              <w:t xml:space="preserve">ครูผู้สอน </w:t>
            </w:r>
            <w:r w:rsidRPr="00F54B0C">
              <w:rPr>
                <w:rFonts w:ascii="TH SarabunPSK" w:hAnsi="TH SarabunPSK" w:cs="TH SarabunPSK"/>
                <w:sz w:val="28"/>
              </w:rPr>
              <w:t xml:space="preserve">1 </w:t>
            </w:r>
            <w:r w:rsidRPr="00F54B0C">
              <w:rPr>
                <w:rFonts w:ascii="TH SarabunPSK" w:hAnsi="TH SarabunPSK" w:cs="TH SarabunPSK" w:hint="cs"/>
                <w:sz w:val="28"/>
                <w:cs/>
              </w:rPr>
              <w:t>คน</w:t>
            </w:r>
          </w:p>
          <w:p w14:paraId="26CA9B32"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21-40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2 </w:t>
            </w:r>
            <w:r>
              <w:rPr>
                <w:rFonts w:ascii="TH SarabunPSK" w:hAnsi="TH SarabunPSK" w:cs="TH SarabunPSK" w:hint="cs"/>
                <w:sz w:val="28"/>
                <w:cs/>
              </w:rPr>
              <w:t>คน</w:t>
            </w:r>
          </w:p>
          <w:p w14:paraId="45B09326"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41-60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3 </w:t>
            </w:r>
            <w:r>
              <w:rPr>
                <w:rFonts w:ascii="TH SarabunPSK" w:hAnsi="TH SarabunPSK" w:cs="TH SarabunPSK" w:hint="cs"/>
                <w:sz w:val="28"/>
                <w:cs/>
              </w:rPr>
              <w:t>คน</w:t>
            </w:r>
          </w:p>
          <w:p w14:paraId="2209E54F"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61-80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4 </w:t>
            </w:r>
            <w:r>
              <w:rPr>
                <w:rFonts w:ascii="TH SarabunPSK" w:hAnsi="TH SarabunPSK" w:cs="TH SarabunPSK" w:hint="cs"/>
                <w:sz w:val="28"/>
                <w:cs/>
              </w:rPr>
              <w:t>คน</w:t>
            </w:r>
          </w:p>
          <w:p w14:paraId="70AECCA1"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81-100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5 </w:t>
            </w:r>
            <w:r>
              <w:rPr>
                <w:rFonts w:ascii="TH SarabunPSK" w:hAnsi="TH SarabunPSK" w:cs="TH SarabunPSK" w:hint="cs"/>
                <w:sz w:val="28"/>
                <w:cs/>
              </w:rPr>
              <w:t>คน</w:t>
            </w:r>
          </w:p>
          <w:p w14:paraId="7CED40E2"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101-120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6 </w:t>
            </w:r>
            <w:r>
              <w:rPr>
                <w:rFonts w:ascii="TH SarabunPSK" w:hAnsi="TH SarabunPSK" w:cs="TH SarabunPSK" w:hint="cs"/>
                <w:sz w:val="28"/>
                <w:cs/>
              </w:rPr>
              <w:t>คน</w:t>
            </w:r>
          </w:p>
          <w:p w14:paraId="34DF1CCE" w14:textId="77777777" w:rsidR="004C4325" w:rsidRPr="00656097" w:rsidRDefault="004C4325" w:rsidP="00A51C75">
            <w:pPr>
              <w:rPr>
                <w:rFonts w:ascii="TH SarabunPSK" w:hAnsi="TH SarabunPSK" w:cs="TH SarabunPSK"/>
                <w:sz w:val="28"/>
              </w:rPr>
            </w:pPr>
            <w:r>
              <w:rPr>
                <w:rFonts w:ascii="TH SarabunPSK" w:hAnsi="TH SarabunPSK" w:cs="TH SarabunPSK"/>
                <w:sz w:val="28"/>
              </w:rPr>
              <w:t>**</w:t>
            </w:r>
            <w:r>
              <w:rPr>
                <w:rFonts w:ascii="TH SarabunPSK" w:hAnsi="TH SarabunPSK" w:cs="TH SarabunPSK" w:hint="cs"/>
                <w:sz w:val="28"/>
                <w:cs/>
              </w:rPr>
              <w:t xml:space="preserve">ทั้งนี้ ให้มีผู้บริหารได้จำนวน </w:t>
            </w:r>
            <w:r>
              <w:rPr>
                <w:rFonts w:ascii="TH SarabunPSK" w:hAnsi="TH SarabunPSK" w:cs="TH SarabunPSK"/>
                <w:sz w:val="28"/>
              </w:rPr>
              <w:t xml:space="preserve">1 </w:t>
            </w:r>
            <w:r>
              <w:rPr>
                <w:rFonts w:ascii="TH SarabunPSK" w:hAnsi="TH SarabunPSK" w:cs="TH SarabunPSK" w:hint="cs"/>
                <w:sz w:val="28"/>
                <w:cs/>
              </w:rPr>
              <w:t>คน</w:t>
            </w:r>
            <w:r>
              <w:rPr>
                <w:rFonts w:ascii="TH SarabunPSK" w:hAnsi="TH SarabunPSK" w:cs="TH SarabunPSK"/>
                <w:sz w:val="28"/>
              </w:rPr>
              <w:t>**</w:t>
            </w:r>
          </w:p>
        </w:tc>
      </w:tr>
      <w:tr w:rsidR="004C4325" w:rsidRPr="00714B31" w14:paraId="1C5CC979" w14:textId="77777777" w:rsidTr="00F66DFE">
        <w:tc>
          <w:tcPr>
            <w:tcW w:w="715" w:type="dxa"/>
          </w:tcPr>
          <w:p w14:paraId="1717882D" w14:textId="77777777" w:rsidR="004C4325" w:rsidRPr="00714B31" w:rsidRDefault="004C4325" w:rsidP="00A51C75">
            <w:pPr>
              <w:jc w:val="center"/>
              <w:rPr>
                <w:rFonts w:ascii="TH SarabunPSK" w:hAnsi="TH SarabunPSK" w:cs="TH SarabunPSK"/>
                <w:sz w:val="28"/>
              </w:rPr>
            </w:pPr>
            <w:r w:rsidRPr="00714B31">
              <w:rPr>
                <w:rFonts w:ascii="TH SarabunPSK" w:hAnsi="TH SarabunPSK" w:cs="TH SarabunPSK"/>
                <w:sz w:val="28"/>
              </w:rPr>
              <w:t>2</w:t>
            </w:r>
          </w:p>
        </w:tc>
        <w:tc>
          <w:tcPr>
            <w:tcW w:w="3600" w:type="dxa"/>
          </w:tcPr>
          <w:p w14:paraId="7CCFE91B" w14:textId="77777777" w:rsidR="004C4325" w:rsidRPr="00714B31" w:rsidRDefault="004C4325" w:rsidP="00A51C75">
            <w:pPr>
              <w:rPr>
                <w:rFonts w:ascii="TH SarabunPSK" w:hAnsi="TH SarabunPSK" w:cs="TH SarabunPSK"/>
                <w:sz w:val="28"/>
                <w:cs/>
              </w:rPr>
            </w:pPr>
            <w:r w:rsidRPr="00714B31">
              <w:rPr>
                <w:rFonts w:ascii="TH SarabunPSK" w:hAnsi="TH SarabunPSK" w:cs="TH SarabunPSK"/>
                <w:sz w:val="28"/>
                <w:cs/>
              </w:rPr>
              <w:t xml:space="preserve">โรงเรียนประถมศึกษาที่มีจำนวนนักเรียน </w:t>
            </w:r>
            <w:r w:rsidRPr="00714B31">
              <w:rPr>
                <w:rFonts w:ascii="TH SarabunPSK" w:hAnsi="TH SarabunPSK" w:cs="TH SarabunPSK"/>
                <w:sz w:val="28"/>
              </w:rPr>
              <w:t>12</w:t>
            </w:r>
            <w:r>
              <w:rPr>
                <w:rFonts w:ascii="TH SarabunPSK" w:hAnsi="TH SarabunPSK" w:cs="TH SarabunPSK"/>
                <w:sz w:val="28"/>
              </w:rPr>
              <w:t>1</w:t>
            </w:r>
            <w:r w:rsidRPr="00714B31">
              <w:rPr>
                <w:rFonts w:ascii="TH SarabunPSK" w:hAnsi="TH SarabunPSK" w:cs="TH SarabunPSK"/>
                <w:sz w:val="28"/>
              </w:rPr>
              <w:t xml:space="preserve"> </w:t>
            </w:r>
            <w:r w:rsidRPr="00714B31">
              <w:rPr>
                <w:rFonts w:ascii="TH SarabunPSK" w:hAnsi="TH SarabunPSK" w:cs="TH SarabunPSK"/>
                <w:sz w:val="28"/>
                <w:cs/>
              </w:rPr>
              <w:t xml:space="preserve">คน  </w:t>
            </w:r>
            <w:r w:rsidRPr="00714B31">
              <w:rPr>
                <w:rFonts w:ascii="TH SarabunPSK" w:hAnsi="TH SarabunPSK" w:cs="TH SarabunPSK" w:hint="cs"/>
                <w:sz w:val="28"/>
                <w:cs/>
              </w:rPr>
              <w:t>ขึ้นไป</w:t>
            </w:r>
            <w:r>
              <w:rPr>
                <w:rFonts w:ascii="TH SarabunPSK" w:hAnsi="TH SarabunPSK" w:cs="TH SarabunPSK"/>
                <w:sz w:val="28"/>
              </w:rPr>
              <w:t xml:space="preserve"> </w:t>
            </w:r>
            <w:r>
              <w:rPr>
                <w:rFonts w:ascii="TH SarabunPSK" w:hAnsi="TH SarabunPSK" w:cs="TH SarabunPSK" w:hint="cs"/>
                <w:sz w:val="28"/>
                <w:cs/>
              </w:rPr>
              <w:t>และจัดการเรียนการสอน</w:t>
            </w:r>
            <w:r w:rsidRPr="004B6879">
              <w:rPr>
                <w:rFonts w:ascii="TH SarabunPSK" w:hAnsi="TH SarabunPSK" w:cs="TH SarabunPSK"/>
                <w:sz w:val="28"/>
                <w:cs/>
              </w:rPr>
              <w:t>ชั้นอนุบาล 1 ถึงประถมศึกษาปีที่ 6 หรือชั้นประถมศึกษาปีที่ 1      ถึงปีที่ 6</w:t>
            </w:r>
          </w:p>
        </w:tc>
        <w:tc>
          <w:tcPr>
            <w:tcW w:w="3870" w:type="dxa"/>
          </w:tcPr>
          <w:p w14:paraId="4F2EAAF1" w14:textId="77777777" w:rsidR="004C4325" w:rsidRDefault="004C4325" w:rsidP="00A51C75">
            <w:pPr>
              <w:rPr>
                <w:rFonts w:ascii="TH SarabunPSK" w:hAnsi="TH SarabunPSK" w:cs="TH SarabunPSK"/>
                <w:sz w:val="28"/>
              </w:rPr>
            </w:pPr>
            <w:r>
              <w:rPr>
                <w:rFonts w:ascii="TH SarabunPSK" w:hAnsi="TH SarabunPSK" w:cs="TH SarabunPSK" w:hint="cs"/>
                <w:sz w:val="28"/>
                <w:cs/>
              </w:rPr>
              <w:t>สูตรการคำนวณ</w:t>
            </w:r>
            <w:r>
              <w:rPr>
                <w:rFonts w:ascii="TH SarabunPSK" w:hAnsi="TH SarabunPSK" w:cs="TH SarabunPSK"/>
                <w:sz w:val="28"/>
              </w:rPr>
              <w:t xml:space="preserve"> </w:t>
            </w:r>
            <w:r>
              <w:rPr>
                <w:rFonts w:ascii="TH SarabunPSK" w:hAnsi="TH SarabunPSK" w:cs="TH SarabunPSK" w:hint="cs"/>
                <w:sz w:val="28"/>
                <w:cs/>
              </w:rPr>
              <w:t>(ครูอนุบาล)</w:t>
            </w:r>
          </w:p>
          <w:p w14:paraId="4C60BC63" w14:textId="5CBBE3E0" w:rsidR="004C4325" w:rsidRDefault="004C4325" w:rsidP="00A51C75">
            <w:pPr>
              <w:rPr>
                <w:rFonts w:ascii="TH SarabunPSK" w:hAnsi="TH SarabunPSK" w:cs="TH SarabunPSK"/>
                <w:sz w:val="28"/>
              </w:rPr>
            </w:pPr>
            <w:r>
              <w:rPr>
                <w:rFonts w:ascii="TH SarabunPSK" w:hAnsi="TH SarabunPSK" w:cs="TH SarabunPSK" w:hint="cs"/>
                <w:noProof/>
                <w:sz w:val="28"/>
                <w:lang w:val="th-TH"/>
              </w:rPr>
              <mc:AlternateContent>
                <mc:Choice Requires="wps">
                  <w:drawing>
                    <wp:anchor distT="0" distB="0" distL="114300" distR="114300" simplePos="0" relativeHeight="251665408" behindDoc="0" locked="0" layoutInCell="1" allowOverlap="1" wp14:anchorId="2EA9F75B" wp14:editId="28B36D1D">
                      <wp:simplePos x="0" y="0"/>
                      <wp:positionH relativeFrom="column">
                        <wp:posOffset>307976</wp:posOffset>
                      </wp:positionH>
                      <wp:positionV relativeFrom="paragraph">
                        <wp:posOffset>181610</wp:posOffset>
                      </wp:positionV>
                      <wp:extent cx="1981200" cy="0"/>
                      <wp:effectExtent l="0" t="0" r="0" b="0"/>
                      <wp:wrapNone/>
                      <wp:docPr id="6" name="ตัวเชื่อมต่อตรง 6"/>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04907" id="ตัวเชื่อมต่อตรง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4.3pt" to="18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" strokecolor="windowText" strokeweight=".5pt">
                      <v:stroke joinstyle="miter"/>
                    </v:line>
                  </w:pict>
                </mc:Fallback>
              </mc:AlternateContent>
            </w:r>
            <w:r>
              <w:rPr>
                <w:rFonts w:ascii="TH SarabunPSK" w:hAnsi="TH SarabunPSK" w:cs="TH SarabunPSK" w:hint="cs"/>
                <w:sz w:val="28"/>
                <w:cs/>
              </w:rPr>
              <w:t xml:space="preserve">        (ห้องเรียนอนุบาล </w:t>
            </w:r>
            <w:r>
              <w:rPr>
                <w:rFonts w:ascii="TH SarabunPSK" w:hAnsi="TH SarabunPSK" w:cs="TH SarabunPSK"/>
                <w:sz w:val="28"/>
              </w:rPr>
              <w:t xml:space="preserve">x 30 + </w:t>
            </w:r>
            <w:r>
              <w:rPr>
                <w:rFonts w:ascii="TH SarabunPSK" w:hAnsi="TH SarabunPSK" w:cs="TH SarabunPSK" w:hint="cs"/>
                <w:sz w:val="28"/>
                <w:cs/>
              </w:rPr>
              <w:t>นักเรียนอนุบาล)</w:t>
            </w:r>
            <w:r>
              <w:rPr>
                <w:rFonts w:ascii="TH SarabunPSK" w:hAnsi="TH SarabunPSK" w:cs="TH SarabunPSK"/>
                <w:sz w:val="28"/>
              </w:rPr>
              <w:t xml:space="preserve"> </w:t>
            </w:r>
          </w:p>
          <w:p w14:paraId="3627FDD4" w14:textId="77777777" w:rsidR="004C4325" w:rsidRDefault="004C4325" w:rsidP="00A51C75">
            <w:pPr>
              <w:rPr>
                <w:rFonts w:ascii="TH SarabunPSK" w:hAnsi="TH SarabunPSK" w:cs="TH SarabunPSK"/>
                <w:sz w:val="28"/>
              </w:rPr>
            </w:pPr>
            <w:r>
              <w:rPr>
                <w:rFonts w:ascii="TH SarabunPSK" w:hAnsi="TH SarabunPSK" w:cs="TH SarabunPSK"/>
                <w:sz w:val="28"/>
              </w:rPr>
              <w:t xml:space="preserve">                                   50</w:t>
            </w:r>
          </w:p>
          <w:p w14:paraId="37417C04" w14:textId="77777777" w:rsidR="004C4325" w:rsidRDefault="004C4325" w:rsidP="00A51C75">
            <w:pPr>
              <w:rPr>
                <w:rFonts w:ascii="TH SarabunPSK" w:hAnsi="TH SarabunPSK" w:cs="TH SarabunPSK"/>
                <w:sz w:val="28"/>
              </w:rPr>
            </w:pPr>
            <w:r>
              <w:rPr>
                <w:rFonts w:ascii="TH SarabunPSK" w:hAnsi="TH SarabunPSK" w:cs="TH SarabunPSK" w:hint="cs"/>
                <w:sz w:val="28"/>
                <w:cs/>
              </w:rPr>
              <w:t>สูตรการคำนวณ (ครูประถม)</w:t>
            </w:r>
          </w:p>
          <w:p w14:paraId="663F82A9" w14:textId="6770D49E" w:rsidR="004C4325" w:rsidRDefault="004C4325" w:rsidP="00A51C75">
            <w:pPr>
              <w:rPr>
                <w:rFonts w:ascii="TH SarabunPSK" w:hAnsi="TH SarabunPSK" w:cs="TH SarabunPSK"/>
                <w:sz w:val="28"/>
                <w:cs/>
              </w:rPr>
            </w:pPr>
            <w:r>
              <w:rPr>
                <w:rFonts w:ascii="TH SarabunPSK" w:hAnsi="TH SarabunPSK" w:cs="TH SarabunPSK" w:hint="cs"/>
                <w:noProof/>
                <w:sz w:val="28"/>
                <w:lang w:val="th-TH"/>
              </w:rPr>
              <mc:AlternateContent>
                <mc:Choice Requires="wps">
                  <w:drawing>
                    <wp:anchor distT="0" distB="0" distL="114300" distR="114300" simplePos="0" relativeHeight="251666432" behindDoc="0" locked="0" layoutInCell="1" allowOverlap="1" wp14:anchorId="4971AAD2" wp14:editId="1A7FB4AC">
                      <wp:simplePos x="0" y="0"/>
                      <wp:positionH relativeFrom="column">
                        <wp:posOffset>327025</wp:posOffset>
                      </wp:positionH>
                      <wp:positionV relativeFrom="paragraph">
                        <wp:posOffset>205104</wp:posOffset>
                      </wp:positionV>
                      <wp:extent cx="1990725" cy="20955"/>
                      <wp:effectExtent l="0" t="0" r="28575" b="36195"/>
                      <wp:wrapNone/>
                      <wp:docPr id="7" name="ตัวเชื่อมต่อตรง 7"/>
                      <wp:cNvGraphicFramePr/>
                      <a:graphic xmlns:a="http://schemas.openxmlformats.org/drawingml/2006/main">
                        <a:graphicData uri="http://schemas.microsoft.com/office/word/2010/wordprocessingShape">
                          <wps:wsp>
                            <wps:cNvCnPr/>
                            <wps:spPr>
                              <a:xfrm>
                                <a:off x="0" y="0"/>
                                <a:ext cx="1990725" cy="209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C58D09" id="ตัวเชื่อมต่อตรง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16.15pt" to="18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" strokecolor="windowText" strokeweight=".5pt">
                      <v:stroke joinstyle="miter"/>
                    </v:line>
                  </w:pict>
                </mc:Fallback>
              </mc:AlternateContent>
            </w:r>
            <w:r>
              <w:rPr>
                <w:rFonts w:ascii="TH SarabunPSK" w:hAnsi="TH SarabunPSK" w:cs="TH SarabunPSK" w:hint="cs"/>
                <w:sz w:val="28"/>
                <w:cs/>
              </w:rPr>
              <w:t xml:space="preserve">         (ห้องเรียนประถม </w:t>
            </w:r>
            <w:r>
              <w:rPr>
                <w:rFonts w:ascii="TH SarabunPSK" w:hAnsi="TH SarabunPSK" w:cs="TH SarabunPSK"/>
                <w:sz w:val="28"/>
              </w:rPr>
              <w:t xml:space="preserve">x 40 + </w:t>
            </w:r>
            <w:r>
              <w:rPr>
                <w:rFonts w:ascii="TH SarabunPSK" w:hAnsi="TH SarabunPSK" w:cs="TH SarabunPSK" w:hint="cs"/>
                <w:sz w:val="28"/>
                <w:cs/>
              </w:rPr>
              <w:t>นักเรียนประถม)</w:t>
            </w:r>
          </w:p>
          <w:p w14:paraId="2D848C1A" w14:textId="77777777" w:rsidR="004C4325" w:rsidRDefault="004C4325" w:rsidP="00A51C75">
            <w:pPr>
              <w:rPr>
                <w:rFonts w:ascii="TH SarabunPSK" w:hAnsi="TH SarabunPSK" w:cs="TH SarabunPSK"/>
                <w:sz w:val="28"/>
              </w:rPr>
            </w:pPr>
            <w:r>
              <w:rPr>
                <w:rFonts w:ascii="TH SarabunPSK" w:hAnsi="TH SarabunPSK" w:cs="TH SarabunPSK"/>
                <w:sz w:val="28"/>
              </w:rPr>
              <w:t xml:space="preserve">                                  50</w:t>
            </w:r>
          </w:p>
          <w:p w14:paraId="50FF7AD7"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อัตราส่วน (อนุบาล) </w:t>
            </w:r>
          </w:p>
          <w:p w14:paraId="74186930"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          ครู </w:t>
            </w:r>
            <w:r>
              <w:rPr>
                <w:rFonts w:ascii="TH SarabunPSK" w:hAnsi="TH SarabunPSK" w:cs="TH SarabunPSK"/>
                <w:sz w:val="28"/>
              </w:rPr>
              <w:t xml:space="preserve">: </w:t>
            </w:r>
            <w:r>
              <w:rPr>
                <w:rFonts w:ascii="TH SarabunPSK" w:hAnsi="TH SarabunPSK" w:cs="TH SarabunPSK" w:hint="cs"/>
                <w:sz w:val="28"/>
                <w:cs/>
              </w:rPr>
              <w:t xml:space="preserve">จำนวนนักเรียน </w:t>
            </w:r>
            <w:r>
              <w:rPr>
                <w:rFonts w:ascii="TH SarabunPSK" w:hAnsi="TH SarabunPSK" w:cs="TH SarabunPSK"/>
                <w:sz w:val="28"/>
              </w:rPr>
              <w:t>= 1 : 25</w:t>
            </w:r>
          </w:p>
          <w:p w14:paraId="67884388" w14:textId="77777777" w:rsidR="004C4325" w:rsidRDefault="004C4325" w:rsidP="00A51C75">
            <w:pPr>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 xml:space="preserve">จำนวนนักเรียน </w:t>
            </w:r>
            <w:r>
              <w:rPr>
                <w:rFonts w:ascii="TH SarabunPSK" w:hAnsi="TH SarabunPSK" w:cs="TH SarabunPSK"/>
                <w:sz w:val="28"/>
              </w:rPr>
              <w:t xml:space="preserve">: </w:t>
            </w:r>
            <w:r>
              <w:rPr>
                <w:rFonts w:ascii="TH SarabunPSK" w:hAnsi="TH SarabunPSK" w:cs="TH SarabunPSK" w:hint="cs"/>
                <w:sz w:val="28"/>
                <w:cs/>
              </w:rPr>
              <w:t xml:space="preserve">ห้อง </w:t>
            </w:r>
            <w:r>
              <w:rPr>
                <w:rFonts w:ascii="TH SarabunPSK" w:hAnsi="TH SarabunPSK" w:cs="TH SarabunPSK"/>
                <w:sz w:val="28"/>
              </w:rPr>
              <w:t>= 30 : 1</w:t>
            </w:r>
          </w:p>
          <w:p w14:paraId="7193A43A" w14:textId="77777777" w:rsidR="004C4325" w:rsidRDefault="004C4325" w:rsidP="00A51C75">
            <w:pPr>
              <w:rPr>
                <w:rFonts w:ascii="TH SarabunPSK" w:hAnsi="TH SarabunPSK" w:cs="TH SarabunPSK"/>
                <w:sz w:val="28"/>
              </w:rPr>
            </w:pPr>
            <w:r>
              <w:rPr>
                <w:rFonts w:ascii="TH SarabunPSK" w:hAnsi="TH SarabunPSK" w:cs="TH SarabunPSK" w:hint="cs"/>
                <w:sz w:val="28"/>
                <w:cs/>
              </w:rPr>
              <w:t>อัตราส่วน (ประถม)</w:t>
            </w:r>
          </w:p>
          <w:p w14:paraId="48102D85"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          ครู </w:t>
            </w:r>
            <w:r>
              <w:rPr>
                <w:rFonts w:ascii="TH SarabunPSK" w:hAnsi="TH SarabunPSK" w:cs="TH SarabunPSK"/>
                <w:sz w:val="28"/>
              </w:rPr>
              <w:t xml:space="preserve">: </w:t>
            </w:r>
            <w:r>
              <w:rPr>
                <w:rFonts w:ascii="TH SarabunPSK" w:hAnsi="TH SarabunPSK" w:cs="TH SarabunPSK" w:hint="cs"/>
                <w:sz w:val="28"/>
                <w:cs/>
              </w:rPr>
              <w:t xml:space="preserve">จำนวนนักเรียน </w:t>
            </w:r>
            <w:r>
              <w:rPr>
                <w:rFonts w:ascii="TH SarabunPSK" w:hAnsi="TH SarabunPSK" w:cs="TH SarabunPSK"/>
                <w:sz w:val="28"/>
              </w:rPr>
              <w:t>= 1 : 25</w:t>
            </w:r>
          </w:p>
          <w:p w14:paraId="2FAF2940" w14:textId="77777777" w:rsidR="004C4325" w:rsidRDefault="004C4325" w:rsidP="00A51C75">
            <w:pPr>
              <w:rPr>
                <w:rFonts w:ascii="TH SarabunPSK" w:hAnsi="TH SarabunPSK" w:cs="TH SarabunPSK"/>
                <w:sz w:val="28"/>
                <w:cs/>
              </w:rPr>
            </w:pPr>
            <w:r>
              <w:rPr>
                <w:rFonts w:ascii="TH SarabunPSK" w:hAnsi="TH SarabunPSK" w:cs="TH SarabunPSK"/>
                <w:sz w:val="28"/>
              </w:rPr>
              <w:t xml:space="preserve">          </w:t>
            </w:r>
            <w:r>
              <w:rPr>
                <w:rFonts w:ascii="TH SarabunPSK" w:hAnsi="TH SarabunPSK" w:cs="TH SarabunPSK" w:hint="cs"/>
                <w:sz w:val="28"/>
                <w:cs/>
              </w:rPr>
              <w:t xml:space="preserve">จำนวนนักเรียน </w:t>
            </w:r>
            <w:r>
              <w:rPr>
                <w:rFonts w:ascii="TH SarabunPSK" w:hAnsi="TH SarabunPSK" w:cs="TH SarabunPSK"/>
                <w:sz w:val="28"/>
              </w:rPr>
              <w:t xml:space="preserve">: </w:t>
            </w:r>
            <w:r>
              <w:rPr>
                <w:rFonts w:ascii="TH SarabunPSK" w:hAnsi="TH SarabunPSK" w:cs="TH SarabunPSK" w:hint="cs"/>
                <w:sz w:val="28"/>
                <w:cs/>
              </w:rPr>
              <w:t xml:space="preserve">ห้อง </w:t>
            </w:r>
            <w:r>
              <w:rPr>
                <w:rFonts w:ascii="TH SarabunPSK" w:hAnsi="TH SarabunPSK" w:cs="TH SarabunPSK"/>
                <w:sz w:val="28"/>
              </w:rPr>
              <w:t>= 40 : 1</w:t>
            </w:r>
          </w:p>
          <w:p w14:paraId="6DCE3F3C" w14:textId="77777777" w:rsidR="004C4325" w:rsidRPr="00714B31" w:rsidRDefault="004C4325" w:rsidP="00A51C75">
            <w:pPr>
              <w:rPr>
                <w:rFonts w:ascii="TH SarabunPSK" w:hAnsi="TH SarabunPSK" w:cs="TH SarabunPSK"/>
                <w:sz w:val="28"/>
                <w:cs/>
              </w:rPr>
            </w:pPr>
            <w:r>
              <w:rPr>
                <w:rFonts w:ascii="TH SarabunPSK" w:hAnsi="TH SarabunPSK" w:cs="TH SarabunPSK"/>
                <w:sz w:val="28"/>
              </w:rPr>
              <w:t>**</w:t>
            </w:r>
            <w:r>
              <w:rPr>
                <w:rFonts w:ascii="TH SarabunPSK" w:hAnsi="TH SarabunPSK" w:cs="TH SarabunPSK" w:hint="cs"/>
                <w:sz w:val="28"/>
                <w:cs/>
              </w:rPr>
              <w:t>หมายเหตุ</w:t>
            </w:r>
            <w:r>
              <w:rPr>
                <w:rFonts w:ascii="TH SarabunPSK" w:hAnsi="TH SarabunPSK" w:cs="TH SarabunPSK"/>
                <w:sz w:val="28"/>
              </w:rPr>
              <w:t xml:space="preserve">: </w:t>
            </w:r>
            <w:r>
              <w:rPr>
                <w:rFonts w:ascii="TH SarabunPSK" w:hAnsi="TH SarabunPSK" w:cs="TH SarabunPSK" w:hint="cs"/>
                <w:sz w:val="28"/>
                <w:cs/>
              </w:rPr>
              <w:t xml:space="preserve">การคิดจำนวนห้องเรียนแต่ละชั้นหากมีเศษตั้งแต่ </w:t>
            </w:r>
            <w:r>
              <w:rPr>
                <w:rFonts w:ascii="TH SarabunPSK" w:hAnsi="TH SarabunPSK" w:cs="TH SarabunPSK"/>
                <w:sz w:val="28"/>
              </w:rPr>
              <w:t xml:space="preserve">10 </w:t>
            </w:r>
            <w:r>
              <w:rPr>
                <w:rFonts w:ascii="TH SarabunPSK" w:hAnsi="TH SarabunPSK" w:cs="TH SarabunPSK" w:hint="cs"/>
                <w:sz w:val="28"/>
                <w:cs/>
              </w:rPr>
              <w:t xml:space="preserve">คนขึ้นไป ให้เพิ่มอีก </w:t>
            </w:r>
            <w:r>
              <w:rPr>
                <w:rFonts w:ascii="TH SarabunPSK" w:hAnsi="TH SarabunPSK" w:cs="TH SarabunPSK"/>
                <w:sz w:val="28"/>
              </w:rPr>
              <w:t xml:space="preserve">1 </w:t>
            </w:r>
            <w:r>
              <w:rPr>
                <w:rFonts w:ascii="TH SarabunPSK" w:hAnsi="TH SarabunPSK" w:cs="TH SarabunPSK" w:hint="cs"/>
                <w:sz w:val="28"/>
                <w:cs/>
              </w:rPr>
              <w:t>ห้อง และการคำนวณครูให้ปัดเศษตามหลักคณิตศาสตร์</w:t>
            </w:r>
          </w:p>
        </w:tc>
      </w:tr>
    </w:tbl>
    <w:p w14:paraId="52A0649F" w14:textId="106C5A77" w:rsidR="004C4325" w:rsidRPr="00F97B24" w:rsidRDefault="00236D66" w:rsidP="00236D66">
      <w:pPr>
        <w:spacing w:before="240" w:after="0"/>
        <w:rPr>
          <w:rFonts w:ascii="TH SarabunPSK" w:hAnsi="TH SarabunPSK" w:cs="TH SarabunPSK"/>
          <w:b/>
          <w:bCs/>
          <w:sz w:val="32"/>
          <w:szCs w:val="32"/>
        </w:rPr>
      </w:pPr>
      <w:r w:rsidRPr="00F97B24">
        <w:rPr>
          <w:rFonts w:ascii="TH SarabunPSK" w:hAnsi="TH SarabunPSK" w:cs="TH SarabunPSK"/>
          <w:b/>
          <w:bCs/>
          <w:sz w:val="32"/>
          <w:szCs w:val="32"/>
          <w:cs/>
        </w:rPr>
        <w:t>ตาราง</w:t>
      </w:r>
      <w:r w:rsidR="00F97B24" w:rsidRPr="00F97B24">
        <w:rPr>
          <w:rFonts w:ascii="TH SarabunPSK" w:hAnsi="TH SarabunPSK" w:cs="TH SarabunPSK" w:hint="cs"/>
          <w:b/>
          <w:bCs/>
          <w:sz w:val="32"/>
          <w:szCs w:val="32"/>
          <w:cs/>
        </w:rPr>
        <w:t xml:space="preserve">ที่ </w:t>
      </w:r>
      <w:r w:rsidR="00F97B24" w:rsidRPr="00F97B24">
        <w:rPr>
          <w:rFonts w:ascii="TH SarabunPSK" w:hAnsi="TH SarabunPSK" w:cs="TH SarabunPSK"/>
          <w:b/>
          <w:bCs/>
          <w:sz w:val="32"/>
          <w:szCs w:val="32"/>
        </w:rPr>
        <w:t xml:space="preserve">2 </w:t>
      </w:r>
      <w:r w:rsidRPr="00F97B24">
        <w:rPr>
          <w:rFonts w:ascii="TH SarabunPSK" w:hAnsi="TH SarabunPSK" w:cs="TH SarabunPSK"/>
          <w:b/>
          <w:bCs/>
          <w:sz w:val="32"/>
          <w:szCs w:val="32"/>
          <w:cs/>
        </w:rPr>
        <w:t>การกำหนดเกณฑ์อัตรากำลังครู ปี พ.ศ. 25</w:t>
      </w:r>
      <w:r w:rsidRPr="00F97B24">
        <w:rPr>
          <w:rFonts w:ascii="TH SarabunPSK" w:hAnsi="TH SarabunPSK" w:cs="TH SarabunPSK"/>
          <w:b/>
          <w:bCs/>
          <w:sz w:val="32"/>
          <w:szCs w:val="32"/>
        </w:rPr>
        <w:t>63</w:t>
      </w:r>
    </w:p>
    <w:tbl>
      <w:tblPr>
        <w:tblStyle w:val="a9"/>
        <w:tblW w:w="8185" w:type="dxa"/>
        <w:tblLook w:val="04A0" w:firstRow="1" w:lastRow="0" w:firstColumn="1" w:lastColumn="0" w:noHBand="0" w:noVBand="1"/>
      </w:tblPr>
      <w:tblGrid>
        <w:gridCol w:w="715"/>
        <w:gridCol w:w="2970"/>
        <w:gridCol w:w="4500"/>
      </w:tblGrid>
      <w:tr w:rsidR="00236D66" w14:paraId="4C6EA0EC" w14:textId="77777777" w:rsidTr="003D4F40">
        <w:trPr>
          <w:tblHeader/>
        </w:trPr>
        <w:tc>
          <w:tcPr>
            <w:tcW w:w="715" w:type="dxa"/>
            <w:vAlign w:val="center"/>
          </w:tcPr>
          <w:p w14:paraId="4E34FA67" w14:textId="77777777" w:rsidR="00236D66" w:rsidRPr="002811B5" w:rsidRDefault="00236D66" w:rsidP="00A51C75">
            <w:pPr>
              <w:tabs>
                <w:tab w:val="center" w:pos="384"/>
              </w:tabs>
              <w:jc w:val="center"/>
              <w:rPr>
                <w:rFonts w:ascii="TH SarabunPSK" w:hAnsi="TH SarabunPSK" w:cs="TH SarabunPSK"/>
                <w:sz w:val="28"/>
                <w:cs/>
              </w:rPr>
            </w:pPr>
            <w:r w:rsidRPr="002811B5">
              <w:rPr>
                <w:rFonts w:ascii="TH SarabunPSK" w:hAnsi="TH SarabunPSK" w:cs="TH SarabunPSK" w:hint="cs"/>
                <w:sz w:val="28"/>
                <w:cs/>
              </w:rPr>
              <w:t>แบบที่</w:t>
            </w:r>
          </w:p>
        </w:tc>
        <w:tc>
          <w:tcPr>
            <w:tcW w:w="2970" w:type="dxa"/>
            <w:vAlign w:val="center"/>
          </w:tcPr>
          <w:p w14:paraId="61771230" w14:textId="77777777" w:rsidR="00236D66" w:rsidRPr="002811B5" w:rsidRDefault="00236D66" w:rsidP="00A51C75">
            <w:pPr>
              <w:jc w:val="center"/>
              <w:rPr>
                <w:rFonts w:ascii="TH SarabunPSK" w:hAnsi="TH SarabunPSK" w:cs="TH SarabunPSK"/>
                <w:sz w:val="28"/>
              </w:rPr>
            </w:pPr>
            <w:r w:rsidRPr="002811B5">
              <w:rPr>
                <w:rFonts w:ascii="TH SarabunPSK" w:hAnsi="TH SarabunPSK" w:cs="TH SarabunPSK" w:hint="cs"/>
                <w:sz w:val="28"/>
                <w:cs/>
              </w:rPr>
              <w:t>การจัดการเรียนการสอนของโรงเรียน</w:t>
            </w:r>
          </w:p>
        </w:tc>
        <w:tc>
          <w:tcPr>
            <w:tcW w:w="4500" w:type="dxa"/>
            <w:vAlign w:val="center"/>
          </w:tcPr>
          <w:p w14:paraId="3001B44C" w14:textId="77777777" w:rsidR="00236D66" w:rsidRPr="002811B5" w:rsidRDefault="00236D66" w:rsidP="00A51C75">
            <w:pPr>
              <w:jc w:val="center"/>
              <w:rPr>
                <w:rFonts w:ascii="TH SarabunPSK" w:hAnsi="TH SarabunPSK" w:cs="TH SarabunPSK"/>
                <w:sz w:val="28"/>
              </w:rPr>
            </w:pPr>
            <w:r w:rsidRPr="002811B5">
              <w:rPr>
                <w:rFonts w:ascii="TH SarabunPSK" w:hAnsi="TH SarabunPSK" w:cs="TH SarabunPSK" w:hint="cs"/>
                <w:sz w:val="28"/>
                <w:cs/>
              </w:rPr>
              <w:t>วิธีการคำนวณอัตรากำลังตามเกณฑ์ ก</w:t>
            </w:r>
            <w:r w:rsidRPr="002811B5">
              <w:rPr>
                <w:rFonts w:ascii="TH SarabunPSK" w:hAnsi="TH SarabunPSK" w:cs="TH SarabunPSK"/>
                <w:sz w:val="28"/>
              </w:rPr>
              <w:t>.</w:t>
            </w:r>
            <w:r w:rsidRPr="002811B5">
              <w:rPr>
                <w:rFonts w:ascii="TH SarabunPSK" w:hAnsi="TH SarabunPSK" w:cs="TH SarabunPSK" w:hint="cs"/>
                <w:sz w:val="28"/>
                <w:cs/>
              </w:rPr>
              <w:t>ค</w:t>
            </w:r>
            <w:r w:rsidRPr="002811B5">
              <w:rPr>
                <w:rFonts w:ascii="TH SarabunPSK" w:hAnsi="TH SarabunPSK" w:cs="TH SarabunPSK"/>
                <w:sz w:val="28"/>
              </w:rPr>
              <w:t>.</w:t>
            </w:r>
            <w:r w:rsidRPr="002811B5">
              <w:rPr>
                <w:rFonts w:ascii="TH SarabunPSK" w:hAnsi="TH SarabunPSK" w:cs="TH SarabunPSK" w:hint="cs"/>
                <w:sz w:val="28"/>
                <w:cs/>
              </w:rPr>
              <w:t>ศ</w:t>
            </w:r>
            <w:r w:rsidRPr="002811B5">
              <w:rPr>
                <w:rFonts w:ascii="TH SarabunPSK" w:hAnsi="TH SarabunPSK" w:cs="TH SarabunPSK"/>
                <w:sz w:val="28"/>
              </w:rPr>
              <w:t>.</w:t>
            </w:r>
          </w:p>
        </w:tc>
      </w:tr>
      <w:tr w:rsidR="00236D66" w:rsidRPr="00656097" w14:paraId="2CFBFB65" w14:textId="77777777" w:rsidTr="003D4F40">
        <w:tc>
          <w:tcPr>
            <w:tcW w:w="715" w:type="dxa"/>
          </w:tcPr>
          <w:p w14:paraId="4B206B5B" w14:textId="77777777" w:rsidR="00236D66" w:rsidRDefault="00236D66" w:rsidP="00A51C75">
            <w:pPr>
              <w:jc w:val="center"/>
              <w:rPr>
                <w:rFonts w:ascii="TH SarabunPSK" w:hAnsi="TH SarabunPSK" w:cs="TH SarabunPSK"/>
                <w:sz w:val="32"/>
                <w:szCs w:val="32"/>
                <w:cs/>
              </w:rPr>
            </w:pPr>
            <w:r w:rsidRPr="00F54B0C">
              <w:rPr>
                <w:rFonts w:ascii="TH SarabunPSK" w:hAnsi="TH SarabunPSK" w:cs="TH SarabunPSK"/>
                <w:sz w:val="28"/>
              </w:rPr>
              <w:t>1</w:t>
            </w:r>
          </w:p>
        </w:tc>
        <w:tc>
          <w:tcPr>
            <w:tcW w:w="2970" w:type="dxa"/>
          </w:tcPr>
          <w:p w14:paraId="35C351EF" w14:textId="77777777" w:rsidR="00236D66" w:rsidRDefault="00236D66" w:rsidP="00A51C75">
            <w:pPr>
              <w:rPr>
                <w:rFonts w:ascii="TH SarabunPSK" w:hAnsi="TH SarabunPSK" w:cs="TH SarabunPSK"/>
                <w:sz w:val="32"/>
                <w:szCs w:val="32"/>
              </w:rPr>
            </w:pPr>
            <w:r w:rsidRPr="00E30AE7">
              <w:rPr>
                <w:rFonts w:ascii="TH SarabunPSK" w:hAnsi="TH SarabunPSK" w:cs="TH SarabunPSK"/>
                <w:sz w:val="28"/>
                <w:cs/>
              </w:rPr>
              <w:t>สถานศึกษาที่เปิดสอนระดับปฐมวัยและประถมศึกษาที่มีจำนวนนักเรียนตั้งแต่ 119 คนลงมา</w:t>
            </w:r>
          </w:p>
        </w:tc>
        <w:tc>
          <w:tcPr>
            <w:tcW w:w="4500" w:type="dxa"/>
          </w:tcPr>
          <w:p w14:paraId="212B096E" w14:textId="77777777" w:rsidR="00236D66" w:rsidRDefault="00236D66" w:rsidP="00A51C75">
            <w:pPr>
              <w:rPr>
                <w:rFonts w:ascii="TH SarabunPSK" w:hAnsi="TH SarabunPSK" w:cs="TH SarabunPSK"/>
                <w:sz w:val="32"/>
                <w:szCs w:val="32"/>
              </w:rPr>
            </w:pPr>
            <w:r w:rsidRPr="00F54B0C">
              <w:rPr>
                <w:rFonts w:ascii="TH SarabunPSK" w:hAnsi="TH SarabunPSK" w:cs="TH SarabunPSK" w:hint="cs"/>
                <w:sz w:val="28"/>
                <w:cs/>
              </w:rPr>
              <w:t xml:space="preserve">นักเรียน </w:t>
            </w:r>
            <w:r w:rsidRPr="00F54B0C">
              <w:rPr>
                <w:rFonts w:ascii="TH SarabunPSK" w:hAnsi="TH SarabunPSK" w:cs="TH SarabunPSK"/>
                <w:sz w:val="28"/>
              </w:rPr>
              <w:t>1-</w:t>
            </w:r>
            <w:r>
              <w:rPr>
                <w:rFonts w:ascii="TH SarabunPSK" w:hAnsi="TH SarabunPSK" w:cs="TH SarabunPSK"/>
                <w:sz w:val="28"/>
              </w:rPr>
              <w:t>4</w:t>
            </w:r>
            <w:r w:rsidRPr="00F54B0C">
              <w:rPr>
                <w:rFonts w:ascii="TH SarabunPSK" w:hAnsi="TH SarabunPSK" w:cs="TH SarabunPSK"/>
                <w:sz w:val="28"/>
              </w:rPr>
              <w:t xml:space="preserve">0 </w:t>
            </w:r>
            <w:r w:rsidRPr="00F54B0C">
              <w:rPr>
                <w:rFonts w:ascii="TH SarabunPSK" w:hAnsi="TH SarabunPSK" w:cs="TH SarabunPSK" w:hint="cs"/>
                <w:sz w:val="28"/>
                <w:cs/>
              </w:rPr>
              <w:t xml:space="preserve">คน </w:t>
            </w:r>
            <w:r>
              <w:rPr>
                <w:rFonts w:ascii="TH SarabunPSK" w:hAnsi="TH SarabunPSK" w:cs="TH SarabunPSK"/>
                <w:sz w:val="28"/>
              </w:rPr>
              <w:t xml:space="preserve">: </w:t>
            </w:r>
            <w:r w:rsidRPr="00F54B0C">
              <w:rPr>
                <w:rFonts w:ascii="TH SarabunPSK" w:hAnsi="TH SarabunPSK" w:cs="TH SarabunPSK" w:hint="cs"/>
                <w:sz w:val="28"/>
                <w:cs/>
              </w:rPr>
              <w:t xml:space="preserve">ครูผู้สอน </w:t>
            </w:r>
            <w:r w:rsidRPr="00F54B0C">
              <w:rPr>
                <w:rFonts w:ascii="TH SarabunPSK" w:hAnsi="TH SarabunPSK" w:cs="TH SarabunPSK"/>
                <w:sz w:val="28"/>
              </w:rPr>
              <w:t>1</w:t>
            </w:r>
            <w:r>
              <w:rPr>
                <w:rFonts w:ascii="TH SarabunPSK" w:hAnsi="TH SarabunPSK" w:cs="TH SarabunPSK"/>
                <w:sz w:val="28"/>
              </w:rPr>
              <w:t>-4</w:t>
            </w:r>
            <w:r w:rsidRPr="00F54B0C">
              <w:rPr>
                <w:rFonts w:ascii="TH SarabunPSK" w:hAnsi="TH SarabunPSK" w:cs="TH SarabunPSK"/>
                <w:sz w:val="28"/>
              </w:rPr>
              <w:t xml:space="preserve"> </w:t>
            </w:r>
            <w:r w:rsidRPr="00F54B0C">
              <w:rPr>
                <w:rFonts w:ascii="TH SarabunPSK" w:hAnsi="TH SarabunPSK" w:cs="TH SarabunPSK" w:hint="cs"/>
                <w:sz w:val="28"/>
                <w:cs/>
              </w:rPr>
              <w:t>คน</w:t>
            </w:r>
          </w:p>
          <w:p w14:paraId="0B157F01" w14:textId="77777777" w:rsidR="00236D66" w:rsidRDefault="00236D66"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41-80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6 </w:t>
            </w:r>
            <w:r>
              <w:rPr>
                <w:rFonts w:ascii="TH SarabunPSK" w:hAnsi="TH SarabunPSK" w:cs="TH SarabunPSK" w:hint="cs"/>
                <w:sz w:val="28"/>
                <w:cs/>
              </w:rPr>
              <w:t>คน</w:t>
            </w:r>
          </w:p>
          <w:p w14:paraId="52B60C20" w14:textId="77777777" w:rsidR="00236D66" w:rsidRPr="00656097" w:rsidRDefault="00236D66"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81-119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8 </w:t>
            </w:r>
            <w:r>
              <w:rPr>
                <w:rFonts w:ascii="TH SarabunPSK" w:hAnsi="TH SarabunPSK" w:cs="TH SarabunPSK" w:hint="cs"/>
                <w:sz w:val="28"/>
                <w:cs/>
              </w:rPr>
              <w:t>คน</w:t>
            </w:r>
          </w:p>
        </w:tc>
      </w:tr>
      <w:tr w:rsidR="00236D66" w:rsidRPr="00714B31" w14:paraId="76E2105A" w14:textId="77777777" w:rsidTr="003D4F40">
        <w:tc>
          <w:tcPr>
            <w:tcW w:w="715" w:type="dxa"/>
          </w:tcPr>
          <w:p w14:paraId="59E82E60" w14:textId="77777777" w:rsidR="00236D66" w:rsidRPr="00714B31" w:rsidRDefault="00236D66" w:rsidP="00A51C75">
            <w:pPr>
              <w:jc w:val="center"/>
              <w:rPr>
                <w:rFonts w:ascii="TH SarabunPSK" w:hAnsi="TH SarabunPSK" w:cs="TH SarabunPSK"/>
                <w:sz w:val="28"/>
              </w:rPr>
            </w:pPr>
            <w:r w:rsidRPr="00714B31">
              <w:rPr>
                <w:rFonts w:ascii="TH SarabunPSK" w:hAnsi="TH SarabunPSK" w:cs="TH SarabunPSK"/>
                <w:sz w:val="28"/>
              </w:rPr>
              <w:t>2</w:t>
            </w:r>
          </w:p>
        </w:tc>
        <w:tc>
          <w:tcPr>
            <w:tcW w:w="2970" w:type="dxa"/>
          </w:tcPr>
          <w:p w14:paraId="3B480D2A" w14:textId="77777777" w:rsidR="00236D66" w:rsidRPr="00714B31" w:rsidRDefault="00236D66" w:rsidP="00A51C75">
            <w:pPr>
              <w:rPr>
                <w:rFonts w:ascii="TH SarabunPSK" w:hAnsi="TH SarabunPSK" w:cs="TH SarabunPSK"/>
                <w:sz w:val="28"/>
                <w:cs/>
              </w:rPr>
            </w:pPr>
            <w:r w:rsidRPr="006E2706">
              <w:rPr>
                <w:rFonts w:ascii="TH SarabunPSK" w:hAnsi="TH SarabunPSK" w:cs="TH SarabunPSK"/>
                <w:sz w:val="28"/>
                <w:cs/>
              </w:rPr>
              <w:t xml:space="preserve">สถานศึกษาที่มีจำนวนนักเรียนตั้งแต่ </w:t>
            </w:r>
            <w:r w:rsidRPr="006E2706">
              <w:rPr>
                <w:rFonts w:ascii="TH SarabunPSK" w:hAnsi="TH SarabunPSK" w:cs="TH SarabunPSK"/>
                <w:sz w:val="28"/>
              </w:rPr>
              <w:t xml:space="preserve">120 </w:t>
            </w:r>
            <w:r w:rsidRPr="006E2706">
              <w:rPr>
                <w:rFonts w:ascii="TH SarabunPSK" w:hAnsi="TH SarabunPSK" w:cs="TH SarabunPSK"/>
                <w:sz w:val="28"/>
                <w:cs/>
              </w:rPr>
              <w:t>คนขึ้นไป</w:t>
            </w:r>
          </w:p>
        </w:tc>
        <w:tc>
          <w:tcPr>
            <w:tcW w:w="4500" w:type="dxa"/>
          </w:tcPr>
          <w:p w14:paraId="562DDA80" w14:textId="77777777" w:rsidR="00236D66" w:rsidRDefault="00236D66" w:rsidP="00A51C75">
            <w:pPr>
              <w:rPr>
                <w:rFonts w:ascii="TH SarabunPSK" w:hAnsi="TH SarabunPSK" w:cs="TH SarabunPSK"/>
                <w:sz w:val="28"/>
              </w:rPr>
            </w:pPr>
            <w:r>
              <w:rPr>
                <w:rFonts w:ascii="TH SarabunPSK" w:hAnsi="TH SarabunPSK" w:cs="TH SarabunPSK" w:hint="cs"/>
                <w:sz w:val="28"/>
                <w:cs/>
              </w:rPr>
              <w:t>สูตรการคำนวณ</w:t>
            </w:r>
          </w:p>
          <w:p w14:paraId="38243CF6" w14:textId="6862D276" w:rsidR="00236D66" w:rsidRDefault="00236D66" w:rsidP="00A51C75">
            <w:pPr>
              <w:rPr>
                <w:rFonts w:ascii="TH SarabunPSK" w:hAnsi="TH SarabunPSK" w:cs="TH SarabunPSK"/>
                <w:sz w:val="28"/>
              </w:rPr>
            </w:pPr>
            <w:r>
              <w:rPr>
                <w:rFonts w:ascii="TH SarabunPSK" w:hAnsi="TH SarabunPSK" w:cs="TH SarabunPSK" w:hint="cs"/>
                <w:noProof/>
                <w:sz w:val="28"/>
                <w:lang w:val="th-TH"/>
              </w:rPr>
              <mc:AlternateContent>
                <mc:Choice Requires="wps">
                  <w:drawing>
                    <wp:anchor distT="0" distB="0" distL="114300" distR="114300" simplePos="0" relativeHeight="251668480" behindDoc="0" locked="0" layoutInCell="1" allowOverlap="1" wp14:anchorId="599A4E65" wp14:editId="5B252C47">
                      <wp:simplePos x="0" y="0"/>
                      <wp:positionH relativeFrom="column">
                        <wp:posOffset>95250</wp:posOffset>
                      </wp:positionH>
                      <wp:positionV relativeFrom="paragraph">
                        <wp:posOffset>201930</wp:posOffset>
                      </wp:positionV>
                      <wp:extent cx="2433099" cy="15572"/>
                      <wp:effectExtent l="0" t="0" r="24765" b="22860"/>
                      <wp:wrapNone/>
                      <wp:docPr id="9" name="ตัวเชื่อมต่อตรง 9"/>
                      <wp:cNvGraphicFramePr/>
                      <a:graphic xmlns:a="http://schemas.openxmlformats.org/drawingml/2006/main">
                        <a:graphicData uri="http://schemas.microsoft.com/office/word/2010/wordprocessingShape">
                          <wps:wsp>
                            <wps:cNvCnPr/>
                            <wps:spPr>
                              <a:xfrm flipV="1">
                                <a:off x="0" y="0"/>
                                <a:ext cx="2433099" cy="1557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E0A581" id="ตัวเชื่อมต่อตรง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9pt" to="199.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" strokecolor="windowText" strokeweight=".5pt">
                      <v:stroke joinstyle="miter"/>
                    </v:line>
                  </w:pict>
                </mc:Fallback>
              </mc:AlternateContent>
            </w:r>
            <w:r>
              <w:rPr>
                <w:rFonts w:ascii="TH SarabunPSK" w:hAnsi="TH SarabunPSK" w:cs="TH SarabunPSK" w:hint="cs"/>
                <w:sz w:val="28"/>
                <w:cs/>
              </w:rPr>
              <w:t xml:space="preserve">   จำนวนห้องเรียน</w:t>
            </w:r>
            <w:r>
              <w:rPr>
                <w:rFonts w:ascii="TH SarabunPSK" w:hAnsi="TH SarabunPSK" w:cs="TH SarabunPSK"/>
                <w:sz w:val="28"/>
              </w:rPr>
              <w:t xml:space="preserve"> x </w:t>
            </w:r>
            <w:r>
              <w:rPr>
                <w:rFonts w:ascii="TH SarabunPSK" w:hAnsi="TH SarabunPSK" w:cs="TH SarabunPSK" w:hint="cs"/>
                <w:sz w:val="28"/>
                <w:cs/>
              </w:rPr>
              <w:t>ชั่วโมงเรียนตามหลักสูตรต่อสัปดาห์</w:t>
            </w:r>
          </w:p>
          <w:p w14:paraId="614388C0" w14:textId="51E75C6D" w:rsidR="00236D66" w:rsidRPr="00714B31" w:rsidRDefault="00236D66" w:rsidP="00A51C75">
            <w:pPr>
              <w:rPr>
                <w:rFonts w:ascii="TH SarabunPSK" w:hAnsi="TH SarabunPSK" w:cs="TH SarabunPSK"/>
                <w:sz w:val="28"/>
                <w:cs/>
              </w:rPr>
            </w:pPr>
            <w:r>
              <w:rPr>
                <w:rFonts w:ascii="TH SarabunPSK" w:hAnsi="TH SarabunPSK" w:cs="TH SarabunPSK" w:hint="cs"/>
                <w:sz w:val="28"/>
                <w:cs/>
              </w:rPr>
              <w:t xml:space="preserve">    ชั่วโมงปฏิบัติงานของครู </w:t>
            </w:r>
            <w:r>
              <w:rPr>
                <w:rFonts w:ascii="TH SarabunPSK" w:hAnsi="TH SarabunPSK" w:cs="TH SarabunPSK"/>
                <w:sz w:val="28"/>
              </w:rPr>
              <w:t xml:space="preserve">1 </w:t>
            </w:r>
            <w:r>
              <w:rPr>
                <w:rFonts w:ascii="TH SarabunPSK" w:hAnsi="TH SarabunPSK" w:cs="TH SarabunPSK" w:hint="cs"/>
                <w:sz w:val="28"/>
                <w:cs/>
              </w:rPr>
              <w:t>คนต่อสัปดาห์ (</w:t>
            </w:r>
            <w:r>
              <w:rPr>
                <w:rFonts w:ascii="TH SarabunPSK" w:hAnsi="TH SarabunPSK" w:cs="TH SarabunPSK"/>
                <w:sz w:val="28"/>
              </w:rPr>
              <w:t xml:space="preserve">20 </w:t>
            </w:r>
            <w:r>
              <w:rPr>
                <w:rFonts w:ascii="TH SarabunPSK" w:hAnsi="TH SarabunPSK" w:cs="TH SarabunPSK" w:hint="cs"/>
                <w:sz w:val="28"/>
                <w:cs/>
              </w:rPr>
              <w:t>ชั่วโมง)</w:t>
            </w:r>
          </w:p>
        </w:tc>
      </w:tr>
    </w:tbl>
    <w:p w14:paraId="6A343339" w14:textId="413FCDD6" w:rsidR="00A66066" w:rsidRDefault="004C798E" w:rsidP="003D71C5">
      <w:pPr>
        <w:spacing w:before="120" w:after="0"/>
        <w:jc w:val="thaiDistribute"/>
        <w:rPr>
          <w:rFonts w:ascii="TH SarabunPSK" w:hAnsi="TH SarabunPSK" w:cs="TH SarabunPSK"/>
          <w:sz w:val="32"/>
          <w:szCs w:val="32"/>
          <w:cs/>
        </w:rPr>
      </w:pPr>
      <w:r>
        <w:rPr>
          <w:rFonts w:ascii="TH SarabunPSK" w:hAnsi="TH SarabunPSK" w:cs="TH SarabunPSK"/>
          <w:sz w:val="32"/>
          <w:szCs w:val="32"/>
          <w:cs/>
        </w:rPr>
        <w:lastRenderedPageBreak/>
        <w:tab/>
      </w:r>
      <w:r>
        <w:rPr>
          <w:rFonts w:ascii="TH SarabunPSK" w:hAnsi="TH SarabunPSK" w:cs="TH SarabunPSK"/>
          <w:sz w:val="32"/>
          <w:szCs w:val="32"/>
        </w:rPr>
        <w:t xml:space="preserve">3. </w:t>
      </w:r>
      <w:r w:rsidR="00645628" w:rsidRPr="00645628">
        <w:rPr>
          <w:rFonts w:ascii="TH SarabunPSK" w:hAnsi="TH SarabunPSK" w:cs="TH SarabunPSK"/>
          <w:sz w:val="32"/>
          <w:szCs w:val="32"/>
          <w:cs/>
        </w:rPr>
        <w:t xml:space="preserve">สิทธิมนุษยชน </w:t>
      </w:r>
      <w:r w:rsidR="00C93432">
        <w:rPr>
          <w:rFonts w:ascii="TH SarabunPSK" w:hAnsi="TH SarabunPSK" w:cs="TH SarabunPSK" w:hint="cs"/>
          <w:sz w:val="32"/>
          <w:szCs w:val="32"/>
          <w:cs/>
        </w:rPr>
        <w:t xml:space="preserve">คือ </w:t>
      </w:r>
      <w:r w:rsidR="00645628" w:rsidRPr="00645628">
        <w:rPr>
          <w:rFonts w:ascii="TH SarabunPSK" w:hAnsi="TH SarabunPSK" w:cs="TH SarabunPSK"/>
          <w:sz w:val="32"/>
          <w:szCs w:val="32"/>
          <w:cs/>
        </w:rPr>
        <w:t>สิ่งจ</w:t>
      </w:r>
      <w:r w:rsidR="00645628">
        <w:rPr>
          <w:rFonts w:ascii="TH SarabunPSK" w:hAnsi="TH SarabunPSK" w:cs="TH SarabunPSK" w:hint="cs"/>
          <w:sz w:val="32"/>
          <w:szCs w:val="32"/>
          <w:cs/>
        </w:rPr>
        <w:t>ำ</w:t>
      </w:r>
      <w:r w:rsidR="00645628" w:rsidRPr="00645628">
        <w:rPr>
          <w:rFonts w:ascii="TH SarabunPSK" w:hAnsi="TH SarabunPSK" w:cs="TH SarabunPSK"/>
          <w:sz w:val="32"/>
          <w:szCs w:val="32"/>
          <w:cs/>
        </w:rPr>
        <w:t>เป</w:t>
      </w:r>
      <w:r w:rsidR="00645628">
        <w:rPr>
          <w:rFonts w:ascii="TH SarabunPSK" w:hAnsi="TH SarabunPSK" w:cs="TH SarabunPSK" w:hint="cs"/>
          <w:sz w:val="32"/>
          <w:szCs w:val="32"/>
          <w:cs/>
        </w:rPr>
        <w:t>็</w:t>
      </w:r>
      <w:r w:rsidR="00645628" w:rsidRPr="00645628">
        <w:rPr>
          <w:rFonts w:ascii="TH SarabunPSK" w:hAnsi="TH SarabunPSK" w:cs="TH SarabunPSK"/>
          <w:sz w:val="32"/>
          <w:szCs w:val="32"/>
          <w:cs/>
        </w:rPr>
        <w:t>นส</w:t>
      </w:r>
      <w:r w:rsidR="00E3679C">
        <w:rPr>
          <w:rFonts w:ascii="TH SarabunPSK" w:hAnsi="TH SarabunPSK" w:cs="TH SarabunPSK" w:hint="cs"/>
          <w:sz w:val="32"/>
          <w:szCs w:val="32"/>
          <w:cs/>
        </w:rPr>
        <w:t>ำ</w:t>
      </w:r>
      <w:r w:rsidR="00645628" w:rsidRPr="00645628">
        <w:rPr>
          <w:rFonts w:ascii="TH SarabunPSK" w:hAnsi="TH SarabunPSK" w:cs="TH SarabunPSK"/>
          <w:sz w:val="32"/>
          <w:szCs w:val="32"/>
          <w:cs/>
        </w:rPr>
        <w:t>หรับคนทุกคนที่ตองได</w:t>
      </w:r>
      <w:r w:rsidR="00E3679C">
        <w:rPr>
          <w:rFonts w:ascii="TH SarabunPSK" w:hAnsi="TH SarabunPSK" w:cs="TH SarabunPSK" w:hint="cs"/>
          <w:sz w:val="32"/>
          <w:szCs w:val="32"/>
          <w:cs/>
        </w:rPr>
        <w:t>้</w:t>
      </w:r>
      <w:r w:rsidR="00645628" w:rsidRPr="00645628">
        <w:rPr>
          <w:rFonts w:ascii="TH SarabunPSK" w:hAnsi="TH SarabunPSK" w:cs="TH SarabunPSK"/>
          <w:sz w:val="32"/>
          <w:szCs w:val="32"/>
          <w:cs/>
        </w:rPr>
        <w:t>รับในฐานะที่เป</w:t>
      </w:r>
      <w:r w:rsidR="00E3679C">
        <w:rPr>
          <w:rFonts w:ascii="TH SarabunPSK" w:hAnsi="TH SarabunPSK" w:cs="TH SarabunPSK" w:hint="cs"/>
          <w:sz w:val="32"/>
          <w:szCs w:val="32"/>
          <w:cs/>
        </w:rPr>
        <w:t>็</w:t>
      </w:r>
      <w:r w:rsidR="00645628" w:rsidRPr="00645628">
        <w:rPr>
          <w:rFonts w:ascii="TH SarabunPSK" w:hAnsi="TH SarabunPSK" w:cs="TH SarabunPSK"/>
          <w:sz w:val="32"/>
          <w:szCs w:val="32"/>
          <w:cs/>
        </w:rPr>
        <w:t>นคน สิทธิมนุษยชนมี 2 ระดับ</w:t>
      </w:r>
      <w:r w:rsidR="00E3679C">
        <w:rPr>
          <w:rFonts w:ascii="TH SarabunPSK" w:hAnsi="TH SarabunPSK" w:cs="TH SarabunPSK" w:hint="cs"/>
          <w:sz w:val="32"/>
          <w:szCs w:val="32"/>
          <w:cs/>
        </w:rPr>
        <w:t xml:space="preserve"> </w:t>
      </w:r>
      <w:r w:rsidR="00CE4A27">
        <w:rPr>
          <w:rFonts w:ascii="TH SarabunPSK" w:hAnsi="TH SarabunPSK" w:cs="TH SarabunPSK" w:hint="cs"/>
          <w:sz w:val="32"/>
          <w:szCs w:val="32"/>
          <w:cs/>
        </w:rPr>
        <w:t xml:space="preserve">ระดับแรก คือ </w:t>
      </w:r>
      <w:r w:rsidR="00CE4A27" w:rsidRPr="00CE4A27">
        <w:rPr>
          <w:rFonts w:ascii="TH SarabunPSK" w:hAnsi="TH SarabunPSK" w:cs="TH SarabunPSK"/>
          <w:sz w:val="32"/>
          <w:szCs w:val="32"/>
          <w:cs/>
        </w:rPr>
        <w:t>สิทธิที่ติดตัวคนทุกคนมาแต</w:t>
      </w:r>
      <w:r w:rsidR="00D35FE5">
        <w:rPr>
          <w:rFonts w:ascii="TH SarabunPSK" w:hAnsi="TH SarabunPSK" w:cs="TH SarabunPSK" w:hint="cs"/>
          <w:sz w:val="32"/>
          <w:szCs w:val="32"/>
          <w:cs/>
        </w:rPr>
        <w:t>่</w:t>
      </w:r>
      <w:r w:rsidR="00CE4A27" w:rsidRPr="00CE4A27">
        <w:rPr>
          <w:rFonts w:ascii="TH SarabunPSK" w:hAnsi="TH SarabunPSK" w:cs="TH SarabunPSK"/>
          <w:sz w:val="32"/>
          <w:szCs w:val="32"/>
          <w:cs/>
        </w:rPr>
        <w:t>เกิด ไม</w:t>
      </w:r>
      <w:r w:rsidR="00D35FE5">
        <w:rPr>
          <w:rFonts w:ascii="TH SarabunPSK" w:hAnsi="TH SarabunPSK" w:cs="TH SarabunPSK" w:hint="cs"/>
          <w:sz w:val="32"/>
          <w:szCs w:val="32"/>
          <w:cs/>
        </w:rPr>
        <w:t>่</w:t>
      </w:r>
      <w:r w:rsidR="00CE4A27" w:rsidRPr="00CE4A27">
        <w:rPr>
          <w:rFonts w:ascii="TH SarabunPSK" w:hAnsi="TH SarabunPSK" w:cs="TH SarabunPSK"/>
          <w:sz w:val="32"/>
          <w:szCs w:val="32"/>
          <w:cs/>
        </w:rPr>
        <w:t>สามารถถ</w:t>
      </w:r>
      <w:r w:rsidR="00D35FE5">
        <w:rPr>
          <w:rFonts w:ascii="TH SarabunPSK" w:hAnsi="TH SarabunPSK" w:cs="TH SarabunPSK" w:hint="cs"/>
          <w:sz w:val="32"/>
          <w:szCs w:val="32"/>
          <w:cs/>
        </w:rPr>
        <w:t>่</w:t>
      </w:r>
      <w:r w:rsidR="00CE4A27" w:rsidRPr="00CE4A27">
        <w:rPr>
          <w:rFonts w:ascii="TH SarabunPSK" w:hAnsi="TH SarabunPSK" w:cs="TH SarabunPSK"/>
          <w:sz w:val="32"/>
          <w:szCs w:val="32"/>
          <w:cs/>
        </w:rPr>
        <w:t>ายโอนใหแกกันได อย</w:t>
      </w:r>
      <w:r w:rsidR="00D35FE5">
        <w:rPr>
          <w:rFonts w:ascii="TH SarabunPSK" w:hAnsi="TH SarabunPSK" w:cs="TH SarabunPSK" w:hint="cs"/>
          <w:sz w:val="32"/>
          <w:szCs w:val="32"/>
          <w:cs/>
        </w:rPr>
        <w:t>ู่</w:t>
      </w:r>
      <w:r w:rsidR="00CE4A27" w:rsidRPr="00CE4A27">
        <w:rPr>
          <w:rFonts w:ascii="TH SarabunPSK" w:hAnsi="TH SarabunPSK" w:cs="TH SarabunPSK"/>
          <w:sz w:val="32"/>
          <w:szCs w:val="32"/>
          <w:cs/>
        </w:rPr>
        <w:t>เหนือกฎหมายและอ</w:t>
      </w:r>
      <w:r w:rsidR="00D35FE5">
        <w:rPr>
          <w:rFonts w:ascii="TH SarabunPSK" w:hAnsi="TH SarabunPSK" w:cs="TH SarabunPSK" w:hint="cs"/>
          <w:sz w:val="32"/>
          <w:szCs w:val="32"/>
          <w:cs/>
        </w:rPr>
        <w:t>ำ</w:t>
      </w:r>
      <w:r w:rsidR="00CE4A27" w:rsidRPr="00CE4A27">
        <w:rPr>
          <w:rFonts w:ascii="TH SarabunPSK" w:hAnsi="TH SarabunPSK" w:cs="TH SarabunPSK"/>
          <w:sz w:val="32"/>
          <w:szCs w:val="32"/>
          <w:cs/>
        </w:rPr>
        <w:t>นาจใด ๆ ไ</w:t>
      </w:r>
      <w:r w:rsidR="00FD109F">
        <w:rPr>
          <w:rFonts w:ascii="TH SarabunPSK" w:hAnsi="TH SarabunPSK" w:cs="TH SarabunPSK" w:hint="cs"/>
          <w:sz w:val="32"/>
          <w:szCs w:val="32"/>
          <w:cs/>
        </w:rPr>
        <w:t>ม่</w:t>
      </w:r>
      <w:r w:rsidR="00CE4A27" w:rsidRPr="00CE4A27">
        <w:rPr>
          <w:rFonts w:ascii="TH SarabunPSK" w:hAnsi="TH SarabunPSK" w:cs="TH SarabunPSK"/>
          <w:sz w:val="32"/>
          <w:szCs w:val="32"/>
          <w:cs/>
        </w:rPr>
        <w:t>จ</w:t>
      </w:r>
      <w:r w:rsidR="00FD109F">
        <w:rPr>
          <w:rFonts w:ascii="TH SarabunPSK" w:hAnsi="TH SarabunPSK" w:cs="TH SarabunPSK" w:hint="cs"/>
          <w:sz w:val="32"/>
          <w:szCs w:val="32"/>
          <w:cs/>
        </w:rPr>
        <w:t>ำ</w:t>
      </w:r>
      <w:r w:rsidR="00CE4A27" w:rsidRPr="00CE4A27">
        <w:rPr>
          <w:rFonts w:ascii="TH SarabunPSK" w:hAnsi="TH SarabunPSK" w:cs="TH SarabunPSK"/>
          <w:sz w:val="32"/>
          <w:szCs w:val="32"/>
          <w:cs/>
        </w:rPr>
        <w:t>เป</w:t>
      </w:r>
      <w:r w:rsidR="00FD109F">
        <w:rPr>
          <w:rFonts w:ascii="TH SarabunPSK" w:hAnsi="TH SarabunPSK" w:cs="TH SarabunPSK" w:hint="cs"/>
          <w:sz w:val="32"/>
          <w:szCs w:val="32"/>
          <w:cs/>
        </w:rPr>
        <w:t>็</w:t>
      </w:r>
      <w:r w:rsidR="00CE4A27" w:rsidRPr="00CE4A27">
        <w:rPr>
          <w:rFonts w:ascii="TH SarabunPSK" w:hAnsi="TH SarabunPSK" w:cs="TH SarabunPSK"/>
          <w:sz w:val="32"/>
          <w:szCs w:val="32"/>
          <w:cs/>
        </w:rPr>
        <w:t>นตองมีกฎหมายมารองรับ สิทธิเหลานี้อยู</w:t>
      </w:r>
      <w:r w:rsidR="00FD109F">
        <w:rPr>
          <w:rFonts w:ascii="TH SarabunPSK" w:hAnsi="TH SarabunPSK" w:cs="TH SarabunPSK" w:hint="cs"/>
          <w:sz w:val="32"/>
          <w:szCs w:val="32"/>
          <w:cs/>
        </w:rPr>
        <w:t>่</w:t>
      </w:r>
      <w:r w:rsidR="00CE4A27" w:rsidRPr="00CE4A27">
        <w:rPr>
          <w:rFonts w:ascii="TH SarabunPSK" w:hAnsi="TH SarabunPSK" w:cs="TH SarabunPSK"/>
          <w:sz w:val="32"/>
          <w:szCs w:val="32"/>
          <w:cs/>
        </w:rPr>
        <w:t>ใน</w:t>
      </w:r>
      <w:r w:rsidR="0041392F">
        <w:rPr>
          <w:rFonts w:ascii="TH SarabunPSK" w:hAnsi="TH SarabunPSK" w:cs="TH SarabunPSK" w:hint="cs"/>
          <w:sz w:val="32"/>
          <w:szCs w:val="32"/>
          <w:cs/>
        </w:rPr>
        <w:t>สามัญ</w:t>
      </w:r>
      <w:r w:rsidR="00CE4A27" w:rsidRPr="00CE4A27">
        <w:rPr>
          <w:rFonts w:ascii="TH SarabunPSK" w:hAnsi="TH SarabunPSK" w:cs="TH SarabunPSK"/>
          <w:sz w:val="32"/>
          <w:szCs w:val="32"/>
          <w:cs/>
        </w:rPr>
        <w:t>ส</w:t>
      </w:r>
      <w:r w:rsidR="00FD109F">
        <w:rPr>
          <w:rFonts w:ascii="TH SarabunPSK" w:hAnsi="TH SarabunPSK" w:cs="TH SarabunPSK" w:hint="cs"/>
          <w:sz w:val="32"/>
          <w:szCs w:val="32"/>
          <w:cs/>
        </w:rPr>
        <w:t>ำ</w:t>
      </w:r>
      <w:r w:rsidR="00CE4A27" w:rsidRPr="00CE4A27">
        <w:rPr>
          <w:rFonts w:ascii="TH SarabunPSK" w:hAnsi="TH SarabunPSK" w:cs="TH SarabunPSK"/>
          <w:sz w:val="32"/>
          <w:szCs w:val="32"/>
          <w:cs/>
        </w:rPr>
        <w:t>นึก</w:t>
      </w:r>
      <w:r w:rsidR="0041392F">
        <w:rPr>
          <w:rFonts w:ascii="TH SarabunPSK" w:hAnsi="TH SarabunPSK" w:cs="TH SarabunPSK" w:hint="cs"/>
          <w:sz w:val="32"/>
          <w:szCs w:val="32"/>
          <w:cs/>
        </w:rPr>
        <w:t>ในเรื่อง</w:t>
      </w:r>
      <w:r w:rsidR="00CE4A27" w:rsidRPr="00CE4A27">
        <w:rPr>
          <w:rFonts w:ascii="TH SarabunPSK" w:hAnsi="TH SarabunPSK" w:cs="TH SarabunPSK"/>
          <w:sz w:val="32"/>
          <w:szCs w:val="32"/>
          <w:cs/>
        </w:rPr>
        <w:t>บาปบุญคุณโทษที่อยู</w:t>
      </w:r>
      <w:r w:rsidR="00FD109F">
        <w:rPr>
          <w:rFonts w:ascii="TH SarabunPSK" w:hAnsi="TH SarabunPSK" w:cs="TH SarabunPSK" w:hint="cs"/>
          <w:sz w:val="32"/>
          <w:szCs w:val="32"/>
          <w:cs/>
        </w:rPr>
        <w:t>่</w:t>
      </w:r>
      <w:r w:rsidR="00CE4A27" w:rsidRPr="00CE4A27">
        <w:rPr>
          <w:rFonts w:ascii="TH SarabunPSK" w:hAnsi="TH SarabunPSK" w:cs="TH SarabunPSK"/>
          <w:sz w:val="32"/>
          <w:szCs w:val="32"/>
          <w:cs/>
        </w:rPr>
        <w:t>ในตัวของแต</w:t>
      </w:r>
      <w:r w:rsidR="00FD109F">
        <w:rPr>
          <w:rFonts w:ascii="TH SarabunPSK" w:hAnsi="TH SarabunPSK" w:cs="TH SarabunPSK" w:hint="cs"/>
          <w:sz w:val="32"/>
          <w:szCs w:val="32"/>
          <w:cs/>
        </w:rPr>
        <w:t>่</w:t>
      </w:r>
      <w:r w:rsidR="00CE4A27" w:rsidRPr="00CE4A27">
        <w:rPr>
          <w:rFonts w:ascii="TH SarabunPSK" w:hAnsi="TH SarabunPSK" w:cs="TH SarabunPSK"/>
          <w:sz w:val="32"/>
          <w:szCs w:val="32"/>
          <w:cs/>
        </w:rPr>
        <w:t>ละคน</w:t>
      </w:r>
      <w:r w:rsidR="00BE3B8A">
        <w:rPr>
          <w:rFonts w:ascii="TH SarabunPSK" w:hAnsi="TH SarabunPSK" w:cs="TH SarabunPSK" w:hint="cs"/>
          <w:sz w:val="32"/>
          <w:szCs w:val="32"/>
          <w:cs/>
        </w:rPr>
        <w:t xml:space="preserve"> และระดับที่สอง คือ </w:t>
      </w:r>
      <w:r w:rsidR="00BE3B8A" w:rsidRPr="00BE3B8A">
        <w:rPr>
          <w:rFonts w:ascii="TH SarabunPSK" w:hAnsi="TH SarabunPSK" w:cs="TH SarabunPSK"/>
          <w:sz w:val="32"/>
          <w:szCs w:val="32"/>
          <w:cs/>
        </w:rPr>
        <w:t>สิทธิที่ตองได</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รับการรับรอง</w:t>
      </w:r>
      <w:r w:rsidR="00A915D8">
        <w:rPr>
          <w:rFonts w:ascii="TH SarabunPSK" w:hAnsi="TH SarabunPSK" w:cs="TH SarabunPSK" w:hint="cs"/>
          <w:sz w:val="32"/>
          <w:szCs w:val="32"/>
          <w:cs/>
        </w:rPr>
        <w:t>โดย</w:t>
      </w:r>
      <w:r w:rsidR="00BE3B8A" w:rsidRPr="00BE3B8A">
        <w:rPr>
          <w:rFonts w:ascii="TH SarabunPSK" w:hAnsi="TH SarabunPSK" w:cs="TH SarabunPSK"/>
          <w:sz w:val="32"/>
          <w:szCs w:val="32"/>
          <w:cs/>
        </w:rPr>
        <w:t>กฎหมายหรือได</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รับการคุ</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มครองโดยรัฐบาล ได</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แก การได</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รับสัญชาติ การได</w:t>
      </w:r>
      <w:r w:rsidR="00C554C1">
        <w:rPr>
          <w:rFonts w:ascii="TH SarabunPSK" w:hAnsi="TH SarabunPSK" w:cs="TH SarabunPSK" w:hint="cs"/>
          <w:sz w:val="32"/>
          <w:szCs w:val="32"/>
          <w:cs/>
        </w:rPr>
        <w:t>้</w:t>
      </w:r>
      <w:r w:rsidR="00BE3B8A" w:rsidRPr="00BE3B8A">
        <w:rPr>
          <w:rFonts w:ascii="TH SarabunPSK" w:hAnsi="TH SarabunPSK" w:cs="TH SarabunPSK"/>
          <w:sz w:val="32"/>
          <w:szCs w:val="32"/>
          <w:cs/>
        </w:rPr>
        <w:t>รับการศึกษาขั้นพื้นฐาน</w:t>
      </w:r>
      <w:r w:rsidR="00C554C1">
        <w:rPr>
          <w:rFonts w:ascii="TH SarabunPSK" w:hAnsi="TH SarabunPSK" w:cs="TH SarabunPSK" w:hint="cs"/>
          <w:sz w:val="32"/>
          <w:szCs w:val="32"/>
          <w:cs/>
        </w:rPr>
        <w:t xml:space="preserve"> เป็นต้น</w:t>
      </w:r>
      <w:r w:rsidR="00B721D9">
        <w:rPr>
          <w:rFonts w:ascii="TH SarabunPSK" w:hAnsi="TH SarabunPSK" w:cs="TH SarabunPSK" w:hint="cs"/>
          <w:sz w:val="32"/>
          <w:szCs w:val="32"/>
          <w:cs/>
        </w:rPr>
        <w:t xml:space="preserve"> ซึ่ง</w:t>
      </w:r>
      <w:r w:rsidR="00B721D9" w:rsidRPr="00B721D9">
        <w:rPr>
          <w:rFonts w:ascii="TH SarabunPSK" w:hAnsi="TH SarabunPSK" w:cs="TH SarabunPSK"/>
          <w:sz w:val="32"/>
          <w:szCs w:val="32"/>
          <w:cs/>
        </w:rPr>
        <w:t>สิทธิมนุษยชนนี้</w:t>
      </w:r>
      <w:r w:rsidR="004F737B">
        <w:rPr>
          <w:rFonts w:ascii="TH SarabunPSK" w:hAnsi="TH SarabunPSK" w:cs="TH SarabunPSK" w:hint="cs"/>
          <w:sz w:val="32"/>
          <w:szCs w:val="32"/>
          <w:cs/>
        </w:rPr>
        <w:t>บัญญัติ</w:t>
      </w:r>
      <w:r w:rsidR="00B721D9" w:rsidRPr="00B721D9">
        <w:rPr>
          <w:rFonts w:ascii="TH SarabunPSK" w:hAnsi="TH SarabunPSK" w:cs="TH SarabunPSK"/>
          <w:sz w:val="32"/>
          <w:szCs w:val="32"/>
          <w:cs/>
        </w:rPr>
        <w:t>ไวในกฎหมายหรือนโยบาย</w:t>
      </w:r>
      <w:r w:rsidR="004F737B">
        <w:rPr>
          <w:rFonts w:ascii="TH SarabunPSK" w:hAnsi="TH SarabunPSK" w:cs="TH SarabunPSK" w:hint="cs"/>
          <w:sz w:val="32"/>
          <w:szCs w:val="32"/>
          <w:cs/>
        </w:rPr>
        <w:t xml:space="preserve">ต่าง ๆ </w:t>
      </w:r>
      <w:r w:rsidR="00B721D9" w:rsidRPr="00B721D9">
        <w:rPr>
          <w:rFonts w:ascii="TH SarabunPSK" w:hAnsi="TH SarabunPSK" w:cs="TH SarabunPSK"/>
          <w:sz w:val="32"/>
          <w:szCs w:val="32"/>
          <w:cs/>
        </w:rPr>
        <w:t>ของรัฐแต</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ละประเทศ เพื่อเป</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นหลักประกัน</w:t>
      </w:r>
      <w:r w:rsidR="00630E2D">
        <w:rPr>
          <w:rFonts w:ascii="TH SarabunPSK" w:hAnsi="TH SarabunPSK" w:cs="TH SarabunPSK" w:hint="cs"/>
          <w:sz w:val="32"/>
          <w:szCs w:val="32"/>
          <w:cs/>
        </w:rPr>
        <w:t>ว่า</w:t>
      </w:r>
      <w:r w:rsidR="00B721D9" w:rsidRPr="00B721D9">
        <w:rPr>
          <w:rFonts w:ascii="TH SarabunPSK" w:hAnsi="TH SarabunPSK" w:cs="TH SarabunPSK"/>
          <w:sz w:val="32"/>
          <w:szCs w:val="32"/>
          <w:cs/>
        </w:rPr>
        <w:t>ทุกคนที่อยู</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ในรัฐจะได</w:t>
      </w:r>
      <w:r w:rsidR="00F10DAF">
        <w:rPr>
          <w:rFonts w:ascii="TH SarabunPSK" w:hAnsi="TH SarabunPSK" w:cs="TH SarabunPSK" w:hint="cs"/>
          <w:sz w:val="32"/>
          <w:szCs w:val="32"/>
          <w:cs/>
        </w:rPr>
        <w:t>้</w:t>
      </w:r>
      <w:r w:rsidR="00B721D9" w:rsidRPr="00B721D9">
        <w:rPr>
          <w:rFonts w:ascii="TH SarabunPSK" w:hAnsi="TH SarabunPSK" w:cs="TH SarabunPSK"/>
          <w:sz w:val="32"/>
          <w:szCs w:val="32"/>
          <w:cs/>
        </w:rPr>
        <w:t>รับ</w:t>
      </w:r>
      <w:r w:rsidR="00F10DAF">
        <w:rPr>
          <w:rFonts w:ascii="TH SarabunPSK" w:hAnsi="TH SarabunPSK" w:cs="TH SarabunPSK" w:hint="cs"/>
          <w:sz w:val="32"/>
          <w:szCs w:val="32"/>
          <w:cs/>
        </w:rPr>
        <w:t>การดูแลและ</w:t>
      </w:r>
      <w:r w:rsidR="00B721D9" w:rsidRPr="00B721D9">
        <w:rPr>
          <w:rFonts w:ascii="TH SarabunPSK" w:hAnsi="TH SarabunPSK" w:cs="TH SarabunPSK"/>
          <w:sz w:val="32"/>
          <w:szCs w:val="32"/>
          <w:cs/>
        </w:rPr>
        <w:t>คุ</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มครองชีวิต</w:t>
      </w:r>
      <w:r w:rsidR="00F10DAF">
        <w:rPr>
          <w:rFonts w:ascii="TH SarabunPSK" w:hAnsi="TH SarabunPSK" w:cs="TH SarabunPSK" w:hint="cs"/>
          <w:sz w:val="32"/>
          <w:szCs w:val="32"/>
          <w:cs/>
        </w:rPr>
        <w:t>และ</w:t>
      </w:r>
      <w:r w:rsidR="00B721D9" w:rsidRPr="00B721D9">
        <w:rPr>
          <w:rFonts w:ascii="TH SarabunPSK" w:hAnsi="TH SarabunPSK" w:cs="TH SarabunPSK"/>
          <w:sz w:val="32"/>
          <w:szCs w:val="32"/>
          <w:cs/>
        </w:rPr>
        <w:t>ความเป</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นอยู</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ใหมีความเหมาะสม</w:t>
      </w:r>
      <w:r w:rsidR="00DA62FF">
        <w:rPr>
          <w:rFonts w:ascii="TH SarabunPSK" w:hAnsi="TH SarabunPSK" w:cs="TH SarabunPSK" w:hint="cs"/>
          <w:sz w:val="32"/>
          <w:szCs w:val="32"/>
          <w:cs/>
        </w:rPr>
        <w:t xml:space="preserve"> (</w:t>
      </w:r>
      <w:r w:rsidR="001E0DFF" w:rsidRPr="001E0DFF">
        <w:rPr>
          <w:rFonts w:ascii="TH SarabunPSK" w:hAnsi="TH SarabunPSK" w:cs="TH SarabunPSK"/>
          <w:sz w:val="32"/>
          <w:szCs w:val="32"/>
          <w:cs/>
        </w:rPr>
        <w:t>กรมคุ้มครองสิทธิและเสรีภาพ</w:t>
      </w:r>
      <w:r w:rsidR="001E0DFF">
        <w:rPr>
          <w:rFonts w:ascii="TH SarabunPSK" w:hAnsi="TH SarabunPSK" w:cs="TH SarabunPSK"/>
          <w:sz w:val="32"/>
          <w:szCs w:val="32"/>
        </w:rPr>
        <w:t xml:space="preserve">, </w:t>
      </w:r>
      <w:r w:rsidR="00DA62FF">
        <w:rPr>
          <w:rFonts w:ascii="TH SarabunPSK" w:hAnsi="TH SarabunPSK" w:cs="TH SarabunPSK" w:hint="cs"/>
          <w:sz w:val="32"/>
          <w:szCs w:val="32"/>
          <w:cs/>
        </w:rPr>
        <w:t>กระทรวงยุติธรรม)</w:t>
      </w:r>
      <w:r w:rsidR="00094605">
        <w:rPr>
          <w:rFonts w:ascii="TH SarabunPSK" w:hAnsi="TH SarabunPSK" w:cs="TH SarabunPSK" w:hint="cs"/>
          <w:sz w:val="32"/>
          <w:szCs w:val="32"/>
          <w:cs/>
        </w:rPr>
        <w:t xml:space="preserve"> </w:t>
      </w:r>
      <w:r w:rsidR="00094605" w:rsidRPr="00094605">
        <w:rPr>
          <w:rFonts w:ascii="TH SarabunPSK" w:hAnsi="TH SarabunPSK" w:cs="TH SarabunPSK"/>
          <w:sz w:val="32"/>
          <w:szCs w:val="32"/>
          <w:cs/>
        </w:rPr>
        <w:t>ความเสมอภาคเป็นหลักการพื้นฐานสำคัญที่</w:t>
      </w:r>
      <w:r w:rsidR="003B2D97">
        <w:rPr>
          <w:rFonts w:ascii="TH SarabunPSK" w:hAnsi="TH SarabunPSK" w:cs="TH SarabunPSK" w:hint="cs"/>
          <w:sz w:val="32"/>
          <w:szCs w:val="32"/>
          <w:cs/>
        </w:rPr>
        <w:t>แสดงให้เห็นว่า</w:t>
      </w:r>
      <w:r w:rsidR="00094605" w:rsidRPr="00094605">
        <w:rPr>
          <w:rFonts w:ascii="TH SarabunPSK" w:hAnsi="TH SarabunPSK" w:cs="TH SarabunPSK"/>
          <w:sz w:val="32"/>
          <w:szCs w:val="32"/>
          <w:cs/>
        </w:rPr>
        <w:t>มนุษย์ทุก</w:t>
      </w:r>
      <w:r w:rsidR="00E36ABE">
        <w:rPr>
          <w:rFonts w:ascii="TH SarabunPSK" w:hAnsi="TH SarabunPSK" w:cs="TH SarabunPSK" w:hint="cs"/>
          <w:sz w:val="32"/>
          <w:szCs w:val="32"/>
          <w:cs/>
        </w:rPr>
        <w:t>คน</w:t>
      </w:r>
      <w:r w:rsidR="003B2D97">
        <w:rPr>
          <w:rFonts w:ascii="TH SarabunPSK" w:hAnsi="TH SarabunPSK" w:cs="TH SarabunPSK" w:hint="cs"/>
          <w:sz w:val="32"/>
          <w:szCs w:val="32"/>
          <w:cs/>
        </w:rPr>
        <w:t>ย่อม</w:t>
      </w:r>
      <w:r w:rsidR="00094605" w:rsidRPr="00094605">
        <w:rPr>
          <w:rFonts w:ascii="TH SarabunPSK" w:hAnsi="TH SarabunPSK" w:cs="TH SarabunPSK"/>
          <w:sz w:val="32"/>
          <w:szCs w:val="32"/>
          <w:cs/>
        </w:rPr>
        <w:t>มีความเท่าเทียมกัน</w:t>
      </w:r>
      <w:r w:rsidR="003B2D97">
        <w:rPr>
          <w:rFonts w:ascii="TH SarabunPSK" w:hAnsi="TH SarabunPSK" w:cs="TH SarabunPSK" w:hint="cs"/>
          <w:sz w:val="32"/>
          <w:szCs w:val="32"/>
          <w:cs/>
        </w:rPr>
        <w:t xml:space="preserve"> </w:t>
      </w:r>
      <w:r w:rsidR="00094605" w:rsidRPr="00094605">
        <w:rPr>
          <w:rFonts w:ascii="TH SarabunPSK" w:hAnsi="TH SarabunPSK" w:cs="TH SarabunPSK"/>
          <w:sz w:val="32"/>
          <w:szCs w:val="32"/>
          <w:cs/>
        </w:rPr>
        <w:t>ห้าม</w:t>
      </w:r>
      <w:r w:rsidR="001352E3">
        <w:rPr>
          <w:rFonts w:ascii="TH SarabunPSK" w:hAnsi="TH SarabunPSK" w:cs="TH SarabunPSK" w:hint="cs"/>
          <w:sz w:val="32"/>
          <w:szCs w:val="32"/>
          <w:cs/>
        </w:rPr>
        <w:t>ไม่</w:t>
      </w:r>
      <w:r w:rsidR="00094605" w:rsidRPr="00094605">
        <w:rPr>
          <w:rFonts w:ascii="TH SarabunPSK" w:hAnsi="TH SarabunPSK" w:cs="TH SarabunPSK"/>
          <w:sz w:val="32"/>
          <w:szCs w:val="32"/>
          <w:cs/>
        </w:rPr>
        <w:t>ให้รัฐเลือกปฏิบัติโดยไม่เป็นธรรมต่อบุคคล</w:t>
      </w:r>
      <w:r w:rsidR="00DA134F">
        <w:rPr>
          <w:rFonts w:ascii="TH SarabunPSK" w:hAnsi="TH SarabunPSK" w:cs="TH SarabunPSK" w:hint="cs"/>
          <w:sz w:val="32"/>
          <w:szCs w:val="32"/>
          <w:cs/>
        </w:rPr>
        <w:t>ใดบุคคลหนึ่ง</w:t>
      </w:r>
      <w:r w:rsidR="000838CE">
        <w:rPr>
          <w:rFonts w:ascii="TH SarabunPSK" w:hAnsi="TH SarabunPSK" w:cs="TH SarabunPSK" w:hint="cs"/>
          <w:sz w:val="32"/>
          <w:szCs w:val="32"/>
          <w:cs/>
        </w:rPr>
        <w:t xml:space="preserve"> </w:t>
      </w:r>
      <w:r w:rsidR="00FA114A">
        <w:rPr>
          <w:rFonts w:ascii="TH SarabunPSK" w:hAnsi="TH SarabunPSK" w:cs="TH SarabunPSK" w:hint="cs"/>
          <w:sz w:val="32"/>
          <w:szCs w:val="32"/>
          <w:cs/>
        </w:rPr>
        <w:t>และ</w:t>
      </w:r>
      <w:r w:rsidR="00094605" w:rsidRPr="00094605">
        <w:rPr>
          <w:rFonts w:ascii="TH SarabunPSK" w:hAnsi="TH SarabunPSK" w:cs="TH SarabunPSK"/>
          <w:sz w:val="32"/>
          <w:szCs w:val="32"/>
          <w:cs/>
        </w:rPr>
        <w:t>เป็นหลักที่ควบคุม</w:t>
      </w:r>
      <w:r w:rsidR="001352E3">
        <w:rPr>
          <w:rFonts w:ascii="TH SarabunPSK" w:hAnsi="TH SarabunPSK" w:cs="TH SarabunPSK" w:hint="cs"/>
          <w:sz w:val="32"/>
          <w:szCs w:val="32"/>
          <w:cs/>
        </w:rPr>
        <w:t>การใช้อำนาจของรั</w:t>
      </w:r>
      <w:r w:rsidR="00094605" w:rsidRPr="00094605">
        <w:rPr>
          <w:rFonts w:ascii="TH SarabunPSK" w:hAnsi="TH SarabunPSK" w:cs="TH SarabunPSK"/>
          <w:sz w:val="32"/>
          <w:szCs w:val="32"/>
          <w:cs/>
        </w:rPr>
        <w:t>ฐ</w:t>
      </w:r>
      <w:r w:rsidR="0077338E">
        <w:rPr>
          <w:rFonts w:ascii="TH SarabunPSK" w:hAnsi="TH SarabunPSK" w:cs="TH SarabunPSK" w:hint="cs"/>
          <w:sz w:val="32"/>
          <w:szCs w:val="32"/>
          <w:cs/>
        </w:rPr>
        <w:t xml:space="preserve"> (อภิ</w:t>
      </w:r>
      <w:proofErr w:type="spellStart"/>
      <w:r w:rsidR="0077338E">
        <w:rPr>
          <w:rFonts w:ascii="TH SarabunPSK" w:hAnsi="TH SarabunPSK" w:cs="TH SarabunPSK" w:hint="cs"/>
          <w:sz w:val="32"/>
          <w:szCs w:val="32"/>
          <w:cs/>
        </w:rPr>
        <w:t>วัฒน์</w:t>
      </w:r>
      <w:proofErr w:type="spellEnd"/>
      <w:r w:rsidR="0077338E">
        <w:rPr>
          <w:rFonts w:ascii="TH SarabunPSK" w:hAnsi="TH SarabunPSK" w:cs="TH SarabunPSK" w:hint="cs"/>
          <w:sz w:val="32"/>
          <w:szCs w:val="32"/>
          <w:cs/>
        </w:rPr>
        <w:t xml:space="preserve"> สุดสาว</w:t>
      </w:r>
      <w:r w:rsidR="0077338E">
        <w:rPr>
          <w:rFonts w:ascii="TH SarabunPSK" w:hAnsi="TH SarabunPSK" w:cs="TH SarabunPSK"/>
          <w:sz w:val="32"/>
          <w:szCs w:val="32"/>
        </w:rPr>
        <w:t xml:space="preserve">, </w:t>
      </w:r>
      <w:r w:rsidR="00CE4E42">
        <w:rPr>
          <w:rFonts w:ascii="TH SarabunPSK" w:hAnsi="TH SarabunPSK" w:cs="TH SarabunPSK"/>
          <w:sz w:val="32"/>
          <w:szCs w:val="32"/>
        </w:rPr>
        <w:t>2554</w:t>
      </w:r>
      <w:r w:rsidR="0077338E">
        <w:rPr>
          <w:rFonts w:ascii="TH SarabunPSK" w:hAnsi="TH SarabunPSK" w:cs="TH SarabunPSK" w:hint="cs"/>
          <w:sz w:val="32"/>
          <w:szCs w:val="32"/>
          <w:cs/>
        </w:rPr>
        <w:t>)</w:t>
      </w:r>
      <w:r w:rsidR="0091351A">
        <w:rPr>
          <w:rFonts w:ascii="TH SarabunPSK" w:hAnsi="TH SarabunPSK" w:cs="TH SarabunPSK" w:hint="cs"/>
          <w:sz w:val="32"/>
          <w:szCs w:val="32"/>
          <w:cs/>
        </w:rPr>
        <w:t xml:space="preserve"> </w:t>
      </w:r>
    </w:p>
    <w:p w14:paraId="6BBA09D6" w14:textId="39172425" w:rsidR="00135111" w:rsidRPr="004D0DE6" w:rsidRDefault="00B834F0" w:rsidP="004D0DE6">
      <w:pPr>
        <w:spacing w:after="0"/>
        <w:rPr>
          <w:rFonts w:ascii="TH SarabunPSK" w:hAnsi="TH SarabunPSK" w:cs="TH SarabunPSK"/>
          <w:b/>
          <w:bCs/>
          <w:sz w:val="32"/>
          <w:szCs w:val="32"/>
        </w:rPr>
      </w:pPr>
      <w:r w:rsidRPr="004D0DE6">
        <w:rPr>
          <w:rFonts w:ascii="TH SarabunPSK" w:hAnsi="TH SarabunPSK" w:cs="TH SarabunPSK" w:hint="cs"/>
          <w:b/>
          <w:bCs/>
          <w:sz w:val="32"/>
          <w:szCs w:val="32"/>
          <w:cs/>
        </w:rPr>
        <w:t>ผลการวิจัย</w:t>
      </w:r>
    </w:p>
    <w:p w14:paraId="47D26D97" w14:textId="35A28131" w:rsidR="00B834F0" w:rsidRPr="00491568" w:rsidRDefault="00B834F0" w:rsidP="002901E0">
      <w:pPr>
        <w:spacing w:after="0"/>
        <w:jc w:val="thaiDistribute"/>
        <w:rPr>
          <w:rFonts w:ascii="TH SarabunPSK" w:hAnsi="TH SarabunPSK" w:cs="TH SarabunPSK"/>
          <w:color w:val="000000" w:themeColor="text1"/>
          <w:sz w:val="32"/>
          <w:szCs w:val="32"/>
          <w:cs/>
        </w:rPr>
      </w:pPr>
      <w:r>
        <w:rPr>
          <w:rFonts w:ascii="TH SarabunPSK" w:hAnsi="TH SarabunPSK" w:cs="TH SarabunPSK"/>
          <w:sz w:val="32"/>
          <w:szCs w:val="32"/>
          <w:cs/>
        </w:rPr>
        <w:tab/>
      </w:r>
      <w:r w:rsidR="006A2088" w:rsidRPr="00491568">
        <w:rPr>
          <w:rFonts w:ascii="TH SarabunPSK" w:hAnsi="TH SarabunPSK" w:cs="TH SarabunPSK" w:hint="cs"/>
          <w:color w:val="000000" w:themeColor="text1"/>
          <w:sz w:val="32"/>
          <w:szCs w:val="32"/>
          <w:cs/>
        </w:rPr>
        <w:t>จากการศึกษามาตรการทางกฎหมายเพื่อลดความเหลื่อมล้ำ</w:t>
      </w:r>
      <w:r w:rsidR="00E32791" w:rsidRPr="00491568">
        <w:rPr>
          <w:rFonts w:ascii="TH SarabunPSK" w:hAnsi="TH SarabunPSK" w:cs="TH SarabunPSK" w:hint="cs"/>
          <w:color w:val="000000" w:themeColor="text1"/>
          <w:sz w:val="32"/>
          <w:szCs w:val="32"/>
          <w:cs/>
        </w:rPr>
        <w:t>ทางการศึกษา</w:t>
      </w:r>
      <w:r w:rsidR="001F015B" w:rsidRPr="00491568">
        <w:rPr>
          <w:rFonts w:ascii="TH SarabunPSK" w:hAnsi="TH SarabunPSK" w:cs="TH SarabunPSK" w:hint="cs"/>
          <w:color w:val="000000" w:themeColor="text1"/>
          <w:sz w:val="32"/>
          <w:szCs w:val="32"/>
          <w:cs/>
        </w:rPr>
        <w:t xml:space="preserve"> พบว่า</w:t>
      </w:r>
      <w:r w:rsidR="00E32791" w:rsidRPr="00491568">
        <w:rPr>
          <w:rFonts w:ascii="TH SarabunPSK" w:hAnsi="TH SarabunPSK" w:cs="TH SarabunPSK" w:hint="cs"/>
          <w:color w:val="000000" w:themeColor="text1"/>
          <w:sz w:val="32"/>
          <w:szCs w:val="32"/>
          <w:cs/>
        </w:rPr>
        <w:t xml:space="preserve"> </w:t>
      </w:r>
      <w:r w:rsidR="0058424F" w:rsidRPr="00491568">
        <w:rPr>
          <w:rFonts w:ascii="TH SarabunPSK" w:hAnsi="TH SarabunPSK" w:cs="TH SarabunPSK"/>
          <w:color w:val="000000" w:themeColor="text1"/>
          <w:sz w:val="32"/>
          <w:szCs w:val="32"/>
          <w:cs/>
        </w:rPr>
        <w:t>รัฐต้องดำเนินการให้เด็กทุกคนได้รับการศึกษาเป็นเวลาสิบสองปี ตั้งแต่ก่อนวัยเรียนจนจบการศึกษาภาคบังคับอย่างมีคุณภาพโดยไม่เก็บค่าใช้จ่าย</w:t>
      </w:r>
      <w:r w:rsidR="00167785" w:rsidRPr="00491568">
        <w:rPr>
          <w:rFonts w:ascii="TH SarabunPSK" w:hAnsi="TH SarabunPSK" w:cs="TH SarabunPSK" w:hint="cs"/>
          <w:color w:val="000000" w:themeColor="text1"/>
          <w:cs/>
        </w:rPr>
        <w:t xml:space="preserve"> </w:t>
      </w:r>
      <w:r w:rsidR="00167785" w:rsidRPr="00491568">
        <w:rPr>
          <w:rFonts w:ascii="TH SarabunPSK" w:hAnsi="TH SarabunPSK" w:cs="TH SarabunPSK" w:hint="cs"/>
          <w:color w:val="000000" w:themeColor="text1"/>
          <w:sz w:val="32"/>
          <w:szCs w:val="32"/>
          <w:cs/>
        </w:rPr>
        <w:t>(</w:t>
      </w:r>
      <w:bookmarkStart w:id="2" w:name="_Hlk75262020"/>
      <w:r w:rsidR="00167785" w:rsidRPr="00491568">
        <w:rPr>
          <w:rFonts w:ascii="TH SarabunPSK" w:hAnsi="TH SarabunPSK" w:cs="TH SarabunPSK"/>
          <w:color w:val="000000" w:themeColor="text1"/>
          <w:sz w:val="32"/>
          <w:szCs w:val="32"/>
          <w:cs/>
        </w:rPr>
        <w:t>รัฐธรรมนูญแห่งราชอาณาจักรไทย</w:t>
      </w:r>
      <w:r w:rsidR="00167785" w:rsidRPr="00491568">
        <w:rPr>
          <w:rFonts w:ascii="TH SarabunPSK" w:hAnsi="TH SarabunPSK" w:cs="TH SarabunPSK"/>
          <w:color w:val="000000" w:themeColor="text1"/>
          <w:sz w:val="32"/>
          <w:szCs w:val="32"/>
        </w:rPr>
        <w:t xml:space="preserve">, </w:t>
      </w:r>
      <w:r w:rsidR="00167785" w:rsidRPr="00491568">
        <w:rPr>
          <w:rFonts w:ascii="TH SarabunPSK" w:hAnsi="TH SarabunPSK" w:cs="TH SarabunPSK"/>
          <w:color w:val="000000" w:themeColor="text1"/>
          <w:sz w:val="32"/>
          <w:szCs w:val="32"/>
          <w:cs/>
        </w:rPr>
        <w:t>2560</w:t>
      </w:r>
      <w:bookmarkEnd w:id="2"/>
      <w:r w:rsidR="00167785" w:rsidRPr="00491568">
        <w:rPr>
          <w:rFonts w:ascii="TH SarabunPSK" w:hAnsi="TH SarabunPSK" w:cs="TH SarabunPSK" w:hint="cs"/>
          <w:color w:val="000000" w:themeColor="text1"/>
          <w:sz w:val="32"/>
          <w:szCs w:val="32"/>
          <w:cs/>
        </w:rPr>
        <w:t>)</w:t>
      </w:r>
      <w:r w:rsidR="00955063" w:rsidRPr="00491568">
        <w:rPr>
          <w:rFonts w:ascii="TH SarabunPSK" w:hAnsi="TH SarabunPSK" w:cs="TH SarabunPSK" w:hint="cs"/>
          <w:color w:val="000000" w:themeColor="text1"/>
          <w:sz w:val="32"/>
          <w:szCs w:val="32"/>
          <w:cs/>
        </w:rPr>
        <w:t xml:space="preserve"> และ</w:t>
      </w:r>
      <w:r w:rsidR="00955063" w:rsidRPr="00491568">
        <w:rPr>
          <w:rFonts w:ascii="TH SarabunPSK" w:hAnsi="TH SarabunPSK" w:cs="TH SarabunPSK"/>
          <w:color w:val="000000" w:themeColor="text1"/>
          <w:sz w:val="32"/>
          <w:szCs w:val="32"/>
          <w:cs/>
        </w:rPr>
        <w:t>การจัดการศึกษา ต้องจัดให้บุคคลมีสิทธิและโอก</w:t>
      </w:r>
      <w:r w:rsidR="008B5262" w:rsidRPr="00491568">
        <w:rPr>
          <w:rFonts w:ascii="TH SarabunPSK" w:hAnsi="TH SarabunPSK" w:cs="TH SarabunPSK" w:hint="cs"/>
          <w:color w:val="000000" w:themeColor="text1"/>
          <w:sz w:val="32"/>
          <w:szCs w:val="32"/>
          <w:cs/>
        </w:rPr>
        <w:t>าส</w:t>
      </w:r>
      <w:r w:rsidR="00955063" w:rsidRPr="00491568">
        <w:rPr>
          <w:rFonts w:ascii="TH SarabunPSK" w:hAnsi="TH SarabunPSK" w:cs="TH SarabunPSK"/>
          <w:color w:val="000000" w:themeColor="text1"/>
          <w:sz w:val="32"/>
          <w:szCs w:val="32"/>
          <w:cs/>
        </w:rPr>
        <w:t>เสมอกันอย่างทั่วถึงและมีคุณภาพโดยไม่เก็บค่าใช้จ่าย</w:t>
      </w:r>
      <w:r w:rsidR="00167785" w:rsidRPr="00491568">
        <w:rPr>
          <w:rFonts w:ascii="TH SarabunPSK" w:hAnsi="TH SarabunPSK" w:cs="TH SarabunPSK" w:hint="cs"/>
          <w:color w:val="000000" w:themeColor="text1"/>
          <w:sz w:val="32"/>
          <w:szCs w:val="32"/>
          <w:cs/>
        </w:rPr>
        <w:t>(</w:t>
      </w:r>
      <w:r w:rsidR="00167785" w:rsidRPr="00491568">
        <w:rPr>
          <w:rFonts w:ascii="TH SarabunPSK" w:hAnsi="TH SarabunPSK" w:cs="TH SarabunPSK"/>
          <w:color w:val="000000" w:themeColor="text1"/>
          <w:sz w:val="32"/>
          <w:szCs w:val="32"/>
          <w:cs/>
        </w:rPr>
        <w:t>พระราชบัญญัติการศึกษาแห่งชาติ</w:t>
      </w:r>
      <w:r w:rsidR="00167785" w:rsidRPr="00491568">
        <w:rPr>
          <w:rFonts w:ascii="TH SarabunPSK" w:hAnsi="TH SarabunPSK" w:cs="TH SarabunPSK"/>
          <w:color w:val="000000" w:themeColor="text1"/>
          <w:sz w:val="32"/>
          <w:szCs w:val="32"/>
        </w:rPr>
        <w:t xml:space="preserve">, </w:t>
      </w:r>
      <w:r w:rsidR="00167785" w:rsidRPr="00491568">
        <w:rPr>
          <w:rFonts w:ascii="TH SarabunPSK" w:hAnsi="TH SarabunPSK" w:cs="TH SarabunPSK"/>
          <w:color w:val="000000" w:themeColor="text1"/>
          <w:sz w:val="32"/>
          <w:szCs w:val="32"/>
          <w:cs/>
        </w:rPr>
        <w:t>2542</w:t>
      </w:r>
      <w:r w:rsidR="00167785" w:rsidRPr="00491568">
        <w:rPr>
          <w:rFonts w:ascii="TH SarabunPSK" w:hAnsi="TH SarabunPSK" w:cs="TH SarabunPSK" w:hint="cs"/>
          <w:color w:val="000000" w:themeColor="text1"/>
          <w:sz w:val="32"/>
          <w:szCs w:val="32"/>
          <w:cs/>
        </w:rPr>
        <w:t>)</w:t>
      </w:r>
      <w:r w:rsidR="00644745" w:rsidRPr="00491568">
        <w:rPr>
          <w:rFonts w:ascii="TH SarabunPSK" w:hAnsi="TH SarabunPSK" w:cs="TH SarabunPSK"/>
          <w:color w:val="000000" w:themeColor="text1"/>
          <w:sz w:val="32"/>
          <w:szCs w:val="32"/>
        </w:rPr>
        <w:t xml:space="preserve"> </w:t>
      </w:r>
      <w:r w:rsidR="00644745" w:rsidRPr="00491568">
        <w:rPr>
          <w:rFonts w:ascii="TH SarabunPSK" w:hAnsi="TH SarabunPSK" w:cs="TH SarabunPSK" w:hint="cs"/>
          <w:color w:val="000000" w:themeColor="text1"/>
          <w:sz w:val="32"/>
          <w:szCs w:val="32"/>
          <w:cs/>
        </w:rPr>
        <w:t>แต่การจัดการศึกษา</w:t>
      </w:r>
      <w:r w:rsidR="006F72E7" w:rsidRPr="00491568">
        <w:rPr>
          <w:rFonts w:ascii="TH SarabunPSK" w:hAnsi="TH SarabunPSK" w:cs="TH SarabunPSK" w:hint="cs"/>
          <w:color w:val="000000" w:themeColor="text1"/>
          <w:sz w:val="32"/>
          <w:szCs w:val="32"/>
          <w:cs/>
        </w:rPr>
        <w:t xml:space="preserve">ของรัฐ ในความเป็นจริงไม่สามารถจัดให้บุคคลมีสิทธิและโอกาสทางการศึกษาอย่างเสมอภาคกันได้ </w:t>
      </w:r>
    </w:p>
    <w:p w14:paraId="0E4E9F84" w14:textId="246EEDF7" w:rsidR="009E6BC4" w:rsidRDefault="009E6BC4" w:rsidP="00FD6634">
      <w:pPr>
        <w:spacing w:after="120"/>
        <w:jc w:val="thaiDistribute"/>
        <w:rPr>
          <w:rFonts w:ascii="TH SarabunPSK" w:hAnsi="TH SarabunPSK" w:cs="TH SarabunPSK"/>
          <w:color w:val="000000" w:themeColor="text1"/>
          <w:sz w:val="32"/>
          <w:szCs w:val="32"/>
        </w:rPr>
      </w:pPr>
      <w:r w:rsidRPr="00491568">
        <w:rPr>
          <w:rFonts w:ascii="TH SarabunPSK" w:hAnsi="TH SarabunPSK" w:cs="TH SarabunPSK"/>
          <w:color w:val="000000" w:themeColor="text1"/>
          <w:sz w:val="32"/>
          <w:szCs w:val="32"/>
          <w:cs/>
        </w:rPr>
        <w:tab/>
      </w:r>
      <w:r w:rsidRPr="00491568">
        <w:rPr>
          <w:rFonts w:ascii="TH SarabunPSK" w:hAnsi="TH SarabunPSK" w:cs="TH SarabunPSK" w:hint="cs"/>
          <w:color w:val="000000" w:themeColor="text1"/>
          <w:sz w:val="32"/>
          <w:szCs w:val="32"/>
          <w:cs/>
        </w:rPr>
        <w:t>จากการวิเคราะห์พบว่า</w:t>
      </w:r>
      <w:r w:rsidR="009F6CBB" w:rsidRPr="00491568">
        <w:rPr>
          <w:rFonts w:ascii="TH SarabunPSK" w:hAnsi="TH SarabunPSK" w:cs="TH SarabunPSK" w:hint="cs"/>
          <w:color w:val="000000" w:themeColor="text1"/>
          <w:sz w:val="32"/>
          <w:szCs w:val="32"/>
          <w:cs/>
        </w:rPr>
        <w:t xml:space="preserve"> </w:t>
      </w:r>
      <w:r w:rsidR="00405254" w:rsidRPr="00491568">
        <w:rPr>
          <w:rFonts w:ascii="TH SarabunPSK" w:hAnsi="TH SarabunPSK" w:cs="TH SarabunPSK" w:hint="cs"/>
          <w:color w:val="000000" w:themeColor="text1"/>
          <w:sz w:val="32"/>
          <w:szCs w:val="32"/>
          <w:cs/>
        </w:rPr>
        <w:t>เกณฑ์การจัดสรรอัตรากำลังครู</w:t>
      </w:r>
      <w:r w:rsidR="0053777C" w:rsidRPr="00491568">
        <w:rPr>
          <w:rFonts w:ascii="TH SarabunPSK" w:hAnsi="TH SarabunPSK" w:cs="TH SarabunPSK" w:hint="cs"/>
          <w:color w:val="000000" w:themeColor="text1"/>
          <w:sz w:val="32"/>
          <w:szCs w:val="32"/>
          <w:cs/>
        </w:rPr>
        <w:t>ที่</w:t>
      </w:r>
      <w:r w:rsidR="00D135B3" w:rsidRPr="00491568">
        <w:rPr>
          <w:rFonts w:ascii="TH SarabunPSK" w:hAnsi="TH SarabunPSK" w:cs="TH SarabunPSK" w:hint="cs"/>
          <w:color w:val="000000" w:themeColor="text1"/>
          <w:sz w:val="32"/>
          <w:szCs w:val="32"/>
          <w:cs/>
        </w:rPr>
        <w:t>ใช้เกณฑ์ต่างกัน</w:t>
      </w:r>
      <w:r w:rsidR="0053777C" w:rsidRPr="00491568">
        <w:rPr>
          <w:rFonts w:ascii="TH SarabunPSK" w:hAnsi="TH SarabunPSK" w:cs="TH SarabunPSK" w:hint="cs"/>
          <w:color w:val="000000" w:themeColor="text1"/>
          <w:sz w:val="32"/>
          <w:szCs w:val="32"/>
          <w:cs/>
        </w:rPr>
        <w:t>ในแต่ละโรงเรียน</w:t>
      </w:r>
      <w:r w:rsidR="001D1870" w:rsidRPr="00491568">
        <w:rPr>
          <w:rFonts w:ascii="TH SarabunPSK" w:hAnsi="TH SarabunPSK" w:cs="TH SarabunPSK" w:hint="cs"/>
          <w:color w:val="000000" w:themeColor="text1"/>
          <w:cs/>
        </w:rPr>
        <w:t xml:space="preserve"> </w:t>
      </w:r>
      <w:r w:rsidR="001D1870" w:rsidRPr="00491568">
        <w:rPr>
          <w:rFonts w:ascii="TH SarabunPSK" w:hAnsi="TH SarabunPSK" w:cs="TH SarabunPSK"/>
          <w:color w:val="000000" w:themeColor="text1"/>
          <w:sz w:val="32"/>
          <w:szCs w:val="32"/>
          <w:cs/>
        </w:rPr>
        <w:t>(สำนักงานคณะกรรมการข้าราชการครูและบุคลากรทางการศึกษา</w:t>
      </w:r>
      <w:r w:rsidR="001D1870" w:rsidRPr="00491568">
        <w:rPr>
          <w:rFonts w:ascii="TH SarabunPSK" w:hAnsi="TH SarabunPSK" w:cs="TH SarabunPSK"/>
          <w:color w:val="000000" w:themeColor="text1"/>
          <w:sz w:val="32"/>
          <w:szCs w:val="32"/>
        </w:rPr>
        <w:t xml:space="preserve">, 2545 </w:t>
      </w:r>
      <w:r w:rsidR="001D1870" w:rsidRPr="00491568">
        <w:rPr>
          <w:rFonts w:ascii="TH SarabunPSK" w:hAnsi="TH SarabunPSK" w:cs="TH SarabunPSK"/>
          <w:color w:val="000000" w:themeColor="text1"/>
          <w:sz w:val="32"/>
          <w:szCs w:val="32"/>
          <w:cs/>
        </w:rPr>
        <w:t>และสำนักงานคณะกรรมการข้าราชการครูและบุคลากรทางการศึกษา</w:t>
      </w:r>
      <w:r w:rsidR="001D1870" w:rsidRPr="00491568">
        <w:rPr>
          <w:rFonts w:ascii="TH SarabunPSK" w:hAnsi="TH SarabunPSK" w:cs="TH SarabunPSK"/>
          <w:color w:val="000000" w:themeColor="text1"/>
          <w:sz w:val="32"/>
          <w:szCs w:val="32"/>
        </w:rPr>
        <w:t>,</w:t>
      </w:r>
      <w:r w:rsidR="001D1870" w:rsidRPr="00491568">
        <w:rPr>
          <w:rFonts w:ascii="TH SarabunPSK" w:hAnsi="TH SarabunPSK" w:cs="TH SarabunPSK"/>
          <w:color w:val="000000" w:themeColor="text1"/>
          <w:sz w:val="32"/>
          <w:szCs w:val="32"/>
          <w:cs/>
        </w:rPr>
        <w:t xml:space="preserve"> </w:t>
      </w:r>
      <w:r w:rsidR="001D1870" w:rsidRPr="00491568">
        <w:rPr>
          <w:rFonts w:ascii="TH SarabunPSK" w:hAnsi="TH SarabunPSK" w:cs="TH SarabunPSK"/>
          <w:color w:val="000000" w:themeColor="text1"/>
          <w:sz w:val="32"/>
          <w:szCs w:val="32"/>
        </w:rPr>
        <w:t>2563</w:t>
      </w:r>
      <w:r w:rsidR="001D1870" w:rsidRPr="00491568">
        <w:rPr>
          <w:rFonts w:ascii="TH SarabunPSK" w:hAnsi="TH SarabunPSK" w:cs="TH SarabunPSK"/>
          <w:color w:val="000000" w:themeColor="text1"/>
          <w:sz w:val="32"/>
          <w:szCs w:val="32"/>
          <w:cs/>
        </w:rPr>
        <w:t>)</w:t>
      </w:r>
      <w:r w:rsidR="00D135B3" w:rsidRPr="00491568">
        <w:rPr>
          <w:rFonts w:ascii="TH SarabunPSK" w:hAnsi="TH SarabunPSK" w:cs="TH SarabunPSK" w:hint="cs"/>
          <w:color w:val="000000" w:themeColor="text1"/>
          <w:sz w:val="32"/>
          <w:szCs w:val="32"/>
          <w:cs/>
        </w:rPr>
        <w:t xml:space="preserve"> </w:t>
      </w:r>
      <w:r w:rsidR="00047BED" w:rsidRPr="00491568">
        <w:rPr>
          <w:rFonts w:ascii="TH SarabunPSK" w:hAnsi="TH SarabunPSK" w:cs="TH SarabunPSK" w:hint="cs"/>
          <w:color w:val="000000" w:themeColor="text1"/>
          <w:sz w:val="32"/>
          <w:szCs w:val="32"/>
          <w:cs/>
        </w:rPr>
        <w:t>ส่งผลให้</w:t>
      </w:r>
      <w:r w:rsidR="00CC2BD9" w:rsidRPr="00491568">
        <w:rPr>
          <w:rFonts w:ascii="TH SarabunPSK" w:hAnsi="TH SarabunPSK" w:cs="TH SarabunPSK"/>
          <w:color w:val="000000" w:themeColor="text1"/>
          <w:sz w:val="32"/>
          <w:szCs w:val="32"/>
          <w:cs/>
        </w:rPr>
        <w:t>โรงเรียนขนาดเล็ก</w:t>
      </w:r>
      <w:r w:rsidR="00047BED" w:rsidRPr="00491568">
        <w:rPr>
          <w:rFonts w:ascii="TH SarabunPSK" w:hAnsi="TH SarabunPSK" w:cs="TH SarabunPSK" w:hint="cs"/>
          <w:color w:val="000000" w:themeColor="text1"/>
          <w:sz w:val="32"/>
          <w:szCs w:val="32"/>
          <w:cs/>
        </w:rPr>
        <w:t>ที่</w:t>
      </w:r>
      <w:r w:rsidR="00CC2BD9" w:rsidRPr="00491568">
        <w:rPr>
          <w:rFonts w:ascii="TH SarabunPSK" w:hAnsi="TH SarabunPSK" w:cs="TH SarabunPSK"/>
          <w:color w:val="000000" w:themeColor="text1"/>
          <w:sz w:val="32"/>
          <w:szCs w:val="32"/>
          <w:cs/>
        </w:rPr>
        <w:t>มีจำนวนนักเรียนน้อย แต่มีจำนวนห้องเรียนเฉลี่ย 8 ห้องต่อ</w:t>
      </w:r>
      <w:r w:rsidR="00CC2BD9" w:rsidRPr="00491568">
        <w:rPr>
          <w:rFonts w:ascii="TH SarabunPSK" w:hAnsi="TH SarabunPSK" w:cs="TH SarabunPSK" w:hint="cs"/>
          <w:color w:val="000000" w:themeColor="text1"/>
          <w:sz w:val="32"/>
          <w:szCs w:val="32"/>
          <w:cs/>
        </w:rPr>
        <w:t>โรงเรียน</w:t>
      </w:r>
      <w:r w:rsidR="00CC2BD9" w:rsidRPr="00491568">
        <w:rPr>
          <w:rFonts w:ascii="TH SarabunPSK" w:hAnsi="TH SarabunPSK" w:cs="TH SarabunPSK"/>
          <w:color w:val="000000" w:themeColor="text1"/>
          <w:sz w:val="32"/>
          <w:szCs w:val="32"/>
          <w:cs/>
        </w:rPr>
        <w:t xml:space="preserve"> 1 แห่ง มีครูเฉลี่ยประมาณ 5 คน เกิดภาวะครูไม่ครบชั้นเรียนหรือครู 1 คนต้องดูแลมากกว่า 1 ห้องเรียน</w:t>
      </w:r>
      <w:r w:rsidR="00CC2BD9" w:rsidRPr="00491568">
        <w:rPr>
          <w:rFonts w:ascii="TH SarabunPSK" w:hAnsi="TH SarabunPSK" w:cs="TH SarabunPSK" w:hint="cs"/>
          <w:color w:val="000000" w:themeColor="text1"/>
          <w:sz w:val="32"/>
          <w:szCs w:val="32"/>
          <w:cs/>
        </w:rPr>
        <w:t xml:space="preserve"> </w:t>
      </w:r>
      <w:r w:rsidR="0066272A" w:rsidRPr="00491568">
        <w:rPr>
          <w:rFonts w:ascii="TH SarabunPSK" w:hAnsi="TH SarabunPSK" w:cs="TH SarabunPSK" w:hint="cs"/>
          <w:color w:val="000000" w:themeColor="text1"/>
          <w:sz w:val="32"/>
          <w:szCs w:val="32"/>
          <w:cs/>
        </w:rPr>
        <w:t>ทำให้เกิดความไม่เสมอภาคในด้านอัตรากำลัง</w:t>
      </w:r>
      <w:r w:rsidR="00983877" w:rsidRPr="00491568">
        <w:rPr>
          <w:rFonts w:ascii="TH SarabunPSK" w:hAnsi="TH SarabunPSK" w:cs="TH SarabunPSK" w:hint="cs"/>
          <w:color w:val="000000" w:themeColor="text1"/>
          <w:sz w:val="32"/>
          <w:szCs w:val="32"/>
          <w:cs/>
        </w:rPr>
        <w:t>คร</w:t>
      </w:r>
      <w:r w:rsidR="00C1659C" w:rsidRPr="00491568">
        <w:rPr>
          <w:rFonts w:ascii="TH SarabunPSK" w:hAnsi="TH SarabunPSK" w:cs="TH SarabunPSK" w:hint="cs"/>
          <w:color w:val="000000" w:themeColor="text1"/>
          <w:sz w:val="32"/>
          <w:szCs w:val="32"/>
          <w:cs/>
        </w:rPr>
        <w:t>ูกับโรงเรียนขนาดเล็ก เมื่อเทียบกับ</w:t>
      </w:r>
      <w:r w:rsidR="001E5A40" w:rsidRPr="00491568">
        <w:rPr>
          <w:rFonts w:ascii="TH SarabunPSK" w:hAnsi="TH SarabunPSK" w:cs="TH SarabunPSK" w:hint="cs"/>
          <w:color w:val="000000" w:themeColor="text1"/>
          <w:sz w:val="32"/>
          <w:szCs w:val="32"/>
          <w:cs/>
        </w:rPr>
        <w:t>โรงเรียนขนาดกลาง และโรงเรียนขนาดใหญ่</w:t>
      </w:r>
      <w:r w:rsidR="0066272A" w:rsidRPr="00491568">
        <w:rPr>
          <w:rFonts w:ascii="TH SarabunPSK" w:hAnsi="TH SarabunPSK" w:cs="TH SarabunPSK" w:hint="cs"/>
          <w:color w:val="000000" w:themeColor="text1"/>
          <w:sz w:val="32"/>
          <w:szCs w:val="32"/>
          <w:cs/>
        </w:rPr>
        <w:t xml:space="preserve"> </w:t>
      </w:r>
      <w:r w:rsidR="003211DF" w:rsidRPr="00491568">
        <w:rPr>
          <w:rFonts w:ascii="TH SarabunPSK" w:hAnsi="TH SarabunPSK" w:cs="TH SarabunPSK"/>
          <w:color w:val="000000" w:themeColor="text1"/>
          <w:sz w:val="32"/>
          <w:szCs w:val="32"/>
          <w:cs/>
        </w:rPr>
        <w:t>(ศุภณ</w:t>
      </w:r>
      <w:proofErr w:type="spellStart"/>
      <w:r w:rsidR="003211DF" w:rsidRPr="00491568">
        <w:rPr>
          <w:rFonts w:ascii="TH SarabunPSK" w:hAnsi="TH SarabunPSK" w:cs="TH SarabunPSK"/>
          <w:color w:val="000000" w:themeColor="text1"/>
          <w:sz w:val="32"/>
          <w:szCs w:val="32"/>
          <w:cs/>
        </w:rPr>
        <w:t>ัฏฐ์</w:t>
      </w:r>
      <w:proofErr w:type="spellEnd"/>
      <w:r w:rsidR="003211DF" w:rsidRPr="00491568">
        <w:rPr>
          <w:rFonts w:ascii="TH SarabunPSK" w:hAnsi="TH SarabunPSK" w:cs="TH SarabunPSK"/>
          <w:color w:val="000000" w:themeColor="text1"/>
          <w:sz w:val="32"/>
          <w:szCs w:val="32"/>
          <w:cs/>
        </w:rPr>
        <w:t xml:space="preserve"> ศศิวุฒิ</w:t>
      </w:r>
      <w:proofErr w:type="spellStart"/>
      <w:r w:rsidR="003211DF" w:rsidRPr="00491568">
        <w:rPr>
          <w:rFonts w:ascii="TH SarabunPSK" w:hAnsi="TH SarabunPSK" w:cs="TH SarabunPSK"/>
          <w:color w:val="000000" w:themeColor="text1"/>
          <w:sz w:val="32"/>
          <w:szCs w:val="32"/>
          <w:cs/>
        </w:rPr>
        <w:t>วัฒน์</w:t>
      </w:r>
      <w:proofErr w:type="spellEnd"/>
      <w:r w:rsidR="003211DF" w:rsidRPr="00491568">
        <w:rPr>
          <w:rFonts w:ascii="TH SarabunPSK" w:hAnsi="TH SarabunPSK" w:cs="TH SarabunPSK"/>
          <w:color w:val="000000" w:themeColor="text1"/>
          <w:sz w:val="32"/>
          <w:szCs w:val="32"/>
        </w:rPr>
        <w:t xml:space="preserve">, </w:t>
      </w:r>
      <w:r w:rsidR="003211DF" w:rsidRPr="00491568">
        <w:rPr>
          <w:rFonts w:ascii="TH SarabunPSK" w:hAnsi="TH SarabunPSK" w:cs="TH SarabunPSK"/>
          <w:color w:val="000000" w:themeColor="text1"/>
          <w:sz w:val="32"/>
          <w:szCs w:val="32"/>
          <w:cs/>
        </w:rPr>
        <w:t>2558)</w:t>
      </w:r>
      <w:r w:rsidR="003211DF" w:rsidRPr="00491568">
        <w:rPr>
          <w:rFonts w:ascii="TH SarabunPSK" w:hAnsi="TH SarabunPSK" w:cs="TH SarabunPSK" w:hint="cs"/>
          <w:color w:val="000000" w:themeColor="text1"/>
          <w:sz w:val="32"/>
          <w:szCs w:val="32"/>
          <w:cs/>
        </w:rPr>
        <w:t xml:space="preserve"> </w:t>
      </w:r>
      <w:r w:rsidR="00EF203A" w:rsidRPr="00491568">
        <w:rPr>
          <w:rFonts w:ascii="TH SarabunPSK" w:hAnsi="TH SarabunPSK" w:cs="TH SarabunPSK" w:hint="cs"/>
          <w:color w:val="000000" w:themeColor="text1"/>
          <w:sz w:val="32"/>
          <w:szCs w:val="32"/>
          <w:cs/>
        </w:rPr>
        <w:t>แสดงให้เห็นว่าการจัดการศึกษาของรัฐไม่สามารถทำให้บุคคลมีสิทธิและโอกาสในการได้รับการศึกษา</w:t>
      </w:r>
      <w:r w:rsidR="00EE62C5" w:rsidRPr="00491568">
        <w:rPr>
          <w:rFonts w:ascii="TH SarabunPSK" w:hAnsi="TH SarabunPSK" w:cs="TH SarabunPSK" w:hint="cs"/>
          <w:color w:val="000000" w:themeColor="text1"/>
          <w:sz w:val="32"/>
          <w:szCs w:val="32"/>
          <w:cs/>
        </w:rPr>
        <w:t>อย่างเท่าเทียมและเสมอภาค</w:t>
      </w:r>
      <w:r w:rsidR="00336CCD" w:rsidRPr="00491568">
        <w:rPr>
          <w:rFonts w:ascii="TH SarabunPSK" w:hAnsi="TH SarabunPSK" w:cs="TH SarabunPSK" w:hint="cs"/>
          <w:color w:val="000000" w:themeColor="text1"/>
          <w:sz w:val="32"/>
          <w:szCs w:val="32"/>
          <w:cs/>
        </w:rPr>
        <w:t xml:space="preserve">ได้ ตามที่บัญญัติไว้ใน </w:t>
      </w:r>
      <w:r w:rsidR="00336CCD" w:rsidRPr="00491568">
        <w:rPr>
          <w:rFonts w:ascii="TH SarabunPSK" w:hAnsi="TH SarabunPSK" w:cs="TH SarabunPSK"/>
          <w:color w:val="000000" w:themeColor="text1"/>
          <w:sz w:val="32"/>
          <w:szCs w:val="32"/>
          <w:cs/>
        </w:rPr>
        <w:t>รัฐธรรมนูญแห่งราชอาณาจักรไทย</w:t>
      </w:r>
      <w:r w:rsidR="00336CCD" w:rsidRPr="00491568">
        <w:rPr>
          <w:rFonts w:ascii="TH SarabunPSK" w:hAnsi="TH SarabunPSK" w:cs="TH SarabunPSK" w:hint="cs"/>
          <w:color w:val="000000" w:themeColor="text1"/>
          <w:sz w:val="32"/>
          <w:szCs w:val="32"/>
          <w:cs/>
        </w:rPr>
        <w:t xml:space="preserve"> พุทธศักราช </w:t>
      </w:r>
      <w:r w:rsidR="00336CCD" w:rsidRPr="00491568">
        <w:rPr>
          <w:rFonts w:ascii="TH SarabunPSK" w:hAnsi="TH SarabunPSK" w:cs="TH SarabunPSK"/>
          <w:color w:val="000000" w:themeColor="text1"/>
          <w:sz w:val="32"/>
          <w:szCs w:val="32"/>
          <w:cs/>
        </w:rPr>
        <w:t>2560</w:t>
      </w:r>
      <w:r w:rsidR="00336CCD" w:rsidRPr="00491568">
        <w:rPr>
          <w:rFonts w:ascii="TH SarabunPSK" w:hAnsi="TH SarabunPSK" w:cs="TH SarabunPSK" w:hint="cs"/>
          <w:color w:val="000000" w:themeColor="text1"/>
          <w:sz w:val="32"/>
          <w:szCs w:val="32"/>
          <w:cs/>
        </w:rPr>
        <w:t xml:space="preserve"> และ</w:t>
      </w:r>
      <w:r w:rsidR="00336CCD" w:rsidRPr="00491568">
        <w:rPr>
          <w:rFonts w:ascii="TH SarabunPSK" w:hAnsi="TH SarabunPSK" w:cs="TH SarabunPSK"/>
          <w:color w:val="000000" w:themeColor="text1"/>
          <w:sz w:val="32"/>
          <w:szCs w:val="32"/>
          <w:cs/>
        </w:rPr>
        <w:t>พระราชบัญญัติการศึกษาแห่งชาติ</w:t>
      </w:r>
      <w:r w:rsidR="00336CCD" w:rsidRPr="00491568">
        <w:rPr>
          <w:rFonts w:ascii="TH SarabunPSK" w:hAnsi="TH SarabunPSK" w:cs="TH SarabunPSK" w:hint="cs"/>
          <w:color w:val="000000" w:themeColor="text1"/>
          <w:sz w:val="32"/>
          <w:szCs w:val="32"/>
          <w:cs/>
        </w:rPr>
        <w:t xml:space="preserve"> พ</w:t>
      </w:r>
      <w:r w:rsidR="00336CCD" w:rsidRPr="00491568">
        <w:rPr>
          <w:rFonts w:ascii="TH SarabunPSK" w:hAnsi="TH SarabunPSK" w:cs="TH SarabunPSK"/>
          <w:color w:val="000000" w:themeColor="text1"/>
          <w:sz w:val="32"/>
          <w:szCs w:val="32"/>
        </w:rPr>
        <w:t>.</w:t>
      </w:r>
      <w:r w:rsidR="00336CCD" w:rsidRPr="00491568">
        <w:rPr>
          <w:rFonts w:ascii="TH SarabunPSK" w:hAnsi="TH SarabunPSK" w:cs="TH SarabunPSK" w:hint="cs"/>
          <w:color w:val="000000" w:themeColor="text1"/>
          <w:sz w:val="32"/>
          <w:szCs w:val="32"/>
          <w:cs/>
        </w:rPr>
        <w:t>ศ</w:t>
      </w:r>
      <w:r w:rsidR="00336CCD" w:rsidRPr="00491568">
        <w:rPr>
          <w:rFonts w:ascii="TH SarabunPSK" w:hAnsi="TH SarabunPSK" w:cs="TH SarabunPSK"/>
          <w:color w:val="000000" w:themeColor="text1"/>
          <w:sz w:val="32"/>
          <w:szCs w:val="32"/>
        </w:rPr>
        <w:t>.</w:t>
      </w:r>
      <w:r w:rsidR="00336CCD" w:rsidRPr="00491568">
        <w:rPr>
          <w:rFonts w:ascii="TH SarabunPSK" w:hAnsi="TH SarabunPSK" w:cs="TH SarabunPSK"/>
          <w:color w:val="000000" w:themeColor="text1"/>
          <w:sz w:val="32"/>
          <w:szCs w:val="32"/>
          <w:cs/>
        </w:rPr>
        <w:t>2542</w:t>
      </w:r>
    </w:p>
    <w:p w14:paraId="4EABE4E3" w14:textId="3378AF3C" w:rsidR="00767E39" w:rsidRDefault="00767E39" w:rsidP="00FD6634">
      <w:pPr>
        <w:spacing w:after="120"/>
        <w:jc w:val="thaiDistribute"/>
        <w:rPr>
          <w:rFonts w:ascii="TH SarabunPSK" w:hAnsi="TH SarabunPSK" w:cs="TH SarabunPSK"/>
          <w:color w:val="000000" w:themeColor="text1"/>
          <w:sz w:val="32"/>
          <w:szCs w:val="32"/>
        </w:rPr>
      </w:pPr>
    </w:p>
    <w:p w14:paraId="37E75150" w14:textId="77777777" w:rsidR="00767E39" w:rsidRPr="00491568" w:rsidRDefault="00767E39" w:rsidP="00FD6634">
      <w:pPr>
        <w:spacing w:after="120"/>
        <w:jc w:val="thaiDistribute"/>
        <w:rPr>
          <w:rFonts w:ascii="TH SarabunPSK" w:hAnsi="TH SarabunPSK" w:cs="TH SarabunPSK"/>
          <w:color w:val="000000" w:themeColor="text1"/>
          <w:sz w:val="32"/>
          <w:szCs w:val="32"/>
          <w:cs/>
        </w:rPr>
      </w:pPr>
    </w:p>
    <w:p w14:paraId="77346737" w14:textId="74E9F92D" w:rsidR="00AD4FEA" w:rsidRPr="00266908" w:rsidRDefault="00AD4FEA" w:rsidP="00266908">
      <w:pPr>
        <w:spacing w:after="0"/>
        <w:rPr>
          <w:rFonts w:ascii="TH SarabunPSK" w:hAnsi="TH SarabunPSK" w:cs="TH SarabunPSK"/>
          <w:b/>
          <w:bCs/>
          <w:sz w:val="32"/>
          <w:szCs w:val="32"/>
        </w:rPr>
      </w:pPr>
      <w:r w:rsidRPr="00266908">
        <w:rPr>
          <w:rFonts w:ascii="TH SarabunPSK" w:hAnsi="TH SarabunPSK" w:cs="TH SarabunPSK" w:hint="cs"/>
          <w:b/>
          <w:bCs/>
          <w:sz w:val="32"/>
          <w:szCs w:val="32"/>
          <w:cs/>
        </w:rPr>
        <w:lastRenderedPageBreak/>
        <w:t>อภิปรายผล</w:t>
      </w:r>
    </w:p>
    <w:p w14:paraId="4F0928C2" w14:textId="147AA4F5" w:rsidR="00AD4FEA" w:rsidRPr="00767E39" w:rsidRDefault="00AD4FEA" w:rsidP="006C2A39">
      <w:pPr>
        <w:spacing w:after="120"/>
        <w:jc w:val="thaiDistribute"/>
        <w:rPr>
          <w:rFonts w:ascii="TH SarabunPSK" w:hAnsi="TH SarabunPSK" w:cs="TH SarabunPSK"/>
          <w:color w:val="000000" w:themeColor="text1"/>
          <w:sz w:val="32"/>
          <w:szCs w:val="32"/>
          <w:cs/>
        </w:rPr>
      </w:pPr>
      <w:r>
        <w:rPr>
          <w:rFonts w:ascii="TH SarabunPSK" w:hAnsi="TH SarabunPSK" w:cs="TH SarabunPSK"/>
          <w:sz w:val="32"/>
          <w:szCs w:val="32"/>
          <w:cs/>
        </w:rPr>
        <w:tab/>
      </w:r>
      <w:r w:rsidR="00414E23" w:rsidRPr="00767E39">
        <w:rPr>
          <w:rFonts w:ascii="TH SarabunPSK" w:hAnsi="TH SarabunPSK" w:cs="TH SarabunPSK" w:hint="cs"/>
          <w:color w:val="000000" w:themeColor="text1"/>
          <w:sz w:val="32"/>
          <w:szCs w:val="32"/>
          <w:cs/>
        </w:rPr>
        <w:t>จากการศึกษามาตรการทางกฎหมา</w:t>
      </w:r>
      <w:r w:rsidR="000B4B1E" w:rsidRPr="00767E39">
        <w:rPr>
          <w:rFonts w:ascii="TH SarabunPSK" w:hAnsi="TH SarabunPSK" w:cs="TH SarabunPSK" w:hint="cs"/>
          <w:color w:val="000000" w:themeColor="text1"/>
          <w:sz w:val="32"/>
          <w:szCs w:val="32"/>
          <w:cs/>
        </w:rPr>
        <w:t>ย</w:t>
      </w:r>
      <w:r w:rsidR="00414E23" w:rsidRPr="00767E39">
        <w:rPr>
          <w:rFonts w:ascii="TH SarabunPSK" w:hAnsi="TH SarabunPSK" w:cs="TH SarabunPSK" w:hint="cs"/>
          <w:color w:val="000000" w:themeColor="text1"/>
          <w:sz w:val="32"/>
          <w:szCs w:val="32"/>
          <w:cs/>
        </w:rPr>
        <w:t>เพื่อลดความเหลื่อมล้ำ</w:t>
      </w:r>
      <w:r w:rsidR="00CB1510" w:rsidRPr="00767E39">
        <w:rPr>
          <w:rFonts w:ascii="TH SarabunPSK" w:hAnsi="TH SarabunPSK" w:cs="TH SarabunPSK" w:hint="cs"/>
          <w:color w:val="000000" w:themeColor="text1"/>
          <w:sz w:val="32"/>
          <w:szCs w:val="32"/>
          <w:cs/>
        </w:rPr>
        <w:t>ทางการศึกษา</w:t>
      </w:r>
      <w:r w:rsidR="00100BF9" w:rsidRPr="00767E39">
        <w:rPr>
          <w:rFonts w:ascii="TH SarabunPSK" w:hAnsi="TH SarabunPSK" w:cs="TH SarabunPSK" w:hint="cs"/>
          <w:color w:val="000000" w:themeColor="text1"/>
          <w:sz w:val="32"/>
          <w:szCs w:val="32"/>
          <w:cs/>
        </w:rPr>
        <w:t>และทบทวนวรรณกรรมที่เกี่ยวข้อง</w:t>
      </w:r>
      <w:r w:rsidR="00CB1510" w:rsidRPr="00767E39">
        <w:rPr>
          <w:rFonts w:ascii="TH SarabunPSK" w:hAnsi="TH SarabunPSK" w:cs="TH SarabunPSK" w:hint="cs"/>
          <w:color w:val="000000" w:themeColor="text1"/>
          <w:sz w:val="32"/>
          <w:szCs w:val="32"/>
          <w:cs/>
        </w:rPr>
        <w:t xml:space="preserve"> </w:t>
      </w:r>
      <w:r w:rsidR="00100BF9" w:rsidRPr="00767E39">
        <w:rPr>
          <w:rFonts w:ascii="TH SarabunPSK" w:hAnsi="TH SarabunPSK" w:cs="TH SarabunPSK"/>
          <w:color w:val="000000" w:themeColor="text1"/>
          <w:sz w:val="32"/>
          <w:szCs w:val="32"/>
          <w:cs/>
        </w:rPr>
        <w:t>พบว่ารัฐธรรมนูญแห่งราชอาณาจักรไทย พ.ศ. 2560 และพระราชบัญญัติการศึกษาแห่งชาติ พ.ศ.2542 มีความมุ่งหมายที่ดีที่จะสร้างความเสมอภาคทางการศึกษาใ</w:t>
      </w:r>
      <w:r w:rsidR="00AB65C8" w:rsidRPr="00767E39">
        <w:rPr>
          <w:rFonts w:ascii="TH SarabunPSK" w:hAnsi="TH SarabunPSK" w:cs="TH SarabunPSK" w:hint="cs"/>
          <w:color w:val="000000" w:themeColor="text1"/>
          <w:sz w:val="32"/>
          <w:szCs w:val="32"/>
          <w:cs/>
        </w:rPr>
        <w:t>ห้</w:t>
      </w:r>
      <w:r w:rsidR="00100BF9" w:rsidRPr="00767E39">
        <w:rPr>
          <w:rFonts w:ascii="TH SarabunPSK" w:hAnsi="TH SarabunPSK" w:cs="TH SarabunPSK"/>
          <w:color w:val="000000" w:themeColor="text1"/>
          <w:sz w:val="32"/>
          <w:szCs w:val="32"/>
          <w:cs/>
        </w:rPr>
        <w:t>กับนักเรียน และกำหนดให้เป็นหน้าที่ของรัฐอย่างชัดเจนในการจัดการศึกษาอย่างเสมอภาค</w:t>
      </w:r>
      <w:r w:rsidR="00921547" w:rsidRPr="00767E39">
        <w:rPr>
          <w:rFonts w:ascii="TH SarabunPSK" w:hAnsi="TH SarabunPSK" w:cs="TH SarabunPSK" w:hint="cs"/>
          <w:color w:val="000000" w:themeColor="text1"/>
          <w:sz w:val="32"/>
          <w:szCs w:val="32"/>
          <w:cs/>
        </w:rPr>
        <w:t>และ</w:t>
      </w:r>
      <w:r w:rsidR="006C2A39" w:rsidRPr="00767E39">
        <w:rPr>
          <w:rFonts w:ascii="TH SarabunPSK" w:hAnsi="TH SarabunPSK" w:cs="TH SarabunPSK" w:hint="cs"/>
          <w:color w:val="000000" w:themeColor="text1"/>
          <w:sz w:val="32"/>
          <w:szCs w:val="32"/>
          <w:cs/>
        </w:rPr>
        <w:t xml:space="preserve">         </w:t>
      </w:r>
      <w:r w:rsidR="00100BF9" w:rsidRPr="00767E39">
        <w:rPr>
          <w:rFonts w:ascii="TH SarabunPSK" w:hAnsi="TH SarabunPSK" w:cs="TH SarabunPSK"/>
          <w:color w:val="000000" w:themeColor="text1"/>
          <w:sz w:val="32"/>
          <w:szCs w:val="32"/>
          <w:cs/>
        </w:rPr>
        <w:t>มีคุณภาพ</w:t>
      </w:r>
      <w:r w:rsidR="00BE5D03" w:rsidRPr="00767E39">
        <w:rPr>
          <w:rFonts w:ascii="TH SarabunPSK" w:hAnsi="TH SarabunPSK" w:cs="TH SarabunPSK" w:hint="cs"/>
          <w:color w:val="000000" w:themeColor="text1"/>
          <w:cs/>
        </w:rPr>
        <w:t xml:space="preserve"> </w:t>
      </w:r>
      <w:r w:rsidR="00BE5D03" w:rsidRPr="00767E39">
        <w:rPr>
          <w:rFonts w:ascii="TH SarabunPSK" w:hAnsi="TH SarabunPSK" w:cs="TH SarabunPSK" w:hint="cs"/>
          <w:color w:val="000000" w:themeColor="text1"/>
          <w:sz w:val="24"/>
          <w:szCs w:val="32"/>
          <w:cs/>
        </w:rPr>
        <w:t>(</w:t>
      </w:r>
      <w:r w:rsidR="00BE5D03" w:rsidRPr="00767E39">
        <w:rPr>
          <w:rFonts w:ascii="TH SarabunPSK" w:hAnsi="TH SarabunPSK" w:cs="TH SarabunPSK"/>
          <w:color w:val="000000" w:themeColor="text1"/>
          <w:sz w:val="32"/>
          <w:szCs w:val="32"/>
          <w:cs/>
        </w:rPr>
        <w:t>รัฐธรรมนูญแห่งราชอาณาจักรไทย</w:t>
      </w:r>
      <w:r w:rsidR="00BE5D03" w:rsidRPr="00767E39">
        <w:rPr>
          <w:rFonts w:ascii="TH SarabunPSK" w:hAnsi="TH SarabunPSK" w:cs="TH SarabunPSK"/>
          <w:color w:val="000000" w:themeColor="text1"/>
          <w:sz w:val="32"/>
          <w:szCs w:val="32"/>
        </w:rPr>
        <w:t xml:space="preserve">, </w:t>
      </w:r>
      <w:r w:rsidR="00BE5D03" w:rsidRPr="00767E39">
        <w:rPr>
          <w:rFonts w:ascii="TH SarabunPSK" w:hAnsi="TH SarabunPSK" w:cs="TH SarabunPSK"/>
          <w:color w:val="000000" w:themeColor="text1"/>
          <w:sz w:val="32"/>
          <w:szCs w:val="32"/>
          <w:cs/>
        </w:rPr>
        <w:t>2560</w:t>
      </w:r>
      <w:r w:rsidR="00BE5D03" w:rsidRPr="00767E39">
        <w:rPr>
          <w:rFonts w:ascii="TH SarabunPSK" w:hAnsi="TH SarabunPSK" w:cs="TH SarabunPSK" w:hint="cs"/>
          <w:color w:val="000000" w:themeColor="text1"/>
          <w:sz w:val="24"/>
          <w:szCs w:val="32"/>
          <w:cs/>
        </w:rPr>
        <w:t>)</w:t>
      </w:r>
      <w:r w:rsidR="00100BF9" w:rsidRPr="00767E39">
        <w:rPr>
          <w:rFonts w:ascii="TH SarabunPSK" w:hAnsi="TH SarabunPSK" w:cs="TH SarabunPSK"/>
          <w:color w:val="000000" w:themeColor="text1"/>
          <w:sz w:val="32"/>
          <w:szCs w:val="32"/>
          <w:cs/>
        </w:rPr>
        <w:t xml:space="preserve"> </w:t>
      </w:r>
      <w:r w:rsidR="00100BF9" w:rsidRPr="00767E39">
        <w:rPr>
          <w:rFonts w:ascii="TH SarabunPSK" w:hAnsi="TH SarabunPSK" w:cs="TH SarabunPSK" w:hint="cs"/>
          <w:color w:val="000000" w:themeColor="text1"/>
          <w:sz w:val="32"/>
          <w:szCs w:val="32"/>
          <w:cs/>
        </w:rPr>
        <w:t>แต่</w:t>
      </w:r>
      <w:r w:rsidR="00366C38" w:rsidRPr="00767E39">
        <w:rPr>
          <w:rFonts w:ascii="TH SarabunPSK" w:hAnsi="TH SarabunPSK" w:cs="TH SarabunPSK" w:hint="cs"/>
          <w:color w:val="000000" w:themeColor="text1"/>
          <w:sz w:val="32"/>
          <w:szCs w:val="32"/>
          <w:cs/>
        </w:rPr>
        <w:t>ยังขาดประสิทธิภาพในการนำไปปฏิบัติ เนื่องจากหลักเกณฑ์การจัดสรรอัตรากำลังครูของสำนักงาน ก</w:t>
      </w:r>
      <w:r w:rsidR="00366C38" w:rsidRPr="00767E39">
        <w:rPr>
          <w:rFonts w:ascii="TH SarabunPSK" w:hAnsi="TH SarabunPSK" w:cs="TH SarabunPSK"/>
          <w:color w:val="000000" w:themeColor="text1"/>
          <w:sz w:val="32"/>
          <w:szCs w:val="32"/>
        </w:rPr>
        <w:t>.</w:t>
      </w:r>
      <w:r w:rsidR="00366C38" w:rsidRPr="00767E39">
        <w:rPr>
          <w:rFonts w:ascii="TH SarabunPSK" w:hAnsi="TH SarabunPSK" w:cs="TH SarabunPSK" w:hint="cs"/>
          <w:color w:val="000000" w:themeColor="text1"/>
          <w:sz w:val="32"/>
          <w:szCs w:val="32"/>
          <w:cs/>
        </w:rPr>
        <w:t>ค</w:t>
      </w:r>
      <w:r w:rsidR="00366C38" w:rsidRPr="00767E39">
        <w:rPr>
          <w:rFonts w:ascii="TH SarabunPSK" w:hAnsi="TH SarabunPSK" w:cs="TH SarabunPSK"/>
          <w:color w:val="000000" w:themeColor="text1"/>
          <w:sz w:val="32"/>
          <w:szCs w:val="32"/>
        </w:rPr>
        <w:t>.</w:t>
      </w:r>
      <w:r w:rsidR="00366C38" w:rsidRPr="00767E39">
        <w:rPr>
          <w:rFonts w:ascii="TH SarabunPSK" w:hAnsi="TH SarabunPSK" w:cs="TH SarabunPSK" w:hint="cs"/>
          <w:color w:val="000000" w:themeColor="text1"/>
          <w:sz w:val="32"/>
          <w:szCs w:val="32"/>
          <w:cs/>
        </w:rPr>
        <w:t>ศ</w:t>
      </w:r>
      <w:r w:rsidR="00366C38" w:rsidRPr="00767E39">
        <w:rPr>
          <w:rFonts w:ascii="TH SarabunPSK" w:hAnsi="TH SarabunPSK" w:cs="TH SarabunPSK"/>
          <w:color w:val="000000" w:themeColor="text1"/>
          <w:sz w:val="32"/>
          <w:szCs w:val="32"/>
        </w:rPr>
        <w:t xml:space="preserve">. </w:t>
      </w:r>
      <w:r w:rsidR="00B84833" w:rsidRPr="00767E39">
        <w:rPr>
          <w:rFonts w:ascii="TH SarabunPSK" w:hAnsi="TH SarabunPSK" w:cs="TH SarabunPSK" w:hint="cs"/>
          <w:color w:val="000000" w:themeColor="text1"/>
          <w:sz w:val="32"/>
          <w:szCs w:val="32"/>
          <w:cs/>
        </w:rPr>
        <w:t xml:space="preserve">ซึ่งหลักเกณฑ์ดังกล่าวจัดสรรให้เด็กนักเรียน </w:t>
      </w:r>
      <w:r w:rsidR="00B84833" w:rsidRPr="00767E39">
        <w:rPr>
          <w:rFonts w:ascii="TH SarabunPSK" w:hAnsi="TH SarabunPSK" w:cs="TH SarabunPSK"/>
          <w:color w:val="000000" w:themeColor="text1"/>
          <w:sz w:val="32"/>
          <w:szCs w:val="32"/>
        </w:rPr>
        <w:t xml:space="preserve">1-20 </w:t>
      </w:r>
      <w:r w:rsidR="00B84833" w:rsidRPr="00767E39">
        <w:rPr>
          <w:rFonts w:ascii="TH SarabunPSK" w:hAnsi="TH SarabunPSK" w:cs="TH SarabunPSK" w:hint="cs"/>
          <w:color w:val="000000" w:themeColor="text1"/>
          <w:sz w:val="32"/>
          <w:szCs w:val="32"/>
          <w:cs/>
        </w:rPr>
        <w:t xml:space="preserve">คน มีครูผู้สอนได้ </w:t>
      </w:r>
      <w:r w:rsidR="00B84833" w:rsidRPr="00767E39">
        <w:rPr>
          <w:rFonts w:ascii="TH SarabunPSK" w:hAnsi="TH SarabunPSK" w:cs="TH SarabunPSK"/>
          <w:color w:val="000000" w:themeColor="text1"/>
          <w:sz w:val="32"/>
          <w:szCs w:val="32"/>
        </w:rPr>
        <w:t xml:space="preserve">1 </w:t>
      </w:r>
      <w:r w:rsidR="00B84833" w:rsidRPr="00767E39">
        <w:rPr>
          <w:rFonts w:ascii="TH SarabunPSK" w:hAnsi="TH SarabunPSK" w:cs="TH SarabunPSK" w:hint="cs"/>
          <w:color w:val="000000" w:themeColor="text1"/>
          <w:sz w:val="32"/>
          <w:szCs w:val="32"/>
          <w:cs/>
        </w:rPr>
        <w:t xml:space="preserve">คน </w:t>
      </w:r>
      <w:r w:rsidR="00412843" w:rsidRPr="00767E39">
        <w:rPr>
          <w:rFonts w:ascii="TH SarabunPSK" w:hAnsi="TH SarabunPSK" w:cs="TH SarabunPSK" w:hint="cs"/>
          <w:color w:val="000000" w:themeColor="text1"/>
          <w:sz w:val="32"/>
          <w:szCs w:val="32"/>
          <w:cs/>
        </w:rPr>
        <w:t xml:space="preserve">หากมีเด็กนักเรียนจำนวน </w:t>
      </w:r>
      <w:r w:rsidR="00412843" w:rsidRPr="00767E39">
        <w:rPr>
          <w:rFonts w:ascii="TH SarabunPSK" w:hAnsi="TH SarabunPSK" w:cs="TH SarabunPSK"/>
          <w:color w:val="000000" w:themeColor="text1"/>
          <w:sz w:val="32"/>
          <w:szCs w:val="32"/>
        </w:rPr>
        <w:t xml:space="preserve">60 </w:t>
      </w:r>
      <w:r w:rsidR="00412843" w:rsidRPr="00767E39">
        <w:rPr>
          <w:rFonts w:ascii="TH SarabunPSK" w:hAnsi="TH SarabunPSK" w:cs="TH SarabunPSK" w:hint="cs"/>
          <w:color w:val="000000" w:themeColor="text1"/>
          <w:sz w:val="32"/>
          <w:szCs w:val="32"/>
          <w:cs/>
        </w:rPr>
        <w:t xml:space="preserve">คนก็จะมีครูผู้สอนได้ </w:t>
      </w:r>
      <w:r w:rsidR="00412843" w:rsidRPr="00767E39">
        <w:rPr>
          <w:rFonts w:ascii="TH SarabunPSK" w:hAnsi="TH SarabunPSK" w:cs="TH SarabunPSK"/>
          <w:color w:val="000000" w:themeColor="text1"/>
          <w:sz w:val="32"/>
          <w:szCs w:val="32"/>
        </w:rPr>
        <w:t xml:space="preserve">3 </w:t>
      </w:r>
      <w:r w:rsidR="00412843" w:rsidRPr="00767E39">
        <w:rPr>
          <w:rFonts w:ascii="TH SarabunPSK" w:hAnsi="TH SarabunPSK" w:cs="TH SarabunPSK" w:hint="cs"/>
          <w:color w:val="000000" w:themeColor="text1"/>
          <w:sz w:val="32"/>
          <w:szCs w:val="32"/>
          <w:cs/>
        </w:rPr>
        <w:t>คน</w:t>
      </w:r>
      <w:r w:rsidR="00454EC3" w:rsidRPr="00767E39">
        <w:rPr>
          <w:rFonts w:ascii="TH SarabunPSK" w:hAnsi="TH SarabunPSK" w:cs="TH SarabunPSK"/>
          <w:color w:val="000000" w:themeColor="text1"/>
          <w:sz w:val="32"/>
          <w:szCs w:val="32"/>
          <w:cs/>
        </w:rPr>
        <w:t>(สำนักงานคณะกรรมการข้าราชการครูและบุคลากรทางการศึกษา</w:t>
      </w:r>
      <w:r w:rsidR="00454EC3" w:rsidRPr="00767E39">
        <w:rPr>
          <w:rFonts w:ascii="TH SarabunPSK" w:hAnsi="TH SarabunPSK" w:cs="TH SarabunPSK"/>
          <w:color w:val="000000" w:themeColor="text1"/>
          <w:sz w:val="32"/>
          <w:szCs w:val="32"/>
        </w:rPr>
        <w:t xml:space="preserve">, </w:t>
      </w:r>
      <w:r w:rsidR="00454EC3" w:rsidRPr="00767E39">
        <w:rPr>
          <w:rFonts w:ascii="TH SarabunPSK" w:hAnsi="TH SarabunPSK" w:cs="TH SarabunPSK"/>
          <w:color w:val="000000" w:themeColor="text1"/>
          <w:sz w:val="32"/>
          <w:szCs w:val="32"/>
          <w:cs/>
        </w:rPr>
        <w:t>2545 และสำนักงานคณะกรรมการข้าราชการครูและบุคลากรทางการศึกษา</w:t>
      </w:r>
      <w:r w:rsidR="00454EC3" w:rsidRPr="00767E39">
        <w:rPr>
          <w:rFonts w:ascii="TH SarabunPSK" w:hAnsi="TH SarabunPSK" w:cs="TH SarabunPSK"/>
          <w:color w:val="000000" w:themeColor="text1"/>
          <w:sz w:val="32"/>
          <w:szCs w:val="32"/>
        </w:rPr>
        <w:t xml:space="preserve">, </w:t>
      </w:r>
      <w:r w:rsidR="00454EC3" w:rsidRPr="00767E39">
        <w:rPr>
          <w:rFonts w:ascii="TH SarabunPSK" w:hAnsi="TH SarabunPSK" w:cs="TH SarabunPSK"/>
          <w:color w:val="000000" w:themeColor="text1"/>
          <w:sz w:val="32"/>
          <w:szCs w:val="32"/>
          <w:cs/>
        </w:rPr>
        <w:t xml:space="preserve">2563) </w:t>
      </w:r>
      <w:r w:rsidR="00412843" w:rsidRPr="00767E39">
        <w:rPr>
          <w:rFonts w:ascii="TH SarabunPSK" w:hAnsi="TH SarabunPSK" w:cs="TH SarabunPSK" w:hint="cs"/>
          <w:color w:val="000000" w:themeColor="text1"/>
          <w:sz w:val="32"/>
          <w:szCs w:val="32"/>
          <w:cs/>
        </w:rPr>
        <w:t xml:space="preserve">ซึ่งถ้าหากว่าโรงเรียนหนึ่งมีจำนวนนักเรียน </w:t>
      </w:r>
      <w:r w:rsidR="00412843" w:rsidRPr="00767E39">
        <w:rPr>
          <w:rFonts w:ascii="TH SarabunPSK" w:hAnsi="TH SarabunPSK" w:cs="TH SarabunPSK"/>
          <w:color w:val="000000" w:themeColor="text1"/>
          <w:sz w:val="32"/>
          <w:szCs w:val="32"/>
        </w:rPr>
        <w:t xml:space="preserve">60 </w:t>
      </w:r>
      <w:r w:rsidR="00412843" w:rsidRPr="00767E39">
        <w:rPr>
          <w:rFonts w:ascii="TH SarabunPSK" w:hAnsi="TH SarabunPSK" w:cs="TH SarabunPSK" w:hint="cs"/>
          <w:color w:val="000000" w:themeColor="text1"/>
          <w:sz w:val="32"/>
          <w:szCs w:val="32"/>
          <w:cs/>
        </w:rPr>
        <w:t xml:space="preserve">คน มีครูผู้สอนครบ </w:t>
      </w:r>
      <w:r w:rsidR="00412843" w:rsidRPr="00767E39">
        <w:rPr>
          <w:rFonts w:ascii="TH SarabunPSK" w:hAnsi="TH SarabunPSK" w:cs="TH SarabunPSK"/>
          <w:color w:val="000000" w:themeColor="text1"/>
          <w:sz w:val="32"/>
          <w:szCs w:val="32"/>
        </w:rPr>
        <w:t xml:space="preserve">3 </w:t>
      </w:r>
      <w:r w:rsidR="00412843" w:rsidRPr="00767E39">
        <w:rPr>
          <w:rFonts w:ascii="TH SarabunPSK" w:hAnsi="TH SarabunPSK" w:cs="TH SarabunPSK" w:hint="cs"/>
          <w:color w:val="000000" w:themeColor="text1"/>
          <w:sz w:val="32"/>
          <w:szCs w:val="32"/>
          <w:cs/>
        </w:rPr>
        <w:t>คนตามหลักเกณฑ์</w:t>
      </w:r>
      <w:r w:rsidR="00C12947" w:rsidRPr="00767E39">
        <w:rPr>
          <w:rFonts w:ascii="TH SarabunPSK" w:hAnsi="TH SarabunPSK" w:cs="TH SarabunPSK" w:hint="cs"/>
          <w:color w:val="000000" w:themeColor="text1"/>
          <w:sz w:val="32"/>
          <w:szCs w:val="32"/>
          <w:cs/>
        </w:rPr>
        <w:t xml:space="preserve"> แต่โรงเรียนดังกล่าวจัดการเรียนการสอนตั้งแต่ ชั้นประถมศึกษาปีที่ </w:t>
      </w:r>
      <w:r w:rsidR="00C12947" w:rsidRPr="00767E39">
        <w:rPr>
          <w:rFonts w:ascii="TH SarabunPSK" w:hAnsi="TH SarabunPSK" w:cs="TH SarabunPSK"/>
          <w:color w:val="000000" w:themeColor="text1"/>
          <w:sz w:val="32"/>
          <w:szCs w:val="32"/>
        </w:rPr>
        <w:t xml:space="preserve">1 </w:t>
      </w:r>
      <w:r w:rsidR="00C12947" w:rsidRPr="00767E39">
        <w:rPr>
          <w:rFonts w:ascii="TH SarabunPSK" w:hAnsi="TH SarabunPSK" w:cs="TH SarabunPSK" w:hint="cs"/>
          <w:color w:val="000000" w:themeColor="text1"/>
          <w:sz w:val="32"/>
          <w:szCs w:val="32"/>
          <w:cs/>
        </w:rPr>
        <w:t xml:space="preserve">ถึงปีที่ </w:t>
      </w:r>
      <w:r w:rsidR="00C12947" w:rsidRPr="00767E39">
        <w:rPr>
          <w:rFonts w:ascii="TH SarabunPSK" w:hAnsi="TH SarabunPSK" w:cs="TH SarabunPSK"/>
          <w:color w:val="000000" w:themeColor="text1"/>
          <w:sz w:val="32"/>
          <w:szCs w:val="32"/>
        </w:rPr>
        <w:t xml:space="preserve">6 </w:t>
      </w:r>
      <w:r w:rsidR="00C12947" w:rsidRPr="00767E39">
        <w:rPr>
          <w:rFonts w:ascii="TH SarabunPSK" w:hAnsi="TH SarabunPSK" w:cs="TH SarabunPSK" w:hint="cs"/>
          <w:color w:val="000000" w:themeColor="text1"/>
          <w:sz w:val="32"/>
          <w:szCs w:val="32"/>
          <w:cs/>
        </w:rPr>
        <w:t xml:space="preserve">ซึ่งมีนักเรียนชั้นละ </w:t>
      </w:r>
      <w:r w:rsidR="00C12947" w:rsidRPr="00767E39">
        <w:rPr>
          <w:rFonts w:ascii="TH SarabunPSK" w:hAnsi="TH SarabunPSK" w:cs="TH SarabunPSK"/>
          <w:color w:val="000000" w:themeColor="text1"/>
          <w:sz w:val="32"/>
          <w:szCs w:val="32"/>
        </w:rPr>
        <w:t xml:space="preserve">10 </w:t>
      </w:r>
      <w:r w:rsidR="00C12947" w:rsidRPr="00767E39">
        <w:rPr>
          <w:rFonts w:ascii="TH SarabunPSK" w:hAnsi="TH SarabunPSK" w:cs="TH SarabunPSK" w:hint="cs"/>
          <w:color w:val="000000" w:themeColor="text1"/>
          <w:sz w:val="32"/>
          <w:szCs w:val="32"/>
          <w:cs/>
        </w:rPr>
        <w:t xml:space="preserve">คน </w:t>
      </w:r>
      <w:r w:rsidR="002404B8" w:rsidRPr="00767E39">
        <w:rPr>
          <w:rFonts w:ascii="TH SarabunPSK" w:hAnsi="TH SarabunPSK" w:cs="TH SarabunPSK" w:hint="cs"/>
          <w:color w:val="000000" w:themeColor="text1"/>
          <w:sz w:val="32"/>
          <w:szCs w:val="32"/>
          <w:cs/>
        </w:rPr>
        <w:t xml:space="preserve">จำนวนครูผู้สอน </w:t>
      </w:r>
      <w:r w:rsidR="002404B8" w:rsidRPr="00767E39">
        <w:rPr>
          <w:rFonts w:ascii="TH SarabunPSK" w:hAnsi="TH SarabunPSK" w:cs="TH SarabunPSK"/>
          <w:color w:val="000000" w:themeColor="text1"/>
          <w:sz w:val="32"/>
          <w:szCs w:val="32"/>
        </w:rPr>
        <w:t xml:space="preserve">3 </w:t>
      </w:r>
      <w:r w:rsidR="002404B8" w:rsidRPr="00767E39">
        <w:rPr>
          <w:rFonts w:ascii="TH SarabunPSK" w:hAnsi="TH SarabunPSK" w:cs="TH SarabunPSK" w:hint="cs"/>
          <w:color w:val="000000" w:themeColor="text1"/>
          <w:sz w:val="32"/>
          <w:szCs w:val="32"/>
          <w:cs/>
        </w:rPr>
        <w:t xml:space="preserve">คนจึงไม่เพียงพอต่อจำนวนชั้นเรียน </w:t>
      </w:r>
      <w:r w:rsidR="008D59F6" w:rsidRPr="00767E39">
        <w:rPr>
          <w:rFonts w:ascii="TH SarabunPSK" w:hAnsi="TH SarabunPSK" w:cs="TH SarabunPSK" w:hint="cs"/>
          <w:color w:val="000000" w:themeColor="text1"/>
          <w:sz w:val="32"/>
          <w:szCs w:val="32"/>
          <w:cs/>
        </w:rPr>
        <w:t>ทำให้เด็กนักเรียนที่อยู่ในโรงเรียนที่มีจำนวน</w:t>
      </w:r>
      <w:r w:rsidR="00FC67B9" w:rsidRPr="00767E39">
        <w:rPr>
          <w:rFonts w:ascii="TH SarabunPSK" w:hAnsi="TH SarabunPSK" w:cs="TH SarabunPSK" w:hint="cs"/>
          <w:color w:val="000000" w:themeColor="text1"/>
          <w:sz w:val="32"/>
          <w:szCs w:val="32"/>
          <w:cs/>
        </w:rPr>
        <w:t>น้อย</w:t>
      </w:r>
      <w:r w:rsidR="007F710C" w:rsidRPr="00767E39">
        <w:rPr>
          <w:rFonts w:ascii="TH SarabunPSK" w:hAnsi="TH SarabunPSK" w:cs="TH SarabunPSK" w:hint="cs"/>
          <w:color w:val="000000" w:themeColor="text1"/>
          <w:sz w:val="32"/>
          <w:szCs w:val="32"/>
          <w:cs/>
        </w:rPr>
        <w:t>หรือโรงเรียนขนาดเล็ก</w:t>
      </w:r>
      <w:r w:rsidR="00FC67B9" w:rsidRPr="00767E39">
        <w:rPr>
          <w:rFonts w:ascii="TH SarabunPSK" w:hAnsi="TH SarabunPSK" w:cs="TH SarabunPSK" w:hint="cs"/>
          <w:color w:val="000000" w:themeColor="text1"/>
          <w:sz w:val="32"/>
          <w:szCs w:val="32"/>
          <w:cs/>
        </w:rPr>
        <w:t xml:space="preserve"> ได้รับการจัดสรรอัตรากำลังครูไม่เพียงพอต่อจำนวน</w:t>
      </w:r>
      <w:r w:rsidR="004C1FB4" w:rsidRPr="00767E39">
        <w:rPr>
          <w:rFonts w:ascii="TH SarabunPSK" w:hAnsi="TH SarabunPSK" w:cs="TH SarabunPSK" w:hint="cs"/>
          <w:color w:val="000000" w:themeColor="text1"/>
          <w:sz w:val="32"/>
          <w:szCs w:val="32"/>
          <w:cs/>
        </w:rPr>
        <w:t xml:space="preserve">ห้องเรียนที่โรงเรียนเปิดสอน ครู </w:t>
      </w:r>
      <w:r w:rsidR="004C1FB4" w:rsidRPr="00767E39">
        <w:rPr>
          <w:rFonts w:ascii="TH SarabunPSK" w:hAnsi="TH SarabunPSK" w:cs="TH SarabunPSK"/>
          <w:color w:val="000000" w:themeColor="text1"/>
          <w:sz w:val="32"/>
          <w:szCs w:val="32"/>
        </w:rPr>
        <w:t xml:space="preserve">1 </w:t>
      </w:r>
      <w:r w:rsidR="004C1FB4" w:rsidRPr="00767E39">
        <w:rPr>
          <w:rFonts w:ascii="TH SarabunPSK" w:hAnsi="TH SarabunPSK" w:cs="TH SarabunPSK" w:hint="cs"/>
          <w:color w:val="000000" w:themeColor="text1"/>
          <w:sz w:val="32"/>
          <w:szCs w:val="32"/>
          <w:cs/>
        </w:rPr>
        <w:t xml:space="preserve">คน ต้องดูแลและจัดการเรียนการสอนมากกว่า </w:t>
      </w:r>
      <w:r w:rsidR="004C1FB4" w:rsidRPr="00767E39">
        <w:rPr>
          <w:rFonts w:ascii="TH SarabunPSK" w:hAnsi="TH SarabunPSK" w:cs="TH SarabunPSK"/>
          <w:color w:val="000000" w:themeColor="text1"/>
          <w:sz w:val="32"/>
          <w:szCs w:val="32"/>
        </w:rPr>
        <w:t xml:space="preserve">1 </w:t>
      </w:r>
      <w:r w:rsidR="004C1FB4" w:rsidRPr="00767E39">
        <w:rPr>
          <w:rFonts w:ascii="TH SarabunPSK" w:hAnsi="TH SarabunPSK" w:cs="TH SarabunPSK" w:hint="cs"/>
          <w:color w:val="000000" w:themeColor="text1"/>
          <w:sz w:val="32"/>
          <w:szCs w:val="32"/>
          <w:cs/>
        </w:rPr>
        <w:t xml:space="preserve">ห้องเรียนในเวลาเดียวกัน </w:t>
      </w:r>
      <w:r w:rsidR="00242C38" w:rsidRPr="00767E39">
        <w:rPr>
          <w:rFonts w:ascii="TH SarabunPSK" w:hAnsi="TH SarabunPSK" w:cs="TH SarabunPSK"/>
          <w:color w:val="000000" w:themeColor="text1"/>
          <w:sz w:val="32"/>
          <w:szCs w:val="32"/>
          <w:cs/>
        </w:rPr>
        <w:t>(ศุภณ</w:t>
      </w:r>
      <w:proofErr w:type="spellStart"/>
      <w:r w:rsidR="00242C38" w:rsidRPr="00767E39">
        <w:rPr>
          <w:rFonts w:ascii="TH SarabunPSK" w:hAnsi="TH SarabunPSK" w:cs="TH SarabunPSK"/>
          <w:color w:val="000000" w:themeColor="text1"/>
          <w:sz w:val="32"/>
          <w:szCs w:val="32"/>
          <w:cs/>
        </w:rPr>
        <w:t>ัฏฐ์</w:t>
      </w:r>
      <w:proofErr w:type="spellEnd"/>
      <w:r w:rsidR="00242C38" w:rsidRPr="00767E39">
        <w:rPr>
          <w:rFonts w:ascii="TH SarabunPSK" w:hAnsi="TH SarabunPSK" w:cs="TH SarabunPSK"/>
          <w:color w:val="000000" w:themeColor="text1"/>
          <w:sz w:val="32"/>
          <w:szCs w:val="32"/>
          <w:cs/>
        </w:rPr>
        <w:t xml:space="preserve"> ศศิวุฒิ</w:t>
      </w:r>
      <w:proofErr w:type="spellStart"/>
      <w:r w:rsidR="00242C38" w:rsidRPr="00767E39">
        <w:rPr>
          <w:rFonts w:ascii="TH SarabunPSK" w:hAnsi="TH SarabunPSK" w:cs="TH SarabunPSK"/>
          <w:color w:val="000000" w:themeColor="text1"/>
          <w:sz w:val="32"/>
          <w:szCs w:val="32"/>
          <w:cs/>
        </w:rPr>
        <w:t>วัฒน์</w:t>
      </w:r>
      <w:proofErr w:type="spellEnd"/>
      <w:r w:rsidR="00242C38" w:rsidRPr="00767E39">
        <w:rPr>
          <w:rFonts w:ascii="TH SarabunPSK" w:hAnsi="TH SarabunPSK" w:cs="TH SarabunPSK"/>
          <w:color w:val="000000" w:themeColor="text1"/>
          <w:sz w:val="32"/>
          <w:szCs w:val="32"/>
        </w:rPr>
        <w:t xml:space="preserve">, </w:t>
      </w:r>
      <w:r w:rsidR="00242C38" w:rsidRPr="00767E39">
        <w:rPr>
          <w:rFonts w:ascii="TH SarabunPSK" w:hAnsi="TH SarabunPSK" w:cs="TH SarabunPSK"/>
          <w:color w:val="000000" w:themeColor="text1"/>
          <w:sz w:val="32"/>
          <w:szCs w:val="32"/>
          <w:cs/>
        </w:rPr>
        <w:t xml:space="preserve">2558) </w:t>
      </w:r>
      <w:r w:rsidR="003624D9" w:rsidRPr="00767E39">
        <w:rPr>
          <w:rFonts w:ascii="TH SarabunPSK" w:hAnsi="TH SarabunPSK" w:cs="TH SarabunPSK" w:hint="cs"/>
          <w:color w:val="000000" w:themeColor="text1"/>
          <w:sz w:val="32"/>
          <w:szCs w:val="32"/>
          <w:cs/>
        </w:rPr>
        <w:t>เมื่อมีจำนวนครูไม่ครบตามจำนวนชั้นเรียนของเด็กนักเรียนในโรงเรียน</w:t>
      </w:r>
      <w:r w:rsidR="000A1384" w:rsidRPr="00767E39">
        <w:rPr>
          <w:rFonts w:ascii="TH SarabunPSK" w:hAnsi="TH SarabunPSK" w:cs="TH SarabunPSK" w:hint="cs"/>
          <w:color w:val="000000" w:themeColor="text1"/>
          <w:sz w:val="32"/>
          <w:szCs w:val="32"/>
          <w:cs/>
        </w:rPr>
        <w:t xml:space="preserve"> </w:t>
      </w:r>
      <w:r w:rsidR="008E2146" w:rsidRPr="00767E39">
        <w:rPr>
          <w:rFonts w:ascii="TH SarabunPSK" w:hAnsi="TH SarabunPSK" w:cs="TH SarabunPSK" w:hint="cs"/>
          <w:color w:val="000000" w:themeColor="text1"/>
          <w:sz w:val="32"/>
          <w:szCs w:val="32"/>
          <w:cs/>
        </w:rPr>
        <w:t>ครูจึงต้องแบ่งเวลาไปสอน</w:t>
      </w:r>
      <w:r w:rsidR="0098254D" w:rsidRPr="00767E39">
        <w:rPr>
          <w:rFonts w:ascii="TH SarabunPSK" w:hAnsi="TH SarabunPSK" w:cs="TH SarabunPSK" w:hint="cs"/>
          <w:color w:val="000000" w:themeColor="text1"/>
          <w:sz w:val="32"/>
          <w:szCs w:val="32"/>
          <w:cs/>
        </w:rPr>
        <w:t>ให้ครบทุกชั้นเรียน แต่จะเกิดผลกระทบต่อเด็กนักเรียนโดย เมื่อครูต้องไปสอนห้องหนึ่ง อีกห้องหนึ่งก็จะว่างไม่มี</w:t>
      </w:r>
      <w:r w:rsidR="00BF387C" w:rsidRPr="00767E39">
        <w:rPr>
          <w:rFonts w:ascii="TH SarabunPSK" w:hAnsi="TH SarabunPSK" w:cs="TH SarabunPSK" w:hint="cs"/>
          <w:color w:val="000000" w:themeColor="text1"/>
          <w:sz w:val="32"/>
          <w:szCs w:val="32"/>
          <w:cs/>
        </w:rPr>
        <w:t xml:space="preserve">ครูสอน </w:t>
      </w:r>
      <w:r w:rsidR="00C04006" w:rsidRPr="00767E39">
        <w:rPr>
          <w:rFonts w:ascii="TH SarabunPSK" w:hAnsi="TH SarabunPSK" w:cs="TH SarabunPSK" w:hint="cs"/>
          <w:color w:val="000000" w:themeColor="text1"/>
          <w:sz w:val="32"/>
          <w:szCs w:val="32"/>
          <w:cs/>
        </w:rPr>
        <w:t>ทำ</w:t>
      </w:r>
      <w:r w:rsidR="00BF387C" w:rsidRPr="00767E39">
        <w:rPr>
          <w:rFonts w:ascii="TH SarabunPSK" w:hAnsi="TH SarabunPSK" w:cs="TH SarabunPSK" w:hint="cs"/>
          <w:color w:val="000000" w:themeColor="text1"/>
          <w:sz w:val="32"/>
          <w:szCs w:val="32"/>
          <w:cs/>
        </w:rPr>
        <w:t>ให้นักเรียนในโรงเรียนที่มีอัตรากำลังครูไม่ครบชั้นเรียน</w:t>
      </w:r>
      <w:r w:rsidR="00094566" w:rsidRPr="00767E39">
        <w:rPr>
          <w:rFonts w:ascii="TH SarabunPSK" w:hAnsi="TH SarabunPSK" w:cs="TH SarabunPSK" w:hint="cs"/>
          <w:color w:val="000000" w:themeColor="text1"/>
          <w:sz w:val="32"/>
          <w:szCs w:val="32"/>
          <w:cs/>
        </w:rPr>
        <w:t xml:space="preserve">จะได้รับการศึกษาไม่เต็ม </w:t>
      </w:r>
      <w:r w:rsidR="00094566" w:rsidRPr="00767E39">
        <w:rPr>
          <w:rFonts w:ascii="TH SarabunPSK" w:hAnsi="TH SarabunPSK" w:cs="TH SarabunPSK"/>
          <w:color w:val="000000" w:themeColor="text1"/>
          <w:sz w:val="32"/>
          <w:szCs w:val="32"/>
        </w:rPr>
        <w:t xml:space="preserve">6 </w:t>
      </w:r>
      <w:r w:rsidR="00094566" w:rsidRPr="00767E39">
        <w:rPr>
          <w:rFonts w:ascii="TH SarabunPSK" w:hAnsi="TH SarabunPSK" w:cs="TH SarabunPSK" w:hint="cs"/>
          <w:color w:val="000000" w:themeColor="text1"/>
          <w:sz w:val="32"/>
          <w:szCs w:val="32"/>
          <w:cs/>
        </w:rPr>
        <w:t>ชั่วโมง</w:t>
      </w:r>
      <w:r w:rsidR="00087840" w:rsidRPr="00767E39">
        <w:rPr>
          <w:rFonts w:ascii="TH SarabunPSK" w:hAnsi="TH SarabunPSK" w:cs="TH SarabunPSK" w:hint="cs"/>
          <w:color w:val="000000" w:themeColor="text1"/>
          <w:sz w:val="32"/>
          <w:szCs w:val="32"/>
          <w:cs/>
        </w:rPr>
        <w:t>ต่อวัน</w:t>
      </w:r>
      <w:r w:rsidR="00094566" w:rsidRPr="00767E39">
        <w:rPr>
          <w:rFonts w:ascii="TH SarabunPSK" w:hAnsi="TH SarabunPSK" w:cs="TH SarabunPSK" w:hint="cs"/>
          <w:color w:val="000000" w:themeColor="text1"/>
          <w:sz w:val="32"/>
          <w:szCs w:val="32"/>
          <w:cs/>
        </w:rPr>
        <w:t>ตามมาตรฐาน</w:t>
      </w:r>
      <w:r w:rsidR="00087840" w:rsidRPr="00767E39">
        <w:rPr>
          <w:rFonts w:ascii="TH SarabunPSK" w:hAnsi="TH SarabunPSK" w:cs="TH SarabunPSK" w:hint="cs"/>
          <w:color w:val="000000" w:themeColor="text1"/>
          <w:sz w:val="32"/>
          <w:szCs w:val="32"/>
          <w:cs/>
        </w:rPr>
        <w:t xml:space="preserve"> </w:t>
      </w:r>
      <w:r w:rsidR="005A0054" w:rsidRPr="00767E39">
        <w:rPr>
          <w:rFonts w:ascii="TH SarabunPSK" w:hAnsi="TH SarabunPSK" w:cs="TH SarabunPSK" w:hint="cs"/>
          <w:color w:val="000000" w:themeColor="text1"/>
          <w:sz w:val="32"/>
          <w:szCs w:val="32"/>
          <w:cs/>
        </w:rPr>
        <w:t>(องศาเหนือ</w:t>
      </w:r>
      <w:r w:rsidR="005A0054" w:rsidRPr="00767E39">
        <w:rPr>
          <w:rFonts w:ascii="TH SarabunPSK" w:hAnsi="TH SarabunPSK" w:cs="TH SarabunPSK"/>
          <w:color w:val="000000" w:themeColor="text1"/>
          <w:sz w:val="32"/>
          <w:szCs w:val="32"/>
        </w:rPr>
        <w:t>, 2563</w:t>
      </w:r>
      <w:r w:rsidR="005A0054" w:rsidRPr="00767E39">
        <w:rPr>
          <w:rFonts w:ascii="TH SarabunPSK" w:hAnsi="TH SarabunPSK" w:cs="TH SarabunPSK" w:hint="cs"/>
          <w:color w:val="000000" w:themeColor="text1"/>
          <w:sz w:val="32"/>
          <w:szCs w:val="32"/>
          <w:cs/>
        </w:rPr>
        <w:t xml:space="preserve">) </w:t>
      </w:r>
      <w:r w:rsidR="00242C38" w:rsidRPr="00767E39">
        <w:rPr>
          <w:rFonts w:ascii="TH SarabunPSK" w:hAnsi="TH SarabunPSK" w:cs="TH SarabunPSK"/>
          <w:color w:val="000000" w:themeColor="text1"/>
          <w:sz w:val="32"/>
          <w:szCs w:val="32"/>
          <w:cs/>
        </w:rPr>
        <w:t xml:space="preserve">ทำให้โรงเรียนที่มีจำนวนนักเรียนน้อยหรือโรงเรียนขนาดเล็กไม่ได้รับความเสมอภาคจากการจัดการศึกษาของรัฐ และส่งผลให้นักเรียนมีคุณภาพการศึกษาด้อยกว่าในโรงเรียนที่ได้รับจัดสรรอัตรากำลังครูอย่างเพียงพอ </w:t>
      </w:r>
      <w:r w:rsidR="00BE40B7" w:rsidRPr="00767E39">
        <w:rPr>
          <w:rFonts w:ascii="TH SarabunPSK" w:hAnsi="TH SarabunPSK" w:cs="TH SarabunPSK" w:hint="cs"/>
          <w:color w:val="000000" w:themeColor="text1"/>
          <w:sz w:val="32"/>
          <w:szCs w:val="32"/>
          <w:cs/>
        </w:rPr>
        <w:t>ซึ่ง</w:t>
      </w:r>
      <w:r w:rsidR="00BE40B7" w:rsidRPr="00767E39">
        <w:rPr>
          <w:rFonts w:ascii="TH SarabunPSK" w:hAnsi="TH SarabunPSK" w:cs="TH SarabunPSK"/>
          <w:color w:val="000000" w:themeColor="text1"/>
          <w:sz w:val="32"/>
          <w:szCs w:val="32"/>
          <w:cs/>
        </w:rPr>
        <w:t>ขัดกับหลักกฎหมายดังกล่าว</w:t>
      </w:r>
      <w:r w:rsidR="00BE40B7" w:rsidRPr="00767E39">
        <w:rPr>
          <w:rFonts w:ascii="TH SarabunPSK" w:hAnsi="TH SarabunPSK" w:cs="TH SarabunPSK" w:hint="cs"/>
          <w:color w:val="000000" w:themeColor="text1"/>
          <w:sz w:val="32"/>
          <w:szCs w:val="32"/>
          <w:cs/>
        </w:rPr>
        <w:t>ข้างต้น</w:t>
      </w:r>
      <w:r w:rsidR="002745C7" w:rsidRPr="00767E39">
        <w:rPr>
          <w:rFonts w:ascii="TH SarabunPSK" w:hAnsi="TH SarabunPSK" w:cs="TH SarabunPSK"/>
          <w:color w:val="000000" w:themeColor="text1"/>
          <w:sz w:val="32"/>
          <w:szCs w:val="32"/>
        </w:rPr>
        <w:t xml:space="preserve"> </w:t>
      </w:r>
      <w:r w:rsidR="002745C7" w:rsidRPr="00767E39">
        <w:rPr>
          <w:rFonts w:ascii="TH SarabunPSK" w:hAnsi="TH SarabunPSK" w:cs="TH SarabunPSK"/>
          <w:color w:val="000000" w:themeColor="text1"/>
          <w:sz w:val="32"/>
          <w:szCs w:val="32"/>
          <w:cs/>
        </w:rPr>
        <w:t xml:space="preserve">จากสถิติพบว่ามีโรงเรียนในสังกัดสำนักงานคณะกรรมการการศึกษาขั้นพื้นฐาน ที่มีครูน้อยกว่า </w:t>
      </w:r>
      <w:r w:rsidR="002745C7" w:rsidRPr="00767E39">
        <w:rPr>
          <w:rFonts w:ascii="TH SarabunPSK" w:hAnsi="TH SarabunPSK" w:cs="TH SarabunPSK"/>
          <w:color w:val="000000" w:themeColor="text1"/>
          <w:sz w:val="32"/>
          <w:szCs w:val="32"/>
        </w:rPr>
        <w:t xml:space="preserve">1 </w:t>
      </w:r>
      <w:r w:rsidR="002745C7" w:rsidRPr="00767E39">
        <w:rPr>
          <w:rFonts w:ascii="TH SarabunPSK" w:hAnsi="TH SarabunPSK" w:cs="TH SarabunPSK"/>
          <w:color w:val="000000" w:themeColor="text1"/>
          <w:sz w:val="32"/>
          <w:szCs w:val="32"/>
          <w:cs/>
        </w:rPr>
        <w:t xml:space="preserve">คนต่อชั้นเรียนมากถึง </w:t>
      </w:r>
      <w:r w:rsidR="002745C7" w:rsidRPr="00767E39">
        <w:rPr>
          <w:rFonts w:ascii="TH SarabunPSK" w:hAnsi="TH SarabunPSK" w:cs="TH SarabunPSK"/>
          <w:color w:val="000000" w:themeColor="text1"/>
          <w:sz w:val="32"/>
          <w:szCs w:val="32"/>
        </w:rPr>
        <w:t xml:space="preserve">13,623 </w:t>
      </w:r>
      <w:r w:rsidR="002745C7" w:rsidRPr="00767E39">
        <w:rPr>
          <w:rFonts w:ascii="TH SarabunPSK" w:hAnsi="TH SarabunPSK" w:cs="TH SarabunPSK"/>
          <w:color w:val="000000" w:themeColor="text1"/>
          <w:sz w:val="32"/>
          <w:szCs w:val="32"/>
          <w:cs/>
        </w:rPr>
        <w:t xml:space="preserve">แห่งจาก </w:t>
      </w:r>
      <w:r w:rsidR="002745C7" w:rsidRPr="00767E39">
        <w:rPr>
          <w:rFonts w:ascii="TH SarabunPSK" w:hAnsi="TH SarabunPSK" w:cs="TH SarabunPSK"/>
          <w:color w:val="000000" w:themeColor="text1"/>
          <w:sz w:val="32"/>
          <w:szCs w:val="32"/>
        </w:rPr>
        <w:t xml:space="preserve">31,000 </w:t>
      </w:r>
      <w:r w:rsidR="002745C7" w:rsidRPr="00767E39">
        <w:rPr>
          <w:rFonts w:ascii="TH SarabunPSK" w:hAnsi="TH SarabunPSK" w:cs="TH SarabunPSK"/>
          <w:color w:val="000000" w:themeColor="text1"/>
          <w:sz w:val="32"/>
          <w:szCs w:val="32"/>
          <w:cs/>
        </w:rPr>
        <w:t xml:space="preserve">แห่ง หรือคิดเป็นร้อยละ </w:t>
      </w:r>
      <w:r w:rsidR="002745C7" w:rsidRPr="00767E39">
        <w:rPr>
          <w:rFonts w:ascii="TH SarabunPSK" w:hAnsi="TH SarabunPSK" w:cs="TH SarabunPSK"/>
          <w:color w:val="000000" w:themeColor="text1"/>
          <w:sz w:val="32"/>
          <w:szCs w:val="32"/>
        </w:rPr>
        <w:t xml:space="preserve">44 </w:t>
      </w:r>
      <w:r w:rsidR="002745C7" w:rsidRPr="00767E39">
        <w:rPr>
          <w:rFonts w:ascii="TH SarabunPSK" w:hAnsi="TH SarabunPSK" w:cs="TH SarabunPSK"/>
          <w:color w:val="000000" w:themeColor="text1"/>
          <w:sz w:val="32"/>
          <w:szCs w:val="32"/>
          <w:cs/>
        </w:rPr>
        <w:t>ของโรงเรียนในสังกัดทั้งหมด (อัครนัย ขวัญอยู่</w:t>
      </w:r>
      <w:r w:rsidR="002745C7" w:rsidRPr="00767E39">
        <w:rPr>
          <w:rFonts w:ascii="TH SarabunPSK" w:hAnsi="TH SarabunPSK" w:cs="TH SarabunPSK"/>
          <w:color w:val="000000" w:themeColor="text1"/>
          <w:sz w:val="32"/>
          <w:szCs w:val="32"/>
        </w:rPr>
        <w:t xml:space="preserve">, 2558) </w:t>
      </w:r>
      <w:r w:rsidR="002745C7" w:rsidRPr="00767E39">
        <w:rPr>
          <w:rFonts w:ascii="TH SarabunPSK" w:hAnsi="TH SarabunPSK" w:cs="TH SarabunPSK"/>
          <w:color w:val="000000" w:themeColor="text1"/>
          <w:sz w:val="32"/>
          <w:szCs w:val="32"/>
          <w:cs/>
        </w:rPr>
        <w:t>และเมื่อพิจารณาผลคะแนนการทดสอบทางการศึกษาระดับชาติขั้นพื้นฐาน (</w:t>
      </w:r>
      <w:r w:rsidR="002745C7" w:rsidRPr="00767E39">
        <w:rPr>
          <w:rFonts w:ascii="TH SarabunPSK" w:hAnsi="TH SarabunPSK" w:cs="TH SarabunPSK"/>
          <w:color w:val="000000" w:themeColor="text1"/>
          <w:sz w:val="32"/>
          <w:szCs w:val="32"/>
        </w:rPr>
        <w:t xml:space="preserve">O-NET) </w:t>
      </w:r>
      <w:r w:rsidR="002745C7" w:rsidRPr="00767E39">
        <w:rPr>
          <w:rFonts w:ascii="TH SarabunPSK" w:hAnsi="TH SarabunPSK" w:cs="TH SarabunPSK"/>
          <w:color w:val="000000" w:themeColor="text1"/>
          <w:sz w:val="32"/>
          <w:szCs w:val="32"/>
          <w:cs/>
        </w:rPr>
        <w:t xml:space="preserve">ชั้นประถมศึกษาปีที่ </w:t>
      </w:r>
      <w:r w:rsidR="002745C7" w:rsidRPr="00767E39">
        <w:rPr>
          <w:rFonts w:ascii="TH SarabunPSK" w:hAnsi="TH SarabunPSK" w:cs="TH SarabunPSK"/>
          <w:color w:val="000000" w:themeColor="text1"/>
          <w:sz w:val="32"/>
          <w:szCs w:val="32"/>
        </w:rPr>
        <w:t xml:space="preserve">6 </w:t>
      </w:r>
      <w:r w:rsidR="002745C7" w:rsidRPr="00767E39">
        <w:rPr>
          <w:rFonts w:ascii="TH SarabunPSK" w:hAnsi="TH SarabunPSK" w:cs="TH SarabunPSK"/>
          <w:color w:val="000000" w:themeColor="text1"/>
          <w:sz w:val="32"/>
          <w:szCs w:val="32"/>
          <w:cs/>
        </w:rPr>
        <w:t xml:space="preserve">ปีการศึกษา </w:t>
      </w:r>
      <w:r w:rsidR="002745C7" w:rsidRPr="00767E39">
        <w:rPr>
          <w:rFonts w:ascii="TH SarabunPSK" w:hAnsi="TH SarabunPSK" w:cs="TH SarabunPSK"/>
          <w:color w:val="000000" w:themeColor="text1"/>
          <w:sz w:val="32"/>
          <w:szCs w:val="32"/>
        </w:rPr>
        <w:t xml:space="preserve">2562 </w:t>
      </w:r>
      <w:r w:rsidR="002745C7" w:rsidRPr="00767E39">
        <w:rPr>
          <w:rFonts w:ascii="TH SarabunPSK" w:hAnsi="TH SarabunPSK" w:cs="TH SarabunPSK"/>
          <w:color w:val="000000" w:themeColor="text1"/>
          <w:sz w:val="32"/>
          <w:szCs w:val="32"/>
          <w:cs/>
        </w:rPr>
        <w:t>พบว่า โรงเรียนขนาดเล็ก มีผลคะแนนเฉลี่ยต่ำกว่าโรงเรียนขนาดอื่นทุกวิชาที่ทดสอบ (สถาบันทดสอบทางการศึกษาแห่งชาติ</w:t>
      </w:r>
      <w:r w:rsidR="002745C7" w:rsidRPr="00767E39">
        <w:rPr>
          <w:rFonts w:ascii="TH SarabunPSK" w:hAnsi="TH SarabunPSK" w:cs="TH SarabunPSK"/>
          <w:color w:val="000000" w:themeColor="text1"/>
          <w:sz w:val="32"/>
          <w:szCs w:val="32"/>
        </w:rPr>
        <w:t xml:space="preserve">, 2563) </w:t>
      </w:r>
      <w:r w:rsidR="002745C7" w:rsidRPr="00767E39">
        <w:rPr>
          <w:rFonts w:ascii="TH SarabunPSK" w:hAnsi="TH SarabunPSK" w:cs="TH SarabunPSK"/>
          <w:color w:val="000000" w:themeColor="text1"/>
          <w:sz w:val="32"/>
          <w:szCs w:val="32"/>
          <w:cs/>
        </w:rPr>
        <w:t xml:space="preserve">แสดงให้เห็นถึงความเหลื่อมล้ำทางการศึกษา ซึ่งขัดต่อความมุ่งหมายของรัฐธรรมนูญแห่งราชอาณาจักรไทย พ.ศ. </w:t>
      </w:r>
      <w:r w:rsidR="002745C7" w:rsidRPr="00767E39">
        <w:rPr>
          <w:rFonts w:ascii="TH SarabunPSK" w:hAnsi="TH SarabunPSK" w:cs="TH SarabunPSK"/>
          <w:color w:val="000000" w:themeColor="text1"/>
          <w:sz w:val="32"/>
          <w:szCs w:val="32"/>
        </w:rPr>
        <w:t xml:space="preserve">2560   </w:t>
      </w:r>
    </w:p>
    <w:p w14:paraId="4BDAAD82" w14:textId="4E68AB62" w:rsidR="00EA0161" w:rsidRPr="008217A3" w:rsidRDefault="00EA0161" w:rsidP="006C2A39">
      <w:pPr>
        <w:spacing w:after="120"/>
        <w:jc w:val="thaiDistribute"/>
        <w:rPr>
          <w:rFonts w:ascii="TH SarabunPSK" w:hAnsi="TH SarabunPSK" w:cs="TH SarabunPSK"/>
          <w:color w:val="FF0000"/>
          <w:sz w:val="32"/>
          <w:szCs w:val="32"/>
          <w:cs/>
        </w:rPr>
      </w:pPr>
      <w:r w:rsidRPr="008217A3">
        <w:rPr>
          <w:rFonts w:ascii="TH SarabunPSK" w:hAnsi="TH SarabunPSK" w:cs="TH SarabunPSK"/>
          <w:color w:val="FF0000"/>
          <w:sz w:val="32"/>
          <w:szCs w:val="32"/>
        </w:rPr>
        <w:lastRenderedPageBreak/>
        <w:tab/>
      </w:r>
      <w:r w:rsidRPr="00BD7ED3">
        <w:rPr>
          <w:rFonts w:ascii="TH SarabunPSK" w:hAnsi="TH SarabunPSK" w:cs="TH SarabunPSK" w:hint="cs"/>
          <w:color w:val="000000" w:themeColor="text1"/>
          <w:sz w:val="32"/>
          <w:szCs w:val="32"/>
          <w:cs/>
        </w:rPr>
        <w:t xml:space="preserve">ทั้งนี้ </w:t>
      </w:r>
      <w:r w:rsidR="00A46A03" w:rsidRPr="00BD7ED3">
        <w:rPr>
          <w:rFonts w:ascii="TH SarabunPSK" w:hAnsi="TH SarabunPSK" w:cs="TH SarabunPSK" w:hint="cs"/>
          <w:color w:val="000000" w:themeColor="text1"/>
          <w:sz w:val="32"/>
          <w:szCs w:val="32"/>
          <w:cs/>
        </w:rPr>
        <w:t>จำเป็นอย่างยิ่งที่หลักเกณฑ์</w:t>
      </w:r>
      <w:r w:rsidR="00B72002" w:rsidRPr="00BD7ED3">
        <w:rPr>
          <w:rFonts w:ascii="TH SarabunPSK" w:hAnsi="TH SarabunPSK" w:cs="TH SarabunPSK" w:hint="cs"/>
          <w:color w:val="000000" w:themeColor="text1"/>
          <w:sz w:val="32"/>
          <w:szCs w:val="32"/>
          <w:cs/>
        </w:rPr>
        <w:t>การจัดสรรอัตรากำลังครู</w:t>
      </w:r>
      <w:r w:rsidR="00A46A03" w:rsidRPr="00BD7ED3">
        <w:rPr>
          <w:rFonts w:ascii="TH SarabunPSK" w:hAnsi="TH SarabunPSK" w:cs="TH SarabunPSK" w:hint="cs"/>
          <w:color w:val="000000" w:themeColor="text1"/>
          <w:sz w:val="32"/>
          <w:szCs w:val="32"/>
          <w:cs/>
        </w:rPr>
        <w:t>ต้องมีการปรับปรุงแก้ไขให้มีความเหมาะสม</w:t>
      </w:r>
      <w:r w:rsidR="009056F9" w:rsidRPr="00BD7ED3">
        <w:rPr>
          <w:rFonts w:ascii="TH SarabunPSK" w:hAnsi="TH SarabunPSK" w:cs="TH SarabunPSK" w:hint="cs"/>
          <w:color w:val="000000" w:themeColor="text1"/>
          <w:sz w:val="32"/>
          <w:szCs w:val="32"/>
          <w:cs/>
        </w:rPr>
        <w:t xml:space="preserve"> ตาม</w:t>
      </w:r>
      <w:r w:rsidR="009056F9" w:rsidRPr="00BD7ED3">
        <w:rPr>
          <w:rFonts w:ascii="TH SarabunPSK" w:hAnsi="TH SarabunPSK" w:cs="TH SarabunPSK"/>
          <w:color w:val="000000" w:themeColor="text1"/>
          <w:sz w:val="32"/>
          <w:szCs w:val="32"/>
          <w:cs/>
        </w:rPr>
        <w:t>หลักสิทธิในการได้รับการศึกษาอย่าง</w:t>
      </w:r>
      <w:r w:rsidR="009056F9" w:rsidRPr="00BD7ED3">
        <w:rPr>
          <w:rFonts w:ascii="TH SarabunPSK" w:hAnsi="TH SarabunPSK" w:cs="TH SarabunPSK" w:hint="cs"/>
          <w:color w:val="000000" w:themeColor="text1"/>
          <w:sz w:val="32"/>
          <w:szCs w:val="32"/>
          <w:cs/>
        </w:rPr>
        <w:t>เสมอภาค</w:t>
      </w:r>
      <w:r w:rsidR="006B21AC" w:rsidRPr="00BD7ED3">
        <w:rPr>
          <w:rFonts w:ascii="TH SarabunPSK" w:hAnsi="TH SarabunPSK" w:cs="TH SarabunPSK" w:hint="cs"/>
          <w:color w:val="000000" w:themeColor="text1"/>
          <w:sz w:val="32"/>
          <w:szCs w:val="32"/>
          <w:cs/>
        </w:rPr>
        <w:t xml:space="preserve"> สอดคล้องกับ</w:t>
      </w:r>
      <w:r w:rsidR="00760068" w:rsidRPr="00BD7ED3">
        <w:rPr>
          <w:rFonts w:ascii="TH SarabunPSK" w:hAnsi="TH SarabunPSK" w:cs="TH SarabunPSK" w:hint="cs"/>
          <w:color w:val="000000" w:themeColor="text1"/>
          <w:sz w:val="32"/>
          <w:szCs w:val="32"/>
          <w:cs/>
        </w:rPr>
        <w:t>แนวทาง</w:t>
      </w:r>
      <w:r w:rsidR="006B21AC" w:rsidRPr="00BD7ED3">
        <w:rPr>
          <w:rFonts w:ascii="TH SarabunPSK" w:hAnsi="TH SarabunPSK" w:cs="TH SarabunPSK" w:hint="cs"/>
          <w:color w:val="000000" w:themeColor="text1"/>
          <w:sz w:val="32"/>
          <w:szCs w:val="32"/>
          <w:cs/>
        </w:rPr>
        <w:t>การจัดการศึกษาของรัฐ</w:t>
      </w:r>
      <w:r w:rsidR="00760068" w:rsidRPr="00BD7ED3">
        <w:rPr>
          <w:rFonts w:ascii="TH SarabunPSK" w:hAnsi="TH SarabunPSK" w:cs="TH SarabunPSK" w:hint="cs"/>
          <w:color w:val="000000" w:themeColor="text1"/>
          <w:sz w:val="32"/>
          <w:szCs w:val="32"/>
          <w:cs/>
        </w:rPr>
        <w:t xml:space="preserve"> และเป็นไปตาม</w:t>
      </w:r>
      <w:r w:rsidR="006B21AC" w:rsidRPr="00BD7ED3">
        <w:rPr>
          <w:rFonts w:ascii="TH SarabunPSK" w:hAnsi="TH SarabunPSK" w:cs="TH SarabunPSK" w:hint="cs"/>
          <w:color w:val="000000" w:themeColor="text1"/>
          <w:sz w:val="32"/>
          <w:szCs w:val="32"/>
          <w:cs/>
        </w:rPr>
        <w:t>รัฐธรรมนูญแห่งราชอาณาจักไทย พ</w:t>
      </w:r>
      <w:r w:rsidR="006B21AC" w:rsidRPr="00BD7ED3">
        <w:rPr>
          <w:rFonts w:ascii="TH SarabunPSK" w:hAnsi="TH SarabunPSK" w:cs="TH SarabunPSK"/>
          <w:color w:val="000000" w:themeColor="text1"/>
          <w:sz w:val="32"/>
          <w:szCs w:val="32"/>
        </w:rPr>
        <w:t>.</w:t>
      </w:r>
      <w:r w:rsidR="006B21AC" w:rsidRPr="00BD7ED3">
        <w:rPr>
          <w:rFonts w:ascii="TH SarabunPSK" w:hAnsi="TH SarabunPSK" w:cs="TH SarabunPSK" w:hint="cs"/>
          <w:color w:val="000000" w:themeColor="text1"/>
          <w:sz w:val="32"/>
          <w:szCs w:val="32"/>
          <w:cs/>
        </w:rPr>
        <w:t>ศ</w:t>
      </w:r>
      <w:r w:rsidR="006B21AC" w:rsidRPr="00BD7ED3">
        <w:rPr>
          <w:rFonts w:ascii="TH SarabunPSK" w:hAnsi="TH SarabunPSK" w:cs="TH SarabunPSK"/>
          <w:color w:val="000000" w:themeColor="text1"/>
          <w:sz w:val="32"/>
          <w:szCs w:val="32"/>
        </w:rPr>
        <w:t xml:space="preserve">. 2560 </w:t>
      </w:r>
      <w:r w:rsidR="006B21AC" w:rsidRPr="00BD7ED3">
        <w:rPr>
          <w:rFonts w:ascii="TH SarabunPSK" w:hAnsi="TH SarabunPSK" w:cs="TH SarabunPSK" w:hint="cs"/>
          <w:color w:val="000000" w:themeColor="text1"/>
          <w:sz w:val="32"/>
          <w:szCs w:val="32"/>
          <w:cs/>
        </w:rPr>
        <w:t xml:space="preserve">และ พระราชบัญญัติการศึกษาแห่งชาติ </w:t>
      </w:r>
      <w:r w:rsidR="00760068" w:rsidRPr="00BD7ED3">
        <w:rPr>
          <w:rFonts w:ascii="TH SarabunPSK" w:hAnsi="TH SarabunPSK" w:cs="TH SarabunPSK" w:hint="cs"/>
          <w:color w:val="000000" w:themeColor="text1"/>
          <w:sz w:val="32"/>
          <w:szCs w:val="32"/>
          <w:cs/>
        </w:rPr>
        <w:t>พ</w:t>
      </w:r>
      <w:r w:rsidR="00760068" w:rsidRPr="00BD7ED3">
        <w:rPr>
          <w:rFonts w:ascii="TH SarabunPSK" w:hAnsi="TH SarabunPSK" w:cs="TH SarabunPSK"/>
          <w:color w:val="000000" w:themeColor="text1"/>
          <w:sz w:val="32"/>
          <w:szCs w:val="32"/>
        </w:rPr>
        <w:t>.</w:t>
      </w:r>
      <w:r w:rsidR="00760068" w:rsidRPr="00BD7ED3">
        <w:rPr>
          <w:rFonts w:ascii="TH SarabunPSK" w:hAnsi="TH SarabunPSK" w:cs="TH SarabunPSK" w:hint="cs"/>
          <w:color w:val="000000" w:themeColor="text1"/>
          <w:sz w:val="32"/>
          <w:szCs w:val="32"/>
          <w:cs/>
        </w:rPr>
        <w:t>ศ</w:t>
      </w:r>
      <w:r w:rsidR="00760068" w:rsidRPr="00BD7ED3">
        <w:rPr>
          <w:rFonts w:ascii="TH SarabunPSK" w:hAnsi="TH SarabunPSK" w:cs="TH SarabunPSK"/>
          <w:color w:val="000000" w:themeColor="text1"/>
          <w:sz w:val="32"/>
          <w:szCs w:val="32"/>
        </w:rPr>
        <w:t>. 2542</w:t>
      </w:r>
      <w:r w:rsidR="0004602C" w:rsidRPr="00BD7ED3">
        <w:rPr>
          <w:rFonts w:ascii="TH SarabunPSK" w:hAnsi="TH SarabunPSK" w:cs="TH SarabunPSK"/>
          <w:color w:val="000000" w:themeColor="text1"/>
          <w:sz w:val="32"/>
          <w:szCs w:val="32"/>
        </w:rPr>
        <w:t xml:space="preserve"> </w:t>
      </w:r>
      <w:r w:rsidR="0004602C" w:rsidRPr="00BD7ED3">
        <w:rPr>
          <w:rFonts w:ascii="TH SarabunPSK" w:hAnsi="TH SarabunPSK" w:cs="TH SarabunPSK" w:hint="cs"/>
          <w:color w:val="000000" w:themeColor="text1"/>
          <w:sz w:val="32"/>
          <w:szCs w:val="32"/>
          <w:cs/>
        </w:rPr>
        <w:t>เพื่อให้เกิดความเสมอภาค และลดความเหลื่อมล้ำทางการศึกษาอย่างแท้จริง</w:t>
      </w:r>
    </w:p>
    <w:p w14:paraId="743145CC" w14:textId="7A51FFAB" w:rsidR="00163E26" w:rsidRPr="006C2A39" w:rsidRDefault="00163E26" w:rsidP="006C2A39">
      <w:pPr>
        <w:spacing w:after="0"/>
        <w:rPr>
          <w:rFonts w:ascii="TH SarabunPSK" w:hAnsi="TH SarabunPSK" w:cs="TH SarabunPSK"/>
          <w:sz w:val="32"/>
          <w:szCs w:val="32"/>
        </w:rPr>
      </w:pPr>
      <w:r w:rsidRPr="0004508C">
        <w:rPr>
          <w:rFonts w:ascii="TH SarabunPSK" w:hAnsi="TH SarabunPSK" w:cs="TH SarabunPSK" w:hint="cs"/>
          <w:b/>
          <w:bCs/>
          <w:sz w:val="32"/>
          <w:szCs w:val="32"/>
          <w:cs/>
        </w:rPr>
        <w:t>สรุปผลและข้อเสนอแนะ</w:t>
      </w:r>
    </w:p>
    <w:p w14:paraId="2E8E4096" w14:textId="270E353C" w:rsidR="00494B7A" w:rsidRDefault="00163E26" w:rsidP="0007469F">
      <w:pPr>
        <w:spacing w:after="120"/>
        <w:jc w:val="thaiDistribute"/>
        <w:rPr>
          <w:rFonts w:ascii="TH SarabunPSK" w:hAnsi="TH SarabunPSK" w:cs="TH SarabunPSK"/>
          <w:color w:val="FF0000"/>
          <w:sz w:val="32"/>
          <w:szCs w:val="32"/>
        </w:rPr>
      </w:pPr>
      <w:r>
        <w:rPr>
          <w:rFonts w:ascii="TH SarabunPSK" w:hAnsi="TH SarabunPSK" w:cs="TH SarabunPSK"/>
          <w:sz w:val="32"/>
          <w:szCs w:val="32"/>
          <w:cs/>
        </w:rPr>
        <w:tab/>
      </w:r>
      <w:r w:rsidR="001E08E5" w:rsidRPr="00BD7ED3">
        <w:rPr>
          <w:rFonts w:ascii="TH SarabunPSK" w:hAnsi="TH SarabunPSK" w:cs="TH SarabunPSK" w:hint="cs"/>
          <w:color w:val="000000" w:themeColor="text1"/>
          <w:sz w:val="32"/>
          <w:szCs w:val="32"/>
          <w:cs/>
        </w:rPr>
        <w:t>บทบัญญัติของ</w:t>
      </w:r>
      <w:r w:rsidR="001E08E5" w:rsidRPr="00BD7ED3">
        <w:rPr>
          <w:rFonts w:ascii="TH SarabunPSK" w:hAnsi="TH SarabunPSK" w:cs="TH SarabunPSK"/>
          <w:color w:val="000000" w:themeColor="text1"/>
          <w:sz w:val="32"/>
          <w:szCs w:val="32"/>
          <w:cs/>
        </w:rPr>
        <w:t>รัฐธรรมนูญแห่งราชอาณาจักรไทย พ.ศ. 2560</w:t>
      </w:r>
      <w:r w:rsidR="001E08E5" w:rsidRPr="00BD7ED3">
        <w:rPr>
          <w:rFonts w:ascii="TH SarabunPSK" w:hAnsi="TH SarabunPSK" w:cs="TH SarabunPSK" w:hint="cs"/>
          <w:color w:val="000000" w:themeColor="text1"/>
          <w:sz w:val="32"/>
          <w:szCs w:val="32"/>
          <w:cs/>
        </w:rPr>
        <w:t xml:space="preserve"> </w:t>
      </w:r>
      <w:r w:rsidR="001E08E5" w:rsidRPr="00BD7ED3">
        <w:rPr>
          <w:rFonts w:ascii="TH SarabunPSK" w:hAnsi="TH SarabunPSK" w:cs="TH SarabunPSK"/>
          <w:color w:val="000000" w:themeColor="text1"/>
          <w:sz w:val="32"/>
          <w:szCs w:val="32"/>
          <w:cs/>
        </w:rPr>
        <w:t>และพระราชบัญญัติการศึกษาแห่งชาติ พ.ศ.</w:t>
      </w:r>
      <w:r w:rsidR="00C47234" w:rsidRPr="00BD7ED3">
        <w:rPr>
          <w:rFonts w:ascii="TH SarabunPSK" w:hAnsi="TH SarabunPSK" w:cs="TH SarabunPSK" w:hint="cs"/>
          <w:color w:val="000000" w:themeColor="text1"/>
          <w:sz w:val="32"/>
          <w:szCs w:val="32"/>
          <w:cs/>
        </w:rPr>
        <w:t xml:space="preserve"> </w:t>
      </w:r>
      <w:r w:rsidR="001E08E5" w:rsidRPr="00BD7ED3">
        <w:rPr>
          <w:rFonts w:ascii="TH SarabunPSK" w:hAnsi="TH SarabunPSK" w:cs="TH SarabunPSK"/>
          <w:color w:val="000000" w:themeColor="text1"/>
          <w:sz w:val="32"/>
          <w:szCs w:val="32"/>
          <w:cs/>
        </w:rPr>
        <w:t>2542</w:t>
      </w:r>
      <w:r w:rsidR="001E08E5" w:rsidRPr="00BD7ED3">
        <w:rPr>
          <w:rFonts w:ascii="TH SarabunPSK" w:hAnsi="TH SarabunPSK" w:cs="TH SarabunPSK" w:hint="cs"/>
          <w:color w:val="000000" w:themeColor="text1"/>
          <w:sz w:val="32"/>
          <w:szCs w:val="32"/>
          <w:cs/>
        </w:rPr>
        <w:t xml:space="preserve"> มีความมุ่งหมายที่จะสร้างความเสมอภาคในเกิดขึ้นทางการศึกษาอย่างชัดเจน</w:t>
      </w:r>
      <w:r w:rsidR="001F2EC2" w:rsidRPr="00BD7ED3">
        <w:rPr>
          <w:rFonts w:ascii="TH SarabunPSK" w:hAnsi="TH SarabunPSK" w:cs="TH SarabunPSK" w:hint="cs"/>
          <w:color w:val="000000" w:themeColor="text1"/>
          <w:sz w:val="32"/>
          <w:szCs w:val="32"/>
          <w:cs/>
        </w:rPr>
        <w:t xml:space="preserve"> </w:t>
      </w:r>
      <w:r w:rsidR="00C91C75" w:rsidRPr="00BD7ED3">
        <w:rPr>
          <w:rFonts w:ascii="TH SarabunPSK" w:hAnsi="TH SarabunPSK" w:cs="TH SarabunPSK" w:hint="cs"/>
          <w:color w:val="000000" w:themeColor="text1"/>
          <w:sz w:val="32"/>
          <w:szCs w:val="32"/>
          <w:cs/>
        </w:rPr>
        <w:t>แต่ปัญหาที่ทำให้เกิดความเหลื่อมล้ำทางการศึกษาขึ้น</w:t>
      </w:r>
      <w:r w:rsidR="0022632D" w:rsidRPr="00BD7ED3">
        <w:rPr>
          <w:rFonts w:ascii="TH SarabunPSK" w:hAnsi="TH SarabunPSK" w:cs="TH SarabunPSK" w:hint="cs"/>
          <w:color w:val="000000" w:themeColor="text1"/>
          <w:sz w:val="32"/>
          <w:szCs w:val="32"/>
          <w:cs/>
        </w:rPr>
        <w:t xml:space="preserve"> คือ</w:t>
      </w:r>
      <w:r w:rsidR="00D329A1" w:rsidRPr="00BD7ED3">
        <w:rPr>
          <w:rFonts w:ascii="TH SarabunPSK" w:hAnsi="TH SarabunPSK" w:cs="TH SarabunPSK" w:hint="cs"/>
          <w:color w:val="000000" w:themeColor="text1"/>
          <w:sz w:val="32"/>
          <w:szCs w:val="32"/>
          <w:cs/>
        </w:rPr>
        <w:t xml:space="preserve"> </w:t>
      </w:r>
      <w:r w:rsidR="0022632D" w:rsidRPr="00BD7ED3">
        <w:rPr>
          <w:rFonts w:ascii="TH SarabunPSK" w:hAnsi="TH SarabunPSK" w:cs="TH SarabunPSK" w:hint="cs"/>
          <w:color w:val="000000" w:themeColor="text1"/>
          <w:sz w:val="32"/>
          <w:szCs w:val="32"/>
          <w:cs/>
        </w:rPr>
        <w:t>หลักเก</w:t>
      </w:r>
      <w:r w:rsidR="001A2C1B" w:rsidRPr="00BD7ED3">
        <w:rPr>
          <w:rFonts w:ascii="TH SarabunPSK" w:hAnsi="TH SarabunPSK" w:cs="TH SarabunPSK" w:hint="cs"/>
          <w:color w:val="000000" w:themeColor="text1"/>
          <w:sz w:val="32"/>
          <w:szCs w:val="32"/>
          <w:cs/>
        </w:rPr>
        <w:t>ณ</w:t>
      </w:r>
      <w:r w:rsidR="0022632D" w:rsidRPr="00BD7ED3">
        <w:rPr>
          <w:rFonts w:ascii="TH SarabunPSK" w:hAnsi="TH SarabunPSK" w:cs="TH SarabunPSK" w:hint="cs"/>
          <w:color w:val="000000" w:themeColor="text1"/>
          <w:sz w:val="32"/>
          <w:szCs w:val="32"/>
          <w:cs/>
        </w:rPr>
        <w:t>ฑ์การจัดสรรอัตรากำลังครูของสำนักงาน ก</w:t>
      </w:r>
      <w:r w:rsidR="0022632D" w:rsidRPr="00BD7ED3">
        <w:rPr>
          <w:rFonts w:ascii="TH SarabunPSK" w:hAnsi="TH SarabunPSK" w:cs="TH SarabunPSK"/>
          <w:color w:val="000000" w:themeColor="text1"/>
          <w:sz w:val="32"/>
          <w:szCs w:val="32"/>
        </w:rPr>
        <w:t>.</w:t>
      </w:r>
      <w:r w:rsidR="0022632D" w:rsidRPr="00BD7ED3">
        <w:rPr>
          <w:rFonts w:ascii="TH SarabunPSK" w:hAnsi="TH SarabunPSK" w:cs="TH SarabunPSK" w:hint="cs"/>
          <w:color w:val="000000" w:themeColor="text1"/>
          <w:sz w:val="32"/>
          <w:szCs w:val="32"/>
          <w:cs/>
        </w:rPr>
        <w:t>ค</w:t>
      </w:r>
      <w:r w:rsidR="0022632D" w:rsidRPr="00BD7ED3">
        <w:rPr>
          <w:rFonts w:ascii="TH SarabunPSK" w:hAnsi="TH SarabunPSK" w:cs="TH SarabunPSK"/>
          <w:color w:val="000000" w:themeColor="text1"/>
          <w:sz w:val="32"/>
          <w:szCs w:val="32"/>
        </w:rPr>
        <w:t>.</w:t>
      </w:r>
      <w:r w:rsidR="0022632D" w:rsidRPr="00BD7ED3">
        <w:rPr>
          <w:rFonts w:ascii="TH SarabunPSK" w:hAnsi="TH SarabunPSK" w:cs="TH SarabunPSK" w:hint="cs"/>
          <w:color w:val="000000" w:themeColor="text1"/>
          <w:sz w:val="32"/>
          <w:szCs w:val="32"/>
          <w:cs/>
        </w:rPr>
        <w:t>ศ</w:t>
      </w:r>
      <w:r w:rsidR="0022632D" w:rsidRPr="00BD7ED3">
        <w:rPr>
          <w:rFonts w:ascii="TH SarabunPSK" w:hAnsi="TH SarabunPSK" w:cs="TH SarabunPSK"/>
          <w:color w:val="000000" w:themeColor="text1"/>
          <w:sz w:val="32"/>
          <w:szCs w:val="32"/>
        </w:rPr>
        <w:t xml:space="preserve">. </w:t>
      </w:r>
      <w:r w:rsidR="00DC6FF2" w:rsidRPr="00BD7ED3">
        <w:rPr>
          <w:rFonts w:ascii="TH SarabunPSK" w:hAnsi="TH SarabunPSK" w:cs="TH SarabunPSK" w:hint="cs"/>
          <w:color w:val="000000" w:themeColor="text1"/>
          <w:sz w:val="32"/>
          <w:szCs w:val="32"/>
          <w:cs/>
        </w:rPr>
        <w:t>ดังนั้น</w:t>
      </w:r>
      <w:r w:rsidR="00DA36D7" w:rsidRPr="00BD7ED3">
        <w:rPr>
          <w:rFonts w:ascii="TH SarabunPSK" w:hAnsi="TH SarabunPSK" w:cs="TH SarabunPSK" w:hint="cs"/>
          <w:color w:val="000000" w:themeColor="text1"/>
          <w:sz w:val="32"/>
          <w:szCs w:val="32"/>
          <w:cs/>
        </w:rPr>
        <w:t xml:space="preserve"> สมควรอย่างยิ่งที่ต้องมีการปรับปรุงแก้ไข หลักเกณฑ์ดังกล่าวให้เป็นไปตามหลักสิทธิการได้รับการศึกษาอย่างเสมอภาค แ</w:t>
      </w:r>
      <w:r w:rsidR="00DC7288" w:rsidRPr="00BD7ED3">
        <w:rPr>
          <w:rFonts w:ascii="TH SarabunPSK" w:hAnsi="TH SarabunPSK" w:cs="TH SarabunPSK" w:hint="cs"/>
          <w:color w:val="000000" w:themeColor="text1"/>
          <w:sz w:val="32"/>
          <w:szCs w:val="32"/>
          <w:cs/>
        </w:rPr>
        <w:t>ละสอดคล้องกับแนวทางการจัดการศึกษาของรัฐอันจะก่อให้เกิด</w:t>
      </w:r>
      <w:r w:rsidR="000F6CE4" w:rsidRPr="00BD7ED3">
        <w:rPr>
          <w:rFonts w:ascii="TH SarabunPSK" w:hAnsi="TH SarabunPSK" w:cs="TH SarabunPSK" w:hint="cs"/>
          <w:color w:val="000000" w:themeColor="text1"/>
          <w:sz w:val="32"/>
          <w:szCs w:val="32"/>
          <w:cs/>
        </w:rPr>
        <w:t>คุณค่าทางสังคมและวิชาการ</w:t>
      </w:r>
      <w:r w:rsidR="00612BDA" w:rsidRPr="00BD7ED3">
        <w:rPr>
          <w:rFonts w:ascii="TH SarabunPSK" w:hAnsi="TH SarabunPSK" w:cs="TH SarabunPSK" w:hint="cs"/>
          <w:color w:val="000000" w:themeColor="text1"/>
          <w:sz w:val="32"/>
          <w:szCs w:val="32"/>
          <w:cs/>
        </w:rPr>
        <w:t xml:space="preserve"> ซึ่งการปรับปรุงมาตรการทางกฎหมาย</w:t>
      </w:r>
      <w:r w:rsidR="0096127B" w:rsidRPr="00BD7ED3">
        <w:rPr>
          <w:rFonts w:ascii="TH SarabunPSK" w:hAnsi="TH SarabunPSK" w:cs="TH SarabunPSK" w:hint="cs"/>
          <w:color w:val="000000" w:themeColor="text1"/>
          <w:sz w:val="32"/>
          <w:szCs w:val="32"/>
          <w:cs/>
        </w:rPr>
        <w:t>จะส่งผลให้เกิด</w:t>
      </w:r>
      <w:r w:rsidR="00DC7288" w:rsidRPr="00BD7ED3">
        <w:rPr>
          <w:rFonts w:ascii="TH SarabunPSK" w:hAnsi="TH SarabunPSK" w:cs="TH SarabunPSK" w:hint="cs"/>
          <w:color w:val="000000" w:themeColor="text1"/>
          <w:sz w:val="32"/>
          <w:szCs w:val="32"/>
          <w:cs/>
        </w:rPr>
        <w:t xml:space="preserve">ความเสมอภาคทางการศึกษา </w:t>
      </w:r>
      <w:r w:rsidR="000F6CE4" w:rsidRPr="00BD7ED3">
        <w:rPr>
          <w:rFonts w:ascii="TH SarabunPSK" w:hAnsi="TH SarabunPSK" w:cs="TH SarabunPSK" w:hint="cs"/>
          <w:color w:val="000000" w:themeColor="text1"/>
          <w:sz w:val="32"/>
          <w:szCs w:val="32"/>
          <w:cs/>
        </w:rPr>
        <w:t>เกิดประโยชน์ต่อนักเรียน</w:t>
      </w:r>
      <w:r w:rsidR="0096127B" w:rsidRPr="00BD7ED3">
        <w:rPr>
          <w:rFonts w:ascii="TH SarabunPSK" w:hAnsi="TH SarabunPSK" w:cs="TH SarabunPSK" w:hint="cs"/>
          <w:color w:val="000000" w:themeColor="text1"/>
          <w:sz w:val="32"/>
          <w:szCs w:val="32"/>
          <w:cs/>
        </w:rPr>
        <w:t>ได้รับการศึกษาที่มีคุณภาพและเหมาะสม</w:t>
      </w:r>
      <w:r w:rsidR="001A6C16" w:rsidRPr="00BD7ED3">
        <w:rPr>
          <w:rFonts w:ascii="TH SarabunPSK" w:hAnsi="TH SarabunPSK" w:cs="TH SarabunPSK" w:hint="cs"/>
          <w:color w:val="000000" w:themeColor="text1"/>
          <w:sz w:val="32"/>
          <w:szCs w:val="32"/>
          <w:cs/>
        </w:rPr>
        <w:t xml:space="preserve">         อันสอดคล้องกับ</w:t>
      </w:r>
      <w:r w:rsidR="001A6C16" w:rsidRPr="00BD7ED3">
        <w:rPr>
          <w:rFonts w:ascii="TH SarabunPSK" w:hAnsi="TH SarabunPSK" w:cs="TH SarabunPSK"/>
          <w:color w:val="000000" w:themeColor="text1"/>
          <w:sz w:val="32"/>
          <w:szCs w:val="32"/>
          <w:cs/>
        </w:rPr>
        <w:t>รัฐธรรมนูญแห่งราชอาณาจักไทย พ.ศ. 2560 และ พระราชบัญญัติการศึกษาแห่งชาติ พ.ศ. 2542</w:t>
      </w:r>
      <w:r w:rsidR="001A6C16" w:rsidRPr="00BD7ED3">
        <w:rPr>
          <w:rFonts w:ascii="TH SarabunPSK" w:hAnsi="TH SarabunPSK" w:cs="TH SarabunPSK" w:hint="cs"/>
          <w:color w:val="000000" w:themeColor="text1"/>
          <w:sz w:val="32"/>
          <w:szCs w:val="32"/>
          <w:cs/>
        </w:rPr>
        <w:t xml:space="preserve"> ต่อไป</w:t>
      </w:r>
      <w:r w:rsidR="004D2027" w:rsidRPr="00BD7ED3">
        <w:rPr>
          <w:rFonts w:ascii="TH SarabunPSK" w:hAnsi="TH SarabunPSK" w:cs="TH SarabunPSK" w:hint="cs"/>
          <w:color w:val="000000" w:themeColor="text1"/>
          <w:sz w:val="32"/>
          <w:szCs w:val="32"/>
          <w:cs/>
        </w:rPr>
        <w:t xml:space="preserve"> จึงขอเสนอแนะให้มีการทบทวนปรับปรุงแก้ไข และพ</w:t>
      </w:r>
      <w:r w:rsidR="006A56CB" w:rsidRPr="00BD7ED3">
        <w:rPr>
          <w:rFonts w:ascii="TH SarabunPSK" w:hAnsi="TH SarabunPSK" w:cs="TH SarabunPSK" w:hint="cs"/>
          <w:color w:val="000000" w:themeColor="text1"/>
          <w:sz w:val="32"/>
          <w:szCs w:val="32"/>
          <w:cs/>
        </w:rPr>
        <w:t>ั</w:t>
      </w:r>
      <w:r w:rsidR="004D2027" w:rsidRPr="00BD7ED3">
        <w:rPr>
          <w:rFonts w:ascii="TH SarabunPSK" w:hAnsi="TH SarabunPSK" w:cs="TH SarabunPSK" w:hint="cs"/>
          <w:color w:val="000000" w:themeColor="text1"/>
          <w:sz w:val="32"/>
          <w:szCs w:val="32"/>
          <w:cs/>
        </w:rPr>
        <w:t>ฒนา</w:t>
      </w:r>
      <w:r w:rsidR="001879FA" w:rsidRPr="00BD7ED3">
        <w:rPr>
          <w:rFonts w:ascii="TH SarabunPSK" w:hAnsi="TH SarabunPSK" w:cs="TH SarabunPSK" w:hint="cs"/>
          <w:color w:val="000000" w:themeColor="text1"/>
          <w:sz w:val="32"/>
          <w:szCs w:val="32"/>
          <w:cs/>
        </w:rPr>
        <w:t>เกณฑ์การจัดสรรอัตรากำลังของครูผู้สอนให้</w:t>
      </w:r>
      <w:r w:rsidR="00195C47" w:rsidRPr="00BD7ED3">
        <w:rPr>
          <w:rFonts w:ascii="TH SarabunPSK" w:hAnsi="TH SarabunPSK" w:cs="TH SarabunPSK" w:hint="cs"/>
          <w:color w:val="000000" w:themeColor="text1"/>
          <w:sz w:val="32"/>
          <w:szCs w:val="32"/>
          <w:cs/>
        </w:rPr>
        <w:t>มีครูสอนครบตามจำนวนชั้นเรียน</w:t>
      </w:r>
      <w:r w:rsidR="00563582" w:rsidRPr="00BD7ED3">
        <w:rPr>
          <w:rFonts w:ascii="TH SarabunPSK" w:hAnsi="TH SarabunPSK" w:cs="TH SarabunPSK" w:hint="cs"/>
          <w:color w:val="000000" w:themeColor="text1"/>
          <w:sz w:val="32"/>
          <w:szCs w:val="32"/>
          <w:cs/>
        </w:rPr>
        <w:t>และ</w:t>
      </w:r>
      <w:r w:rsidR="00673E69" w:rsidRPr="00BD7ED3">
        <w:rPr>
          <w:rFonts w:ascii="TH SarabunPSK" w:hAnsi="TH SarabunPSK" w:cs="TH SarabunPSK" w:hint="cs"/>
          <w:color w:val="000000" w:themeColor="text1"/>
          <w:sz w:val="32"/>
          <w:szCs w:val="32"/>
          <w:cs/>
        </w:rPr>
        <w:t>ห้องเรียน</w:t>
      </w:r>
      <w:r w:rsidR="0088104F" w:rsidRPr="00BD7ED3">
        <w:rPr>
          <w:rFonts w:ascii="TH SarabunPSK" w:hAnsi="TH SarabunPSK" w:cs="TH SarabunPSK" w:hint="cs"/>
          <w:color w:val="000000" w:themeColor="text1"/>
          <w:sz w:val="32"/>
          <w:szCs w:val="32"/>
          <w:cs/>
        </w:rPr>
        <w:t xml:space="preserve"> </w:t>
      </w:r>
      <w:r w:rsidR="00E13F36" w:rsidRPr="00BD7ED3">
        <w:rPr>
          <w:rFonts w:ascii="TH SarabunPSK" w:hAnsi="TH SarabunPSK" w:cs="TH SarabunPSK" w:hint="cs"/>
          <w:color w:val="000000" w:themeColor="text1"/>
          <w:sz w:val="32"/>
          <w:szCs w:val="32"/>
          <w:cs/>
        </w:rPr>
        <w:t xml:space="preserve"> </w:t>
      </w:r>
    </w:p>
    <w:p w14:paraId="3CB6B742" w14:textId="77777777" w:rsidR="00201FB7" w:rsidRPr="00201FB7" w:rsidRDefault="00201FB7" w:rsidP="00201FB7">
      <w:pPr>
        <w:spacing w:after="0"/>
        <w:jc w:val="thaiDistribute"/>
        <w:rPr>
          <w:rFonts w:ascii="TH SarabunPSK" w:hAnsi="TH SarabunPSK" w:cs="TH SarabunPSK"/>
          <w:b/>
          <w:bCs/>
          <w:color w:val="000000" w:themeColor="text1"/>
          <w:sz w:val="32"/>
          <w:szCs w:val="32"/>
        </w:rPr>
      </w:pPr>
      <w:r w:rsidRPr="00201FB7">
        <w:rPr>
          <w:rFonts w:ascii="TH SarabunPSK" w:hAnsi="TH SarabunPSK" w:cs="TH SarabunPSK"/>
          <w:b/>
          <w:bCs/>
          <w:color w:val="000000" w:themeColor="text1"/>
          <w:sz w:val="32"/>
          <w:szCs w:val="32"/>
          <w:cs/>
        </w:rPr>
        <w:t>กิตติกรรมประกาศ</w:t>
      </w:r>
    </w:p>
    <w:p w14:paraId="54680779" w14:textId="318A66B2" w:rsidR="006813C2" w:rsidRDefault="00201FB7" w:rsidP="006813C2">
      <w:pPr>
        <w:spacing w:after="120"/>
        <w:jc w:val="thaiDistribute"/>
        <w:rPr>
          <w:rFonts w:ascii="TH SarabunPSK" w:hAnsi="TH SarabunPSK" w:cs="TH SarabunPSK"/>
          <w:color w:val="000000" w:themeColor="text1"/>
          <w:sz w:val="32"/>
          <w:szCs w:val="32"/>
        </w:rPr>
      </w:pPr>
      <w:r w:rsidRPr="00201FB7">
        <w:rPr>
          <w:rFonts w:ascii="TH SarabunPSK" w:hAnsi="TH SarabunPSK" w:cs="TH SarabunPSK"/>
          <w:color w:val="000000" w:themeColor="text1"/>
          <w:sz w:val="32"/>
          <w:szCs w:val="32"/>
        </w:rPr>
        <w:tab/>
      </w:r>
      <w:r w:rsidRPr="00201FB7">
        <w:rPr>
          <w:rFonts w:ascii="TH SarabunPSK" w:hAnsi="TH SarabunPSK" w:cs="TH SarabunPSK"/>
          <w:color w:val="000000" w:themeColor="text1"/>
          <w:sz w:val="32"/>
          <w:szCs w:val="32"/>
          <w:cs/>
        </w:rPr>
        <w:t>บทความวิจัยนี้เป็นส่วนหนึ่งของภาคนิพนธ์ เรื่อง มาตรการทางกฎหมายเพื่อลดความ</w:t>
      </w:r>
      <w:r w:rsidR="006A3EBA">
        <w:rPr>
          <w:rFonts w:ascii="TH SarabunPSK" w:hAnsi="TH SarabunPSK" w:cs="TH SarabunPSK" w:hint="cs"/>
          <w:color w:val="000000" w:themeColor="text1"/>
          <w:sz w:val="32"/>
          <w:szCs w:val="32"/>
          <w:cs/>
        </w:rPr>
        <w:t xml:space="preserve"> </w:t>
      </w:r>
      <w:r w:rsidRPr="00201FB7">
        <w:rPr>
          <w:rFonts w:ascii="TH SarabunPSK" w:hAnsi="TH SarabunPSK" w:cs="TH SarabunPSK"/>
          <w:color w:val="000000" w:themeColor="text1"/>
          <w:sz w:val="32"/>
          <w:szCs w:val="32"/>
          <w:cs/>
        </w:rPr>
        <w:t>เหลื่อมล้ำทางการศึกษา หลักสูตรนิติ</w:t>
      </w:r>
      <w:proofErr w:type="spellStart"/>
      <w:r w:rsidRPr="00201FB7">
        <w:rPr>
          <w:rFonts w:ascii="TH SarabunPSK" w:hAnsi="TH SarabunPSK" w:cs="TH SarabunPSK"/>
          <w:color w:val="000000" w:themeColor="text1"/>
          <w:sz w:val="32"/>
          <w:szCs w:val="32"/>
          <w:cs/>
        </w:rPr>
        <w:t>ศา</w:t>
      </w:r>
      <w:proofErr w:type="spellEnd"/>
      <w:r w:rsidRPr="00201FB7">
        <w:rPr>
          <w:rFonts w:ascii="TH SarabunPSK" w:hAnsi="TH SarabunPSK" w:cs="TH SarabunPSK"/>
          <w:color w:val="000000" w:themeColor="text1"/>
          <w:sz w:val="32"/>
          <w:szCs w:val="32"/>
          <w:cs/>
        </w:rPr>
        <w:t>สตรมหาบัณฑิต คณะนิติศาสตร์ มหาวิทยาลัยทักษิณ</w:t>
      </w:r>
      <w:bookmarkStart w:id="3" w:name="_GoBack"/>
      <w:bookmarkEnd w:id="3"/>
    </w:p>
    <w:p w14:paraId="6F429E15" w14:textId="34F2CB09" w:rsidR="001F557B" w:rsidRPr="00C901C5" w:rsidRDefault="001F557B" w:rsidP="00C901C5">
      <w:pPr>
        <w:spacing w:after="0"/>
        <w:rPr>
          <w:rFonts w:ascii="TH SarabunPSK" w:hAnsi="TH SarabunPSK" w:cs="TH SarabunPSK"/>
          <w:b/>
          <w:bCs/>
          <w:sz w:val="32"/>
          <w:szCs w:val="32"/>
        </w:rPr>
      </w:pPr>
      <w:r w:rsidRPr="00C901C5">
        <w:rPr>
          <w:rFonts w:ascii="TH SarabunPSK" w:hAnsi="TH SarabunPSK" w:cs="TH SarabunPSK" w:hint="cs"/>
          <w:b/>
          <w:bCs/>
          <w:sz w:val="32"/>
          <w:szCs w:val="32"/>
          <w:cs/>
        </w:rPr>
        <w:t>บรรณานุกรม</w:t>
      </w:r>
    </w:p>
    <w:p w14:paraId="746ED4CD" w14:textId="041D05F8" w:rsidR="006058D5" w:rsidRPr="00BE4973" w:rsidRDefault="006058D5" w:rsidP="006058D5">
      <w:pPr>
        <w:spacing w:after="0"/>
        <w:rPr>
          <w:rFonts w:ascii="TH SarabunPSK" w:hAnsi="TH SarabunPSK" w:cs="TH SarabunPSK"/>
          <w:sz w:val="32"/>
          <w:szCs w:val="32"/>
        </w:rPr>
      </w:pPr>
      <w:r w:rsidRPr="00BE4973">
        <w:rPr>
          <w:rFonts w:ascii="TH SarabunPSK" w:hAnsi="TH SarabunPSK" w:cs="TH SarabunPSK" w:hint="cs"/>
          <w:sz w:val="32"/>
          <w:szCs w:val="32"/>
          <w:cs/>
        </w:rPr>
        <w:t>กรมคุ้มครองสิทธิและเสรีภาพ กระทรวงยุติธรรม</w:t>
      </w:r>
      <w:r w:rsidRPr="00BE4973">
        <w:rPr>
          <w:rFonts w:ascii="TH SarabunPSK" w:hAnsi="TH SarabunPSK" w:cs="TH SarabunPSK"/>
          <w:sz w:val="32"/>
          <w:szCs w:val="32"/>
        </w:rPr>
        <w:t xml:space="preserve">. </w:t>
      </w:r>
      <w:r w:rsidRPr="00BE4973">
        <w:rPr>
          <w:rFonts w:ascii="TH SarabunPSK" w:hAnsi="TH SarabunPSK" w:cs="TH SarabunPSK"/>
          <w:i/>
          <w:iCs/>
          <w:sz w:val="32"/>
          <w:szCs w:val="32"/>
          <w:cs/>
        </w:rPr>
        <w:t>สิทธิมนุษยชน สิทธิ</w:t>
      </w:r>
      <w:r w:rsidR="00EB0746">
        <w:rPr>
          <w:rFonts w:ascii="TH SarabunPSK" w:hAnsi="TH SarabunPSK" w:cs="TH SarabunPSK"/>
          <w:i/>
          <w:iCs/>
          <w:sz w:val="32"/>
          <w:szCs w:val="32"/>
          <w:cs/>
        </w:rPr>
        <w:tab/>
      </w:r>
      <w:r w:rsidRPr="00BE4973">
        <w:rPr>
          <w:rFonts w:ascii="TH SarabunPSK" w:hAnsi="TH SarabunPSK" w:cs="TH SarabunPSK"/>
          <w:i/>
          <w:iCs/>
          <w:sz w:val="32"/>
          <w:szCs w:val="32"/>
          <w:cs/>
        </w:rPr>
        <w:t xml:space="preserve">และเสรีภาพตามรัฐธรรมนูญ </w:t>
      </w:r>
      <w:r w:rsidR="001E0DFF">
        <w:rPr>
          <w:rFonts w:ascii="TH SarabunPSK" w:hAnsi="TH SarabunPSK" w:cs="TH SarabunPSK"/>
          <w:i/>
          <w:iCs/>
          <w:sz w:val="32"/>
          <w:szCs w:val="32"/>
          <w:cs/>
        </w:rPr>
        <w:tab/>
      </w:r>
      <w:r w:rsidRPr="00BE4973">
        <w:rPr>
          <w:rFonts w:ascii="TH SarabunPSK" w:hAnsi="TH SarabunPSK" w:cs="TH SarabunPSK"/>
          <w:i/>
          <w:iCs/>
          <w:sz w:val="32"/>
          <w:szCs w:val="32"/>
          <w:cs/>
        </w:rPr>
        <w:t>สนธิสัญญาหลักระหว</w:t>
      </w:r>
      <w:r w:rsidRPr="00BE4973">
        <w:rPr>
          <w:rFonts w:ascii="TH SarabunPSK" w:hAnsi="TH SarabunPSK" w:cs="TH SarabunPSK" w:hint="cs"/>
          <w:i/>
          <w:iCs/>
          <w:sz w:val="32"/>
          <w:szCs w:val="32"/>
          <w:cs/>
        </w:rPr>
        <w:t>่</w:t>
      </w:r>
      <w:r w:rsidRPr="00BE4973">
        <w:rPr>
          <w:rFonts w:ascii="TH SarabunPSK" w:hAnsi="TH SarabunPSK" w:cs="TH SarabunPSK"/>
          <w:i/>
          <w:iCs/>
          <w:sz w:val="32"/>
          <w:szCs w:val="32"/>
          <w:cs/>
        </w:rPr>
        <w:t>างประเทศด</w:t>
      </w:r>
      <w:r w:rsidRPr="00BE4973">
        <w:rPr>
          <w:rFonts w:ascii="TH SarabunPSK" w:hAnsi="TH SarabunPSK" w:cs="TH SarabunPSK" w:hint="cs"/>
          <w:i/>
          <w:iCs/>
          <w:sz w:val="32"/>
          <w:szCs w:val="32"/>
          <w:cs/>
        </w:rPr>
        <w:t>้</w:t>
      </w:r>
      <w:r w:rsidRPr="00BE4973">
        <w:rPr>
          <w:rFonts w:ascii="TH SarabunPSK" w:hAnsi="TH SarabunPSK" w:cs="TH SarabunPSK"/>
          <w:i/>
          <w:iCs/>
          <w:sz w:val="32"/>
          <w:szCs w:val="32"/>
          <w:cs/>
        </w:rPr>
        <w:t>านสิทธิมนุษยชนที่ประเทศ</w:t>
      </w:r>
      <w:r w:rsidR="00EB0746">
        <w:rPr>
          <w:rFonts w:ascii="TH SarabunPSK" w:hAnsi="TH SarabunPSK" w:cs="TH SarabunPSK"/>
          <w:i/>
          <w:iCs/>
          <w:sz w:val="32"/>
          <w:szCs w:val="32"/>
          <w:cs/>
        </w:rPr>
        <w:tab/>
      </w:r>
      <w:r w:rsidRPr="00BE4973">
        <w:rPr>
          <w:rFonts w:ascii="TH SarabunPSK" w:hAnsi="TH SarabunPSK" w:cs="TH SarabunPSK"/>
          <w:i/>
          <w:iCs/>
          <w:sz w:val="32"/>
          <w:szCs w:val="32"/>
          <w:cs/>
        </w:rPr>
        <w:t>ไทยภาค</w:t>
      </w:r>
      <w:r w:rsidRPr="00BE4973">
        <w:rPr>
          <w:rFonts w:ascii="TH SarabunPSK" w:hAnsi="TH SarabunPSK" w:cs="TH SarabunPSK" w:hint="cs"/>
          <w:i/>
          <w:iCs/>
          <w:sz w:val="32"/>
          <w:szCs w:val="32"/>
          <w:cs/>
        </w:rPr>
        <w:t>ี</w:t>
      </w:r>
      <w:r w:rsidRPr="00BE4973">
        <w:rPr>
          <w:rFonts w:ascii="TH SarabunPSK" w:hAnsi="TH SarabunPSK" w:cs="TH SarabunPSK"/>
          <w:sz w:val="32"/>
          <w:szCs w:val="32"/>
        </w:rPr>
        <w:t>.</w:t>
      </w:r>
    </w:p>
    <w:p w14:paraId="7B0535B7" w14:textId="30CFCAA8" w:rsidR="006058D5" w:rsidRDefault="00DC104B" w:rsidP="006058D5">
      <w:pPr>
        <w:spacing w:after="0"/>
        <w:rPr>
          <w:rFonts w:ascii="TH SarabunPSK" w:hAnsi="TH SarabunPSK" w:cs="TH SarabunPSK"/>
          <w:sz w:val="32"/>
          <w:szCs w:val="32"/>
        </w:rPr>
      </w:pPr>
      <w:r w:rsidRPr="00DC104B">
        <w:rPr>
          <w:rFonts w:ascii="TH SarabunPSK" w:hAnsi="TH SarabunPSK" w:cs="TH SarabunPSK"/>
          <w:sz w:val="32"/>
          <w:szCs w:val="32"/>
          <w:cs/>
        </w:rPr>
        <w:t xml:space="preserve">ขวัญชัย ขัวนา และธารทิพย ขัวนา. (2559). การจัดการศึกษาตามอัธยาศัยในศตวรรษที่ 21. </w:t>
      </w:r>
      <w:r w:rsidRPr="00DC104B">
        <w:rPr>
          <w:rFonts w:ascii="TH SarabunPSK" w:hAnsi="TH SarabunPSK" w:cs="TH SarabunPSK"/>
          <w:i/>
          <w:iCs/>
          <w:sz w:val="32"/>
          <w:szCs w:val="32"/>
          <w:cs/>
        </w:rPr>
        <w:t>วารสาร</w:t>
      </w:r>
      <w:r w:rsidR="00EB0746">
        <w:rPr>
          <w:rFonts w:ascii="TH SarabunPSK" w:hAnsi="TH SarabunPSK" w:cs="TH SarabunPSK"/>
          <w:i/>
          <w:iCs/>
          <w:sz w:val="32"/>
          <w:szCs w:val="32"/>
          <w:cs/>
        </w:rPr>
        <w:tab/>
      </w:r>
      <w:r w:rsidRPr="00DC104B">
        <w:rPr>
          <w:rFonts w:ascii="TH SarabunPSK" w:hAnsi="TH SarabunPSK" w:cs="TH SarabunPSK"/>
          <w:i/>
          <w:iCs/>
          <w:sz w:val="32"/>
          <w:szCs w:val="32"/>
          <w:cs/>
        </w:rPr>
        <w:t>ครุศาสตร์ คณะครุศาสตร์ มหาวิทยาลัยราชภัฏกำแพงเพชร</w:t>
      </w:r>
      <w:r w:rsidRPr="00DC104B">
        <w:rPr>
          <w:rFonts w:ascii="TH SarabunPSK" w:hAnsi="TH SarabunPSK" w:cs="TH SarabunPSK"/>
          <w:i/>
          <w:iCs/>
          <w:sz w:val="32"/>
          <w:szCs w:val="32"/>
        </w:rPr>
        <w:t xml:space="preserve">, </w:t>
      </w:r>
      <w:r w:rsidRPr="00DC104B">
        <w:rPr>
          <w:rFonts w:ascii="TH SarabunPSK" w:hAnsi="TH SarabunPSK" w:cs="TH SarabunPSK"/>
          <w:i/>
          <w:iCs/>
          <w:sz w:val="32"/>
          <w:szCs w:val="32"/>
          <w:cs/>
        </w:rPr>
        <w:t>1</w:t>
      </w:r>
      <w:r w:rsidRPr="00DC104B">
        <w:rPr>
          <w:rFonts w:ascii="TH SarabunPSK" w:hAnsi="TH SarabunPSK" w:cs="TH SarabunPSK"/>
          <w:sz w:val="32"/>
          <w:szCs w:val="32"/>
          <w:cs/>
        </w:rPr>
        <w:t>(1)</w:t>
      </w:r>
      <w:r w:rsidRPr="00DC104B">
        <w:rPr>
          <w:rFonts w:ascii="TH SarabunPSK" w:hAnsi="TH SarabunPSK" w:cs="TH SarabunPSK"/>
          <w:sz w:val="32"/>
          <w:szCs w:val="32"/>
        </w:rPr>
        <w:t xml:space="preserve">, </w:t>
      </w:r>
      <w:r w:rsidRPr="00DC104B">
        <w:rPr>
          <w:rFonts w:ascii="TH SarabunPSK" w:hAnsi="TH SarabunPSK" w:cs="TH SarabunPSK"/>
          <w:sz w:val="32"/>
          <w:szCs w:val="32"/>
          <w:cs/>
        </w:rPr>
        <w:t>68-76.</w:t>
      </w:r>
    </w:p>
    <w:p w14:paraId="220D6EA2" w14:textId="0D7A6EE9" w:rsidR="00A343B5" w:rsidRDefault="00BF03D2" w:rsidP="006058D5">
      <w:pPr>
        <w:spacing w:after="0"/>
        <w:rPr>
          <w:rFonts w:ascii="TH SarabunPSK" w:hAnsi="TH SarabunPSK" w:cs="TH SarabunPSK"/>
          <w:sz w:val="32"/>
          <w:szCs w:val="32"/>
        </w:rPr>
      </w:pPr>
      <w:r w:rsidRPr="00BF03D2">
        <w:rPr>
          <w:rFonts w:ascii="TH SarabunPSK" w:hAnsi="TH SarabunPSK" w:cs="TH SarabunPSK"/>
          <w:sz w:val="32"/>
          <w:szCs w:val="32"/>
          <w:cs/>
        </w:rPr>
        <w:t xml:space="preserve">พระราชบัญญัติการศึกษาแห่งชาติ พ.ศ. 2542. (2542,19 สิงหาคม). </w:t>
      </w:r>
      <w:r w:rsidRPr="00BF03D2">
        <w:rPr>
          <w:rFonts w:ascii="TH SarabunPSK" w:hAnsi="TH SarabunPSK" w:cs="TH SarabunPSK"/>
          <w:i/>
          <w:iCs/>
          <w:sz w:val="32"/>
          <w:szCs w:val="32"/>
          <w:cs/>
        </w:rPr>
        <w:t>ราชกิจจา</w:t>
      </w:r>
      <w:proofErr w:type="spellStart"/>
      <w:r w:rsidRPr="00BF03D2">
        <w:rPr>
          <w:rFonts w:ascii="TH SarabunPSK" w:hAnsi="TH SarabunPSK" w:cs="TH SarabunPSK"/>
          <w:i/>
          <w:iCs/>
          <w:sz w:val="32"/>
          <w:szCs w:val="32"/>
          <w:cs/>
        </w:rPr>
        <w:t>นุเ</w:t>
      </w:r>
      <w:proofErr w:type="spellEnd"/>
      <w:r w:rsidRPr="00BF03D2">
        <w:rPr>
          <w:rFonts w:ascii="TH SarabunPSK" w:hAnsi="TH SarabunPSK" w:cs="TH SarabunPSK"/>
          <w:i/>
          <w:iCs/>
          <w:sz w:val="32"/>
          <w:szCs w:val="32"/>
          <w:cs/>
        </w:rPr>
        <w:t xml:space="preserve">บกษา. เล่มที่ 116        </w:t>
      </w:r>
      <w:r w:rsidRPr="00BF03D2">
        <w:rPr>
          <w:rFonts w:ascii="TH SarabunPSK" w:hAnsi="TH SarabunPSK" w:cs="TH SarabunPSK"/>
          <w:i/>
          <w:iCs/>
          <w:sz w:val="32"/>
          <w:szCs w:val="32"/>
          <w:cs/>
        </w:rPr>
        <w:tab/>
        <w:t>ตอนที่ 74 ก</w:t>
      </w:r>
      <w:r w:rsidRPr="00BF03D2">
        <w:rPr>
          <w:rFonts w:ascii="TH SarabunPSK" w:hAnsi="TH SarabunPSK" w:cs="TH SarabunPSK"/>
          <w:sz w:val="32"/>
          <w:szCs w:val="32"/>
        </w:rPr>
        <w:t xml:space="preserve">, </w:t>
      </w:r>
      <w:r w:rsidRPr="00BF03D2">
        <w:rPr>
          <w:rFonts w:ascii="TH SarabunPSK" w:hAnsi="TH SarabunPSK" w:cs="TH SarabunPSK"/>
          <w:sz w:val="32"/>
          <w:szCs w:val="32"/>
          <w:cs/>
        </w:rPr>
        <w:t>หน้า 1-23.</w:t>
      </w:r>
    </w:p>
    <w:p w14:paraId="2CFD9FE3" w14:textId="120F52B5" w:rsidR="00876776" w:rsidRDefault="00876776" w:rsidP="006058D5">
      <w:pPr>
        <w:spacing w:after="0"/>
        <w:rPr>
          <w:rFonts w:ascii="TH SarabunPSK" w:hAnsi="TH SarabunPSK" w:cs="TH SarabunPSK"/>
          <w:sz w:val="32"/>
          <w:szCs w:val="32"/>
        </w:rPr>
      </w:pPr>
      <w:proofErr w:type="spellStart"/>
      <w:r w:rsidRPr="00876776">
        <w:rPr>
          <w:rFonts w:ascii="TH SarabunPSK" w:hAnsi="TH SarabunPSK" w:cs="TH SarabunPSK"/>
          <w:sz w:val="32"/>
          <w:szCs w:val="32"/>
          <w:cs/>
        </w:rPr>
        <w:t>ภวิศา</w:t>
      </w:r>
      <w:proofErr w:type="spellEnd"/>
      <w:r w:rsidRPr="00876776">
        <w:rPr>
          <w:rFonts w:ascii="TH SarabunPSK" w:hAnsi="TH SarabunPSK" w:cs="TH SarabunPSK"/>
          <w:sz w:val="32"/>
          <w:szCs w:val="32"/>
          <w:cs/>
        </w:rPr>
        <w:t xml:space="preserve"> พง</w:t>
      </w:r>
      <w:proofErr w:type="spellStart"/>
      <w:r w:rsidRPr="00876776">
        <w:rPr>
          <w:rFonts w:ascii="TH SarabunPSK" w:hAnsi="TH SarabunPSK" w:cs="TH SarabunPSK"/>
          <w:sz w:val="32"/>
          <w:szCs w:val="32"/>
          <w:cs/>
        </w:rPr>
        <w:t>ษ์</w:t>
      </w:r>
      <w:proofErr w:type="spellEnd"/>
      <w:r w:rsidRPr="00876776">
        <w:rPr>
          <w:rFonts w:ascii="TH SarabunPSK" w:hAnsi="TH SarabunPSK" w:cs="TH SarabunPSK"/>
          <w:sz w:val="32"/>
          <w:szCs w:val="32"/>
          <w:cs/>
        </w:rPr>
        <w:t>เล็ก. (</w:t>
      </w:r>
      <w:r w:rsidRPr="00876776">
        <w:rPr>
          <w:rFonts w:ascii="TH SarabunPSK" w:hAnsi="TH SarabunPSK" w:cs="TH SarabunPSK"/>
          <w:sz w:val="32"/>
          <w:szCs w:val="32"/>
        </w:rPr>
        <w:t>2560,</w:t>
      </w:r>
      <w:r w:rsidRPr="00876776">
        <w:rPr>
          <w:rFonts w:ascii="TH SarabunPSK" w:hAnsi="TH SarabunPSK" w:cs="TH SarabunPSK"/>
          <w:sz w:val="32"/>
          <w:szCs w:val="32"/>
          <w:cs/>
        </w:rPr>
        <w:t xml:space="preserve">มกราคม). </w:t>
      </w:r>
      <w:r w:rsidRPr="00876776">
        <w:rPr>
          <w:rFonts w:ascii="TH SarabunPSK" w:hAnsi="TH SarabunPSK" w:cs="TH SarabunPSK"/>
          <w:i/>
          <w:iCs/>
          <w:sz w:val="32"/>
          <w:szCs w:val="32"/>
          <w:cs/>
        </w:rPr>
        <w:t>หลักการและปรัชญาการศึกษา</w:t>
      </w:r>
      <w:r w:rsidRPr="00876776">
        <w:rPr>
          <w:rFonts w:ascii="TH SarabunPSK" w:hAnsi="TH SarabunPSK" w:cs="TH SarabunPSK"/>
          <w:sz w:val="32"/>
          <w:szCs w:val="32"/>
          <w:cs/>
        </w:rPr>
        <w:t>. (เอกสารประกอบการสอนคณะ</w:t>
      </w:r>
      <w:r w:rsidR="00DF18F4">
        <w:rPr>
          <w:rFonts w:ascii="TH SarabunPSK" w:hAnsi="TH SarabunPSK" w:cs="TH SarabunPSK"/>
          <w:sz w:val="32"/>
          <w:szCs w:val="32"/>
          <w:cs/>
        </w:rPr>
        <w:tab/>
      </w:r>
      <w:r w:rsidRPr="00876776">
        <w:rPr>
          <w:rFonts w:ascii="TH SarabunPSK" w:hAnsi="TH SarabunPSK" w:cs="TH SarabunPSK"/>
          <w:sz w:val="32"/>
          <w:szCs w:val="32"/>
          <w:cs/>
        </w:rPr>
        <w:t>คุรุศาสตร์</w:t>
      </w:r>
      <w:r w:rsidRPr="00876776">
        <w:rPr>
          <w:rFonts w:ascii="TH SarabunPSK" w:hAnsi="TH SarabunPSK" w:cs="TH SarabunPSK"/>
          <w:sz w:val="32"/>
          <w:szCs w:val="32"/>
        </w:rPr>
        <w:t xml:space="preserve">, </w:t>
      </w:r>
      <w:r w:rsidRPr="00876776">
        <w:rPr>
          <w:rFonts w:ascii="TH SarabunPSK" w:hAnsi="TH SarabunPSK" w:cs="TH SarabunPSK"/>
          <w:sz w:val="32"/>
          <w:szCs w:val="32"/>
          <w:cs/>
        </w:rPr>
        <w:t>มหาวิทยาลัยราชภัฏอุดรธานี).</w:t>
      </w:r>
    </w:p>
    <w:p w14:paraId="6B7857D3" w14:textId="7D6D9F02" w:rsidR="00EF58E7" w:rsidRDefault="00EF58E7" w:rsidP="006058D5">
      <w:pPr>
        <w:spacing w:after="0"/>
        <w:rPr>
          <w:rFonts w:ascii="TH SarabunPSK" w:hAnsi="TH SarabunPSK" w:cs="TH SarabunPSK"/>
          <w:sz w:val="32"/>
          <w:szCs w:val="32"/>
        </w:rPr>
      </w:pPr>
      <w:r w:rsidRPr="00EF58E7">
        <w:rPr>
          <w:rFonts w:ascii="TH SarabunPSK" w:hAnsi="TH SarabunPSK" w:cs="TH SarabunPSK"/>
          <w:sz w:val="32"/>
          <w:szCs w:val="32"/>
          <w:cs/>
        </w:rPr>
        <w:lastRenderedPageBreak/>
        <w:t xml:space="preserve">รัฐธรรมนูญแห่งราชอาณาจักรไทย พุทธศักราช 2560. (2560,6 เมษายน). </w:t>
      </w:r>
      <w:r w:rsidRPr="00EF58E7">
        <w:rPr>
          <w:rFonts w:ascii="TH SarabunPSK" w:hAnsi="TH SarabunPSK" w:cs="TH SarabunPSK"/>
          <w:i/>
          <w:iCs/>
          <w:sz w:val="32"/>
          <w:szCs w:val="32"/>
          <w:cs/>
        </w:rPr>
        <w:t>ราชกิจจา</w:t>
      </w:r>
      <w:proofErr w:type="spellStart"/>
      <w:r w:rsidRPr="00EF58E7">
        <w:rPr>
          <w:rFonts w:ascii="TH SarabunPSK" w:hAnsi="TH SarabunPSK" w:cs="TH SarabunPSK"/>
          <w:i/>
          <w:iCs/>
          <w:sz w:val="32"/>
          <w:szCs w:val="32"/>
          <w:cs/>
        </w:rPr>
        <w:t>นุเษกษา</w:t>
      </w:r>
      <w:proofErr w:type="spellEnd"/>
      <w:r w:rsidRPr="00EF58E7">
        <w:rPr>
          <w:rFonts w:ascii="TH SarabunPSK" w:hAnsi="TH SarabunPSK" w:cs="TH SarabunPSK"/>
          <w:i/>
          <w:iCs/>
          <w:sz w:val="32"/>
          <w:szCs w:val="32"/>
          <w:cs/>
        </w:rPr>
        <w:t xml:space="preserve">. </w:t>
      </w:r>
      <w:r w:rsidR="00DF18F4">
        <w:rPr>
          <w:rFonts w:ascii="TH SarabunPSK" w:hAnsi="TH SarabunPSK" w:cs="TH SarabunPSK" w:hint="cs"/>
          <w:i/>
          <w:iCs/>
          <w:sz w:val="32"/>
          <w:szCs w:val="32"/>
          <w:cs/>
        </w:rPr>
        <w:t xml:space="preserve">   </w:t>
      </w:r>
      <w:r w:rsidR="00DF18F4">
        <w:rPr>
          <w:rFonts w:ascii="TH SarabunPSK" w:hAnsi="TH SarabunPSK" w:cs="TH SarabunPSK"/>
          <w:i/>
          <w:iCs/>
          <w:sz w:val="32"/>
          <w:szCs w:val="32"/>
          <w:cs/>
        </w:rPr>
        <w:tab/>
      </w:r>
      <w:r w:rsidRPr="00EF58E7">
        <w:rPr>
          <w:rFonts w:ascii="TH SarabunPSK" w:hAnsi="TH SarabunPSK" w:cs="TH SarabunPSK"/>
          <w:i/>
          <w:iCs/>
          <w:sz w:val="32"/>
          <w:szCs w:val="32"/>
          <w:cs/>
        </w:rPr>
        <w:t>เล่มที่ 134 ตอนที่ 40 ก</w:t>
      </w:r>
      <w:r w:rsidRPr="00EF58E7">
        <w:rPr>
          <w:rFonts w:ascii="TH SarabunPSK" w:hAnsi="TH SarabunPSK" w:cs="TH SarabunPSK"/>
          <w:sz w:val="32"/>
          <w:szCs w:val="32"/>
        </w:rPr>
        <w:t xml:space="preserve">, </w:t>
      </w:r>
      <w:r w:rsidRPr="00EF58E7">
        <w:rPr>
          <w:rFonts w:ascii="TH SarabunPSK" w:hAnsi="TH SarabunPSK" w:cs="TH SarabunPSK"/>
          <w:sz w:val="32"/>
          <w:szCs w:val="32"/>
          <w:cs/>
        </w:rPr>
        <w:t>หน้า 1-90.</w:t>
      </w:r>
    </w:p>
    <w:p w14:paraId="717A1A91" w14:textId="617D9409" w:rsidR="0056094B" w:rsidRPr="005D518A" w:rsidRDefault="0056094B" w:rsidP="006058D5">
      <w:pPr>
        <w:spacing w:after="0"/>
        <w:rPr>
          <w:rFonts w:ascii="TH SarabunPSK" w:hAnsi="TH SarabunPSK" w:cs="TH SarabunPSK"/>
          <w:sz w:val="32"/>
          <w:szCs w:val="32"/>
          <w:cs/>
        </w:rPr>
      </w:pPr>
      <w:r w:rsidRPr="0056094B">
        <w:rPr>
          <w:rFonts w:ascii="TH SarabunPSK" w:hAnsi="TH SarabunPSK" w:cs="TH SarabunPSK"/>
          <w:sz w:val="32"/>
          <w:szCs w:val="32"/>
          <w:cs/>
        </w:rPr>
        <w:t>ศุภณ</w:t>
      </w:r>
      <w:proofErr w:type="spellStart"/>
      <w:r w:rsidRPr="0056094B">
        <w:rPr>
          <w:rFonts w:ascii="TH SarabunPSK" w:hAnsi="TH SarabunPSK" w:cs="TH SarabunPSK"/>
          <w:sz w:val="32"/>
          <w:szCs w:val="32"/>
          <w:cs/>
        </w:rPr>
        <w:t>ัฏฐ์</w:t>
      </w:r>
      <w:proofErr w:type="spellEnd"/>
      <w:r w:rsidRPr="0056094B">
        <w:rPr>
          <w:rFonts w:ascii="TH SarabunPSK" w:hAnsi="TH SarabunPSK" w:cs="TH SarabunPSK"/>
          <w:sz w:val="32"/>
          <w:szCs w:val="32"/>
          <w:cs/>
        </w:rPr>
        <w:t xml:space="preserve"> ศศิวุฒิ</w:t>
      </w:r>
      <w:proofErr w:type="spellStart"/>
      <w:r w:rsidRPr="0056094B">
        <w:rPr>
          <w:rFonts w:ascii="TH SarabunPSK" w:hAnsi="TH SarabunPSK" w:cs="TH SarabunPSK"/>
          <w:sz w:val="32"/>
          <w:szCs w:val="32"/>
          <w:cs/>
        </w:rPr>
        <w:t>วัฒน์</w:t>
      </w:r>
      <w:proofErr w:type="spellEnd"/>
      <w:r w:rsidR="005B26FE">
        <w:rPr>
          <w:rFonts w:ascii="TH SarabunPSK" w:hAnsi="TH SarabunPSK" w:cs="TH SarabunPSK"/>
          <w:sz w:val="32"/>
          <w:szCs w:val="32"/>
        </w:rPr>
        <w:t xml:space="preserve">. 2558. </w:t>
      </w:r>
      <w:r w:rsidR="005B26FE" w:rsidRPr="005B26FE">
        <w:rPr>
          <w:rFonts w:ascii="TH SarabunPSK" w:hAnsi="TH SarabunPSK" w:cs="TH SarabunPSK"/>
          <w:sz w:val="32"/>
          <w:szCs w:val="32"/>
          <w:cs/>
        </w:rPr>
        <w:t>โครงการสถาบันวิจัยการเรียนรู้สถาบันวิจัยเพื่อการพัฒนาประเทศไทย</w:t>
      </w:r>
      <w:r w:rsidR="005D518A">
        <w:rPr>
          <w:rFonts w:ascii="TH SarabunPSK" w:hAnsi="TH SarabunPSK" w:cs="TH SarabunPSK"/>
          <w:sz w:val="32"/>
          <w:szCs w:val="32"/>
        </w:rPr>
        <w:t xml:space="preserve">, </w:t>
      </w:r>
      <w:r w:rsidR="005D518A">
        <w:rPr>
          <w:rFonts w:ascii="TH SarabunPSK" w:hAnsi="TH SarabunPSK" w:cs="TH SarabunPSK"/>
          <w:sz w:val="32"/>
          <w:szCs w:val="32"/>
          <w:cs/>
        </w:rPr>
        <w:tab/>
      </w:r>
      <w:r w:rsidR="005D518A" w:rsidRPr="005D518A">
        <w:rPr>
          <w:rFonts w:ascii="TH SarabunPSK" w:hAnsi="TH SarabunPSK" w:cs="TH SarabunPSK"/>
          <w:sz w:val="32"/>
          <w:szCs w:val="32"/>
          <w:cs/>
        </w:rPr>
        <w:t>ปัญหาขาดแคลนครูในโรงเรียนขนาดเล็ก แก้ไขอย่างไรดี</w:t>
      </w:r>
      <w:r w:rsidR="005D518A">
        <w:rPr>
          <w:rFonts w:ascii="TH SarabunPSK" w:hAnsi="TH SarabunPSK" w:cs="TH SarabunPSK"/>
          <w:sz w:val="32"/>
          <w:szCs w:val="32"/>
        </w:rPr>
        <w:t>. [</w:t>
      </w:r>
      <w:r w:rsidR="005D518A">
        <w:rPr>
          <w:rFonts w:ascii="TH SarabunPSK" w:hAnsi="TH SarabunPSK" w:cs="TH SarabunPSK" w:hint="cs"/>
          <w:sz w:val="32"/>
          <w:szCs w:val="32"/>
          <w:cs/>
        </w:rPr>
        <w:t>ออนไลน์</w:t>
      </w:r>
      <w:r w:rsidR="005D518A">
        <w:rPr>
          <w:rFonts w:ascii="TH SarabunPSK" w:hAnsi="TH SarabunPSK" w:cs="TH SarabunPSK"/>
          <w:sz w:val="32"/>
          <w:szCs w:val="32"/>
        </w:rPr>
        <w:t xml:space="preserve">] </w:t>
      </w:r>
      <w:r w:rsidR="005D518A">
        <w:rPr>
          <w:rFonts w:ascii="TH SarabunPSK" w:hAnsi="TH SarabunPSK" w:cs="TH SarabunPSK" w:hint="cs"/>
          <w:sz w:val="32"/>
          <w:szCs w:val="32"/>
          <w:cs/>
        </w:rPr>
        <w:t xml:space="preserve">สืบค้นจาก </w:t>
      </w:r>
      <w:r w:rsidR="005D518A">
        <w:rPr>
          <w:rFonts w:ascii="TH SarabunPSK" w:hAnsi="TH SarabunPSK" w:cs="TH SarabunPSK"/>
          <w:sz w:val="32"/>
          <w:szCs w:val="32"/>
        </w:rPr>
        <w:tab/>
      </w:r>
      <w:r w:rsidR="005D518A" w:rsidRPr="005D518A">
        <w:rPr>
          <w:rFonts w:ascii="TH SarabunPSK" w:hAnsi="TH SarabunPSK" w:cs="TH SarabunPSK"/>
          <w:sz w:val="32"/>
          <w:szCs w:val="32"/>
        </w:rPr>
        <w:t>https://tdri.or.th/</w:t>
      </w:r>
      <w:r w:rsidR="005D518A" w:rsidRPr="005D518A">
        <w:rPr>
          <w:rFonts w:ascii="TH SarabunPSK" w:hAnsi="TH SarabunPSK" w:cs="TH SarabunPSK"/>
          <w:sz w:val="32"/>
          <w:szCs w:val="32"/>
          <w:cs/>
        </w:rPr>
        <w:t>2015/07/</w:t>
      </w:r>
      <w:r w:rsidR="005D518A" w:rsidRPr="005D518A">
        <w:rPr>
          <w:rFonts w:ascii="TH SarabunPSK" w:hAnsi="TH SarabunPSK" w:cs="TH SarabunPSK"/>
          <w:sz w:val="32"/>
          <w:szCs w:val="32"/>
        </w:rPr>
        <w:t>insufficient-teachers-in-small-schools/</w:t>
      </w:r>
    </w:p>
    <w:p w14:paraId="2EB4B4DD" w14:textId="2684F727" w:rsidR="00551A8A" w:rsidRDefault="00551A8A" w:rsidP="006058D5">
      <w:pPr>
        <w:spacing w:after="0"/>
        <w:rPr>
          <w:rFonts w:ascii="TH SarabunPSK" w:hAnsi="TH SarabunPSK" w:cs="TH SarabunPSK"/>
          <w:sz w:val="32"/>
          <w:szCs w:val="32"/>
        </w:rPr>
      </w:pPr>
      <w:r w:rsidRPr="00551A8A">
        <w:rPr>
          <w:rFonts w:ascii="TH SarabunPSK" w:hAnsi="TH SarabunPSK" w:cs="TH SarabunPSK"/>
          <w:sz w:val="32"/>
          <w:szCs w:val="32"/>
          <w:cs/>
        </w:rPr>
        <w:t xml:space="preserve">สถาบันทดสอบทางการศึกษาแห่งชาติ (องค์การมหาชน). (2563). </w:t>
      </w:r>
      <w:r w:rsidRPr="00551A8A">
        <w:rPr>
          <w:rFonts w:ascii="TH SarabunPSK" w:hAnsi="TH SarabunPSK" w:cs="TH SarabunPSK"/>
          <w:i/>
          <w:iCs/>
          <w:sz w:val="32"/>
          <w:szCs w:val="32"/>
          <w:cs/>
        </w:rPr>
        <w:t>สรุปผลการทดสอบทางการศึกษา</w:t>
      </w:r>
      <w:r w:rsidR="00DF18F4">
        <w:rPr>
          <w:rFonts w:ascii="TH SarabunPSK" w:hAnsi="TH SarabunPSK" w:cs="TH SarabunPSK"/>
          <w:i/>
          <w:iCs/>
          <w:sz w:val="32"/>
          <w:szCs w:val="32"/>
          <w:cs/>
        </w:rPr>
        <w:tab/>
      </w:r>
      <w:r w:rsidRPr="00551A8A">
        <w:rPr>
          <w:rFonts w:ascii="TH SarabunPSK" w:hAnsi="TH SarabunPSK" w:cs="TH SarabunPSK"/>
          <w:i/>
          <w:iCs/>
          <w:sz w:val="32"/>
          <w:szCs w:val="32"/>
          <w:cs/>
        </w:rPr>
        <w:t>ระดับชาติขั้นพื้นฐาน (</w:t>
      </w:r>
      <w:r w:rsidRPr="00551A8A">
        <w:rPr>
          <w:rFonts w:ascii="TH SarabunPSK" w:hAnsi="TH SarabunPSK" w:cs="TH SarabunPSK"/>
          <w:i/>
          <w:iCs/>
          <w:sz w:val="32"/>
          <w:szCs w:val="32"/>
        </w:rPr>
        <w:t xml:space="preserve">O-NET) </w:t>
      </w:r>
      <w:r w:rsidRPr="00551A8A">
        <w:rPr>
          <w:rFonts w:ascii="TH SarabunPSK" w:hAnsi="TH SarabunPSK" w:cs="TH SarabunPSK"/>
          <w:i/>
          <w:iCs/>
          <w:sz w:val="32"/>
          <w:szCs w:val="32"/>
          <w:cs/>
        </w:rPr>
        <w:t>ระดับชั้นประถมศึกษาปีที่ 6 ปีการศึกษา 2562</w:t>
      </w:r>
      <w:r w:rsidRPr="00551A8A">
        <w:rPr>
          <w:rFonts w:ascii="TH SarabunPSK" w:hAnsi="TH SarabunPSK" w:cs="TH SarabunPSK"/>
          <w:sz w:val="32"/>
          <w:szCs w:val="32"/>
          <w:cs/>
        </w:rPr>
        <w:t>.</w:t>
      </w:r>
    </w:p>
    <w:p w14:paraId="3B55EB00" w14:textId="65E87B38" w:rsidR="00D8738D" w:rsidRPr="00D8738D" w:rsidRDefault="00D8738D" w:rsidP="00D8738D">
      <w:pPr>
        <w:spacing w:after="0"/>
        <w:rPr>
          <w:rFonts w:ascii="TH SarabunPSK" w:hAnsi="TH SarabunPSK" w:cs="TH SarabunPSK"/>
          <w:sz w:val="32"/>
          <w:szCs w:val="32"/>
        </w:rPr>
      </w:pPr>
      <w:r w:rsidRPr="00D8738D">
        <w:rPr>
          <w:rFonts w:ascii="TH SarabunPSK" w:hAnsi="TH SarabunPSK" w:cs="TH SarabunPSK"/>
          <w:sz w:val="32"/>
          <w:szCs w:val="32"/>
          <w:cs/>
        </w:rPr>
        <w:t xml:space="preserve">สำนักงานคณะกรรมการข้าราชการครูและบุคลากรทางการศึกษา. (2545,11 มิถุนายน). </w:t>
      </w:r>
      <w:r w:rsidRPr="00D8738D">
        <w:rPr>
          <w:rFonts w:ascii="TH SarabunPSK" w:hAnsi="TH SarabunPSK" w:cs="TH SarabunPSK"/>
          <w:i/>
          <w:iCs/>
          <w:sz w:val="32"/>
          <w:szCs w:val="32"/>
          <w:cs/>
        </w:rPr>
        <w:t>เกณฑ์</w:t>
      </w:r>
      <w:r w:rsidR="00DF18F4">
        <w:rPr>
          <w:rFonts w:ascii="TH SarabunPSK" w:hAnsi="TH SarabunPSK" w:cs="TH SarabunPSK"/>
          <w:i/>
          <w:iCs/>
          <w:sz w:val="32"/>
          <w:szCs w:val="32"/>
          <w:cs/>
        </w:rPr>
        <w:tab/>
      </w:r>
      <w:r w:rsidRPr="00D8738D">
        <w:rPr>
          <w:rFonts w:ascii="TH SarabunPSK" w:hAnsi="TH SarabunPSK" w:cs="TH SarabunPSK"/>
          <w:i/>
          <w:iCs/>
          <w:sz w:val="32"/>
          <w:szCs w:val="32"/>
          <w:cs/>
        </w:rPr>
        <w:t xml:space="preserve">อัตรากำลังข้าราชการครูในสถานศึกษา สังกัดกรมสามัญศึกษา. </w:t>
      </w:r>
    </w:p>
    <w:p w14:paraId="3938CF10" w14:textId="089E247A" w:rsidR="0010478B" w:rsidRDefault="00D8738D" w:rsidP="00D8738D">
      <w:pPr>
        <w:spacing w:after="0"/>
        <w:rPr>
          <w:rFonts w:ascii="TH SarabunPSK" w:hAnsi="TH SarabunPSK" w:cs="TH SarabunPSK"/>
          <w:sz w:val="32"/>
          <w:szCs w:val="32"/>
        </w:rPr>
      </w:pPr>
      <w:r w:rsidRPr="00D8738D">
        <w:rPr>
          <w:rFonts w:ascii="TH SarabunPSK" w:hAnsi="TH SarabunPSK" w:cs="TH SarabunPSK"/>
          <w:sz w:val="32"/>
          <w:szCs w:val="32"/>
          <w:cs/>
        </w:rPr>
        <w:t xml:space="preserve">สำนักงานคณะกรรมการข้าราชการครูและบุคลากรทางการศึกษา. (2563,23 ธันวาคม). </w:t>
      </w:r>
      <w:r w:rsidRPr="00D8738D">
        <w:rPr>
          <w:rFonts w:ascii="TH SarabunPSK" w:hAnsi="TH SarabunPSK" w:cs="TH SarabunPSK"/>
          <w:i/>
          <w:iCs/>
          <w:sz w:val="32"/>
          <w:szCs w:val="32"/>
          <w:cs/>
        </w:rPr>
        <w:t>เกณฑ์</w:t>
      </w:r>
      <w:r w:rsidR="00DF18F4">
        <w:rPr>
          <w:rFonts w:ascii="TH SarabunPSK" w:hAnsi="TH SarabunPSK" w:cs="TH SarabunPSK"/>
          <w:i/>
          <w:iCs/>
          <w:sz w:val="32"/>
          <w:szCs w:val="32"/>
          <w:cs/>
        </w:rPr>
        <w:tab/>
      </w:r>
      <w:r w:rsidRPr="00D8738D">
        <w:rPr>
          <w:rFonts w:ascii="TH SarabunPSK" w:hAnsi="TH SarabunPSK" w:cs="TH SarabunPSK"/>
          <w:i/>
          <w:iCs/>
          <w:sz w:val="32"/>
          <w:szCs w:val="32"/>
          <w:cs/>
        </w:rPr>
        <w:t>อัตรากำลังข้าราชการครูในสถานศึกษา สังกัดสำนักงานคณะกรรมการการศึกษาขั้นพื้นฐาน.</w:t>
      </w:r>
    </w:p>
    <w:p w14:paraId="6246EC4F" w14:textId="01E716FB" w:rsidR="00104201" w:rsidRDefault="003C60D1" w:rsidP="005842F0">
      <w:pPr>
        <w:spacing w:after="0"/>
        <w:rPr>
          <w:rFonts w:ascii="TH SarabunPSK" w:hAnsi="TH SarabunPSK" w:cs="TH SarabunPSK"/>
          <w:sz w:val="32"/>
          <w:szCs w:val="32"/>
        </w:rPr>
      </w:pPr>
      <w:r w:rsidRPr="003C60D1">
        <w:rPr>
          <w:rFonts w:ascii="TH SarabunPSK" w:hAnsi="TH SarabunPSK" w:cs="TH SarabunPSK"/>
          <w:sz w:val="32"/>
          <w:szCs w:val="32"/>
          <w:cs/>
        </w:rPr>
        <w:t xml:space="preserve">สำนักงานเลขาธิการสภาการศึกษา กระทรวงศึกษาธิการ. (2560). </w:t>
      </w:r>
      <w:r w:rsidRPr="003C60D1">
        <w:rPr>
          <w:rFonts w:ascii="TH SarabunPSK" w:hAnsi="TH SarabunPSK" w:cs="TH SarabunPSK"/>
          <w:i/>
          <w:iCs/>
          <w:sz w:val="32"/>
          <w:szCs w:val="32"/>
          <w:cs/>
        </w:rPr>
        <w:t xml:space="preserve">แผนการศึกษาแห่งชาติ </w:t>
      </w:r>
      <w:r w:rsidR="00DF18F4">
        <w:rPr>
          <w:rFonts w:ascii="TH SarabunPSK" w:hAnsi="TH SarabunPSK" w:cs="TH SarabunPSK" w:hint="cs"/>
          <w:i/>
          <w:iCs/>
          <w:sz w:val="32"/>
          <w:szCs w:val="32"/>
          <w:cs/>
        </w:rPr>
        <w:t xml:space="preserve">       </w:t>
      </w:r>
      <w:r w:rsidR="00DF18F4">
        <w:rPr>
          <w:rFonts w:ascii="TH SarabunPSK" w:hAnsi="TH SarabunPSK" w:cs="TH SarabunPSK"/>
          <w:i/>
          <w:iCs/>
          <w:sz w:val="32"/>
          <w:szCs w:val="32"/>
          <w:cs/>
        </w:rPr>
        <w:tab/>
      </w:r>
      <w:r w:rsidRPr="003C60D1">
        <w:rPr>
          <w:rFonts w:ascii="TH SarabunPSK" w:hAnsi="TH SarabunPSK" w:cs="TH SarabunPSK"/>
          <w:i/>
          <w:iCs/>
          <w:sz w:val="32"/>
          <w:szCs w:val="32"/>
          <w:cs/>
        </w:rPr>
        <w:t>พ.ศ. 2560–2579</w:t>
      </w:r>
      <w:r w:rsidRPr="003C60D1">
        <w:rPr>
          <w:rFonts w:ascii="TH SarabunPSK" w:hAnsi="TH SarabunPSK" w:cs="TH SarabunPSK"/>
          <w:sz w:val="32"/>
          <w:szCs w:val="32"/>
          <w:cs/>
        </w:rPr>
        <w:t>. กรุงเทพฯ: บริษัท พริกหวานกราฟ</w:t>
      </w:r>
      <w:proofErr w:type="spellStart"/>
      <w:r w:rsidRPr="003C60D1">
        <w:rPr>
          <w:rFonts w:ascii="TH SarabunPSK" w:hAnsi="TH SarabunPSK" w:cs="TH SarabunPSK"/>
          <w:sz w:val="32"/>
          <w:szCs w:val="32"/>
          <w:cs/>
        </w:rPr>
        <w:t>ฟิค</w:t>
      </w:r>
      <w:proofErr w:type="spellEnd"/>
      <w:r w:rsidRPr="003C60D1">
        <w:rPr>
          <w:rFonts w:ascii="TH SarabunPSK" w:hAnsi="TH SarabunPSK" w:cs="TH SarabunPSK"/>
          <w:sz w:val="32"/>
          <w:szCs w:val="32"/>
          <w:cs/>
        </w:rPr>
        <w:t xml:space="preserve"> จำกัด.</w:t>
      </w:r>
    </w:p>
    <w:p w14:paraId="19694AD7" w14:textId="7F374198" w:rsidR="00FD61E6" w:rsidRDefault="00FD61E6" w:rsidP="005842F0">
      <w:pPr>
        <w:spacing w:after="0"/>
        <w:rPr>
          <w:rFonts w:ascii="TH SarabunPSK" w:hAnsi="TH SarabunPSK" w:cs="TH SarabunPSK"/>
          <w:sz w:val="32"/>
          <w:szCs w:val="32"/>
          <w:cs/>
        </w:rPr>
      </w:pPr>
      <w:r>
        <w:rPr>
          <w:rFonts w:ascii="TH SarabunPSK" w:hAnsi="TH SarabunPSK" w:cs="TH SarabunPSK" w:hint="cs"/>
          <w:sz w:val="32"/>
          <w:szCs w:val="32"/>
          <w:cs/>
        </w:rPr>
        <w:t>องศาเหนือ</w:t>
      </w:r>
      <w:r>
        <w:rPr>
          <w:rFonts w:ascii="TH SarabunPSK" w:hAnsi="TH SarabunPSK" w:cs="TH SarabunPSK"/>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2563,</w:t>
      </w:r>
      <w:r>
        <w:rPr>
          <w:rFonts w:ascii="TH SarabunPSK" w:hAnsi="TH SarabunPSK" w:cs="TH SarabunPSK" w:hint="cs"/>
          <w:sz w:val="32"/>
          <w:szCs w:val="32"/>
          <w:cs/>
        </w:rPr>
        <w:t xml:space="preserve">สิงหาคม </w:t>
      </w:r>
      <w:r>
        <w:rPr>
          <w:rFonts w:ascii="TH SarabunPSK" w:hAnsi="TH SarabunPSK" w:cs="TH SarabunPSK"/>
          <w:sz w:val="32"/>
          <w:szCs w:val="32"/>
        </w:rPr>
        <w:t>3</w:t>
      </w:r>
      <w:r>
        <w:rPr>
          <w:rFonts w:ascii="TH SarabunPSK" w:hAnsi="TH SarabunPSK" w:cs="TH SarabunPSK" w:hint="cs"/>
          <w:sz w:val="32"/>
          <w:szCs w:val="32"/>
          <w:cs/>
        </w:rPr>
        <w:t>)</w:t>
      </w:r>
      <w:r>
        <w:rPr>
          <w:rFonts w:ascii="TH SarabunPSK" w:hAnsi="TH SarabunPSK" w:cs="TH SarabunPSK"/>
          <w:sz w:val="32"/>
          <w:szCs w:val="32"/>
        </w:rPr>
        <w:t xml:space="preserve">. </w:t>
      </w:r>
      <w:r>
        <w:rPr>
          <w:rFonts w:ascii="TH SarabunPSK" w:hAnsi="TH SarabunPSK" w:cs="TH SarabunPSK" w:hint="cs"/>
          <w:sz w:val="32"/>
          <w:szCs w:val="32"/>
          <w:cs/>
        </w:rPr>
        <w:t xml:space="preserve">ครูขาดแคลนส่วนหนึ่งของคุณภาพ และความเหลื่อมล้ำทาง       </w:t>
      </w:r>
      <w:r>
        <w:rPr>
          <w:rFonts w:ascii="TH SarabunPSK" w:hAnsi="TH SarabunPSK" w:cs="TH SarabunPSK"/>
          <w:sz w:val="32"/>
          <w:szCs w:val="32"/>
          <w:cs/>
        </w:rPr>
        <w:tab/>
      </w:r>
      <w:r>
        <w:rPr>
          <w:rFonts w:ascii="TH SarabunPSK" w:hAnsi="TH SarabunPSK" w:cs="TH SarabunPSK" w:hint="cs"/>
          <w:sz w:val="32"/>
          <w:szCs w:val="32"/>
          <w:cs/>
        </w:rPr>
        <w:t>การศึกษา</w:t>
      </w:r>
      <w:r w:rsidR="00845D28">
        <w:rPr>
          <w:rFonts w:ascii="TH SarabunPSK" w:hAnsi="TH SarabunPSK" w:cs="TH SarabunPSK"/>
          <w:sz w:val="32"/>
          <w:szCs w:val="32"/>
        </w:rPr>
        <w:t>. [</w:t>
      </w:r>
      <w:r w:rsidR="00845D28">
        <w:rPr>
          <w:rFonts w:ascii="TH SarabunPSK" w:hAnsi="TH SarabunPSK" w:cs="TH SarabunPSK" w:hint="cs"/>
          <w:sz w:val="32"/>
          <w:szCs w:val="32"/>
          <w:cs/>
        </w:rPr>
        <w:t>เว็บบล็อก</w:t>
      </w:r>
      <w:r w:rsidR="00845D28">
        <w:rPr>
          <w:rFonts w:ascii="TH SarabunPSK" w:hAnsi="TH SarabunPSK" w:cs="TH SarabunPSK"/>
          <w:sz w:val="32"/>
          <w:szCs w:val="32"/>
        </w:rPr>
        <w:t xml:space="preserve">]. </w:t>
      </w:r>
      <w:r w:rsidR="00845D28">
        <w:rPr>
          <w:rFonts w:ascii="TH SarabunPSK" w:hAnsi="TH SarabunPSK" w:cs="TH SarabunPSK" w:hint="cs"/>
          <w:sz w:val="32"/>
          <w:szCs w:val="32"/>
          <w:cs/>
        </w:rPr>
        <w:t xml:space="preserve">สืบค้นจาก </w:t>
      </w:r>
      <w:r w:rsidR="00845D28" w:rsidRPr="00845D28">
        <w:rPr>
          <w:rFonts w:ascii="TH SarabunPSK" w:hAnsi="TH SarabunPSK" w:cs="TH SarabunPSK"/>
          <w:sz w:val="32"/>
          <w:szCs w:val="32"/>
        </w:rPr>
        <w:t>https://thecitizen.plus/node/</w:t>
      </w:r>
      <w:r w:rsidR="00845D28" w:rsidRPr="00845D28">
        <w:rPr>
          <w:rFonts w:ascii="TH SarabunPSK" w:hAnsi="TH SarabunPSK" w:cs="TH SarabunPSK"/>
          <w:sz w:val="32"/>
          <w:szCs w:val="32"/>
          <w:cs/>
        </w:rPr>
        <w:t>33449</w:t>
      </w:r>
    </w:p>
    <w:p w14:paraId="6AD249DD" w14:textId="3D8714B9" w:rsidR="00A510AD" w:rsidRDefault="00A510AD" w:rsidP="005842F0">
      <w:pPr>
        <w:spacing w:after="0"/>
        <w:rPr>
          <w:rFonts w:ascii="TH SarabunPSK" w:hAnsi="TH SarabunPSK" w:cs="TH SarabunPSK"/>
          <w:sz w:val="32"/>
          <w:szCs w:val="32"/>
        </w:rPr>
      </w:pPr>
      <w:r w:rsidRPr="00A510AD">
        <w:rPr>
          <w:rFonts w:ascii="TH SarabunPSK" w:hAnsi="TH SarabunPSK" w:cs="TH SarabunPSK"/>
          <w:sz w:val="32"/>
          <w:szCs w:val="32"/>
          <w:cs/>
        </w:rPr>
        <w:t xml:space="preserve">อัครนัย ขวัญอยู่. (2558). แนวทางแก้ไขปัญหาโรงเรียนขนาดเล็ก. </w:t>
      </w:r>
      <w:r w:rsidRPr="00A510AD">
        <w:rPr>
          <w:rFonts w:ascii="TH SarabunPSK" w:hAnsi="TH SarabunPSK" w:cs="TH SarabunPSK"/>
          <w:i/>
          <w:iCs/>
          <w:sz w:val="32"/>
          <w:szCs w:val="32"/>
          <w:cs/>
        </w:rPr>
        <w:t>รายงาน ทีดีอาร์ไอ</w:t>
      </w:r>
      <w:r w:rsidRPr="00A510AD">
        <w:rPr>
          <w:rFonts w:ascii="TH SarabunPSK" w:hAnsi="TH SarabunPSK" w:cs="TH SarabunPSK"/>
          <w:sz w:val="32"/>
          <w:szCs w:val="32"/>
        </w:rPr>
        <w:t>, (</w:t>
      </w:r>
      <w:r w:rsidRPr="00A510AD">
        <w:rPr>
          <w:rFonts w:ascii="TH SarabunPSK" w:hAnsi="TH SarabunPSK" w:cs="TH SarabunPSK"/>
          <w:sz w:val="32"/>
          <w:szCs w:val="32"/>
          <w:cs/>
        </w:rPr>
        <w:t>113)</w:t>
      </w:r>
      <w:r w:rsidRPr="00A510AD">
        <w:rPr>
          <w:rFonts w:ascii="TH SarabunPSK" w:hAnsi="TH SarabunPSK" w:cs="TH SarabunPSK"/>
          <w:sz w:val="32"/>
          <w:szCs w:val="32"/>
        </w:rPr>
        <w:t xml:space="preserve">, </w:t>
      </w:r>
      <w:r w:rsidRPr="00A510AD">
        <w:rPr>
          <w:rFonts w:ascii="TH SarabunPSK" w:hAnsi="TH SarabunPSK" w:cs="TH SarabunPSK"/>
          <w:sz w:val="32"/>
          <w:szCs w:val="32"/>
          <w:cs/>
        </w:rPr>
        <w:t>3-16</w:t>
      </w:r>
    </w:p>
    <w:p w14:paraId="2D47B90A" w14:textId="70B5C634" w:rsidR="00B70ADC" w:rsidRDefault="00F35F4C" w:rsidP="002F0EA6">
      <w:pPr>
        <w:spacing w:after="0"/>
        <w:rPr>
          <w:rFonts w:ascii="TH SarabunPSK" w:hAnsi="TH SarabunPSK" w:cs="TH SarabunPSK"/>
          <w:sz w:val="32"/>
          <w:szCs w:val="32"/>
        </w:rPr>
      </w:pPr>
      <w:r w:rsidRPr="00F35F4C">
        <w:rPr>
          <w:rFonts w:ascii="TH SarabunPSK" w:hAnsi="TH SarabunPSK" w:cs="TH SarabunPSK"/>
          <w:sz w:val="32"/>
          <w:szCs w:val="32"/>
          <w:cs/>
        </w:rPr>
        <w:t>อัมพร พงษกังสนานันท. (2550</w:t>
      </w:r>
      <w:r w:rsidRPr="00F35F4C">
        <w:rPr>
          <w:rFonts w:ascii="TH SarabunPSK" w:hAnsi="TH SarabunPSK" w:cs="TH SarabunPSK"/>
          <w:sz w:val="32"/>
          <w:szCs w:val="32"/>
        </w:rPr>
        <w:t xml:space="preserve">, </w:t>
      </w:r>
      <w:r w:rsidRPr="00F35F4C">
        <w:rPr>
          <w:rFonts w:ascii="TH SarabunPSK" w:hAnsi="TH SarabunPSK" w:cs="TH SarabunPSK"/>
          <w:sz w:val="32"/>
          <w:szCs w:val="32"/>
          <w:cs/>
        </w:rPr>
        <w:t xml:space="preserve">ตุลาคม). </w:t>
      </w:r>
      <w:r w:rsidRPr="00FF6C2F">
        <w:rPr>
          <w:rFonts w:ascii="TH SarabunPSK" w:hAnsi="TH SarabunPSK" w:cs="TH SarabunPSK"/>
          <w:i/>
          <w:iCs/>
          <w:sz w:val="32"/>
          <w:szCs w:val="32"/>
          <w:cs/>
        </w:rPr>
        <w:t>การพัฒนารูปแบบการจัดการศึกษานอกระบบใน</w:t>
      </w:r>
      <w:r w:rsidR="00BA2006">
        <w:rPr>
          <w:rFonts w:ascii="TH SarabunPSK" w:hAnsi="TH SarabunPSK" w:cs="TH SarabunPSK"/>
          <w:i/>
          <w:iCs/>
          <w:sz w:val="32"/>
          <w:szCs w:val="32"/>
          <w:cs/>
        </w:rPr>
        <w:tab/>
      </w:r>
      <w:r w:rsidRPr="00FF6C2F">
        <w:rPr>
          <w:rFonts w:ascii="TH SarabunPSK" w:hAnsi="TH SarabunPSK" w:cs="TH SarabunPSK"/>
          <w:i/>
          <w:iCs/>
          <w:sz w:val="32"/>
          <w:szCs w:val="32"/>
          <w:cs/>
        </w:rPr>
        <w:t>สถานศึกษาขั้นพื้นฐาน เพื่อสงเสริมการศึกษาตลอดชีวิต.</w:t>
      </w:r>
      <w:r w:rsidRPr="00F35F4C">
        <w:rPr>
          <w:rFonts w:ascii="TH SarabunPSK" w:hAnsi="TH SarabunPSK" w:cs="TH SarabunPSK"/>
          <w:sz w:val="32"/>
          <w:szCs w:val="32"/>
          <w:cs/>
        </w:rPr>
        <w:t xml:space="preserve"> (วิทยานิพนธ์ปริญญาการศึกษา</w:t>
      </w:r>
      <w:r w:rsidR="00BA2006">
        <w:rPr>
          <w:rFonts w:ascii="TH SarabunPSK" w:hAnsi="TH SarabunPSK" w:cs="TH SarabunPSK"/>
          <w:sz w:val="32"/>
          <w:szCs w:val="32"/>
          <w:cs/>
        </w:rPr>
        <w:tab/>
      </w:r>
      <w:r w:rsidRPr="00F35F4C">
        <w:rPr>
          <w:rFonts w:ascii="TH SarabunPSK" w:hAnsi="TH SarabunPSK" w:cs="TH SarabunPSK"/>
          <w:sz w:val="32"/>
          <w:szCs w:val="32"/>
          <w:cs/>
        </w:rPr>
        <w:t>ดุษฎีบัณฑิต</w:t>
      </w:r>
      <w:r w:rsidRPr="00F35F4C">
        <w:rPr>
          <w:rFonts w:ascii="TH SarabunPSK" w:hAnsi="TH SarabunPSK" w:cs="TH SarabunPSK"/>
          <w:sz w:val="32"/>
          <w:szCs w:val="32"/>
        </w:rPr>
        <w:t xml:space="preserve">, </w:t>
      </w:r>
      <w:r w:rsidRPr="00F35F4C">
        <w:rPr>
          <w:rFonts w:ascii="TH SarabunPSK" w:hAnsi="TH SarabunPSK" w:cs="TH SarabunPSK"/>
          <w:sz w:val="32"/>
          <w:szCs w:val="32"/>
          <w:cs/>
        </w:rPr>
        <w:t>มหาวิทยาลัยศรีนครินทรวิ</w:t>
      </w:r>
      <w:proofErr w:type="spellStart"/>
      <w:r w:rsidRPr="00F35F4C">
        <w:rPr>
          <w:rFonts w:ascii="TH SarabunPSK" w:hAnsi="TH SarabunPSK" w:cs="TH SarabunPSK"/>
          <w:sz w:val="32"/>
          <w:szCs w:val="32"/>
          <w:cs/>
        </w:rPr>
        <w:t>โร</w:t>
      </w:r>
      <w:proofErr w:type="spellEnd"/>
      <w:r w:rsidRPr="00F35F4C">
        <w:rPr>
          <w:rFonts w:ascii="TH SarabunPSK" w:hAnsi="TH SarabunPSK" w:cs="TH SarabunPSK"/>
          <w:sz w:val="32"/>
          <w:szCs w:val="32"/>
          <w:cs/>
        </w:rPr>
        <w:t>ฒ).</w:t>
      </w:r>
    </w:p>
    <w:p w14:paraId="0881B4FA" w14:textId="66E79B52" w:rsidR="00091F64" w:rsidRDefault="00091F64" w:rsidP="002F0EA6">
      <w:pPr>
        <w:spacing w:after="0"/>
        <w:rPr>
          <w:rFonts w:ascii="TH SarabunPSK" w:hAnsi="TH SarabunPSK" w:cs="TH SarabunPSK"/>
          <w:sz w:val="32"/>
          <w:szCs w:val="32"/>
        </w:rPr>
      </w:pPr>
      <w:r w:rsidRPr="00091F64">
        <w:rPr>
          <w:rFonts w:ascii="TH SarabunPSK" w:hAnsi="TH SarabunPSK" w:cs="TH SarabunPSK"/>
          <w:sz w:val="32"/>
          <w:szCs w:val="32"/>
          <w:cs/>
        </w:rPr>
        <w:t>อภิ</w:t>
      </w:r>
      <w:proofErr w:type="spellStart"/>
      <w:r w:rsidRPr="00091F64">
        <w:rPr>
          <w:rFonts w:ascii="TH SarabunPSK" w:hAnsi="TH SarabunPSK" w:cs="TH SarabunPSK"/>
          <w:sz w:val="32"/>
          <w:szCs w:val="32"/>
          <w:cs/>
        </w:rPr>
        <w:t>วัฒน์</w:t>
      </w:r>
      <w:proofErr w:type="spellEnd"/>
      <w:r w:rsidRPr="00091F64">
        <w:rPr>
          <w:rFonts w:ascii="TH SarabunPSK" w:hAnsi="TH SarabunPSK" w:cs="TH SarabunPSK"/>
          <w:sz w:val="32"/>
          <w:szCs w:val="32"/>
          <w:cs/>
        </w:rPr>
        <w:t xml:space="preserve"> สุดสาว. (</w:t>
      </w:r>
      <w:r w:rsidRPr="00091F64">
        <w:rPr>
          <w:rFonts w:ascii="TH SarabunPSK" w:hAnsi="TH SarabunPSK" w:cs="TH SarabunPSK"/>
          <w:sz w:val="32"/>
          <w:szCs w:val="32"/>
        </w:rPr>
        <w:t xml:space="preserve">2554). </w:t>
      </w:r>
      <w:r w:rsidRPr="00091F64">
        <w:rPr>
          <w:rFonts w:ascii="TH SarabunPSK" w:hAnsi="TH SarabunPSK" w:cs="TH SarabunPSK"/>
          <w:sz w:val="32"/>
          <w:szCs w:val="32"/>
          <w:cs/>
        </w:rPr>
        <w:t xml:space="preserve">หลักความเสมอภาคภายใต้รัฐธรรมนูญแห่งราชอาณาจักรไทย.           </w:t>
      </w:r>
      <w:r w:rsidRPr="00091F64">
        <w:rPr>
          <w:rFonts w:ascii="TH SarabunPSK" w:hAnsi="TH SarabunPSK" w:cs="TH SarabunPSK"/>
          <w:sz w:val="32"/>
          <w:szCs w:val="32"/>
          <w:cs/>
        </w:rPr>
        <w:tab/>
        <w:t>คมความคิด เข็มทิศรัฐธรรมนูญ</w:t>
      </w:r>
      <w:r w:rsidRPr="00091F64">
        <w:rPr>
          <w:rFonts w:ascii="TH SarabunPSK" w:hAnsi="TH SarabunPSK" w:cs="TH SarabunPSK"/>
          <w:sz w:val="32"/>
          <w:szCs w:val="32"/>
        </w:rPr>
        <w:t xml:space="preserve">, </w:t>
      </w:r>
      <w:r w:rsidRPr="00B00248">
        <w:rPr>
          <w:rFonts w:ascii="TH SarabunPSK" w:hAnsi="TH SarabunPSK" w:cs="TH SarabunPSK"/>
          <w:i/>
          <w:iCs/>
          <w:sz w:val="32"/>
          <w:szCs w:val="32"/>
          <w:cs/>
        </w:rPr>
        <w:t xml:space="preserve">จุลนิติ มกราคม-กุมภาพันธ์ </w:t>
      </w:r>
      <w:r w:rsidRPr="00B00248">
        <w:rPr>
          <w:rFonts w:ascii="TH SarabunPSK" w:hAnsi="TH SarabunPSK" w:cs="TH SarabunPSK"/>
          <w:i/>
          <w:iCs/>
          <w:sz w:val="32"/>
          <w:szCs w:val="32"/>
        </w:rPr>
        <w:t>54</w:t>
      </w:r>
      <w:r w:rsidRPr="00091F64">
        <w:rPr>
          <w:rFonts w:ascii="TH SarabunPSK" w:hAnsi="TH SarabunPSK" w:cs="TH SarabunPSK"/>
          <w:sz w:val="32"/>
          <w:szCs w:val="32"/>
        </w:rPr>
        <w:t>, 145-155.</w:t>
      </w:r>
    </w:p>
    <w:p w14:paraId="381CB019" w14:textId="77777777" w:rsidR="00907474" w:rsidRPr="00BE04AD" w:rsidRDefault="00907474" w:rsidP="002F0EA6">
      <w:pPr>
        <w:spacing w:after="0"/>
        <w:rPr>
          <w:rFonts w:ascii="TH SarabunPSK" w:hAnsi="TH SarabunPSK" w:cs="TH SarabunPSK"/>
          <w:sz w:val="32"/>
          <w:szCs w:val="32"/>
        </w:rPr>
      </w:pPr>
    </w:p>
    <w:sectPr w:rsidR="00907474" w:rsidRPr="00BE04AD" w:rsidSect="00BA2302">
      <w:pgSz w:w="11906" w:h="16838"/>
      <w:pgMar w:top="1699" w:right="1699" w:bottom="1987"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1EEAA" w14:textId="77777777" w:rsidR="007242D3" w:rsidRDefault="007242D3" w:rsidP="00B81C4A">
      <w:pPr>
        <w:spacing w:after="0" w:line="240" w:lineRule="auto"/>
      </w:pPr>
      <w:r>
        <w:separator/>
      </w:r>
    </w:p>
  </w:endnote>
  <w:endnote w:type="continuationSeparator" w:id="0">
    <w:p w14:paraId="47C5A93E" w14:textId="77777777" w:rsidR="007242D3" w:rsidRDefault="007242D3" w:rsidP="00B8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A1C1A" w14:textId="77777777" w:rsidR="007242D3" w:rsidRDefault="007242D3" w:rsidP="00B81C4A">
      <w:pPr>
        <w:spacing w:after="0" w:line="240" w:lineRule="auto"/>
      </w:pPr>
      <w:r>
        <w:separator/>
      </w:r>
    </w:p>
  </w:footnote>
  <w:footnote w:type="continuationSeparator" w:id="0">
    <w:p w14:paraId="1B287F83" w14:textId="77777777" w:rsidR="007242D3" w:rsidRDefault="007242D3" w:rsidP="00B81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46"/>
    <w:rsid w:val="0000157A"/>
    <w:rsid w:val="000059DA"/>
    <w:rsid w:val="00007132"/>
    <w:rsid w:val="00007FC9"/>
    <w:rsid w:val="0001016A"/>
    <w:rsid w:val="00010B17"/>
    <w:rsid w:val="00011526"/>
    <w:rsid w:val="0001265C"/>
    <w:rsid w:val="000134FF"/>
    <w:rsid w:val="00014900"/>
    <w:rsid w:val="000213F0"/>
    <w:rsid w:val="00023141"/>
    <w:rsid w:val="000272C0"/>
    <w:rsid w:val="00031384"/>
    <w:rsid w:val="00032291"/>
    <w:rsid w:val="00032A3A"/>
    <w:rsid w:val="00042643"/>
    <w:rsid w:val="0004508C"/>
    <w:rsid w:val="0004602C"/>
    <w:rsid w:val="0004700B"/>
    <w:rsid w:val="00047BED"/>
    <w:rsid w:val="0005049B"/>
    <w:rsid w:val="00054912"/>
    <w:rsid w:val="00060DEE"/>
    <w:rsid w:val="0006172B"/>
    <w:rsid w:val="00065305"/>
    <w:rsid w:val="000668F6"/>
    <w:rsid w:val="00067488"/>
    <w:rsid w:val="00067803"/>
    <w:rsid w:val="0007099D"/>
    <w:rsid w:val="000722F8"/>
    <w:rsid w:val="0007469F"/>
    <w:rsid w:val="000767F4"/>
    <w:rsid w:val="00077518"/>
    <w:rsid w:val="0008035D"/>
    <w:rsid w:val="000838CE"/>
    <w:rsid w:val="00084E34"/>
    <w:rsid w:val="000860DC"/>
    <w:rsid w:val="00086AF4"/>
    <w:rsid w:val="00087104"/>
    <w:rsid w:val="00087692"/>
    <w:rsid w:val="00087840"/>
    <w:rsid w:val="00091F64"/>
    <w:rsid w:val="00094566"/>
    <w:rsid w:val="00094605"/>
    <w:rsid w:val="00097DBD"/>
    <w:rsid w:val="000A1384"/>
    <w:rsid w:val="000A2F50"/>
    <w:rsid w:val="000B11A0"/>
    <w:rsid w:val="000B4B1E"/>
    <w:rsid w:val="000B52C9"/>
    <w:rsid w:val="000C21D3"/>
    <w:rsid w:val="000C5D66"/>
    <w:rsid w:val="000C6999"/>
    <w:rsid w:val="000C6B79"/>
    <w:rsid w:val="000D21D3"/>
    <w:rsid w:val="000E264A"/>
    <w:rsid w:val="000E2D16"/>
    <w:rsid w:val="000E32B2"/>
    <w:rsid w:val="000E7B70"/>
    <w:rsid w:val="000F48EF"/>
    <w:rsid w:val="000F6CE4"/>
    <w:rsid w:val="000F7E39"/>
    <w:rsid w:val="00100BF9"/>
    <w:rsid w:val="00101847"/>
    <w:rsid w:val="00101C20"/>
    <w:rsid w:val="00101CD7"/>
    <w:rsid w:val="00101F8B"/>
    <w:rsid w:val="0010374C"/>
    <w:rsid w:val="00104201"/>
    <w:rsid w:val="0010478B"/>
    <w:rsid w:val="00111438"/>
    <w:rsid w:val="00114C20"/>
    <w:rsid w:val="001231DF"/>
    <w:rsid w:val="00135111"/>
    <w:rsid w:val="001352E3"/>
    <w:rsid w:val="0013708B"/>
    <w:rsid w:val="001463E2"/>
    <w:rsid w:val="00153B2B"/>
    <w:rsid w:val="001565DF"/>
    <w:rsid w:val="00163E26"/>
    <w:rsid w:val="00164933"/>
    <w:rsid w:val="00164E7D"/>
    <w:rsid w:val="00167164"/>
    <w:rsid w:val="00167785"/>
    <w:rsid w:val="001705BC"/>
    <w:rsid w:val="00171884"/>
    <w:rsid w:val="00174142"/>
    <w:rsid w:val="0017611E"/>
    <w:rsid w:val="001805F0"/>
    <w:rsid w:val="0018350B"/>
    <w:rsid w:val="001860F8"/>
    <w:rsid w:val="0018731B"/>
    <w:rsid w:val="001879FA"/>
    <w:rsid w:val="0019246B"/>
    <w:rsid w:val="00192712"/>
    <w:rsid w:val="00193826"/>
    <w:rsid w:val="00194E7B"/>
    <w:rsid w:val="00195C47"/>
    <w:rsid w:val="0019750C"/>
    <w:rsid w:val="001A2C1B"/>
    <w:rsid w:val="001A3152"/>
    <w:rsid w:val="001A40A2"/>
    <w:rsid w:val="001A4EB3"/>
    <w:rsid w:val="001A6998"/>
    <w:rsid w:val="001A6C16"/>
    <w:rsid w:val="001B0D25"/>
    <w:rsid w:val="001B395B"/>
    <w:rsid w:val="001B4631"/>
    <w:rsid w:val="001B4E67"/>
    <w:rsid w:val="001B552F"/>
    <w:rsid w:val="001B5CC9"/>
    <w:rsid w:val="001B6116"/>
    <w:rsid w:val="001B7F86"/>
    <w:rsid w:val="001C022C"/>
    <w:rsid w:val="001C413D"/>
    <w:rsid w:val="001C419E"/>
    <w:rsid w:val="001C4246"/>
    <w:rsid w:val="001C5921"/>
    <w:rsid w:val="001D1870"/>
    <w:rsid w:val="001D2D5E"/>
    <w:rsid w:val="001D677A"/>
    <w:rsid w:val="001D7BFF"/>
    <w:rsid w:val="001E06B5"/>
    <w:rsid w:val="001E08E5"/>
    <w:rsid w:val="001E0DFF"/>
    <w:rsid w:val="001E1C2A"/>
    <w:rsid w:val="001E59E9"/>
    <w:rsid w:val="001E5A40"/>
    <w:rsid w:val="001F015B"/>
    <w:rsid w:val="001F1EED"/>
    <w:rsid w:val="001F28D3"/>
    <w:rsid w:val="001F2EC2"/>
    <w:rsid w:val="001F557B"/>
    <w:rsid w:val="001F59C9"/>
    <w:rsid w:val="00201130"/>
    <w:rsid w:val="00201FB7"/>
    <w:rsid w:val="002052DB"/>
    <w:rsid w:val="002055F4"/>
    <w:rsid w:val="00206433"/>
    <w:rsid w:val="00206E2A"/>
    <w:rsid w:val="002103EB"/>
    <w:rsid w:val="00217A66"/>
    <w:rsid w:val="002219A5"/>
    <w:rsid w:val="00222AFE"/>
    <w:rsid w:val="0022632D"/>
    <w:rsid w:val="00231356"/>
    <w:rsid w:val="00231E01"/>
    <w:rsid w:val="00234F15"/>
    <w:rsid w:val="00236D66"/>
    <w:rsid w:val="002404B8"/>
    <w:rsid w:val="00242C38"/>
    <w:rsid w:val="002456D6"/>
    <w:rsid w:val="002514D1"/>
    <w:rsid w:val="00252F4D"/>
    <w:rsid w:val="00254A4D"/>
    <w:rsid w:val="00254B7B"/>
    <w:rsid w:val="002552DA"/>
    <w:rsid w:val="00262C2F"/>
    <w:rsid w:val="00263DC3"/>
    <w:rsid w:val="00264631"/>
    <w:rsid w:val="00266908"/>
    <w:rsid w:val="00267E12"/>
    <w:rsid w:val="00270ADD"/>
    <w:rsid w:val="00271ABC"/>
    <w:rsid w:val="00272CDA"/>
    <w:rsid w:val="002745C7"/>
    <w:rsid w:val="00276356"/>
    <w:rsid w:val="0027659C"/>
    <w:rsid w:val="002811B5"/>
    <w:rsid w:val="002818DF"/>
    <w:rsid w:val="00282BC9"/>
    <w:rsid w:val="0028341F"/>
    <w:rsid w:val="002836E7"/>
    <w:rsid w:val="00285370"/>
    <w:rsid w:val="002901E0"/>
    <w:rsid w:val="00290761"/>
    <w:rsid w:val="00295A02"/>
    <w:rsid w:val="00297773"/>
    <w:rsid w:val="002A43FB"/>
    <w:rsid w:val="002A53C6"/>
    <w:rsid w:val="002A566D"/>
    <w:rsid w:val="002B3A44"/>
    <w:rsid w:val="002B470A"/>
    <w:rsid w:val="002C2FF3"/>
    <w:rsid w:val="002C4346"/>
    <w:rsid w:val="002C5A05"/>
    <w:rsid w:val="002C682E"/>
    <w:rsid w:val="002C7064"/>
    <w:rsid w:val="002C7131"/>
    <w:rsid w:val="002D6590"/>
    <w:rsid w:val="002D7AB2"/>
    <w:rsid w:val="002E2DD8"/>
    <w:rsid w:val="002E4BDA"/>
    <w:rsid w:val="002E604E"/>
    <w:rsid w:val="002E652C"/>
    <w:rsid w:val="002F0CD7"/>
    <w:rsid w:val="002F0EA6"/>
    <w:rsid w:val="002F1F4E"/>
    <w:rsid w:val="002F258F"/>
    <w:rsid w:val="00300C08"/>
    <w:rsid w:val="00303644"/>
    <w:rsid w:val="00304272"/>
    <w:rsid w:val="003046A8"/>
    <w:rsid w:val="00306E46"/>
    <w:rsid w:val="00313E67"/>
    <w:rsid w:val="003211DF"/>
    <w:rsid w:val="003235F8"/>
    <w:rsid w:val="00330FC2"/>
    <w:rsid w:val="00332F1D"/>
    <w:rsid w:val="00336CCD"/>
    <w:rsid w:val="00340E5A"/>
    <w:rsid w:val="003421D2"/>
    <w:rsid w:val="00343B23"/>
    <w:rsid w:val="0034498C"/>
    <w:rsid w:val="00345D5E"/>
    <w:rsid w:val="00353AE8"/>
    <w:rsid w:val="003567AD"/>
    <w:rsid w:val="00360B59"/>
    <w:rsid w:val="003624D9"/>
    <w:rsid w:val="003638EF"/>
    <w:rsid w:val="00366C38"/>
    <w:rsid w:val="003702FF"/>
    <w:rsid w:val="00370BEF"/>
    <w:rsid w:val="0037578A"/>
    <w:rsid w:val="003965B3"/>
    <w:rsid w:val="0039760E"/>
    <w:rsid w:val="003A29E5"/>
    <w:rsid w:val="003A38B8"/>
    <w:rsid w:val="003B2D97"/>
    <w:rsid w:val="003B3CD3"/>
    <w:rsid w:val="003B5717"/>
    <w:rsid w:val="003C012B"/>
    <w:rsid w:val="003C10E4"/>
    <w:rsid w:val="003C16BE"/>
    <w:rsid w:val="003C28D4"/>
    <w:rsid w:val="003C60D1"/>
    <w:rsid w:val="003C6896"/>
    <w:rsid w:val="003C780E"/>
    <w:rsid w:val="003D101F"/>
    <w:rsid w:val="003D4F40"/>
    <w:rsid w:val="003D71C5"/>
    <w:rsid w:val="003D7F7F"/>
    <w:rsid w:val="003E1C5C"/>
    <w:rsid w:val="003E2C6B"/>
    <w:rsid w:val="003F71A4"/>
    <w:rsid w:val="004003E5"/>
    <w:rsid w:val="00402B05"/>
    <w:rsid w:val="0040374F"/>
    <w:rsid w:val="00404AB0"/>
    <w:rsid w:val="00405222"/>
    <w:rsid w:val="00405254"/>
    <w:rsid w:val="0041170F"/>
    <w:rsid w:val="00412843"/>
    <w:rsid w:val="0041392F"/>
    <w:rsid w:val="00413D28"/>
    <w:rsid w:val="00414E23"/>
    <w:rsid w:val="00420AFC"/>
    <w:rsid w:val="00420FEE"/>
    <w:rsid w:val="00422145"/>
    <w:rsid w:val="004249D1"/>
    <w:rsid w:val="00424A71"/>
    <w:rsid w:val="0042636F"/>
    <w:rsid w:val="004311BA"/>
    <w:rsid w:val="004313E7"/>
    <w:rsid w:val="00433F21"/>
    <w:rsid w:val="00435218"/>
    <w:rsid w:val="004363B1"/>
    <w:rsid w:val="00446860"/>
    <w:rsid w:val="00453432"/>
    <w:rsid w:val="00454507"/>
    <w:rsid w:val="00454EC3"/>
    <w:rsid w:val="00460491"/>
    <w:rsid w:val="00463C45"/>
    <w:rsid w:val="00464AC9"/>
    <w:rsid w:val="004663D2"/>
    <w:rsid w:val="00466771"/>
    <w:rsid w:val="00466A43"/>
    <w:rsid w:val="004675D9"/>
    <w:rsid w:val="00473DC1"/>
    <w:rsid w:val="00474485"/>
    <w:rsid w:val="00484690"/>
    <w:rsid w:val="0048760F"/>
    <w:rsid w:val="00491568"/>
    <w:rsid w:val="0049248A"/>
    <w:rsid w:val="00494B7A"/>
    <w:rsid w:val="004A0CA3"/>
    <w:rsid w:val="004A2B00"/>
    <w:rsid w:val="004B1732"/>
    <w:rsid w:val="004B17B4"/>
    <w:rsid w:val="004B401E"/>
    <w:rsid w:val="004B471E"/>
    <w:rsid w:val="004B6879"/>
    <w:rsid w:val="004B76EA"/>
    <w:rsid w:val="004B7709"/>
    <w:rsid w:val="004C09B7"/>
    <w:rsid w:val="004C1FB4"/>
    <w:rsid w:val="004C4325"/>
    <w:rsid w:val="004C798E"/>
    <w:rsid w:val="004D0DE6"/>
    <w:rsid w:val="004D1829"/>
    <w:rsid w:val="004D2027"/>
    <w:rsid w:val="004D3CE5"/>
    <w:rsid w:val="004E0104"/>
    <w:rsid w:val="004E0788"/>
    <w:rsid w:val="004E240F"/>
    <w:rsid w:val="004E3353"/>
    <w:rsid w:val="004E39BC"/>
    <w:rsid w:val="004E5A8C"/>
    <w:rsid w:val="004F25AD"/>
    <w:rsid w:val="004F45CE"/>
    <w:rsid w:val="004F592F"/>
    <w:rsid w:val="004F6116"/>
    <w:rsid w:val="004F6469"/>
    <w:rsid w:val="004F737B"/>
    <w:rsid w:val="005033A3"/>
    <w:rsid w:val="005048CD"/>
    <w:rsid w:val="00505A3F"/>
    <w:rsid w:val="00515662"/>
    <w:rsid w:val="0051696B"/>
    <w:rsid w:val="00522182"/>
    <w:rsid w:val="00525009"/>
    <w:rsid w:val="0053002D"/>
    <w:rsid w:val="00530197"/>
    <w:rsid w:val="0053120C"/>
    <w:rsid w:val="0053777C"/>
    <w:rsid w:val="005432B2"/>
    <w:rsid w:val="00543E94"/>
    <w:rsid w:val="005445B4"/>
    <w:rsid w:val="00546977"/>
    <w:rsid w:val="00551A8A"/>
    <w:rsid w:val="00552874"/>
    <w:rsid w:val="00557972"/>
    <w:rsid w:val="0056094B"/>
    <w:rsid w:val="00563582"/>
    <w:rsid w:val="00566DC4"/>
    <w:rsid w:val="0057143F"/>
    <w:rsid w:val="005745B7"/>
    <w:rsid w:val="0058424F"/>
    <w:rsid w:val="005842F0"/>
    <w:rsid w:val="00584886"/>
    <w:rsid w:val="00585037"/>
    <w:rsid w:val="00585307"/>
    <w:rsid w:val="005913C5"/>
    <w:rsid w:val="0059679C"/>
    <w:rsid w:val="00596AF0"/>
    <w:rsid w:val="005A0054"/>
    <w:rsid w:val="005A31D2"/>
    <w:rsid w:val="005A3297"/>
    <w:rsid w:val="005A57BC"/>
    <w:rsid w:val="005A70E7"/>
    <w:rsid w:val="005A7795"/>
    <w:rsid w:val="005A7B20"/>
    <w:rsid w:val="005B1262"/>
    <w:rsid w:val="005B1529"/>
    <w:rsid w:val="005B1FEC"/>
    <w:rsid w:val="005B26FE"/>
    <w:rsid w:val="005B37BC"/>
    <w:rsid w:val="005B3D35"/>
    <w:rsid w:val="005B437A"/>
    <w:rsid w:val="005B75C3"/>
    <w:rsid w:val="005C2D30"/>
    <w:rsid w:val="005C31F4"/>
    <w:rsid w:val="005C5089"/>
    <w:rsid w:val="005D25A5"/>
    <w:rsid w:val="005D25B8"/>
    <w:rsid w:val="005D4545"/>
    <w:rsid w:val="005D4A57"/>
    <w:rsid w:val="005D518A"/>
    <w:rsid w:val="005D782F"/>
    <w:rsid w:val="005E11F7"/>
    <w:rsid w:val="005E6FC6"/>
    <w:rsid w:val="005F527F"/>
    <w:rsid w:val="006058D5"/>
    <w:rsid w:val="00611E43"/>
    <w:rsid w:val="00612BDA"/>
    <w:rsid w:val="00616110"/>
    <w:rsid w:val="00626CD2"/>
    <w:rsid w:val="00630E2D"/>
    <w:rsid w:val="006324DC"/>
    <w:rsid w:val="006326DA"/>
    <w:rsid w:val="00632CC2"/>
    <w:rsid w:val="00632CC6"/>
    <w:rsid w:val="0063750F"/>
    <w:rsid w:val="00640AB9"/>
    <w:rsid w:val="006425C4"/>
    <w:rsid w:val="00644745"/>
    <w:rsid w:val="006449E0"/>
    <w:rsid w:val="006455CA"/>
    <w:rsid w:val="00645628"/>
    <w:rsid w:val="00650145"/>
    <w:rsid w:val="00652046"/>
    <w:rsid w:val="006547B1"/>
    <w:rsid w:val="00656097"/>
    <w:rsid w:val="00657641"/>
    <w:rsid w:val="0066272A"/>
    <w:rsid w:val="0066473E"/>
    <w:rsid w:val="006653E7"/>
    <w:rsid w:val="00666720"/>
    <w:rsid w:val="006706B2"/>
    <w:rsid w:val="00672B54"/>
    <w:rsid w:val="006733F1"/>
    <w:rsid w:val="00673E69"/>
    <w:rsid w:val="00673EDE"/>
    <w:rsid w:val="0067693F"/>
    <w:rsid w:val="006813C2"/>
    <w:rsid w:val="00682CBE"/>
    <w:rsid w:val="00692094"/>
    <w:rsid w:val="0069287B"/>
    <w:rsid w:val="006948CC"/>
    <w:rsid w:val="006A2088"/>
    <w:rsid w:val="006A3062"/>
    <w:rsid w:val="006A3EBA"/>
    <w:rsid w:val="006A56CB"/>
    <w:rsid w:val="006B21AC"/>
    <w:rsid w:val="006B7763"/>
    <w:rsid w:val="006C04BF"/>
    <w:rsid w:val="006C0D58"/>
    <w:rsid w:val="006C16C2"/>
    <w:rsid w:val="006C2A39"/>
    <w:rsid w:val="006C32DF"/>
    <w:rsid w:val="006D035A"/>
    <w:rsid w:val="006D2E77"/>
    <w:rsid w:val="006D37D2"/>
    <w:rsid w:val="006D729F"/>
    <w:rsid w:val="006E24C0"/>
    <w:rsid w:val="006E2706"/>
    <w:rsid w:val="006E4917"/>
    <w:rsid w:val="006E7C41"/>
    <w:rsid w:val="006F1103"/>
    <w:rsid w:val="006F3DBE"/>
    <w:rsid w:val="006F4ADA"/>
    <w:rsid w:val="006F72E7"/>
    <w:rsid w:val="006F7976"/>
    <w:rsid w:val="0070008E"/>
    <w:rsid w:val="00700AB8"/>
    <w:rsid w:val="00703A4A"/>
    <w:rsid w:val="00704D00"/>
    <w:rsid w:val="00705E8C"/>
    <w:rsid w:val="00706159"/>
    <w:rsid w:val="007123D0"/>
    <w:rsid w:val="00714B31"/>
    <w:rsid w:val="00723AAB"/>
    <w:rsid w:val="007242D3"/>
    <w:rsid w:val="0072496C"/>
    <w:rsid w:val="00733438"/>
    <w:rsid w:val="00742D5E"/>
    <w:rsid w:val="00745E3A"/>
    <w:rsid w:val="00752542"/>
    <w:rsid w:val="00760068"/>
    <w:rsid w:val="00760349"/>
    <w:rsid w:val="00763C04"/>
    <w:rsid w:val="00763DB0"/>
    <w:rsid w:val="007645B9"/>
    <w:rsid w:val="00765F78"/>
    <w:rsid w:val="00767E39"/>
    <w:rsid w:val="00771DA4"/>
    <w:rsid w:val="0077338E"/>
    <w:rsid w:val="00774174"/>
    <w:rsid w:val="00775BFF"/>
    <w:rsid w:val="00790BF4"/>
    <w:rsid w:val="007B1EC5"/>
    <w:rsid w:val="007B5C22"/>
    <w:rsid w:val="007C2808"/>
    <w:rsid w:val="007C5206"/>
    <w:rsid w:val="007C6BE3"/>
    <w:rsid w:val="007D0E8B"/>
    <w:rsid w:val="007E3389"/>
    <w:rsid w:val="007E3919"/>
    <w:rsid w:val="007E5887"/>
    <w:rsid w:val="007F1DCE"/>
    <w:rsid w:val="007F2A03"/>
    <w:rsid w:val="007F3297"/>
    <w:rsid w:val="007F41E3"/>
    <w:rsid w:val="007F670C"/>
    <w:rsid w:val="007F710C"/>
    <w:rsid w:val="00801D42"/>
    <w:rsid w:val="00805BF2"/>
    <w:rsid w:val="008112B8"/>
    <w:rsid w:val="00815234"/>
    <w:rsid w:val="00816143"/>
    <w:rsid w:val="0081657B"/>
    <w:rsid w:val="008170F7"/>
    <w:rsid w:val="00817474"/>
    <w:rsid w:val="008217A3"/>
    <w:rsid w:val="0082430F"/>
    <w:rsid w:val="00826F19"/>
    <w:rsid w:val="00830633"/>
    <w:rsid w:val="00830CA7"/>
    <w:rsid w:val="00836625"/>
    <w:rsid w:val="00842465"/>
    <w:rsid w:val="00845D28"/>
    <w:rsid w:val="00846970"/>
    <w:rsid w:val="00853A17"/>
    <w:rsid w:val="0085536E"/>
    <w:rsid w:val="0085792E"/>
    <w:rsid w:val="00857958"/>
    <w:rsid w:val="008610E9"/>
    <w:rsid w:val="00862E19"/>
    <w:rsid w:val="00867148"/>
    <w:rsid w:val="00867754"/>
    <w:rsid w:val="00873182"/>
    <w:rsid w:val="00874668"/>
    <w:rsid w:val="00876776"/>
    <w:rsid w:val="0088104F"/>
    <w:rsid w:val="0088149E"/>
    <w:rsid w:val="00892C59"/>
    <w:rsid w:val="008A0717"/>
    <w:rsid w:val="008A2557"/>
    <w:rsid w:val="008A39F0"/>
    <w:rsid w:val="008A4076"/>
    <w:rsid w:val="008B01B4"/>
    <w:rsid w:val="008B1872"/>
    <w:rsid w:val="008B1B18"/>
    <w:rsid w:val="008B35E3"/>
    <w:rsid w:val="008B3F6F"/>
    <w:rsid w:val="008B419A"/>
    <w:rsid w:val="008B5262"/>
    <w:rsid w:val="008B5DD3"/>
    <w:rsid w:val="008C17F4"/>
    <w:rsid w:val="008C2D75"/>
    <w:rsid w:val="008C3D99"/>
    <w:rsid w:val="008D02CA"/>
    <w:rsid w:val="008D4437"/>
    <w:rsid w:val="008D59F6"/>
    <w:rsid w:val="008D60BF"/>
    <w:rsid w:val="008D7E32"/>
    <w:rsid w:val="008E2146"/>
    <w:rsid w:val="008E3C4D"/>
    <w:rsid w:val="008E75D5"/>
    <w:rsid w:val="008E7678"/>
    <w:rsid w:val="008F49E7"/>
    <w:rsid w:val="008F7BBC"/>
    <w:rsid w:val="00901AD5"/>
    <w:rsid w:val="00902118"/>
    <w:rsid w:val="00902C18"/>
    <w:rsid w:val="0090419E"/>
    <w:rsid w:val="00904EA9"/>
    <w:rsid w:val="009056F9"/>
    <w:rsid w:val="009067A5"/>
    <w:rsid w:val="00907474"/>
    <w:rsid w:val="00907EDF"/>
    <w:rsid w:val="0091351A"/>
    <w:rsid w:val="009138D6"/>
    <w:rsid w:val="00916787"/>
    <w:rsid w:val="009171EA"/>
    <w:rsid w:val="00921547"/>
    <w:rsid w:val="00921BF5"/>
    <w:rsid w:val="009250DA"/>
    <w:rsid w:val="009276E7"/>
    <w:rsid w:val="009325C3"/>
    <w:rsid w:val="009328B2"/>
    <w:rsid w:val="009335C6"/>
    <w:rsid w:val="00933D39"/>
    <w:rsid w:val="00935D40"/>
    <w:rsid w:val="00935F8D"/>
    <w:rsid w:val="00936BFC"/>
    <w:rsid w:val="00937058"/>
    <w:rsid w:val="009439E4"/>
    <w:rsid w:val="00943A79"/>
    <w:rsid w:val="009469E9"/>
    <w:rsid w:val="009500A2"/>
    <w:rsid w:val="00954EDF"/>
    <w:rsid w:val="00955063"/>
    <w:rsid w:val="009562CD"/>
    <w:rsid w:val="00957B68"/>
    <w:rsid w:val="0096127B"/>
    <w:rsid w:val="00961C07"/>
    <w:rsid w:val="00963C71"/>
    <w:rsid w:val="00964ED5"/>
    <w:rsid w:val="00964F69"/>
    <w:rsid w:val="00965B00"/>
    <w:rsid w:val="0098254D"/>
    <w:rsid w:val="009825CA"/>
    <w:rsid w:val="00983146"/>
    <w:rsid w:val="00983877"/>
    <w:rsid w:val="00985FDB"/>
    <w:rsid w:val="009911F3"/>
    <w:rsid w:val="00993C39"/>
    <w:rsid w:val="009940E3"/>
    <w:rsid w:val="009A0CD3"/>
    <w:rsid w:val="009A2E87"/>
    <w:rsid w:val="009A7131"/>
    <w:rsid w:val="009B222F"/>
    <w:rsid w:val="009B3809"/>
    <w:rsid w:val="009B464D"/>
    <w:rsid w:val="009C1021"/>
    <w:rsid w:val="009C6781"/>
    <w:rsid w:val="009D04C4"/>
    <w:rsid w:val="009D29D1"/>
    <w:rsid w:val="009D5B38"/>
    <w:rsid w:val="009D5F4A"/>
    <w:rsid w:val="009E19D0"/>
    <w:rsid w:val="009E3649"/>
    <w:rsid w:val="009E4FEC"/>
    <w:rsid w:val="009E5E77"/>
    <w:rsid w:val="009E6230"/>
    <w:rsid w:val="009E6BC4"/>
    <w:rsid w:val="009E75FC"/>
    <w:rsid w:val="009F2E0F"/>
    <w:rsid w:val="009F3D7F"/>
    <w:rsid w:val="009F641B"/>
    <w:rsid w:val="009F6A0D"/>
    <w:rsid w:val="009F6CBB"/>
    <w:rsid w:val="00A04BBC"/>
    <w:rsid w:val="00A05588"/>
    <w:rsid w:val="00A05ABC"/>
    <w:rsid w:val="00A06642"/>
    <w:rsid w:val="00A1314E"/>
    <w:rsid w:val="00A223AD"/>
    <w:rsid w:val="00A25218"/>
    <w:rsid w:val="00A27025"/>
    <w:rsid w:val="00A33679"/>
    <w:rsid w:val="00A343B5"/>
    <w:rsid w:val="00A46A03"/>
    <w:rsid w:val="00A46E6A"/>
    <w:rsid w:val="00A510AD"/>
    <w:rsid w:val="00A521B6"/>
    <w:rsid w:val="00A528A3"/>
    <w:rsid w:val="00A56E3D"/>
    <w:rsid w:val="00A57E1C"/>
    <w:rsid w:val="00A63021"/>
    <w:rsid w:val="00A637F0"/>
    <w:rsid w:val="00A64D2E"/>
    <w:rsid w:val="00A66066"/>
    <w:rsid w:val="00A73559"/>
    <w:rsid w:val="00A7382D"/>
    <w:rsid w:val="00A77D73"/>
    <w:rsid w:val="00A828CD"/>
    <w:rsid w:val="00A87A85"/>
    <w:rsid w:val="00A912E7"/>
    <w:rsid w:val="00A915D8"/>
    <w:rsid w:val="00A93C90"/>
    <w:rsid w:val="00AB4BE7"/>
    <w:rsid w:val="00AB57F5"/>
    <w:rsid w:val="00AB65C8"/>
    <w:rsid w:val="00AC1D5C"/>
    <w:rsid w:val="00AC2CF3"/>
    <w:rsid w:val="00AD4FEA"/>
    <w:rsid w:val="00AD7B76"/>
    <w:rsid w:val="00AD7D43"/>
    <w:rsid w:val="00AE0953"/>
    <w:rsid w:val="00AE1624"/>
    <w:rsid w:val="00AE1B56"/>
    <w:rsid w:val="00AE22C4"/>
    <w:rsid w:val="00AE6F13"/>
    <w:rsid w:val="00AF035A"/>
    <w:rsid w:val="00AF11B7"/>
    <w:rsid w:val="00AF1562"/>
    <w:rsid w:val="00AF1B01"/>
    <w:rsid w:val="00AF23F4"/>
    <w:rsid w:val="00AF408C"/>
    <w:rsid w:val="00AF54A9"/>
    <w:rsid w:val="00B00248"/>
    <w:rsid w:val="00B035DE"/>
    <w:rsid w:val="00B0398E"/>
    <w:rsid w:val="00B046CC"/>
    <w:rsid w:val="00B10CED"/>
    <w:rsid w:val="00B13374"/>
    <w:rsid w:val="00B135E7"/>
    <w:rsid w:val="00B145DC"/>
    <w:rsid w:val="00B1573B"/>
    <w:rsid w:val="00B3666C"/>
    <w:rsid w:val="00B36DEF"/>
    <w:rsid w:val="00B375BA"/>
    <w:rsid w:val="00B37C4B"/>
    <w:rsid w:val="00B40BDA"/>
    <w:rsid w:val="00B426FE"/>
    <w:rsid w:val="00B43B02"/>
    <w:rsid w:val="00B45D63"/>
    <w:rsid w:val="00B51B65"/>
    <w:rsid w:val="00B53531"/>
    <w:rsid w:val="00B549A0"/>
    <w:rsid w:val="00B607A2"/>
    <w:rsid w:val="00B616A7"/>
    <w:rsid w:val="00B67B98"/>
    <w:rsid w:val="00B70ADC"/>
    <w:rsid w:val="00B72002"/>
    <w:rsid w:val="00B721D9"/>
    <w:rsid w:val="00B81C4A"/>
    <w:rsid w:val="00B834F0"/>
    <w:rsid w:val="00B836FD"/>
    <w:rsid w:val="00B84833"/>
    <w:rsid w:val="00B8519B"/>
    <w:rsid w:val="00B85946"/>
    <w:rsid w:val="00BA2006"/>
    <w:rsid w:val="00BA22DA"/>
    <w:rsid w:val="00BA2302"/>
    <w:rsid w:val="00BA58E6"/>
    <w:rsid w:val="00BB1A67"/>
    <w:rsid w:val="00BB7765"/>
    <w:rsid w:val="00BC4949"/>
    <w:rsid w:val="00BC7EFC"/>
    <w:rsid w:val="00BD0347"/>
    <w:rsid w:val="00BD0600"/>
    <w:rsid w:val="00BD2C7F"/>
    <w:rsid w:val="00BD7E4A"/>
    <w:rsid w:val="00BD7ED3"/>
    <w:rsid w:val="00BE04AD"/>
    <w:rsid w:val="00BE2F5E"/>
    <w:rsid w:val="00BE3B8A"/>
    <w:rsid w:val="00BE40B7"/>
    <w:rsid w:val="00BE5D03"/>
    <w:rsid w:val="00BF03D2"/>
    <w:rsid w:val="00BF0500"/>
    <w:rsid w:val="00BF1DBF"/>
    <w:rsid w:val="00BF387C"/>
    <w:rsid w:val="00C01278"/>
    <w:rsid w:val="00C019A6"/>
    <w:rsid w:val="00C04006"/>
    <w:rsid w:val="00C06FD4"/>
    <w:rsid w:val="00C1001E"/>
    <w:rsid w:val="00C111E7"/>
    <w:rsid w:val="00C12843"/>
    <w:rsid w:val="00C12947"/>
    <w:rsid w:val="00C15C6F"/>
    <w:rsid w:val="00C1659C"/>
    <w:rsid w:val="00C1752A"/>
    <w:rsid w:val="00C22EEF"/>
    <w:rsid w:val="00C256D5"/>
    <w:rsid w:val="00C31270"/>
    <w:rsid w:val="00C37266"/>
    <w:rsid w:val="00C46151"/>
    <w:rsid w:val="00C47234"/>
    <w:rsid w:val="00C5063E"/>
    <w:rsid w:val="00C52C74"/>
    <w:rsid w:val="00C5393B"/>
    <w:rsid w:val="00C554C1"/>
    <w:rsid w:val="00C61B97"/>
    <w:rsid w:val="00C62204"/>
    <w:rsid w:val="00C62C70"/>
    <w:rsid w:val="00C74DE8"/>
    <w:rsid w:val="00C769F4"/>
    <w:rsid w:val="00C7729A"/>
    <w:rsid w:val="00C8223E"/>
    <w:rsid w:val="00C86C89"/>
    <w:rsid w:val="00C901C5"/>
    <w:rsid w:val="00C90D93"/>
    <w:rsid w:val="00C91044"/>
    <w:rsid w:val="00C91C75"/>
    <w:rsid w:val="00C93432"/>
    <w:rsid w:val="00CA0AF2"/>
    <w:rsid w:val="00CA5EAD"/>
    <w:rsid w:val="00CA653F"/>
    <w:rsid w:val="00CB141E"/>
    <w:rsid w:val="00CB1510"/>
    <w:rsid w:val="00CB383C"/>
    <w:rsid w:val="00CB5BEA"/>
    <w:rsid w:val="00CB60FE"/>
    <w:rsid w:val="00CB68E2"/>
    <w:rsid w:val="00CC09E3"/>
    <w:rsid w:val="00CC242B"/>
    <w:rsid w:val="00CC2BD9"/>
    <w:rsid w:val="00CC3D2D"/>
    <w:rsid w:val="00CD09AA"/>
    <w:rsid w:val="00CD11E7"/>
    <w:rsid w:val="00CD59CF"/>
    <w:rsid w:val="00CE1826"/>
    <w:rsid w:val="00CE23D0"/>
    <w:rsid w:val="00CE4959"/>
    <w:rsid w:val="00CE4A27"/>
    <w:rsid w:val="00CE4E42"/>
    <w:rsid w:val="00CE52E5"/>
    <w:rsid w:val="00CE572B"/>
    <w:rsid w:val="00CE5AC9"/>
    <w:rsid w:val="00CF299D"/>
    <w:rsid w:val="00D05176"/>
    <w:rsid w:val="00D0526A"/>
    <w:rsid w:val="00D05754"/>
    <w:rsid w:val="00D11FED"/>
    <w:rsid w:val="00D135B3"/>
    <w:rsid w:val="00D14601"/>
    <w:rsid w:val="00D147FA"/>
    <w:rsid w:val="00D20464"/>
    <w:rsid w:val="00D20B74"/>
    <w:rsid w:val="00D22504"/>
    <w:rsid w:val="00D230A5"/>
    <w:rsid w:val="00D23292"/>
    <w:rsid w:val="00D247F0"/>
    <w:rsid w:val="00D3030E"/>
    <w:rsid w:val="00D326C4"/>
    <w:rsid w:val="00D329A1"/>
    <w:rsid w:val="00D35FE5"/>
    <w:rsid w:val="00D409B9"/>
    <w:rsid w:val="00D41AE7"/>
    <w:rsid w:val="00D521F1"/>
    <w:rsid w:val="00D52EA1"/>
    <w:rsid w:val="00D5328A"/>
    <w:rsid w:val="00D607AF"/>
    <w:rsid w:val="00D6142A"/>
    <w:rsid w:val="00D635E0"/>
    <w:rsid w:val="00D73377"/>
    <w:rsid w:val="00D765F6"/>
    <w:rsid w:val="00D8738D"/>
    <w:rsid w:val="00DA134F"/>
    <w:rsid w:val="00DA26FC"/>
    <w:rsid w:val="00DA2FF2"/>
    <w:rsid w:val="00DA36D7"/>
    <w:rsid w:val="00DA4B01"/>
    <w:rsid w:val="00DA62FF"/>
    <w:rsid w:val="00DA72A3"/>
    <w:rsid w:val="00DB6107"/>
    <w:rsid w:val="00DC104B"/>
    <w:rsid w:val="00DC580D"/>
    <w:rsid w:val="00DC5F69"/>
    <w:rsid w:val="00DC6FF2"/>
    <w:rsid w:val="00DC7288"/>
    <w:rsid w:val="00DD243C"/>
    <w:rsid w:val="00DD424F"/>
    <w:rsid w:val="00DD4935"/>
    <w:rsid w:val="00DD5B47"/>
    <w:rsid w:val="00DD7D7D"/>
    <w:rsid w:val="00DE086D"/>
    <w:rsid w:val="00DE1114"/>
    <w:rsid w:val="00DE2EFD"/>
    <w:rsid w:val="00DF0539"/>
    <w:rsid w:val="00DF18F4"/>
    <w:rsid w:val="00E00588"/>
    <w:rsid w:val="00E00924"/>
    <w:rsid w:val="00E024F0"/>
    <w:rsid w:val="00E038EB"/>
    <w:rsid w:val="00E04B8D"/>
    <w:rsid w:val="00E108AE"/>
    <w:rsid w:val="00E12431"/>
    <w:rsid w:val="00E13F36"/>
    <w:rsid w:val="00E1629E"/>
    <w:rsid w:val="00E169BD"/>
    <w:rsid w:val="00E21C36"/>
    <w:rsid w:val="00E22999"/>
    <w:rsid w:val="00E240CE"/>
    <w:rsid w:val="00E30A64"/>
    <w:rsid w:val="00E30AE7"/>
    <w:rsid w:val="00E32791"/>
    <w:rsid w:val="00E35465"/>
    <w:rsid w:val="00E364A6"/>
    <w:rsid w:val="00E3679C"/>
    <w:rsid w:val="00E36ABE"/>
    <w:rsid w:val="00E40322"/>
    <w:rsid w:val="00E41E76"/>
    <w:rsid w:val="00E4611B"/>
    <w:rsid w:val="00E5204A"/>
    <w:rsid w:val="00E61849"/>
    <w:rsid w:val="00E669C0"/>
    <w:rsid w:val="00E7096E"/>
    <w:rsid w:val="00E74897"/>
    <w:rsid w:val="00E82BA2"/>
    <w:rsid w:val="00E84BD4"/>
    <w:rsid w:val="00E856D7"/>
    <w:rsid w:val="00E87ACB"/>
    <w:rsid w:val="00E90CA9"/>
    <w:rsid w:val="00E92CA8"/>
    <w:rsid w:val="00E93EE3"/>
    <w:rsid w:val="00E943DC"/>
    <w:rsid w:val="00E96618"/>
    <w:rsid w:val="00EA0161"/>
    <w:rsid w:val="00EA30F8"/>
    <w:rsid w:val="00EA7D6B"/>
    <w:rsid w:val="00EB0746"/>
    <w:rsid w:val="00EB1CF5"/>
    <w:rsid w:val="00EB40D6"/>
    <w:rsid w:val="00EB4FD9"/>
    <w:rsid w:val="00EC08A7"/>
    <w:rsid w:val="00EC0A54"/>
    <w:rsid w:val="00EC35EF"/>
    <w:rsid w:val="00ED1153"/>
    <w:rsid w:val="00ED1FC8"/>
    <w:rsid w:val="00ED2852"/>
    <w:rsid w:val="00ED5EAA"/>
    <w:rsid w:val="00EE006B"/>
    <w:rsid w:val="00EE245C"/>
    <w:rsid w:val="00EE62C5"/>
    <w:rsid w:val="00EE6A44"/>
    <w:rsid w:val="00EF0465"/>
    <w:rsid w:val="00EF203A"/>
    <w:rsid w:val="00EF2702"/>
    <w:rsid w:val="00EF423A"/>
    <w:rsid w:val="00EF58E7"/>
    <w:rsid w:val="00EF5D78"/>
    <w:rsid w:val="00EF7025"/>
    <w:rsid w:val="00F00DE4"/>
    <w:rsid w:val="00F014AC"/>
    <w:rsid w:val="00F01519"/>
    <w:rsid w:val="00F03279"/>
    <w:rsid w:val="00F04D66"/>
    <w:rsid w:val="00F078C2"/>
    <w:rsid w:val="00F102DE"/>
    <w:rsid w:val="00F10DAF"/>
    <w:rsid w:val="00F11C65"/>
    <w:rsid w:val="00F176E1"/>
    <w:rsid w:val="00F200D9"/>
    <w:rsid w:val="00F20110"/>
    <w:rsid w:val="00F20A8B"/>
    <w:rsid w:val="00F26EB2"/>
    <w:rsid w:val="00F32A87"/>
    <w:rsid w:val="00F35F4C"/>
    <w:rsid w:val="00F363EF"/>
    <w:rsid w:val="00F44ABD"/>
    <w:rsid w:val="00F477CA"/>
    <w:rsid w:val="00F51EAF"/>
    <w:rsid w:val="00F52B17"/>
    <w:rsid w:val="00F535ED"/>
    <w:rsid w:val="00F539E7"/>
    <w:rsid w:val="00F53AAA"/>
    <w:rsid w:val="00F54641"/>
    <w:rsid w:val="00F54B0C"/>
    <w:rsid w:val="00F61E87"/>
    <w:rsid w:val="00F648D8"/>
    <w:rsid w:val="00F64FF3"/>
    <w:rsid w:val="00F66DFE"/>
    <w:rsid w:val="00F725EA"/>
    <w:rsid w:val="00F77BE4"/>
    <w:rsid w:val="00F870F1"/>
    <w:rsid w:val="00F90141"/>
    <w:rsid w:val="00F907CA"/>
    <w:rsid w:val="00F90CF2"/>
    <w:rsid w:val="00F91513"/>
    <w:rsid w:val="00F97B24"/>
    <w:rsid w:val="00FA0F45"/>
    <w:rsid w:val="00FA114A"/>
    <w:rsid w:val="00FA1E8A"/>
    <w:rsid w:val="00FA27BD"/>
    <w:rsid w:val="00FA494B"/>
    <w:rsid w:val="00FA5090"/>
    <w:rsid w:val="00FA6052"/>
    <w:rsid w:val="00FB128B"/>
    <w:rsid w:val="00FB1653"/>
    <w:rsid w:val="00FB2FD0"/>
    <w:rsid w:val="00FB3501"/>
    <w:rsid w:val="00FC0754"/>
    <w:rsid w:val="00FC56C7"/>
    <w:rsid w:val="00FC67B9"/>
    <w:rsid w:val="00FD0166"/>
    <w:rsid w:val="00FD109F"/>
    <w:rsid w:val="00FD3F92"/>
    <w:rsid w:val="00FD42A5"/>
    <w:rsid w:val="00FD4730"/>
    <w:rsid w:val="00FD58F9"/>
    <w:rsid w:val="00FD61E6"/>
    <w:rsid w:val="00FD6634"/>
    <w:rsid w:val="00FE246F"/>
    <w:rsid w:val="00FE7F86"/>
    <w:rsid w:val="00FF26F3"/>
    <w:rsid w:val="00FF6C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F859"/>
  <w15:docId w15:val="{8D3BB0F3-F05A-43AA-A6CB-62417AE3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5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1C4A"/>
    <w:pPr>
      <w:spacing w:after="0" w:line="240" w:lineRule="auto"/>
    </w:pPr>
    <w:rPr>
      <w:sz w:val="20"/>
      <w:szCs w:val="25"/>
    </w:rPr>
  </w:style>
  <w:style w:type="character" w:customStyle="1" w:styleId="a4">
    <w:name w:val="ข้อความเชิงอรรถ อักขระ"/>
    <w:basedOn w:val="a0"/>
    <w:link w:val="a3"/>
    <w:uiPriority w:val="99"/>
    <w:semiHidden/>
    <w:rsid w:val="00B81C4A"/>
    <w:rPr>
      <w:sz w:val="20"/>
      <w:szCs w:val="25"/>
    </w:rPr>
  </w:style>
  <w:style w:type="character" w:styleId="a5">
    <w:name w:val="footnote reference"/>
    <w:basedOn w:val="a0"/>
    <w:uiPriority w:val="99"/>
    <w:semiHidden/>
    <w:unhideWhenUsed/>
    <w:rsid w:val="00B81C4A"/>
    <w:rPr>
      <w:sz w:val="32"/>
      <w:szCs w:val="32"/>
      <w:vertAlign w:val="superscript"/>
    </w:rPr>
  </w:style>
  <w:style w:type="paragraph" w:styleId="a6">
    <w:name w:val="endnote text"/>
    <w:basedOn w:val="a"/>
    <w:link w:val="a7"/>
    <w:uiPriority w:val="99"/>
    <w:semiHidden/>
    <w:unhideWhenUsed/>
    <w:rsid w:val="00CE5AC9"/>
    <w:pPr>
      <w:spacing w:after="0" w:line="240" w:lineRule="auto"/>
    </w:pPr>
    <w:rPr>
      <w:sz w:val="20"/>
      <w:szCs w:val="25"/>
    </w:rPr>
  </w:style>
  <w:style w:type="character" w:customStyle="1" w:styleId="a7">
    <w:name w:val="ข้อความอ้างอิงท้ายเรื่อง อักขระ"/>
    <w:basedOn w:val="a0"/>
    <w:link w:val="a6"/>
    <w:uiPriority w:val="99"/>
    <w:semiHidden/>
    <w:rsid w:val="00CE5AC9"/>
    <w:rPr>
      <w:sz w:val="20"/>
      <w:szCs w:val="25"/>
    </w:rPr>
  </w:style>
  <w:style w:type="character" w:styleId="a8">
    <w:name w:val="endnote reference"/>
    <w:basedOn w:val="a0"/>
    <w:uiPriority w:val="99"/>
    <w:semiHidden/>
    <w:unhideWhenUsed/>
    <w:rsid w:val="00CE5AC9"/>
    <w:rPr>
      <w:sz w:val="32"/>
      <w:szCs w:val="32"/>
      <w:vertAlign w:val="superscript"/>
    </w:rPr>
  </w:style>
  <w:style w:type="table" w:styleId="a9">
    <w:name w:val="Table Grid"/>
    <w:basedOn w:val="a1"/>
    <w:uiPriority w:val="39"/>
    <w:rsid w:val="00454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F20A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C7C5-237E-4BD2-939F-C24026B1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2610</Words>
  <Characters>14882</Characters>
  <Application>Microsoft Office Word</Application>
  <DocSecurity>0</DocSecurity>
  <Lines>124</Lines>
  <Paragraphs>34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กฤษ รุ่งเรือง</dc:creator>
  <cp:lastModifiedBy>User</cp:lastModifiedBy>
  <cp:revision>14</cp:revision>
  <cp:lastPrinted>2021-05-16T09:01:00Z</cp:lastPrinted>
  <dcterms:created xsi:type="dcterms:W3CDTF">2021-06-22T08:02:00Z</dcterms:created>
  <dcterms:modified xsi:type="dcterms:W3CDTF">2021-06-29T04:39:00Z</dcterms:modified>
</cp:coreProperties>
</file>