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B1FA3" w14:textId="77777777" w:rsidR="00662442" w:rsidRDefault="008F47F0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2442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แนวทางการพัฒนากาแฟชุมชนบ้านควนขี้แรด</w:t>
      </w:r>
    </w:p>
    <w:p w14:paraId="2679B84E" w14:textId="3C06BEF0" w:rsidR="008F47F0" w:rsidRDefault="008F47F0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2442">
        <w:rPr>
          <w:rFonts w:ascii="TH SarabunPSK" w:hAnsi="TH SarabunPSK" w:cs="TH SarabunPSK"/>
          <w:b/>
          <w:bCs/>
          <w:sz w:val="36"/>
          <w:szCs w:val="36"/>
          <w:cs/>
        </w:rPr>
        <w:t>ตำบลพะตง อำเภอหาดใหญ่ จังหวัดสงขลา</w:t>
      </w:r>
    </w:p>
    <w:p w14:paraId="69D7CA49" w14:textId="7A7273AB" w:rsidR="00662442" w:rsidRDefault="00A92BA7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92BA7">
        <w:rPr>
          <w:rFonts w:ascii="TH SarabunPSK" w:hAnsi="TH SarabunPSK" w:cs="TH SarabunPSK"/>
          <w:b/>
          <w:bCs/>
          <w:sz w:val="36"/>
          <w:szCs w:val="36"/>
        </w:rPr>
        <w:t>Development</w:t>
      </w:r>
      <w:r>
        <w:rPr>
          <w:rFonts w:ascii="TH SarabunPSK" w:hAnsi="TH SarabunPSK" w:cs="TH SarabunPSK"/>
          <w:b/>
          <w:bCs/>
          <w:sz w:val="36"/>
          <w:szCs w:val="36"/>
        </w:rPr>
        <w:t>al Guideline</w:t>
      </w:r>
      <w:r w:rsidRPr="00A92BA7">
        <w:rPr>
          <w:rFonts w:ascii="TH SarabunPSK" w:hAnsi="TH SarabunPSK" w:cs="TH SarabunPSK"/>
          <w:b/>
          <w:bCs/>
          <w:sz w:val="36"/>
          <w:szCs w:val="36"/>
        </w:rPr>
        <w:t xml:space="preserve"> f</w:t>
      </w:r>
      <w:r>
        <w:rPr>
          <w:rFonts w:ascii="TH SarabunPSK" w:hAnsi="TH SarabunPSK" w:cs="TH SarabunPSK"/>
          <w:b/>
          <w:bCs/>
          <w:sz w:val="36"/>
          <w:szCs w:val="36"/>
        </w:rPr>
        <w:t>or</w:t>
      </w:r>
      <w:r w:rsidRPr="00A92BA7">
        <w:rPr>
          <w:rFonts w:ascii="TH SarabunPSK" w:hAnsi="TH SarabunPSK" w:cs="TH SarabunPSK"/>
          <w:b/>
          <w:bCs/>
          <w:sz w:val="36"/>
          <w:szCs w:val="36"/>
        </w:rPr>
        <w:t xml:space="preserve"> Ban-</w:t>
      </w:r>
      <w:proofErr w:type="spellStart"/>
      <w:r w:rsidRPr="00A92BA7">
        <w:rPr>
          <w:rFonts w:ascii="TH SarabunPSK" w:hAnsi="TH SarabunPSK" w:cs="TH SarabunPSK"/>
          <w:b/>
          <w:bCs/>
          <w:sz w:val="36"/>
          <w:szCs w:val="36"/>
        </w:rPr>
        <w:t>Khuan</w:t>
      </w:r>
      <w:proofErr w:type="spellEnd"/>
      <w:r w:rsidRPr="00A92BA7">
        <w:rPr>
          <w:rFonts w:ascii="TH SarabunPSK" w:hAnsi="TH SarabunPSK" w:cs="TH SarabunPSK"/>
          <w:b/>
          <w:bCs/>
          <w:sz w:val="36"/>
          <w:szCs w:val="36"/>
        </w:rPr>
        <w:t>-</w:t>
      </w:r>
      <w:proofErr w:type="spellStart"/>
      <w:r w:rsidRPr="00A92BA7">
        <w:rPr>
          <w:rFonts w:ascii="TH SarabunPSK" w:hAnsi="TH SarabunPSK" w:cs="TH SarabunPSK"/>
          <w:b/>
          <w:bCs/>
          <w:sz w:val="36"/>
          <w:szCs w:val="36"/>
        </w:rPr>
        <w:t>Khey</w:t>
      </w:r>
      <w:proofErr w:type="spellEnd"/>
      <w:r w:rsidRPr="00A92BA7">
        <w:rPr>
          <w:rFonts w:ascii="TH SarabunPSK" w:hAnsi="TH SarabunPSK" w:cs="TH SarabunPSK"/>
          <w:b/>
          <w:bCs/>
          <w:sz w:val="36"/>
          <w:szCs w:val="36"/>
        </w:rPr>
        <w:t>-Rad Community</w:t>
      </w:r>
      <w:r w:rsidR="00735C79" w:rsidRPr="00735C7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735C79" w:rsidRPr="00A92BA7">
        <w:rPr>
          <w:rFonts w:ascii="TH SarabunPSK" w:hAnsi="TH SarabunPSK" w:cs="TH SarabunPSK"/>
          <w:b/>
          <w:bCs/>
          <w:sz w:val="36"/>
          <w:szCs w:val="36"/>
        </w:rPr>
        <w:t>Coffee</w:t>
      </w:r>
    </w:p>
    <w:p w14:paraId="1724C496" w14:textId="2443E5D4" w:rsidR="00A92BA7" w:rsidRPr="00A92BA7" w:rsidRDefault="00A92BA7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Patong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Sub-district,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HadYai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District, Songkhla Province  </w:t>
      </w:r>
    </w:p>
    <w:p w14:paraId="43C11237" w14:textId="77777777" w:rsidR="00A92BA7" w:rsidRPr="00662442" w:rsidRDefault="00A92BA7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A04A80" w14:textId="45861A57" w:rsidR="008F47F0" w:rsidRPr="00770862" w:rsidRDefault="00662442" w:rsidP="008F47F0">
      <w:pPr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770862">
        <w:rPr>
          <w:rFonts w:ascii="TH SarabunPSK" w:hAnsi="TH SarabunPSK" w:cs="TH SarabunPSK"/>
          <w:sz w:val="28"/>
          <w:cs/>
        </w:rPr>
        <w:t>ภัทรกันย์ พรหมเกตุ</w:t>
      </w:r>
      <w:r w:rsidRPr="00770862">
        <w:rPr>
          <w:rFonts w:ascii="TH SarabunPSK" w:hAnsi="TH SarabunPSK" w:cs="TH SarabunPSK"/>
          <w:sz w:val="28"/>
          <w:vertAlign w:val="superscript"/>
          <w:cs/>
        </w:rPr>
        <w:t>1</w:t>
      </w:r>
      <w:r w:rsidRPr="00B4564E">
        <w:rPr>
          <w:rFonts w:ascii="TH SarabunPSK" w:hAnsi="TH SarabunPSK" w:cs="TH SarabunPSK"/>
          <w:sz w:val="28"/>
          <w:vertAlign w:val="superscript"/>
          <w:cs/>
        </w:rPr>
        <w:t>*</w:t>
      </w:r>
      <w:r w:rsidRPr="00B4564E">
        <w:rPr>
          <w:rFonts w:ascii="TH SarabunPSK" w:hAnsi="TH SarabunPSK" w:cs="TH SarabunPSK"/>
          <w:sz w:val="28"/>
          <w:cs/>
        </w:rPr>
        <w:t xml:space="preserve"> </w:t>
      </w:r>
      <w:r w:rsidR="00770862" w:rsidRPr="00B4564E">
        <w:rPr>
          <w:rFonts w:ascii="TH SarabunPSK" w:hAnsi="TH SarabunPSK" w:cs="TH SarabunPSK"/>
          <w:color w:val="000000"/>
          <w:sz w:val="28"/>
          <w:shd w:val="clear" w:color="auto" w:fill="F5F5F5"/>
          <w:cs/>
        </w:rPr>
        <w:t>มนต์ชัย ยอดขวัญ</w:t>
      </w:r>
      <w:r w:rsidR="00770862" w:rsidRPr="00B4564E">
        <w:rPr>
          <w:rFonts w:ascii="TH SarabunPSK" w:hAnsi="TH SarabunPSK" w:cs="TH SarabunPSK" w:hint="cs"/>
          <w:color w:val="000000"/>
          <w:sz w:val="28"/>
          <w:shd w:val="clear" w:color="auto" w:fill="F5F5F5"/>
          <w:vertAlign w:val="superscript"/>
          <w:cs/>
        </w:rPr>
        <w:t>2</w:t>
      </w:r>
      <w:r w:rsidR="00770862" w:rsidRPr="00770862">
        <w:rPr>
          <w:rFonts w:ascii="TH SarabunPSK" w:hAnsi="TH SarabunPSK" w:cs="TH SarabunPSK"/>
          <w:color w:val="000000"/>
          <w:sz w:val="28"/>
          <w:shd w:val="clear" w:color="auto" w:fill="F5F5F5"/>
          <w:cs/>
        </w:rPr>
        <w:t xml:space="preserve"> </w:t>
      </w:r>
      <w:r w:rsidRPr="00770862">
        <w:rPr>
          <w:rFonts w:ascii="TH SarabunPSK" w:hAnsi="TH SarabunPSK" w:cs="TH SarabunPSK"/>
          <w:sz w:val="28"/>
          <w:cs/>
        </w:rPr>
        <w:t xml:space="preserve">และ </w:t>
      </w:r>
      <w:r w:rsidR="008F47F0" w:rsidRPr="00770862">
        <w:rPr>
          <w:rFonts w:ascii="TH SarabunPSK" w:hAnsi="TH SarabunPSK" w:cs="TH SarabunPSK"/>
          <w:sz w:val="28"/>
          <w:cs/>
        </w:rPr>
        <w:t>ศันสนีย์ จันทร์อานุภาพ</w:t>
      </w:r>
      <w:r w:rsidR="00770862">
        <w:rPr>
          <w:rFonts w:ascii="TH SarabunPSK" w:hAnsi="TH SarabunPSK" w:cs="TH SarabunPSK" w:hint="cs"/>
          <w:sz w:val="28"/>
          <w:vertAlign w:val="superscript"/>
          <w:cs/>
        </w:rPr>
        <w:t>3</w:t>
      </w:r>
    </w:p>
    <w:p w14:paraId="6E56D2E2" w14:textId="44AD4B67" w:rsidR="008F47F0" w:rsidRPr="00662442" w:rsidRDefault="00662442" w:rsidP="008F47F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662442">
        <w:rPr>
          <w:rFonts w:ascii="TH SarabunPSK" w:hAnsi="TH SarabunPSK" w:cs="TH SarabunPSK" w:hint="cs"/>
          <w:sz w:val="28"/>
          <w:vertAlign w:val="superscript"/>
          <w:cs/>
        </w:rPr>
        <w:t>1,2</w:t>
      </w:r>
      <w:r w:rsidR="00770862">
        <w:rPr>
          <w:rFonts w:ascii="TH SarabunPSK" w:hAnsi="TH SarabunPSK" w:cs="TH SarabunPSK" w:hint="cs"/>
          <w:sz w:val="28"/>
          <w:vertAlign w:val="superscript"/>
          <w:cs/>
        </w:rPr>
        <w:t>,3</w:t>
      </w:r>
      <w:r w:rsidRPr="00662442">
        <w:rPr>
          <w:rFonts w:ascii="TH SarabunPSK" w:hAnsi="TH SarabunPSK" w:cs="TH SarabunPSK" w:hint="cs"/>
          <w:sz w:val="28"/>
          <w:cs/>
        </w:rPr>
        <w:t xml:space="preserve"> </w:t>
      </w:r>
      <w:r w:rsidR="008F47F0" w:rsidRPr="00662442">
        <w:rPr>
          <w:rFonts w:ascii="TH SarabunPSK" w:hAnsi="TH SarabunPSK" w:cs="TH SarabunPSK"/>
          <w:sz w:val="28"/>
          <w:cs/>
        </w:rPr>
        <w:t xml:space="preserve">มหาวิทยาลัยทักษิณ ตำบลเขารูปช้าง อำเภอเมือง จังหวัดสงขลา </w:t>
      </w:r>
      <w:r w:rsidR="008F47F0" w:rsidRPr="00662442">
        <w:rPr>
          <w:rFonts w:ascii="TH SarabunPSK" w:hAnsi="TH SarabunPSK" w:cs="TH SarabunPSK"/>
          <w:sz w:val="28"/>
        </w:rPr>
        <w:t>90000</w:t>
      </w:r>
    </w:p>
    <w:p w14:paraId="13E525C2" w14:textId="343DA320" w:rsidR="008F47F0" w:rsidRPr="00662442" w:rsidRDefault="00662442" w:rsidP="008F47F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662442">
        <w:rPr>
          <w:rFonts w:ascii="TH SarabunPSK" w:hAnsi="TH SarabunPSK" w:cs="TH SarabunPSK"/>
          <w:sz w:val="28"/>
          <w:vertAlign w:val="superscript"/>
        </w:rPr>
        <w:t>*</w:t>
      </w:r>
      <w:r w:rsidR="008F47F0" w:rsidRPr="00662442">
        <w:rPr>
          <w:rFonts w:ascii="TH SarabunPSK" w:hAnsi="TH SarabunPSK" w:cs="TH SarabunPSK"/>
          <w:sz w:val="28"/>
        </w:rPr>
        <w:t>E-mail: benzpattarakan.tsu2020@gmail.com</w:t>
      </w:r>
    </w:p>
    <w:p w14:paraId="58E64E7B" w14:textId="77777777" w:rsidR="008F47F0" w:rsidRPr="00662442" w:rsidRDefault="008F47F0" w:rsidP="008F4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5D97B5" w14:textId="77777777" w:rsidR="008F47F0" w:rsidRPr="00E27912" w:rsidRDefault="008F47F0" w:rsidP="008F47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27912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6A1E0854" w14:textId="6764EEE2" w:rsidR="00FB4B20" w:rsidRPr="00E27912" w:rsidRDefault="00662442" w:rsidP="00BF4CB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บทความ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วิจัย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นี้มีวัตถุประสงค์เพื่อ</w:t>
      </w:r>
      <w:r w:rsidR="00BF4CB5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ศึกษาแนวทางการ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พัฒนาผลิตภัณฑ์กาแฟบ้านควนขี้แรด วิธีการดำเนินงานใช้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ระ</w:t>
      </w:r>
      <w:r w:rsidR="001E4E35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บียบวิธี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การวิจัยเชิงปฏิบัติการ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แบ่ง</w:t>
      </w:r>
      <w:r w:rsidR="00BF4CB5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ขั้นตอน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การดำเนินงานเป็น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ขั้นตอน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(1)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การวางแผน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(2)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การลงมือปฏิบัติ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(3)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B05EFA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สังเกตผล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(4)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การสะท้อนผล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โดยกลุ่มกาแฟบ้านควนขี้แรดมีส่วนร่วมในทุกขั้นตอน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การเก็บข้อมูลใช้วิธีการสังเกต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การสัมภาษณ์เจาะลึก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การสัมภาษณ์กลุ่ม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F4CB5" w:rsidRPr="00E27912">
        <w:rPr>
          <w:rFonts w:ascii="TH SarabunPSK" w:eastAsia="Times New Roman" w:hAnsi="TH SarabunPSK" w:cs="TH SarabunPSK"/>
          <w:sz w:val="32"/>
          <w:szCs w:val="32"/>
          <w:cs/>
        </w:rPr>
        <w:t>และการประชุมระดมความคิด</w:t>
      </w:r>
      <w:r w:rsidR="00BF4CB5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ผู้ให้ข้อมูลหลัก</w:t>
      </w:r>
      <w:r w:rsidR="00607C33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ใช้วิธีการ</w:t>
      </w:r>
      <w:r w:rsidR="00607C33" w:rsidRPr="00E27912">
        <w:rPr>
          <w:rFonts w:ascii="TH SarabunPSK" w:eastAsia="Times New Roman" w:hAnsi="TH SarabunPSK" w:cs="TH SarabunPSK"/>
          <w:sz w:val="32"/>
          <w:szCs w:val="32"/>
          <w:cs/>
        </w:rPr>
        <w:t>คัดเลือกแบบเจาะจง</w:t>
      </w:r>
      <w:r w:rsidR="007C1F70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มีจำนวน</w:t>
      </w:r>
      <w:r w:rsidR="00607C33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="00265E5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14 คน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การตรวจสอบข้อมูลใช้วิธีการตรวจสอบแบบสามเส้า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การวิเคราะห์ข้อมูลใช้วิธีการวิเคราะห์เชิงเนื้อหา</w:t>
      </w:r>
      <w:r w:rsidR="00265E51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E51" w:rsidRPr="00E27912">
        <w:rPr>
          <w:rFonts w:ascii="TH SarabunPSK" w:eastAsia="Times New Roman" w:hAnsi="TH SarabunPSK" w:cs="TH SarabunPSK"/>
          <w:sz w:val="32"/>
          <w:szCs w:val="32"/>
          <w:cs/>
        </w:rPr>
        <w:t>ผลการศึกษาพบว่า</w:t>
      </w:r>
      <w:r w:rsidR="00666E72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4014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ผลิตภัณฑ์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กาแฟของกลุ่มกาแฟบ้านควนขี้แรด</w:t>
      </w:r>
      <w:r w:rsidR="007C1F7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เมื่อนำกาแฟคั่ว</w:t>
      </w:r>
      <w:r w:rsidR="009E43CE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บด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มาต้ม เครื่องดื่มกาแฟที่ได้</w:t>
      </w:r>
      <w:r w:rsidR="003A02D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="00C433C7" w:rsidRPr="00E27912">
        <w:rPr>
          <w:rFonts w:ascii="TH SarabunPSK" w:eastAsia="Times New Roman" w:hAnsi="TH SarabunPSK" w:cs="TH SarabunPSK"/>
          <w:sz w:val="32"/>
          <w:szCs w:val="32"/>
          <w:cs/>
        </w:rPr>
        <w:t>มีรสเข้มข้นและมีกลิ่นหอม</w:t>
      </w:r>
      <w:r w:rsidR="00C433C7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แต่เมื่อนำไปบรรจุใส่ซองชา</w:t>
      </w:r>
      <w:r w:rsidR="007A1C2D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แล้วชงดื่ม กลับ</w:t>
      </w:r>
      <w:r w:rsidR="0079541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="007A1C2D" w:rsidRPr="00E27912">
        <w:rPr>
          <w:rFonts w:ascii="TH SarabunPSK" w:eastAsia="Times New Roman" w:hAnsi="TH SarabunPSK" w:cs="TH SarabunPSK"/>
          <w:sz w:val="32"/>
          <w:szCs w:val="32"/>
          <w:cs/>
        </w:rPr>
        <w:t>กากกาแฟปนอยู่ในเครื่องดื่มและกาแฟมีรสจืด</w:t>
      </w:r>
      <w:r w:rsidR="00795414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B0F7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ผล</w:t>
      </w:r>
      <w:r w:rsidR="0050650B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การวิเคราะห์เห็นว่า</w:t>
      </w:r>
      <w:r w:rsidR="001B0F7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4B2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ปัญหา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น่าจะเกิดจากซองชา</w:t>
      </w:r>
      <w:r w:rsidR="00FB4B2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ที่เป็น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 xml:space="preserve">แบบหูรูด </w:t>
      </w:r>
      <w:r w:rsidR="004F6C9E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เชือก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ปิดปากซองไม่สนิทจนกากกาแฟหลุดออกมา และสารละลายซึมผ่านซองได้ยาก</w:t>
      </w:r>
      <w:r w:rsidR="007C1F7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ทำให้เครื่องดื่มมีรสจืด</w:t>
      </w:r>
      <w:r w:rsidR="00FB4B20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แนวทางการพัฒนา</w:t>
      </w:r>
      <w:r w:rsidR="00FB4B20" w:rsidRPr="00E27912">
        <w:rPr>
          <w:rFonts w:ascii="TH SarabunPSK" w:eastAsia="Times New Roman" w:hAnsi="TH SarabunPSK" w:cs="TH SarabunPSK"/>
          <w:sz w:val="32"/>
          <w:szCs w:val="32"/>
          <w:cs/>
        </w:rPr>
        <w:t>ผลิตภัณฑ์กาแฟบ้านควนขี้แรด</w:t>
      </w:r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จึง</w:t>
      </w:r>
      <w:r w:rsidR="00936779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เสนอให้</w:t>
      </w:r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เปลี่ยนบรรจุภัณฑ์และวิธีการชง</w:t>
      </w:r>
      <w:r w:rsidR="008D024D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กาแฟ</w:t>
      </w:r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เป็นแบบด</w:t>
      </w:r>
      <w:proofErr w:type="spellStart"/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ริป</w:t>
      </w:r>
      <w:proofErr w:type="spellEnd"/>
      <w:r w:rsidR="00EA3282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8107B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ผล</w:t>
      </w:r>
      <w:r w:rsidR="003A02D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F8107B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45433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</w:t>
      </w:r>
      <w:r w:rsidR="003A02D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พบ</w:t>
      </w:r>
      <w:r w:rsidR="0045433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ว่า สามารถแก้ปัญหาที่เกิดขึ้น</w:t>
      </w:r>
      <w:r w:rsidR="008920C1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 </w:t>
      </w:r>
      <w:r w:rsidR="00171B58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จนองค์การบริหารส่วนตำบลพะตงให้การ</w:t>
      </w:r>
      <w:r w:rsidR="00171B58" w:rsidRPr="00E27912">
        <w:rPr>
          <w:rFonts w:ascii="TH SarabunPSK" w:eastAsia="Times New Roman" w:hAnsi="TH SarabunPSK" w:cs="TH SarabunPSK"/>
          <w:sz w:val="32"/>
          <w:szCs w:val="32"/>
          <w:cs/>
        </w:rPr>
        <w:t>ยอมรับและ</w:t>
      </w:r>
      <w:r w:rsidR="00171B58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บรรจุผลิตภัณฑ์ของกลุ่มเป็นสินค้าชุมชน</w:t>
      </w:r>
    </w:p>
    <w:p w14:paraId="295DE108" w14:textId="13F6F3B8" w:rsidR="00531127" w:rsidRPr="00E27912" w:rsidRDefault="00531127" w:rsidP="00F44A14">
      <w:pPr>
        <w:spacing w:before="120"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E27912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คำสำคัญ</w:t>
      </w: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9E4FC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</w:t>
      </w:r>
      <w:r w:rsidR="00402189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9E4FCC"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>กาแฟ</w:t>
      </w:r>
      <w:r w:rsidR="00402189" w:rsidRPr="00E27912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ชุมชน   </w:t>
      </w:r>
    </w:p>
    <w:p w14:paraId="6514DBAF" w14:textId="77777777" w:rsidR="003A02DC" w:rsidRPr="00E27912" w:rsidRDefault="003A02DC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311567" w14:textId="77777777" w:rsidR="00101E71" w:rsidRPr="00E27912" w:rsidRDefault="00101E71" w:rsidP="00F44A1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E2791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Abstract</w:t>
      </w:r>
    </w:p>
    <w:p w14:paraId="24B54373" w14:textId="3D2EB798" w:rsidR="001E2972" w:rsidRPr="00E27912" w:rsidRDefault="00B4564E" w:rsidP="00F44A14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This article aims to study guidelines for product development of </w:t>
      </w:r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Ban-</w:t>
      </w:r>
      <w:proofErr w:type="spellStart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Khuan</w:t>
      </w:r>
      <w:proofErr w:type="spellEnd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-</w:t>
      </w:r>
      <w:proofErr w:type="spellStart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Khey</w:t>
      </w:r>
      <w:proofErr w:type="spellEnd"/>
      <w:r w:rsidR="008C6512" w:rsidRPr="00E27912">
        <w:rPr>
          <w:rFonts w:ascii="TH SarabunPSK" w:eastAsia="Times New Roman" w:hAnsi="TH SarabunPSK" w:cs="TH SarabunPSK"/>
          <w:sz w:val="32"/>
          <w:szCs w:val="32"/>
        </w:rPr>
        <w:t>-Rad</w:t>
      </w: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 coffee.</w:t>
      </w:r>
      <w:r w:rsidR="007C1F70" w:rsidRPr="00E279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40144" w:rsidRPr="00E27912">
        <w:rPr>
          <w:rFonts w:ascii="TH SarabunPSK" w:hAnsi="TH SarabunPSK" w:cs="TH SarabunPSK"/>
          <w:sz w:val="32"/>
          <w:szCs w:val="32"/>
        </w:rPr>
        <w:t>It is based on a</w:t>
      </w:r>
      <w:r w:rsidR="002E4C6B" w:rsidRPr="00E27912">
        <w:rPr>
          <w:rFonts w:ascii="TH SarabunPSK" w:hAnsi="TH SarabunPSK" w:cs="TH SarabunPSK"/>
          <w:sz w:val="32"/>
          <w:szCs w:val="32"/>
        </w:rPr>
        <w:t xml:space="preserve">n action </w:t>
      </w:r>
      <w:r w:rsidR="00A40144" w:rsidRPr="00E27912">
        <w:rPr>
          <w:rFonts w:ascii="TH SarabunPSK" w:hAnsi="TH SarabunPSK" w:cs="TH SarabunPSK"/>
          <w:sz w:val="32"/>
          <w:szCs w:val="32"/>
        </w:rPr>
        <w:t>research</w:t>
      </w:r>
      <w:r w:rsidR="008761D5" w:rsidRPr="00E27912">
        <w:rPr>
          <w:rFonts w:ascii="TH SarabunPSK" w:hAnsi="TH SarabunPSK" w:cs="TH SarabunPSK"/>
          <w:sz w:val="32"/>
          <w:szCs w:val="32"/>
        </w:rPr>
        <w:t xml:space="preserve"> which includes 4 steps: (1) plan (2) act (3) observe and (4) reflect.</w:t>
      </w:r>
      <w:r w:rsidR="00A40144" w:rsidRPr="00E27912">
        <w:rPr>
          <w:rFonts w:ascii="TH SarabunPSK" w:hAnsi="TH SarabunPSK" w:cs="TH SarabunPSK"/>
          <w:sz w:val="32"/>
          <w:szCs w:val="32"/>
        </w:rPr>
        <w:t xml:space="preserve"> The research methodology employs qualitative data collection methods covered general observation, in-depth interview, group interview and brainstorming workshop. The research key informants are </w:t>
      </w:r>
      <w:r w:rsidR="002E4C6B" w:rsidRPr="00E27912">
        <w:rPr>
          <w:rFonts w:ascii="TH SarabunPSK" w:hAnsi="TH SarabunPSK" w:cs="TH SarabunPSK"/>
          <w:sz w:val="32"/>
          <w:szCs w:val="32"/>
        </w:rPr>
        <w:t>14</w:t>
      </w:r>
      <w:r w:rsidR="00A40144" w:rsidRPr="00E27912">
        <w:rPr>
          <w:rFonts w:ascii="TH SarabunPSK" w:hAnsi="TH SarabunPSK" w:cs="TH SarabunPSK"/>
          <w:sz w:val="32"/>
          <w:szCs w:val="32"/>
        </w:rPr>
        <w:t xml:space="preserve"> persons recruited by purposive sampling. The research findings are derived by content analysis and triangulation method. It is found that</w:t>
      </w:r>
      <w:r w:rsidR="008761D5" w:rsidRPr="00E27912">
        <w:rPr>
          <w:rFonts w:ascii="TH SarabunPSK" w:hAnsi="TH SarabunPSK" w:cs="TH SarabunPSK"/>
          <w:sz w:val="32"/>
          <w:szCs w:val="32"/>
        </w:rPr>
        <w:t xml:space="preserve"> </w:t>
      </w:r>
      <w:r w:rsidR="00BE72F3" w:rsidRPr="00E27912">
        <w:rPr>
          <w:rFonts w:ascii="TH SarabunPSK" w:hAnsi="TH SarabunPSK" w:cs="TH SarabunPSK"/>
          <w:sz w:val="32"/>
          <w:szCs w:val="32"/>
        </w:rPr>
        <w:t xml:space="preserve">community </w:t>
      </w:r>
      <w:r w:rsidR="00373D0D" w:rsidRPr="00E27912">
        <w:rPr>
          <w:rFonts w:ascii="TH SarabunPSK" w:hAnsi="TH SarabunPSK" w:cs="TH SarabunPSK"/>
          <w:sz w:val="32"/>
          <w:szCs w:val="32"/>
        </w:rPr>
        <w:t xml:space="preserve">roasted coffee </w:t>
      </w:r>
      <w:r w:rsidR="00164AFB" w:rsidRPr="00E27912">
        <w:rPr>
          <w:rFonts w:ascii="TH SarabunPSK" w:hAnsi="TH SarabunPSK" w:cs="TH SarabunPSK"/>
          <w:sz w:val="32"/>
          <w:szCs w:val="32"/>
        </w:rPr>
        <w:t xml:space="preserve">drink </w:t>
      </w:r>
      <w:r w:rsidR="00373D0D" w:rsidRPr="00E27912">
        <w:rPr>
          <w:rFonts w:ascii="TH SarabunPSK" w:hAnsi="TH SarabunPSK" w:cs="TH SarabunPSK"/>
          <w:sz w:val="32"/>
          <w:szCs w:val="32"/>
        </w:rPr>
        <w:t xml:space="preserve">is tasty and aroma. However, </w:t>
      </w:r>
      <w:r w:rsidR="00AA704E" w:rsidRPr="00E27912">
        <w:rPr>
          <w:rFonts w:ascii="TH SarabunPSK" w:hAnsi="TH SarabunPSK" w:cs="TH SarabunPSK"/>
          <w:sz w:val="32"/>
          <w:szCs w:val="32"/>
        </w:rPr>
        <w:t>it found c</w:t>
      </w:r>
      <w:r w:rsidR="00AA704E" w:rsidRPr="00E27912">
        <w:rPr>
          <w:rFonts w:ascii="TH SarabunPSK" w:hAnsi="TH SarabunPSK" w:cs="TH SarabunPSK"/>
          <w:sz w:val="32"/>
          <w:szCs w:val="32"/>
        </w:rPr>
        <w:t xml:space="preserve">offee </w:t>
      </w:r>
      <w:r w:rsidR="00AA704E" w:rsidRPr="00E27912">
        <w:rPr>
          <w:rFonts w:ascii="TH SarabunPSK" w:hAnsi="TH SarabunPSK" w:cs="TH SarabunPSK"/>
          <w:sz w:val="32"/>
          <w:szCs w:val="32"/>
        </w:rPr>
        <w:t>g</w:t>
      </w:r>
      <w:r w:rsidR="00AA704E" w:rsidRPr="00E27912">
        <w:rPr>
          <w:rFonts w:ascii="TH SarabunPSK" w:hAnsi="TH SarabunPSK" w:cs="TH SarabunPSK"/>
          <w:sz w:val="32"/>
          <w:szCs w:val="32"/>
        </w:rPr>
        <w:t>rounds</w:t>
      </w:r>
      <w:r w:rsidR="00AA704E" w:rsidRPr="00E27912">
        <w:rPr>
          <w:rFonts w:ascii="TH SarabunPSK" w:hAnsi="TH SarabunPSK" w:cs="TH SarabunPSK"/>
          <w:sz w:val="32"/>
          <w:szCs w:val="32"/>
        </w:rPr>
        <w:t xml:space="preserve"> and tasteless when</w:t>
      </w:r>
      <w:r w:rsidR="00164AFB" w:rsidRPr="00E27912">
        <w:rPr>
          <w:rFonts w:ascii="TH SarabunPSK" w:hAnsi="TH SarabunPSK" w:cs="TH SarabunPSK"/>
          <w:sz w:val="32"/>
          <w:szCs w:val="32"/>
        </w:rPr>
        <w:t xml:space="preserve"> </w:t>
      </w:r>
      <w:r w:rsidR="00AA704E" w:rsidRPr="00E27912">
        <w:rPr>
          <w:rFonts w:ascii="TH SarabunPSK" w:hAnsi="TH SarabunPSK" w:cs="TH SarabunPSK"/>
          <w:sz w:val="32"/>
          <w:szCs w:val="32"/>
        </w:rPr>
        <w:t xml:space="preserve">packed </w:t>
      </w:r>
      <w:r w:rsidR="00CA3675" w:rsidRPr="00E27912">
        <w:rPr>
          <w:rFonts w:ascii="TH SarabunPSK" w:hAnsi="TH SarabunPSK" w:cs="TH SarabunPSK"/>
          <w:sz w:val="32"/>
          <w:szCs w:val="32"/>
        </w:rPr>
        <w:t xml:space="preserve">roasted coffee </w:t>
      </w:r>
      <w:r w:rsidR="00AA704E" w:rsidRPr="00E27912">
        <w:rPr>
          <w:rFonts w:ascii="TH SarabunPSK" w:hAnsi="TH SarabunPSK" w:cs="TH SarabunPSK"/>
          <w:sz w:val="32"/>
          <w:szCs w:val="32"/>
        </w:rPr>
        <w:t>in teabag</w:t>
      </w:r>
      <w:r w:rsidR="00CA3675" w:rsidRPr="00E27912">
        <w:rPr>
          <w:rFonts w:ascii="TH SarabunPSK" w:hAnsi="TH SarabunPSK" w:cs="TH SarabunPSK"/>
          <w:sz w:val="32"/>
          <w:szCs w:val="32"/>
        </w:rPr>
        <w:t>s</w:t>
      </w:r>
      <w:r w:rsidR="00AA704E" w:rsidRPr="00E27912">
        <w:rPr>
          <w:rFonts w:ascii="TH SarabunPSK" w:hAnsi="TH SarabunPSK" w:cs="TH SarabunPSK"/>
          <w:sz w:val="32"/>
          <w:szCs w:val="32"/>
        </w:rPr>
        <w:t xml:space="preserve">. </w:t>
      </w:r>
      <w:r w:rsidR="008E37EE" w:rsidRPr="00E27912">
        <w:rPr>
          <w:rFonts w:ascii="TH SarabunPSK" w:hAnsi="TH SarabunPSK" w:cs="TH SarabunPSK"/>
          <w:sz w:val="32"/>
          <w:szCs w:val="32"/>
        </w:rPr>
        <w:t>It</w:t>
      </w:r>
      <w:r w:rsidR="00E23231" w:rsidRPr="00E27912">
        <w:rPr>
          <w:rFonts w:ascii="TH SarabunPSK" w:hAnsi="TH SarabunPSK" w:cs="TH SarabunPSK"/>
          <w:sz w:val="32"/>
          <w:szCs w:val="32"/>
        </w:rPr>
        <w:t xml:space="preserve"> is </w:t>
      </w:r>
      <w:r w:rsidR="008E37EE" w:rsidRPr="00E27912">
        <w:rPr>
          <w:rFonts w:ascii="TH SarabunPSK" w:hAnsi="TH SarabunPSK" w:cs="TH SarabunPSK"/>
          <w:sz w:val="32"/>
          <w:szCs w:val="32"/>
        </w:rPr>
        <w:t xml:space="preserve">argued that </w:t>
      </w:r>
      <w:r w:rsidR="00E23231" w:rsidRPr="00E27912">
        <w:rPr>
          <w:rFonts w:ascii="TH SarabunPSK" w:eastAsia="Times New Roman" w:hAnsi="TH SarabunPSK" w:cs="TH SarabunPSK"/>
          <w:sz w:val="32"/>
          <w:szCs w:val="32"/>
        </w:rPr>
        <w:t>tea sachet</w:t>
      </w:r>
      <w:r w:rsidR="00E23231" w:rsidRPr="00E27912">
        <w:rPr>
          <w:rFonts w:ascii="TH SarabunPSK" w:eastAsia="Times New Roman" w:hAnsi="TH SarabunPSK" w:cs="TH SarabunPSK"/>
          <w:sz w:val="32"/>
          <w:szCs w:val="32"/>
        </w:rPr>
        <w:t xml:space="preserve">s are not properly sealed and </w:t>
      </w:r>
      <w:r w:rsidR="00BF64D3" w:rsidRPr="00E27912">
        <w:rPr>
          <w:rFonts w:ascii="TH SarabunPSK" w:eastAsia="Times New Roman" w:hAnsi="TH SarabunPSK" w:cs="TH SarabunPSK"/>
          <w:sz w:val="32"/>
          <w:szCs w:val="32"/>
        </w:rPr>
        <w:t xml:space="preserve">difficult </w:t>
      </w:r>
      <w:r w:rsidR="006C315F" w:rsidRPr="00E27912">
        <w:rPr>
          <w:rFonts w:ascii="TH SarabunPSK" w:eastAsia="Times New Roman" w:hAnsi="TH SarabunPSK" w:cs="TH SarabunPSK"/>
          <w:sz w:val="32"/>
          <w:szCs w:val="32"/>
        </w:rPr>
        <w:t xml:space="preserve">for the </w:t>
      </w:r>
      <w:r w:rsidR="006C315F" w:rsidRPr="00E27912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solution </w:t>
      </w:r>
      <w:r w:rsidR="00BF64D3" w:rsidRPr="00E27912">
        <w:rPr>
          <w:rFonts w:ascii="TH SarabunPSK" w:eastAsia="Times New Roman" w:hAnsi="TH SarabunPSK" w:cs="TH SarabunPSK"/>
          <w:sz w:val="32"/>
          <w:szCs w:val="32"/>
        </w:rPr>
        <w:t xml:space="preserve">to </w:t>
      </w:r>
      <w:r w:rsidR="00BF64D3" w:rsidRPr="00E27912">
        <w:rPr>
          <w:rFonts w:ascii="TH SarabunPSK" w:eastAsia="Times New Roman" w:hAnsi="TH SarabunPSK" w:cs="TH SarabunPSK"/>
          <w:sz w:val="32"/>
          <w:szCs w:val="32"/>
        </w:rPr>
        <w:t>penetrate through</w:t>
      </w:r>
      <w:r w:rsidR="00E23231" w:rsidRPr="00E27912">
        <w:rPr>
          <w:rFonts w:ascii="TH SarabunPSK" w:eastAsia="Times New Roman" w:hAnsi="TH SarabunPSK" w:cs="TH SarabunPSK"/>
          <w:sz w:val="32"/>
          <w:szCs w:val="32"/>
        </w:rPr>
        <w:t>.</w:t>
      </w:r>
      <w:r w:rsidR="008E37EE" w:rsidRPr="00E27912">
        <w:rPr>
          <w:rFonts w:ascii="TH SarabunPSK" w:hAnsi="TH SarabunPSK" w:cs="TH SarabunPSK"/>
          <w:sz w:val="32"/>
          <w:szCs w:val="32"/>
        </w:rPr>
        <w:t xml:space="preserve"> </w:t>
      </w:r>
      <w:r w:rsidR="00CA3675" w:rsidRPr="00E27912">
        <w:rPr>
          <w:rFonts w:ascii="TH SarabunPSK" w:hAnsi="TH SarabunPSK" w:cs="TH SarabunPSK"/>
          <w:sz w:val="32"/>
          <w:szCs w:val="32"/>
        </w:rPr>
        <w:t>This article proposes</w:t>
      </w:r>
      <w:r w:rsidR="00336C57" w:rsidRPr="00E27912">
        <w:rPr>
          <w:rFonts w:ascii="TH SarabunPSK" w:hAnsi="TH SarabunPSK" w:cs="TH SarabunPSK"/>
          <w:sz w:val="32"/>
          <w:szCs w:val="32"/>
        </w:rPr>
        <w:t xml:space="preserve"> that drip coffee filter bags should be </w:t>
      </w:r>
      <w:r w:rsidR="00807D7E" w:rsidRPr="00E27912">
        <w:rPr>
          <w:rFonts w:ascii="TH SarabunPSK" w:hAnsi="TH SarabunPSK" w:cs="TH SarabunPSK"/>
          <w:sz w:val="32"/>
          <w:szCs w:val="32"/>
        </w:rPr>
        <w:t>a solution for product development.</w:t>
      </w:r>
      <w:r w:rsidR="009A5F66" w:rsidRPr="00E27912">
        <w:rPr>
          <w:rFonts w:ascii="TH SarabunPSK" w:hAnsi="TH SarabunPSK" w:cs="TH SarabunPSK"/>
          <w:sz w:val="32"/>
          <w:szCs w:val="32"/>
        </w:rPr>
        <w:t xml:space="preserve"> After putting this guideline into practice, the problems that arose are solved. </w:t>
      </w:r>
      <w:r w:rsidR="002D4699" w:rsidRPr="00E27912">
        <w:rPr>
          <w:rFonts w:ascii="TH SarabunPSK" w:hAnsi="TH SarabunPSK" w:cs="TH SarabunPSK"/>
          <w:sz w:val="32"/>
          <w:szCs w:val="32"/>
        </w:rPr>
        <w:t xml:space="preserve">Recently, </w:t>
      </w:r>
      <w:proofErr w:type="spellStart"/>
      <w:r w:rsidRPr="00E27912">
        <w:rPr>
          <w:rFonts w:ascii="TH SarabunPSK" w:eastAsia="Times New Roman" w:hAnsi="TH SarabunPSK" w:cs="TH SarabunPSK"/>
          <w:sz w:val="32"/>
          <w:szCs w:val="32"/>
        </w:rPr>
        <w:t>Patong</w:t>
      </w:r>
      <w:proofErr w:type="spellEnd"/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 Sub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-</w:t>
      </w:r>
      <w:r w:rsidRPr="00E27912">
        <w:rPr>
          <w:rFonts w:ascii="TH SarabunPSK" w:eastAsia="Times New Roman" w:hAnsi="TH SarabunPSK" w:cs="TH SarabunPSK"/>
          <w:sz w:val="32"/>
          <w:szCs w:val="32"/>
        </w:rPr>
        <w:t xml:space="preserve">district Administrative Organization 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 xml:space="preserve">promotes 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Ban-</w:t>
      </w:r>
      <w:proofErr w:type="spellStart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Khuan</w:t>
      </w:r>
      <w:proofErr w:type="spellEnd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-</w:t>
      </w:r>
      <w:proofErr w:type="spellStart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Khey</w:t>
      </w:r>
      <w:proofErr w:type="spellEnd"/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-Rad coffee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 xml:space="preserve"> as a </w:t>
      </w:r>
      <w:r w:rsidRPr="00E27912">
        <w:rPr>
          <w:rFonts w:ascii="TH SarabunPSK" w:eastAsia="Times New Roman" w:hAnsi="TH SarabunPSK" w:cs="TH SarabunPSK"/>
          <w:sz w:val="32"/>
          <w:szCs w:val="32"/>
        </w:rPr>
        <w:t>community product</w:t>
      </w:r>
      <w:r w:rsidR="002D4699" w:rsidRPr="00E27912">
        <w:rPr>
          <w:rFonts w:ascii="TH SarabunPSK" w:eastAsia="Times New Roman" w:hAnsi="TH SarabunPSK" w:cs="TH SarabunPSK"/>
          <w:sz w:val="32"/>
          <w:szCs w:val="32"/>
        </w:rPr>
        <w:t>.</w:t>
      </w:r>
    </w:p>
    <w:p w14:paraId="2C65D5E7" w14:textId="1DF7A2BE" w:rsidR="00402189" w:rsidRPr="00E27912" w:rsidRDefault="00402189" w:rsidP="00F44A14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27912">
        <w:rPr>
          <w:rFonts w:ascii="TH SarabunPSK" w:eastAsia="Times New Roman" w:hAnsi="TH SarabunPSK" w:cs="TH SarabunPSK"/>
          <w:i/>
          <w:iCs/>
          <w:sz w:val="32"/>
          <w:szCs w:val="32"/>
        </w:rPr>
        <w:t>Keywords</w:t>
      </w:r>
      <w:r w:rsidRPr="00E27912">
        <w:rPr>
          <w:rFonts w:ascii="TH SarabunPSK" w:eastAsia="Times New Roman" w:hAnsi="TH SarabunPSK" w:cs="TH SarabunPSK"/>
          <w:sz w:val="32"/>
          <w:szCs w:val="32"/>
        </w:rPr>
        <w:t>: Development, Coffee, Community</w:t>
      </w:r>
      <w:r w:rsidRPr="00E2791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402B0BE5" w14:textId="77777777" w:rsidR="00D947BE" w:rsidRPr="00D947BE" w:rsidRDefault="00D947BE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1E481B91" w14:textId="471297C8" w:rsidR="00545986" w:rsidRPr="00386299" w:rsidRDefault="00386299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629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บทนำ</w:t>
      </w:r>
    </w:p>
    <w:p w14:paraId="0964A247" w14:textId="0F59D95F" w:rsidR="00B9303D" w:rsidRDefault="00C11C37" w:rsidP="00F44A1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ในปี พ.ศ. 2559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องค์การบริหารส่วนตำบลพะตง</w:t>
      </w:r>
      <w:r w:rsidR="008D29D2">
        <w:rPr>
          <w:rFonts w:ascii="TH SarabunPSK" w:eastAsia="Calibri" w:hAnsi="TH SarabunPSK" w:cs="TH SarabunPSK" w:hint="cs"/>
          <w:sz w:val="32"/>
          <w:szCs w:val="32"/>
          <w:cs/>
        </w:rPr>
        <w:t xml:space="preserve"> อำเภอหาดใหญ่ จังหวัดสงขลา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ได้จัดตั้งศูนย์บริการและถ่ายทอดเทคโนโลยีการเกษตรประจำตำบลพะตง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ขึ้น</w:t>
      </w:r>
      <w:r w:rsidR="00067D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ได้</w:t>
      </w:r>
      <w:r w:rsidR="00067D27">
        <w:rPr>
          <w:rFonts w:ascii="TH SarabunPSK" w:eastAsia="Calibri" w:hAnsi="TH SarabunPSK" w:cs="TH SarabunPSK" w:hint="cs"/>
          <w:sz w:val="32"/>
          <w:szCs w:val="32"/>
          <w:cs/>
        </w:rPr>
        <w:t>ดำเนิน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โครงการพัฒนาศักยภาพคณะกรรมการบริหาร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ฯ โดยจัดกิจกรรมอบรมให้ความรู้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เช่น การทำทวายทุเรียน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การดูแลพืชผลทางการเกษตร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เทคนิคการใส่ปุ๋ยและน้ำเพื่อเพิ่มคุณภาพผลผลิต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การจัดการผลผลิตและเพิ่มมูลค่าพืชผลทาง</w:t>
      </w:r>
      <w:r w:rsidR="0062792A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เกษตรและสินค้าเกษตรนอกฤดูกาล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145" w:rsidRPr="00395145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ในการนี้ยังได้นำ</w:t>
      </w:r>
      <w:r w:rsidR="00B9303D">
        <w:rPr>
          <w:rFonts w:ascii="TH SarabunPSK" w:eastAsia="Calibri" w:hAnsi="TH SarabunPSK" w:cs="TH SarabunPSK" w:hint="cs"/>
          <w:sz w:val="32"/>
          <w:szCs w:val="32"/>
          <w:cs/>
        </w:rPr>
        <w:t>คณะ</w:t>
      </w:r>
      <w:r w:rsidRPr="00395145">
        <w:rPr>
          <w:rFonts w:ascii="TH SarabunPSK" w:eastAsia="Calibri" w:hAnsi="TH SarabunPSK" w:cs="TH SarabunPSK"/>
          <w:sz w:val="32"/>
          <w:szCs w:val="32"/>
          <w:cs/>
        </w:rPr>
        <w:t>กรรมการบริหาร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395145">
        <w:rPr>
          <w:rFonts w:ascii="TH SarabunPSK" w:eastAsia="Calibri" w:hAnsi="TH SarabunPSK" w:cs="TH SarabunPSK"/>
          <w:sz w:val="32"/>
          <w:szCs w:val="32"/>
          <w:cs/>
        </w:rPr>
        <w:t>ศูนย์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ฯ พร้อมด้วย</w:t>
      </w:r>
      <w:r w:rsidR="00B9303D" w:rsidRPr="00662442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B9303D">
        <w:rPr>
          <w:rFonts w:ascii="TH SarabunPSK" w:hAnsi="TH SarabunPSK" w:cs="TH SarabunPSK" w:hint="cs"/>
          <w:sz w:val="32"/>
          <w:szCs w:val="32"/>
          <w:cs/>
        </w:rPr>
        <w:t xml:space="preserve"> ประมาณ</w:t>
      </w:r>
      <w:r w:rsidR="00B9303D" w:rsidRPr="00662442">
        <w:rPr>
          <w:rFonts w:ascii="TH SarabunPSK" w:hAnsi="TH SarabunPSK" w:cs="TH SarabunPSK"/>
          <w:sz w:val="32"/>
          <w:szCs w:val="32"/>
          <w:cs/>
        </w:rPr>
        <w:t xml:space="preserve"> 40 คน ไปศึกษาดูงานการเกษตรครบวงจร ณ กลุ่มกาแฟบ้านถ้ำสิงห์ จังหวัดชุมพร</w:t>
      </w:r>
      <w:r w:rsidR="00B9303D" w:rsidRPr="00662442">
        <w:rPr>
          <w:rFonts w:ascii="TH SarabunPSK" w:hAnsi="TH SarabunPSK" w:cs="TH SarabunPSK"/>
          <w:sz w:val="32"/>
          <w:szCs w:val="32"/>
        </w:rPr>
        <w:t xml:space="preserve"> </w:t>
      </w:r>
      <w:r w:rsidR="00B9303D" w:rsidRPr="00662442">
        <w:rPr>
          <w:rFonts w:ascii="TH SarabunPSK" w:hAnsi="TH SarabunPSK" w:cs="TH SarabunPSK"/>
          <w:sz w:val="32"/>
          <w:szCs w:val="32"/>
          <w:cs/>
        </w:rPr>
        <w:t>และได้นำสายพันธุ์กาแฟโร</w:t>
      </w:r>
      <w:proofErr w:type="spellStart"/>
      <w:r w:rsidR="00B9303D" w:rsidRPr="00662442">
        <w:rPr>
          <w:rFonts w:ascii="TH SarabunPSK" w:hAnsi="TH SarabunPSK" w:cs="TH SarabunPSK"/>
          <w:sz w:val="32"/>
          <w:szCs w:val="32"/>
          <w:cs/>
        </w:rPr>
        <w:t>บัสต้า</w:t>
      </w:r>
      <w:proofErr w:type="spellEnd"/>
      <w:r w:rsidR="00B9303D" w:rsidRPr="00662442">
        <w:rPr>
          <w:rFonts w:ascii="TH SarabunPSK" w:hAnsi="TH SarabunPSK" w:cs="TH SarabunPSK"/>
          <w:sz w:val="32"/>
          <w:szCs w:val="32"/>
          <w:cs/>
        </w:rPr>
        <w:t xml:space="preserve">ของกลุ่มกาแฟบ้านถ้ำสิงห์ร่วม 2,000 ต้น มาส่งเสริมให้เกษตรกรปลูกในพื้นที่ทางการเกษตรของตนเอง จนกระทั่งปี พ.ศ. 2563 ต้นกาแฟเริ่มออกดอกและให้ผลกาแฟเป็นครั้งแรก พบมากในพื้นที่หมู่ที่ 6 บ้านควนขี้แรด </w:t>
      </w:r>
      <w:r w:rsidR="0062792A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ซึ่งเป็นพื้นที่ต้นน้ำ </w:t>
      </w:r>
      <w:r w:rsidR="00B9303D" w:rsidRPr="00395145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องค์การบริหารส่วนตำบลพะตง</w:t>
      </w:r>
      <w:r w:rsidR="00B9303D">
        <w:rPr>
          <w:rFonts w:ascii="TH SarabunPSK" w:eastAsia="Calibri" w:hAnsi="TH SarabunPSK" w:cs="TH SarabunPSK" w:hint="cs"/>
          <w:sz w:val="32"/>
          <w:szCs w:val="32"/>
          <w:cs/>
        </w:rPr>
        <w:t>จึง</w:t>
      </w:r>
      <w:r w:rsidR="00B9303D" w:rsidRPr="00395145">
        <w:rPr>
          <w:rFonts w:ascii="TH SarabunPSK" w:eastAsia="Calibri" w:hAnsi="TH SarabunPSK" w:cs="TH SarabunPSK"/>
          <w:sz w:val="32"/>
          <w:szCs w:val="32"/>
          <w:cs/>
        </w:rPr>
        <w:t>ได้ส่งนักวิชาการส่งเสริมการเกษตรลงพื้นที่เยี่ยมเยียนกลุ่มเกษตรกรผู้ปลูกกาแฟเพื่อให้คำแนะนำเรื่องการปลูกและ</w:t>
      </w:r>
      <w:r w:rsidR="00067D27">
        <w:rPr>
          <w:rFonts w:ascii="TH SarabunPSK" w:eastAsia="Calibri" w:hAnsi="TH SarabunPSK" w:cs="TH SarabunPSK" w:hint="cs"/>
          <w:sz w:val="32"/>
          <w:szCs w:val="32"/>
          <w:cs/>
        </w:rPr>
        <w:t>การแปรรูป</w:t>
      </w:r>
    </w:p>
    <w:p w14:paraId="4EF590BD" w14:textId="2C135078" w:rsidR="00E26CB6" w:rsidRDefault="008F47F0" w:rsidP="00F44A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นางประจวบ บุญสร้าง เกษตรกรบ้านควนขี้แรด ซึ่งปลูกกาแฟ</w:t>
      </w:r>
      <w:r w:rsidR="00AC2A2C">
        <w:rPr>
          <w:rFonts w:ascii="TH SarabunPSK" w:eastAsia="Times New Roman" w:hAnsi="TH SarabunPSK" w:cs="TH SarabunPSK" w:hint="cs"/>
          <w:sz w:val="32"/>
          <w:szCs w:val="32"/>
          <w:cs/>
        </w:rPr>
        <w:t>ผสมผสาน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ในสวนผลไม้ของตนเอง ได้ผลกาแฟเป็นจำนวนมาก</w:t>
      </w:r>
      <w:r w:rsidR="00540E4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จึงได้ทดลองนำผลกาแฟมาแปรรูปเป็นกาแฟผงบรรจุใส่ซองชา โดยประยุกต์</w:t>
      </w:r>
      <w:r w:rsidRPr="0066244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ความรู้และภูมิปัญญาที่สั่งสมจากการแปรรูปผลไม้และชาเห็ด</w:t>
      </w:r>
      <w:proofErr w:type="spellStart"/>
      <w:r w:rsidRPr="0066244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หลินจือ</w:t>
      </w:r>
      <w:proofErr w:type="spellEnd"/>
      <w:r w:rsidRPr="0066244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ผนวกกับการลองผิดลองถูก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 จนได้ผลิตภัณฑ์ “เริ่มต้น” กาแฟบ้านควนขี้แรด </w:t>
      </w:r>
      <w:r w:rsidR="00BB43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นอกจากนี้ </w:t>
      </w:r>
      <w:r w:rsidR="00515AC1"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นางประจวบ บุญสร้าง </w:t>
      </w:r>
      <w:r w:rsidR="00515AC1">
        <w:rPr>
          <w:rFonts w:ascii="TH SarabunPSK" w:hAnsi="TH SarabunPSK" w:cs="TH SarabunPSK" w:hint="cs"/>
          <w:sz w:val="32"/>
          <w:szCs w:val="32"/>
          <w:cs/>
        </w:rPr>
        <w:t>ยังรับซื้อผลกาแฟจากเกษตรกรรายอื่นเพื่อนำมาแปรรูปอีกด้วย</w:t>
      </w:r>
    </w:p>
    <w:p w14:paraId="0A35FA0C" w14:textId="4C96CFCB" w:rsidR="00A14BE5" w:rsidRPr="00A14BE5" w:rsidRDefault="008F47F0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คณะผู้วิจัยในฐานะนิสิตฝึกงานการบริหารและพัฒนาชุมชน องค์การบริหารส่วนตำบลพะตง จึงได้เสนอให้มีการรวบรวมเกษตรกรที่ปลูกกาแฟ จัดตั้งเป็นกลุ่มกาแฟบ้านควนขี้แรด</w:t>
      </w:r>
      <w:r w:rsidR="00A14B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ขึ้นเป็นครั้งแรก </w:t>
      </w:r>
      <w:r w:rsidR="00A14BE5"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ผลการประชุมร่วมกับเกษตรกรผู้ปลูกกาแฟ เมื่อวันที่ 3 กุมภาพันธ์ 2564 มีมติให้ตั้งชื่อกลุ่มว่า “กลุ่มกาแฟบ้านควนขี้แรด” </w:t>
      </w:r>
    </w:p>
    <w:p w14:paraId="53C657E7" w14:textId="77777777" w:rsidR="00A14BE5" w:rsidRPr="00A14BE5" w:rsidRDefault="00A14BE5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คณะกรรมการของกลุ่ม ประกอบด้วย</w:t>
      </w:r>
    </w:p>
    <w:p w14:paraId="7B2725EF" w14:textId="549FE439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นางประจวบ บุญสร้าง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ประธาน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D3CC6">
        <w:rPr>
          <w:rFonts w:ascii="TH SarabunPSK" w:eastAsia="Times New Roman" w:hAnsi="TH SarabunPSK" w:cs="TH SarabunPSK"/>
          <w:sz w:val="32"/>
          <w:szCs w:val="32"/>
        </w:rPr>
        <w:tab/>
      </w:r>
    </w:p>
    <w:p w14:paraId="27E74D0B" w14:textId="365E12E3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นางประจิม ทองรักษ์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รองประธาน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6F83655A" w14:textId="00B7EFD5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ฐิ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ตาพร ทองรักษ์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เลขานุการ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ED41D0B" w14:textId="45AF1C00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นางธนัธ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พร บุญสร้าง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เหรัญญิก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A6ADF79" w14:textId="69D20846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นางจำเนียน เทพรักชนะ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10C12CE" w14:textId="0862DF33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นางชวนชื่น มะโนสิน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73A2740" w14:textId="7EB68DCE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ศิโรรัต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 แก้วศรี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D00A7DB" w14:textId="73102EC1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นางสุดารัต สุขเจริญ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D344730" w14:textId="4C9E7F6A" w:rsidR="00A14BE5" w:rsidRPr="00A14BE5" w:rsidRDefault="00A14BE5" w:rsidP="00F44A14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14BE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นาย</w:t>
      </w:r>
      <w:proofErr w:type="spellStart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ธี</w:t>
      </w:r>
      <w:proofErr w:type="spellEnd"/>
      <w:r w:rsidRPr="00A14BE5">
        <w:rPr>
          <w:rFonts w:ascii="TH SarabunPSK" w:eastAsia="Times New Roman" w:hAnsi="TH SarabunPSK" w:cs="TH SarabunPSK"/>
          <w:sz w:val="32"/>
          <w:szCs w:val="32"/>
          <w:cs/>
        </w:rPr>
        <w:t xml:space="preserve">ระ ทองรักษ์ </w:t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B33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4BE5">
        <w:rPr>
          <w:rFonts w:ascii="TH SarabunPSK" w:eastAsia="Times New Roman" w:hAnsi="TH SarabunPSK" w:cs="TH SarabunPSK"/>
          <w:sz w:val="32"/>
          <w:szCs w:val="32"/>
          <w:cs/>
        </w:rPr>
        <w:t>กรรมการ</w:t>
      </w:r>
      <w:r w:rsidRPr="00A14BE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E2B81C4" w14:textId="2F7FD825" w:rsidR="008F47F0" w:rsidRDefault="00A10635" w:rsidP="00F44A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คณะผู้วิจัย</w:t>
      </w:r>
      <w:r w:rsidR="00C420C2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F47F0" w:rsidRPr="00662442">
        <w:rPr>
          <w:rFonts w:ascii="TH SarabunPSK" w:hAnsi="TH SarabunPSK" w:cs="TH SarabunPSK"/>
          <w:sz w:val="32"/>
          <w:szCs w:val="32"/>
          <w:cs/>
        </w:rPr>
        <w:t>ดำเนินกิจกรรมร่วมกันกับกลุ่ม ภายใต้การสนับสนุนขององค์การบริหารส่วนตำบลพะตง มุ่งที่จะพัฒนา</w:t>
      </w:r>
      <w:r w:rsidR="00F718C2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="008F47F0" w:rsidRPr="00662442">
        <w:rPr>
          <w:rFonts w:ascii="TH SarabunPSK" w:hAnsi="TH SarabunPSK" w:cs="TH SarabunPSK"/>
          <w:sz w:val="32"/>
          <w:szCs w:val="32"/>
          <w:cs/>
        </w:rPr>
        <w:t xml:space="preserve">กาแฟบ้านควนขี้แรดให้เป็นสินค้าชุมชน </w:t>
      </w:r>
    </w:p>
    <w:p w14:paraId="46E8F1AB" w14:textId="77777777" w:rsidR="00F718C2" w:rsidRDefault="00F718C2" w:rsidP="00F44A1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2B059D" w14:textId="30AB316E" w:rsidR="00C420C2" w:rsidRDefault="005F09DC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F09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B96A934" w14:textId="5246BC7B" w:rsidR="008D29D2" w:rsidRDefault="008D29D2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ศึกษาแนวทางการ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พัฒนาผลิตภัณฑ์กาแฟบ้านควนขี้แรด</w:t>
      </w:r>
    </w:p>
    <w:p w14:paraId="7EB99605" w14:textId="77777777" w:rsidR="008C6512" w:rsidRPr="005F09DC" w:rsidRDefault="008C6512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76366B" w14:textId="54DDA6DD" w:rsidR="0025063D" w:rsidRDefault="0025063D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กรอบแนวคิดในการศึกษา</w:t>
      </w:r>
    </w:p>
    <w:p w14:paraId="7C5BF4B2" w14:textId="039E3D7D" w:rsidR="00830A3B" w:rsidRDefault="00235C2A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คณะผู้วิจัย</w:t>
      </w:r>
      <w:r w:rsidR="008315A1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“</w:t>
      </w:r>
      <w:r w:rsidR="0081478E" w:rsidRPr="0081478E">
        <w:rPr>
          <w:rFonts w:ascii="TH SarabunPSK" w:eastAsia="Times New Roman" w:hAnsi="TH SarabunPSK" w:cs="TH SarabunPSK"/>
          <w:sz w:val="32"/>
          <w:szCs w:val="32"/>
          <w:cs/>
        </w:rPr>
        <w:t>แนวคิดการพัฒนาเพื่อพึ่งตนเองของเกษตรกรอันเนื่องมาจากพระราชดำริ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” </w:t>
      </w:r>
      <w:r w:rsidR="008315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เป็นแนวทางในการศึกษา </w:t>
      </w:r>
      <w:r w:rsidR="00EC1286">
        <w:rPr>
          <w:rFonts w:ascii="TH SarabunPSK" w:eastAsia="Times New Roman" w:hAnsi="TH SarabunPSK" w:cs="TH SarabunPSK" w:hint="cs"/>
          <w:sz w:val="32"/>
          <w:szCs w:val="32"/>
          <w:cs/>
        </w:rPr>
        <w:t>ซึ่ง</w:t>
      </w:r>
      <w:r w:rsidR="00EC1286" w:rsidRPr="00EC1286">
        <w:rPr>
          <w:rFonts w:ascii="TH SarabunPSK" w:eastAsia="Times New Roman" w:hAnsi="TH SarabunPSK" w:cs="TH SarabunPSK"/>
          <w:sz w:val="32"/>
          <w:szCs w:val="32"/>
          <w:cs/>
        </w:rPr>
        <w:t>แนวพระราชดำริเกี่ยวกับการส่งเสริมชุมชนหรือการพัฒนาชนบทที่สำคัญคือ การมุ่งพัฒนาให้เกิดการพึ่งตนเองได้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386F56">
        <w:rPr>
          <w:rFonts w:ascii="TH SarabunPSK" w:eastAsia="Times New Roman" w:hAnsi="TH SarabunPSK" w:cs="TH SarabunPSK"/>
          <w:sz w:val="32"/>
          <w:szCs w:val="32"/>
        </w:rPr>
        <w:t>self-reliance</w:t>
      </w:r>
      <w:r w:rsidR="00386F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ทั้งด้านอาชีพและ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ส่งเสริมการเกษตร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ครบวงจร หาก</w:t>
      </w:r>
      <w:r w:rsidR="00430E8F">
        <w:rPr>
          <w:rFonts w:ascii="TH SarabunPSK" w:eastAsia="Times New Roman" w:hAnsi="TH SarabunPSK" w:cs="TH SarabunPSK" w:hint="cs"/>
          <w:sz w:val="32"/>
          <w:szCs w:val="32"/>
          <w:cs/>
        </w:rPr>
        <w:t>ครัวเรือน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เกษตรกรสามาร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ถ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พึ่งตนเองได้ การ</w:t>
      </w:r>
      <w:r w:rsidR="005C61F2" w:rsidRPr="005C61F2">
        <w:rPr>
          <w:rFonts w:ascii="TH SarabunPSK" w:eastAsia="Times New Roman" w:hAnsi="TH SarabunPSK" w:cs="TH SarabunPSK"/>
          <w:sz w:val="32"/>
          <w:szCs w:val="32"/>
          <w:cs/>
        </w:rPr>
        <w:t>ดำรงชีพ</w:t>
      </w:r>
      <w:r w:rsidR="005C61F2">
        <w:rPr>
          <w:rFonts w:ascii="TH SarabunPSK" w:eastAsia="Times New Roman" w:hAnsi="TH SarabunPSK" w:cs="TH SarabunPSK" w:hint="cs"/>
          <w:sz w:val="32"/>
          <w:szCs w:val="32"/>
          <w:cs/>
        </w:rPr>
        <w:t>จะมีความมั่นคงและยั่งยืน</w:t>
      </w:r>
      <w:r w:rsidR="00430E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30A3B">
        <w:rPr>
          <w:rFonts w:ascii="TH SarabunPSK" w:eastAsia="Times New Roman" w:hAnsi="TH SarabunPSK" w:cs="TH SarabunPSK" w:hint="cs"/>
          <w:sz w:val="32"/>
          <w:szCs w:val="32"/>
          <w:cs/>
        </w:rPr>
        <w:t>หลักคิดที่สำคัญของ</w:t>
      </w:r>
      <w:r w:rsidR="00830A3B" w:rsidRPr="0081478E">
        <w:rPr>
          <w:rFonts w:ascii="TH SarabunPSK" w:eastAsia="Times New Roman" w:hAnsi="TH SarabunPSK" w:cs="TH SarabunPSK"/>
          <w:sz w:val="32"/>
          <w:szCs w:val="32"/>
          <w:cs/>
        </w:rPr>
        <w:t>แนวคิดการพัฒนาเพื่อพึ่งตนเองของเกษตรกรอันเนื่องมาจากพระราชดำริ</w:t>
      </w:r>
      <w:r w:rsidR="00830A3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พอสรุปได้ดังนี้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การดึงศักยภาพ ภูมิปัญญา และทรัพยากรชุมชน</w:t>
      </w:r>
      <w:r w:rsidR="00B26198" w:rsidRPr="00763F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มาใช้ให้เกิดประโยชน์ใน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เชิงการ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 xml:space="preserve">พัฒนา 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ยึดประชาชนเป็นศูนย์กลาง</w:t>
      </w:r>
      <w:r w:rsidR="00B26198"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>การเคารพความคิดเห็นของชุมชน การกระตุ้นให้ชุมชนเกิดจิตส</w:t>
      </w:r>
      <w:r w:rsidR="00B26198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B26198" w:rsidRPr="00763FCE">
        <w:rPr>
          <w:rFonts w:ascii="TH SarabunPSK" w:eastAsia="Times New Roman" w:hAnsi="TH SarabunPSK" w:cs="TH SarabunPSK"/>
          <w:sz w:val="32"/>
          <w:szCs w:val="32"/>
          <w:cs/>
        </w:rPr>
        <w:t xml:space="preserve">นึกร่วมในการพัฒนา เข้าใจปัญหาและสามารถแก้ปัญหาด้วยตนเองโดยใช้กระบวนการเรียนรู้ร่วมกัน 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C6870" w:rsidRPr="00EC6870">
        <w:rPr>
          <w:rFonts w:ascii="TH SarabunPSK" w:eastAsia="Times New Roman" w:hAnsi="TH SarabunPSK" w:cs="TH SarabunPSK"/>
          <w:sz w:val="32"/>
          <w:szCs w:val="32"/>
          <w:cs/>
        </w:rPr>
        <w:t>คณะกรรมการพิเศษเพื่อประสานงานโครงการอันเนื่องมาจากพระราชดำริ</w:t>
      </w:r>
      <w:r w:rsidR="008E729E">
        <w:rPr>
          <w:rFonts w:ascii="TH SarabunPSK" w:eastAsia="Times New Roman" w:hAnsi="TH SarabunPSK" w:cs="TH SarabunPSK" w:hint="cs"/>
          <w:sz w:val="32"/>
          <w:szCs w:val="32"/>
          <w:cs/>
        </w:rPr>
        <w:t>, 2542</w:t>
      </w:r>
      <w:r w:rsidR="00B26198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56575D20" w14:textId="77777777" w:rsidR="0025063D" w:rsidRPr="0025063D" w:rsidRDefault="0025063D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4BCB99" w14:textId="31390F3D" w:rsidR="00066759" w:rsidRPr="00066759" w:rsidRDefault="00066759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6675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14:paraId="62B10E59" w14:textId="24B59E55" w:rsidR="004057FA" w:rsidRPr="00763FCE" w:rsidRDefault="008F47F0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บทความนี้ใช้</w:t>
      </w:r>
      <w:r w:rsidR="003334F3">
        <w:rPr>
          <w:rFonts w:ascii="TH SarabunPSK" w:eastAsia="Times New Roman" w:hAnsi="TH SarabunPSK" w:cs="TH SarabunPSK" w:hint="cs"/>
          <w:sz w:val="32"/>
          <w:szCs w:val="32"/>
          <w:cs/>
        </w:rPr>
        <w:t>ระเบียบวิธี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การวิจัยเชิงปฏิบัติการ</w:t>
      </w:r>
      <w:r w:rsidR="007262D5" w:rsidRPr="006C7B1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7262D5" w:rsidRPr="006C7B1E">
        <w:rPr>
          <w:rFonts w:ascii="TH SarabunPSK" w:eastAsia="Times New Roman" w:hAnsi="TH SarabunPSK" w:cs="TH SarabunPSK"/>
          <w:sz w:val="32"/>
          <w:szCs w:val="32"/>
        </w:rPr>
        <w:t>Action Research</w:t>
      </w:r>
      <w:r w:rsidR="007262D5" w:rsidRPr="006C7B1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ตามแนวคิดของ</w:t>
      </w:r>
      <w:proofErr w:type="spellStart"/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เคมมิส</w:t>
      </w:r>
      <w:proofErr w:type="spellEnd"/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proofErr w:type="spellStart"/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เมคเทกการ์ท</w:t>
      </w:r>
      <w:proofErr w:type="spellEnd"/>
      <w:r w:rsidRPr="006C7B1E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proofErr w:type="spellStart"/>
      <w:r w:rsidRPr="006C7B1E">
        <w:rPr>
          <w:rFonts w:ascii="TH SarabunPSK" w:eastAsia="Times New Roman" w:hAnsi="TH SarabunPSK" w:cs="TH SarabunPSK"/>
          <w:sz w:val="32"/>
          <w:szCs w:val="32"/>
        </w:rPr>
        <w:t>Kemmis</w:t>
      </w:r>
      <w:proofErr w:type="spellEnd"/>
      <w:r w:rsidRPr="006C7B1E">
        <w:rPr>
          <w:rFonts w:ascii="TH SarabunPSK" w:eastAsia="Times New Roman" w:hAnsi="TH SarabunPSK" w:cs="TH SarabunPSK"/>
          <w:sz w:val="32"/>
          <w:szCs w:val="32"/>
        </w:rPr>
        <w:t xml:space="preserve"> &amp; </w:t>
      </w:r>
      <w:proofErr w:type="spellStart"/>
      <w:r w:rsidRPr="006C7B1E">
        <w:rPr>
          <w:rFonts w:ascii="TH SarabunPSK" w:eastAsia="Times New Roman" w:hAnsi="TH SarabunPSK" w:cs="TH SarabunPSK"/>
          <w:sz w:val="32"/>
          <w:szCs w:val="32"/>
        </w:rPr>
        <w:t>McTaggart</w:t>
      </w:r>
      <w:proofErr w:type="spellEnd"/>
      <w:r w:rsidRPr="006C7B1E">
        <w:rPr>
          <w:rFonts w:ascii="TH SarabunPSK" w:eastAsia="Times New Roman" w:hAnsi="TH SarabunPSK" w:cs="TH SarabunPSK"/>
          <w:sz w:val="32"/>
          <w:szCs w:val="32"/>
        </w:rPr>
        <w:t xml:space="preserve">, 1988) 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ซึ่งแบ่งการดำเนินงานออกเป็น</w:t>
      </w:r>
      <w:r w:rsidRPr="006C7B1E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Pr="006C7B1E">
        <w:rPr>
          <w:rFonts w:ascii="TH SarabunPSK" w:eastAsia="Times New Roman" w:hAnsi="TH SarabunPSK" w:cs="TH SarabunPSK"/>
          <w:sz w:val="32"/>
          <w:szCs w:val="32"/>
          <w:cs/>
        </w:rPr>
        <w:t>ขั้นตอน</w:t>
      </w:r>
      <w:r w:rsidR="008C413D" w:rsidRPr="006C7B1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66CEF" w:rsidRPr="006C7B1E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866CEF" w:rsidRPr="006C7B1E">
        <w:rPr>
          <w:rFonts w:ascii="TH SarabunPSK" w:eastAsia="Times New Roman" w:hAnsi="TH SarabunPSK" w:cs="TH SarabunPSK"/>
          <w:sz w:val="32"/>
          <w:szCs w:val="32"/>
        </w:rPr>
        <w:t xml:space="preserve">PAOR) </w:t>
      </w:r>
      <w:r w:rsidR="00866CEF" w:rsidRPr="006C7B1E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  <w:r w:rsidRPr="0066244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การวางแผน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Plan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2.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การลงมือปฏิบัติ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Act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3.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B05E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สังเกต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ผล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Observe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B26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763FCE">
        <w:rPr>
          <w:rFonts w:ascii="TH SarabunPSK" w:eastAsia="Times New Roman" w:hAnsi="TH SarabunPSK" w:cs="TH SarabunPSK"/>
          <w:sz w:val="32"/>
          <w:szCs w:val="32"/>
          <w:cs/>
        </w:rPr>
        <w:t>การสะท้อนผล</w:t>
      </w:r>
      <w:r w:rsidRPr="00763FC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3FCE">
        <w:rPr>
          <w:rFonts w:ascii="TH SarabunPSK" w:eastAsia="Times New Roman" w:hAnsi="TH SarabunPSK" w:cs="TH SarabunPSK"/>
          <w:sz w:val="32"/>
          <w:szCs w:val="32"/>
        </w:rPr>
        <w:t>(</w:t>
      </w:r>
      <w:r w:rsidR="008C413D" w:rsidRPr="00763FCE">
        <w:rPr>
          <w:rFonts w:ascii="TH SarabunPSK" w:eastAsia="Times New Roman" w:hAnsi="TH SarabunPSK" w:cs="TH SarabunPSK"/>
          <w:sz w:val="32"/>
          <w:szCs w:val="32"/>
        </w:rPr>
        <w:t>Reflect</w:t>
      </w:r>
      <w:r w:rsidR="00763FCE">
        <w:rPr>
          <w:rFonts w:ascii="TH SarabunPSK" w:eastAsia="Times New Roman" w:hAnsi="TH SarabunPSK" w:cs="TH SarabunPSK"/>
          <w:sz w:val="32"/>
          <w:szCs w:val="32"/>
        </w:rPr>
        <w:t>)</w:t>
      </w:r>
      <w:r w:rsidR="001478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B5DC9" w:rsidRPr="00763FCE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="00763FCE">
        <w:rPr>
          <w:rFonts w:ascii="TH SarabunPSK" w:eastAsia="Times New Roman" w:hAnsi="TH SarabunPSK" w:cs="TH SarabunPSK" w:hint="cs"/>
          <w:sz w:val="32"/>
          <w:szCs w:val="32"/>
          <w:cs/>
        </w:rPr>
        <w:t>เน้นให้</w:t>
      </w:r>
      <w:r w:rsidR="00DB5DC9" w:rsidRPr="00763FCE">
        <w:rPr>
          <w:rFonts w:ascii="TH SarabunPSK" w:eastAsia="Times New Roman" w:hAnsi="TH SarabunPSK" w:cs="TH SarabunPSK"/>
          <w:sz w:val="32"/>
          <w:szCs w:val="32"/>
          <w:cs/>
        </w:rPr>
        <w:t>กลุ่มกาแฟบ้านควนขี้แรดมีส่วนร่วมในทุกขั้นตอน</w:t>
      </w:r>
      <w:r w:rsidR="00A14692">
        <w:rPr>
          <w:rFonts w:ascii="TH SarabunPSK" w:eastAsia="Times New Roman" w:hAnsi="TH SarabunPSK" w:cs="TH SarabunPSK" w:hint="cs"/>
          <w:sz w:val="32"/>
          <w:szCs w:val="32"/>
          <w:cs/>
        </w:rPr>
        <w:t>ของการดำเนินงาน</w:t>
      </w:r>
      <w:r w:rsidR="00DB5DC9" w:rsidRPr="00763FC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>หัวใจส</w:t>
      </w:r>
      <w:r w:rsidR="004057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>คัญคือ การส่งเสริมบทบาทของ</w:t>
      </w:r>
      <w:r w:rsidR="004057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กลุ่มกาแฟบ้านควนขี้แรด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>ตั้งแต่ร่วมคิด ร่วมวางแผน ร่วมด</w:t>
      </w:r>
      <w:r w:rsidR="004057FA" w:rsidRPr="00763FCE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4057FA" w:rsidRPr="00763FCE">
        <w:rPr>
          <w:rFonts w:ascii="TH SarabunPSK" w:eastAsia="Times New Roman" w:hAnsi="TH SarabunPSK" w:cs="TH SarabunPSK"/>
          <w:sz w:val="32"/>
          <w:szCs w:val="32"/>
          <w:cs/>
        </w:rPr>
        <w:t xml:space="preserve">เนินการ และร่วมรับผลที่ตามมา </w:t>
      </w:r>
      <w:r w:rsidR="00A14692">
        <w:rPr>
          <w:rFonts w:ascii="TH SarabunPSK" w:eastAsia="Times New Roman" w:hAnsi="TH SarabunPSK" w:cs="TH SarabunPSK"/>
          <w:sz w:val="32"/>
          <w:szCs w:val="32"/>
        </w:rPr>
        <w:t>(</w:t>
      </w:r>
      <w:r w:rsidR="00A14692">
        <w:rPr>
          <w:rFonts w:ascii="TH SarabunPSK" w:eastAsia="Times New Roman" w:hAnsi="TH SarabunPSK" w:cs="TH SarabunPSK" w:hint="cs"/>
          <w:sz w:val="32"/>
          <w:szCs w:val="32"/>
          <w:cs/>
        </w:rPr>
        <w:t>วีรยุทธ์ ชาตะกาญจน์, 2558)</w:t>
      </w:r>
    </w:p>
    <w:p w14:paraId="561E1584" w14:textId="0C4CA07F" w:rsidR="008F47F0" w:rsidRDefault="00DB5DC9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การเก็บข้อมูลใช้วิธีการสังเกต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073645">
        <w:rPr>
          <w:rFonts w:ascii="TH SarabunPSK" w:eastAsia="Times New Roman" w:hAnsi="TH SarabunPSK" w:cs="TH SarabunPSK"/>
          <w:sz w:val="32"/>
          <w:szCs w:val="32"/>
        </w:rPr>
        <w:t>General Observation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การสัมภาษณ์เจาะลึก</w:t>
      </w:r>
      <w:r w:rsidR="0007364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073645">
        <w:rPr>
          <w:rFonts w:ascii="TH SarabunPSK" w:eastAsia="Times New Roman" w:hAnsi="TH SarabunPSK" w:cs="TH SarabunPSK"/>
          <w:sz w:val="32"/>
          <w:szCs w:val="32"/>
        </w:rPr>
        <w:t>In-depth Interview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การสัมภาษณ์กลุ่ม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073645">
        <w:rPr>
          <w:rFonts w:ascii="TH SarabunPSK" w:eastAsia="Times New Roman" w:hAnsi="TH SarabunPSK" w:cs="TH SarabunPSK"/>
          <w:sz w:val="32"/>
          <w:szCs w:val="32"/>
        </w:rPr>
        <w:t>Group Interview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และการประชุมระดมความคิด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073645">
        <w:rPr>
          <w:rFonts w:ascii="TH SarabunPSK" w:eastAsia="Times New Roman" w:hAnsi="TH SarabunPSK" w:cs="TH SarabunPSK"/>
          <w:sz w:val="32"/>
          <w:szCs w:val="32"/>
        </w:rPr>
        <w:t>Brainstorming Workshop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ผู้ให้ข้อมูลหลัก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ใช้วิธีการ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คัดเลือกแบบเจาะจง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(</w:t>
      </w:r>
      <w:r w:rsidRPr="00DB5DC9">
        <w:rPr>
          <w:rFonts w:ascii="TH SarabunPSK" w:eastAsia="Times New Roman" w:hAnsi="TH SarabunPSK" w:cs="TH SarabunPSK"/>
          <w:sz w:val="32"/>
          <w:szCs w:val="32"/>
        </w:rPr>
        <w:t>Purposive Sampling</w:t>
      </w:r>
      <w:r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มีจำนวน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="003334F3">
        <w:rPr>
          <w:rFonts w:ascii="TH SarabunPSK" w:eastAsia="Times New Roman" w:hAnsi="TH SarabunPSK" w:cs="TH SarabunPSK" w:hint="cs"/>
          <w:sz w:val="32"/>
          <w:szCs w:val="32"/>
          <w:cs/>
        </w:rPr>
        <w:t>ทั้งสิ้น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14 คน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ประกอบด้วย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ปลัดองค์การบริ</w:t>
      </w:r>
      <w:r w:rsidR="006744FA">
        <w:rPr>
          <w:rFonts w:ascii="TH SarabunPSK" w:eastAsia="Calibri" w:hAnsi="TH SarabunPSK" w:cs="TH SarabunPSK" w:hint="cs"/>
          <w:sz w:val="32"/>
          <w:szCs w:val="32"/>
          <w:cs/>
        </w:rPr>
        <w:t>ห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ารส่วนตำบลพะตง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รองปลัดองค์การบริ</w:t>
      </w:r>
      <w:r w:rsidR="006744FA">
        <w:rPr>
          <w:rFonts w:ascii="TH SarabunPSK" w:eastAsia="Calibri" w:hAnsi="TH SarabunPSK" w:cs="TH SarabunPSK" w:hint="cs"/>
          <w:sz w:val="32"/>
          <w:szCs w:val="32"/>
          <w:cs/>
        </w:rPr>
        <w:t>ห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ารส่วนตำบลพะตง</w:t>
      </w:r>
      <w:r w:rsidR="0007364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 1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F321F">
        <w:rPr>
          <w:rFonts w:ascii="TH SarabunPSK" w:eastAsia="Calibri" w:hAnsi="TH SarabunPSK" w:cs="TH SarabunPSK" w:hint="cs"/>
          <w:sz w:val="32"/>
          <w:szCs w:val="32"/>
          <w:cs/>
        </w:rPr>
        <w:t>นักพัฒนาชุมชนและ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เจ้าหน้าที่</w:t>
      </w:r>
      <w:r w:rsidR="001F321F">
        <w:rPr>
          <w:rFonts w:ascii="TH SarabunPSK" w:eastAsia="Calibri" w:hAnsi="TH SarabunPSK" w:cs="TH SarabunPSK" w:hint="cs"/>
          <w:sz w:val="32"/>
          <w:szCs w:val="32"/>
          <w:cs/>
        </w:rPr>
        <w:t>ฝ่ายแผน</w:t>
      </w:r>
      <w:r w:rsidR="006E00E2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องค์การบริหารส่วนตำบลพะตง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="00030FA9" w:rsidRPr="0066244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ผู้นำชุมชน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1 คน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ประธานกลุ่ม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>กาแฟบ้านควนขี้แรด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1 คน 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>สมาชิกกลุ่ม</w:t>
      </w:r>
      <w:r w:rsidR="00030FA9">
        <w:rPr>
          <w:rFonts w:ascii="TH SarabunPSK" w:eastAsia="Calibri" w:hAnsi="TH SarabunPSK" w:cs="TH SarabunPSK" w:hint="cs"/>
          <w:sz w:val="32"/>
          <w:szCs w:val="32"/>
          <w:cs/>
        </w:rPr>
        <w:t>กาแฟบ้านควนขี้แรด</w:t>
      </w:r>
      <w:r w:rsidR="00073645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</w:t>
      </w:r>
      <w:r w:rsidR="00030FA9" w:rsidRPr="00662442">
        <w:rPr>
          <w:rFonts w:ascii="TH SarabunPSK" w:eastAsia="Calibri" w:hAnsi="TH SarabunPSK" w:cs="TH SarabunPSK"/>
          <w:sz w:val="32"/>
          <w:szCs w:val="32"/>
          <w:cs/>
        </w:rPr>
        <w:t xml:space="preserve"> 8 คน</w:t>
      </w:r>
      <w:r w:rsidR="001F32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E01A1"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การวิเคราะห์ข้อมูลใช้วิธีการวิเคราะห์เชิงเนื้อหา</w:t>
      </w:r>
      <w:r w:rsidR="004E01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4E01A1">
        <w:rPr>
          <w:rFonts w:ascii="TH SarabunPSK" w:eastAsia="Times New Roman" w:hAnsi="TH SarabunPSK" w:cs="TH SarabunPSK"/>
          <w:sz w:val="32"/>
          <w:szCs w:val="32"/>
        </w:rPr>
        <w:t>Content Analysis</w:t>
      </w:r>
      <w:r w:rsidR="004E01A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4E01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โดยข้อมูลทั้งหมดที่เก็บรวบรวมได้ถูกจ</w:t>
      </w:r>
      <w:r w:rsidR="004E01A1" w:rsidRPr="004E01A1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แนกเป็นหมวดหมู่ตามประเด็นที่ศึกษา</w:t>
      </w:r>
      <w:r w:rsidR="004E01A1" w:rsidRPr="004E01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การตรวจสอบข้อมูลใช้วิธีการตรวจสอบแบบสามเส้า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3645">
        <w:rPr>
          <w:rFonts w:ascii="TH SarabunPSK" w:eastAsia="Times New Roman" w:hAnsi="TH SarabunPSK" w:cs="TH SarabunPSK"/>
          <w:sz w:val="32"/>
          <w:szCs w:val="32"/>
        </w:rPr>
        <w:t xml:space="preserve">(Triangulation) 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โดยพิจารณาว่าแหล่งบุคคลที่แตกต่างกันให้ข้อมูลสอดคล้องกันหรือไม่</w:t>
      </w:r>
      <w:r w:rsidR="004E01A1" w:rsidRPr="004E01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E01A1" w:rsidRPr="004E01A1">
        <w:rPr>
          <w:rFonts w:ascii="TH SarabunPSK" w:eastAsia="Times New Roman" w:hAnsi="TH SarabunPSK" w:cs="TH SarabunPSK"/>
          <w:sz w:val="32"/>
          <w:szCs w:val="32"/>
          <w:cs/>
        </w:rPr>
        <w:t>หากข้อมูลที่ได้สอดคล้องกันจึงถือว่าข้อมูลมีความน่าเชื่อถือ</w:t>
      </w:r>
      <w:r w:rsidR="004E01A1" w:rsidRPr="004E01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>ระยะเวลา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</w:t>
      </w:r>
      <w:r w:rsidR="00073645">
        <w:rPr>
          <w:rFonts w:ascii="TH SarabunPSK" w:eastAsia="Times New Roman" w:hAnsi="TH SarabunPSK" w:cs="TH SarabunPSK" w:hint="cs"/>
          <w:sz w:val="32"/>
          <w:szCs w:val="32"/>
          <w:cs/>
        </w:rPr>
        <w:t>รวมทั้งสิ้น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 เดือน (มกราคม </w:t>
      </w:r>
      <w:r w:rsidR="00DB460D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DB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มีนาคม 2564)</w:t>
      </w:r>
    </w:p>
    <w:p w14:paraId="0DC67C29" w14:textId="1B612272" w:rsidR="00784636" w:rsidRDefault="00784636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ผลการศึกษา</w:t>
      </w:r>
    </w:p>
    <w:p w14:paraId="05C4B8DF" w14:textId="1784493F" w:rsidR="00B36CA0" w:rsidRPr="00B36CA0" w:rsidRDefault="00B36CA0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</w:t>
      </w:r>
      <w:r w:rsidR="00FE5046"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ตาม</w:t>
      </w: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ขั้นตอน</w:t>
      </w:r>
      <w:r w:rsidR="008C413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ต่าง ๆ </w:t>
      </w: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ได้ผล</w:t>
      </w:r>
      <w:r w:rsidR="008C413D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</w:t>
      </w:r>
      <w:r w:rsidRPr="00FE5046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286A4086" w14:textId="245406BD" w:rsidR="00AD7B76" w:rsidRPr="00981D7C" w:rsidRDefault="00AD7B76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81D7C"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ขั้นตอนการวางแผน</w:t>
      </w:r>
      <w:r w:rsidR="00981D7C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981D7C">
        <w:rPr>
          <w:rFonts w:ascii="TH SarabunPSK" w:eastAsia="Calibri" w:hAnsi="TH SarabunPSK" w:cs="TH SarabunPSK"/>
          <w:sz w:val="32"/>
          <w:szCs w:val="32"/>
        </w:rPr>
        <w:t>Plan</w:t>
      </w:r>
      <w:r w:rsidR="00981D7C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30405CC" w14:textId="475155A8" w:rsidR="002329B1" w:rsidRDefault="008F47F0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คณะผู้วิจัยนำผลิตภัณฑ์ “เริ่มต้น” ของกลุ่ม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กาแฟบ้านควนขี้แรด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ไปให้ร้านกาแฟในพื้นที่ทดลองใช้ 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ร้าน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แล้วเก็บข้อมูลสะท้อนกลับ</w:t>
      </w:r>
      <w:r w:rsidR="0036255E">
        <w:rPr>
          <w:rFonts w:ascii="TH SarabunPSK" w:eastAsia="Times New Roman" w:hAnsi="TH SarabunPSK" w:cs="TH SarabunPSK" w:hint="cs"/>
          <w:sz w:val="32"/>
          <w:szCs w:val="32"/>
          <w:cs/>
        </w:rPr>
        <w:t>โดยการสัมภาษณ์เจาะลึก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ผู้บริโภคซึ่งเป็นคนในพื้นที่และเป็นลูกค้าประจำ 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5 </w:t>
      </w:r>
      <w:r w:rsidR="0036255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คน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พบปัญหาสำคัญคือ มีกากกาแฟปนอยู่ในเครื่องดื่มและกาแฟมีรสจืดเกินไป คณะผู้วิจัย</w:t>
      </w:r>
      <w:r w:rsidR="00D22778">
        <w:rPr>
          <w:rFonts w:ascii="TH SarabunPSK" w:eastAsia="Times New Roman" w:hAnsi="TH SarabunPSK" w:cs="TH SarabunPSK" w:hint="cs"/>
          <w:sz w:val="32"/>
          <w:szCs w:val="32"/>
          <w:cs/>
        </w:rPr>
        <w:t>ร่วมกับกลุ่มกาแฟบ้านควนขี้แรด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จึงได้ทำการ</w:t>
      </w:r>
      <w:r w:rsidR="0036255E">
        <w:rPr>
          <w:rFonts w:ascii="TH SarabunPSK" w:eastAsia="Times New Roman" w:hAnsi="TH SarabunPSK" w:cs="TH SarabunPSK" w:hint="cs"/>
          <w:sz w:val="32"/>
          <w:szCs w:val="32"/>
          <w:cs/>
        </w:rPr>
        <w:t>พิสูจน์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ซ้ำ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ด้วยตนเอง ผนวกกับศึกษาหาข้อมูล และขอคำปรึกษาจากผู้รู้ผ่านช่องทางต่าง ๆ มีความเห็นว่า กาแฟของกลุ่มกาแฟบ้านควนขี้แรดปลูกด้วยวิธีธรรมชาติ ไม่ใส่ปุ๋ยเคมีและวัตถุกันเสีย เมื่อนำเมล็ดกาแฟที่คั่ว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บด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แล้วมาต้ม เครื่องดื่มกาแฟที่ได้มีรสเข้มข้น ไม่เปรี้ยว และมีกลิ่นหอม ปัญหาที่เกิดขึ้นนั้นน่าจะเกิดจากซองที่บรรจุผงกาแฟเป็นซองชาแบบหูรูด </w:t>
      </w:r>
      <w:r w:rsidR="004F6C9E">
        <w:rPr>
          <w:rFonts w:ascii="TH SarabunPSK" w:eastAsia="Times New Roman" w:hAnsi="TH SarabunPSK" w:cs="TH SarabunPSK" w:hint="cs"/>
          <w:sz w:val="32"/>
          <w:szCs w:val="32"/>
          <w:cs/>
        </w:rPr>
        <w:t>เชือก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ปิดปากซองไม่สนิทจนกากกาแฟหลุดออกมา และสารละลายซึมผ่านซองได้ยากทำให้เครื่องดื่มมีรสจืด 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คณะผู้วิจัยจึงเสนอ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แนวทาง</w:t>
      </w:r>
      <w:r w:rsidR="00963C0A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การพัฒนาผลิตภัณฑ์</w:t>
      </w:r>
      <w:r w:rsidR="00450B65" w:rsidRPr="00BF4CB5">
        <w:rPr>
          <w:rFonts w:ascii="TH SarabunPSK" w:eastAsia="Times New Roman" w:hAnsi="TH SarabunPSK" w:cs="TH SarabunPSK"/>
          <w:sz w:val="32"/>
          <w:szCs w:val="32"/>
          <w:cs/>
        </w:rPr>
        <w:t>กาแฟบ้านควนขี้แรด</w:t>
      </w:r>
      <w:r w:rsidR="00450B65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="002329B1">
        <w:rPr>
          <w:rFonts w:ascii="TH SarabunPSK" w:eastAsia="Times New Roman" w:hAnsi="TH SarabunPSK" w:cs="TH SarabunPSK" w:hint="cs"/>
          <w:sz w:val="32"/>
          <w:szCs w:val="32"/>
          <w:cs/>
        </w:rPr>
        <w:t>ให้เปลี่ยนบรรจุภัณฑ์และวิธีการชง</w:t>
      </w:r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>กาแฟเป็นแบบด</w:t>
      </w:r>
      <w:proofErr w:type="spellStart"/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>ริป</w:t>
      </w:r>
      <w:proofErr w:type="spellEnd"/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="002329B1" w:rsidRPr="00662442">
        <w:rPr>
          <w:rFonts w:ascii="TH SarabunPSK" w:eastAsia="Times New Roman" w:hAnsi="TH SarabunPSK" w:cs="TH SarabunPSK"/>
          <w:sz w:val="32"/>
          <w:szCs w:val="32"/>
        </w:rPr>
        <w:t xml:space="preserve">Drip </w:t>
      </w:r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="002329B1" w:rsidRPr="00662442">
        <w:rPr>
          <w:rFonts w:ascii="TH SarabunPSK" w:eastAsia="Times New Roman" w:hAnsi="TH SarabunPSK" w:cs="TH SarabunPSK"/>
          <w:sz w:val="32"/>
          <w:szCs w:val="32"/>
        </w:rPr>
        <w:t>Pour-over</w:t>
      </w:r>
      <w:r w:rsidR="002329B1" w:rsidRPr="00662442">
        <w:rPr>
          <w:rFonts w:ascii="TH SarabunPSK" w:eastAsia="Times New Roman" w:hAnsi="TH SarabunPSK" w:cs="TH SarabunPSK"/>
          <w:sz w:val="32"/>
          <w:szCs w:val="32"/>
          <w:cs/>
        </w:rPr>
        <w:t>) แทนการชงแบบเดิม</w:t>
      </w:r>
    </w:p>
    <w:p w14:paraId="465A2B28" w14:textId="22228030" w:rsidR="00B4564E" w:rsidRDefault="00D700A6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Drip Coffee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กาแฟดริป</w:t>
      </w:r>
      <w:proofErr w:type="spellEnd"/>
      <w:r w:rsidR="009213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ป็นวิธีการชงกาแฟที่สามารถดึงรสชาติของกาแฟคั่วบดออกมาได้เป็นอย่างดี วิธีการชงเป็นการเทน้ำร้อนผ่านผงกาแฟ โดยเป็นการแยกน้ำกาแฟออกจากกากกาแฟด้วยตัวกรองที่แล้วแต่จะเลือกใช้ เช่น ถุงกรองผ้า ตะแกรง หรือกระดาษกรอง ให้น้ำ</w:t>
      </w:r>
      <w:r w:rsidR="003B0337">
        <w:rPr>
          <w:rFonts w:ascii="TH SarabunPSK" w:eastAsia="Times New Roman" w:hAnsi="TH SarabunPSK" w:cs="TH SarabunPSK" w:hint="cs"/>
          <w:sz w:val="32"/>
          <w:szCs w:val="32"/>
          <w:cs/>
        </w:rPr>
        <w:t>ร้อน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ไหลผ่าน</w:t>
      </w:r>
      <w:r w:rsidR="00BB396F">
        <w:rPr>
          <w:rFonts w:ascii="TH SarabunPSK" w:eastAsia="Times New Roman" w:hAnsi="TH SarabunPSK" w:cs="TH SarabunPSK" w:hint="cs"/>
          <w:sz w:val="32"/>
          <w:szCs w:val="32"/>
          <w:cs/>
        </w:rPr>
        <w:t>ผงกาแฟ</w:t>
      </w:r>
      <w:r w:rsidR="002B1E8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อย่างช้า ๆ 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="002B1E8F">
        <w:rPr>
          <w:rFonts w:ascii="TH SarabunPSK" w:eastAsia="Times New Roman" w:hAnsi="TH SarabunPSK" w:cs="TH SarabunPSK" w:hint="cs"/>
          <w:sz w:val="32"/>
          <w:szCs w:val="32"/>
          <w:cs/>
        </w:rPr>
        <w:t>อาศัย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แรงโน้มถ่วง สกัดให้</w:t>
      </w:r>
      <w:r w:rsidR="003B0337">
        <w:rPr>
          <w:rFonts w:ascii="TH SarabunPSK" w:eastAsia="Times New Roman" w:hAnsi="TH SarabunPSK" w:cs="TH SarabunPSK" w:hint="cs"/>
          <w:sz w:val="32"/>
          <w:szCs w:val="32"/>
          <w:cs/>
        </w:rPr>
        <w:t>น้ำ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 xml:space="preserve">กาแฟไหลลงไปในถ้วย โดยใช้เวลาประมาณ </w:t>
      </w:r>
      <w:r w:rsidR="00921316" w:rsidRPr="00921316">
        <w:rPr>
          <w:rFonts w:ascii="TH SarabunPSK" w:eastAsia="Times New Roman" w:hAnsi="TH SarabunPSK" w:cs="TH SarabunPSK"/>
          <w:sz w:val="32"/>
          <w:szCs w:val="32"/>
        </w:rPr>
        <w:t xml:space="preserve">3 – 4 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นาที การชงแบบใช้</w:t>
      </w:r>
      <w:r w:rsidR="00BB396F">
        <w:rPr>
          <w:rFonts w:ascii="TH SarabunPSK" w:eastAsia="Times New Roman" w:hAnsi="TH SarabunPSK" w:cs="TH SarabunPSK" w:hint="cs"/>
          <w:sz w:val="32"/>
          <w:szCs w:val="32"/>
          <w:cs/>
        </w:rPr>
        <w:t>ตัว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>กรองนั้น จะทำให้ไม่มีเศษผงกาแฟ</w:t>
      </w:r>
      <w:r w:rsidR="00BB396F">
        <w:rPr>
          <w:rFonts w:ascii="TH SarabunPSK" w:eastAsia="Times New Roman" w:hAnsi="TH SarabunPSK" w:cs="TH SarabunPSK" w:hint="cs"/>
          <w:sz w:val="32"/>
          <w:szCs w:val="32"/>
          <w:cs/>
        </w:rPr>
        <w:t>ปนในเครื่องดื่มกาแฟ</w:t>
      </w:r>
      <w:r w:rsidR="00921316" w:rsidRPr="00921316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ซึ่งวิธีการชงกาแฟแบบนี้เกิดขึ้นมานานแล้ว ในอดีตนิยมชงกาแฟเพื่อรับประทานเองที่บ้านในทวีปยุโรป </w:t>
      </w:r>
      <w:r w:rsidR="00921316" w:rsidRPr="00D01078">
        <w:rPr>
          <w:rFonts w:ascii="TH SarabunPSK" w:eastAsia="Times New Roman" w:hAnsi="TH SarabunPSK" w:cs="TH SarabunPSK"/>
          <w:sz w:val="32"/>
          <w:szCs w:val="32"/>
          <w:cs/>
        </w:rPr>
        <w:t>สแกนดิเนเวีย เกาหลี และญี่ปุ่น</w:t>
      </w:r>
      <w:r w:rsidR="003B0337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>(เสกสรรค์ มณีธร และวีรศักดิ์ สมยานะ, 2562)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DB49CB3" w14:textId="108C2F4B" w:rsidR="00EB5D5B" w:rsidRPr="00EB5D5B" w:rsidRDefault="00EB5D5B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ขั้นตอนการลงมือปฏิบัติ (</w:t>
      </w:r>
      <w:r>
        <w:rPr>
          <w:rFonts w:ascii="TH SarabunPSK" w:eastAsia="Calibri" w:hAnsi="TH SarabunPSK" w:cs="TH SarabunPSK"/>
          <w:sz w:val="32"/>
          <w:szCs w:val="32"/>
        </w:rPr>
        <w:t>Act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774D7550" w14:textId="614F0B5A" w:rsidR="00AE0D77" w:rsidRDefault="008F47F0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</w:t>
      </w:r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>พยายามค้นคว้าหาข้อมูลเกี่ยวกับซองบรรจุผงกาแฟ</w:t>
      </w:r>
      <w:r w:rsidR="00A969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พร้อมตัวกรอง </w:t>
      </w:r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>ที่ใช้สำหรับการชงกาแฟแบบด</w:t>
      </w:r>
      <w:proofErr w:type="spellStart"/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>ริป</w:t>
      </w:r>
      <w:proofErr w:type="spellEnd"/>
      <w:r w:rsidR="009D486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33535"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จากนั้นจึงสั่งซื้อ</w:t>
      </w:r>
      <w:r w:rsidR="006132EB">
        <w:rPr>
          <w:rFonts w:ascii="TH SarabunPSK" w:eastAsia="Times New Roman" w:hAnsi="TH SarabunPSK" w:cs="TH SarabunPSK" w:hint="cs"/>
          <w:sz w:val="32"/>
          <w:szCs w:val="32"/>
          <w:cs/>
        </w:rPr>
        <w:t>จากผู้ผลิต</w:t>
      </w:r>
      <w:r w:rsidR="00D3353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มาทดลองใช้ </w:t>
      </w:r>
      <w:r w:rsidR="00444A6C">
        <w:rPr>
          <w:rFonts w:ascii="TH SarabunPSK" w:eastAsia="Times New Roman" w:hAnsi="TH SarabunPSK" w:cs="TH SarabunPSK" w:hint="cs"/>
          <w:sz w:val="32"/>
          <w:szCs w:val="32"/>
          <w:cs/>
        </w:rPr>
        <w:t>โดยทำการทดลอง</w:t>
      </w:r>
      <w:r w:rsidR="009E43CE">
        <w:rPr>
          <w:rFonts w:ascii="TH SarabunPSK" w:eastAsia="Times New Roman" w:hAnsi="TH SarabunPSK" w:cs="TH SarabunPSK" w:hint="cs"/>
          <w:sz w:val="32"/>
          <w:szCs w:val="32"/>
          <w:cs/>
        </w:rPr>
        <w:t>ชง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>กาแฟ</w:t>
      </w:r>
      <w:r w:rsidR="00F251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ปริมาณผงกาแฟที่มีน้ำหนัก (กรัม) แตกต่างกัน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จน</w:t>
      </w:r>
      <w:r w:rsidR="00B05EFA">
        <w:rPr>
          <w:rFonts w:ascii="TH SarabunPSK" w:eastAsia="Times New Roman" w:hAnsi="TH SarabunPSK" w:cs="TH SarabunPSK" w:hint="cs"/>
          <w:sz w:val="32"/>
          <w:szCs w:val="32"/>
          <w:cs/>
        </w:rPr>
        <w:t>กระทั่ง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>มั่นใจแล้วว่าสามารถแก้ปัญหา</w:t>
      </w:r>
      <w:r w:rsidR="006A42C8" w:rsidRPr="00662442">
        <w:rPr>
          <w:rFonts w:ascii="TH SarabunPSK" w:eastAsia="Times New Roman" w:hAnsi="TH SarabunPSK" w:cs="TH SarabunPSK"/>
          <w:sz w:val="32"/>
          <w:szCs w:val="32"/>
          <w:cs/>
        </w:rPr>
        <w:t>กากกาแฟปนอยู่ในเครื่องดื่มและกาแฟมีรสจืด</w:t>
      </w:r>
      <w:r w:rsidR="006A42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เกินไปได้ </w:t>
      </w:r>
    </w:p>
    <w:p w14:paraId="371F9AE5" w14:textId="6424E829" w:rsidR="00B05EFA" w:rsidRPr="00B05EFA" w:rsidRDefault="00B05EFA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ขั้นตอนการสังเกตผล (</w:t>
      </w:r>
      <w:r>
        <w:rPr>
          <w:rFonts w:ascii="TH SarabunPSK" w:eastAsia="Calibri" w:hAnsi="TH SarabunPSK" w:cs="TH SarabunPSK"/>
          <w:sz w:val="32"/>
          <w:szCs w:val="32"/>
        </w:rPr>
        <w:t>Observe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E29E8D3" w14:textId="77777777" w:rsidR="00F44A14" w:rsidRDefault="00CA4286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คณะนักวิจัย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จัดประชุม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ร่วมกับ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กลุ่มกาแฟ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บ้าน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ควน</w:t>
      </w:r>
      <w:r w:rsidR="000651E9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ขี้แรด</w:t>
      </w:r>
      <w:r w:rsidR="003146A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จำนวนผู้เข้าร่วม</w:t>
      </w:r>
      <w:r w:rsidR="00B4564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4564E" w:rsidRP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20</w:t>
      </w:r>
      <w:r w:rsidR="003146AE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คน </w:t>
      </w:r>
      <w:r w:rsidR="000651E9"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="000651E9" w:rsidRPr="00662442">
        <w:rPr>
          <w:rFonts w:ascii="TH SarabunPSK" w:eastAsia="Times New Roman" w:hAnsi="TH SarabunPSK" w:cs="TH SarabunPSK"/>
          <w:sz w:val="32"/>
          <w:szCs w:val="32"/>
          <w:cs/>
        </w:rPr>
        <w:t>สาธิตเปรียบเทียบให้เห็นความแตกต่าง จนเป็นที่ยอมรับของกลุ่ม</w:t>
      </w:r>
      <w:r w:rsidR="005B33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F47F0" w:rsidRPr="00662442">
        <w:rPr>
          <w:rFonts w:ascii="TH SarabunPSK" w:eastAsia="Times New Roman" w:hAnsi="TH SarabunPSK" w:cs="TH SarabunPSK"/>
          <w:sz w:val="32"/>
          <w:szCs w:val="32"/>
          <w:cs/>
        </w:rPr>
        <w:t>กลุ่ม</w:t>
      </w:r>
      <w:r w:rsidR="005B33EC">
        <w:rPr>
          <w:rFonts w:ascii="TH SarabunPSK" w:eastAsia="Times New Roman" w:hAnsi="TH SarabunPSK" w:cs="TH SarabunPSK" w:hint="cs"/>
          <w:sz w:val="32"/>
          <w:szCs w:val="32"/>
          <w:cs/>
        </w:rPr>
        <w:t>กาแฟบ้านควนขี้แรด</w:t>
      </w:r>
      <w:r w:rsidR="008F47F0" w:rsidRPr="00662442">
        <w:rPr>
          <w:rFonts w:ascii="TH SarabunPSK" w:eastAsia="Times New Roman" w:hAnsi="TH SarabunPSK" w:cs="TH SarabunPSK"/>
          <w:sz w:val="32"/>
          <w:szCs w:val="32"/>
          <w:cs/>
        </w:rPr>
        <w:t>ตัดสินใจเปลี่ยนวิธีการชงกาแฟและซองบรรจุผงกาแฟตามที่คณะผู้วิจัยเสนอ นอกจากนี้คณะผู้วิจัยยังใช้กระบวนการมีส่วนร่วมในการออกแบบตราสินค้า ฉลาก และบรรจุภัณฑ์ ให้กับผลิตภัณฑ์กาแฟของกลุ่ม</w:t>
      </w:r>
      <w:r w:rsidR="005B33EC">
        <w:rPr>
          <w:rFonts w:ascii="TH SarabunPSK" w:eastAsia="Times New Roman" w:hAnsi="TH SarabunPSK" w:cs="TH SarabunPSK" w:hint="cs"/>
          <w:sz w:val="32"/>
          <w:szCs w:val="32"/>
          <w:cs/>
        </w:rPr>
        <w:t>กาแฟบ้านควนขี้แรด</w:t>
      </w:r>
      <w:r w:rsidR="008F47F0" w:rsidRPr="00662442">
        <w:rPr>
          <w:rFonts w:ascii="TH SarabunPSK" w:eastAsia="Times New Roman" w:hAnsi="TH SarabunPSK" w:cs="TH SarabunPSK"/>
          <w:sz w:val="32"/>
          <w:szCs w:val="32"/>
          <w:cs/>
        </w:rPr>
        <w:t>อีกด้วย</w:t>
      </w:r>
    </w:p>
    <w:p w14:paraId="7DA5D74D" w14:textId="3B5400E2" w:rsidR="008A5D6E" w:rsidRPr="008A5D6E" w:rsidRDefault="008A5D6E" w:rsidP="00F44A14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ขั้นตอนการสะท้อนผล (</w:t>
      </w:r>
      <w:r>
        <w:rPr>
          <w:rFonts w:ascii="TH SarabunPSK" w:eastAsia="Calibri" w:hAnsi="TH SarabunPSK" w:cs="TH SarabunPSK"/>
          <w:sz w:val="32"/>
          <w:szCs w:val="32"/>
        </w:rPr>
        <w:t>Reflect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B2C5692" w14:textId="05236FEE" w:rsidR="008F47F0" w:rsidRPr="00662442" w:rsidRDefault="008F47F0" w:rsidP="00F44A14">
      <w:pPr>
        <w:spacing w:after="0" w:line="240" w:lineRule="auto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</w:t>
      </w:r>
      <w:r w:rsidR="003146AE">
        <w:rPr>
          <w:rFonts w:ascii="TH SarabunPSK" w:eastAsia="Times New Roman" w:hAnsi="TH SarabunPSK" w:cs="TH SarabunPSK" w:hint="cs"/>
          <w:sz w:val="32"/>
          <w:szCs w:val="32"/>
          <w:cs/>
        </w:rPr>
        <w:t>ร่วมกับกลุ่มกาแฟบ้านควนขี้แรด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ได้เชิญองค์การบริหารส่วนตำบลพะตง</w:t>
      </w:r>
      <w:r w:rsidR="002917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34F3"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</w:t>
      </w:r>
      <w:r w:rsidR="002917F6">
        <w:rPr>
          <w:rFonts w:ascii="TH SarabunPSK" w:eastAsia="Times New Roman" w:hAnsi="TH SarabunPSK" w:cs="TH SarabunPSK" w:hint="cs"/>
          <w:sz w:val="32"/>
          <w:szCs w:val="32"/>
          <w:cs/>
        </w:rPr>
        <w:t>และชาวบ้าน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ที่สนใจมาทดลอง</w:t>
      </w:r>
      <w:r w:rsidR="00EA3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ชง ดื่ม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และชมการสาธิตกระบวนการผลิตกาแฟบ้านควนขี้แรด </w:t>
      </w:r>
      <w:r w:rsidR="00EA37C9">
        <w:rPr>
          <w:rFonts w:ascii="TH SarabunPSK" w:eastAsia="Times New Roman" w:hAnsi="TH SarabunPSK" w:cs="TH SarabunPSK" w:hint="cs"/>
          <w:sz w:val="32"/>
          <w:szCs w:val="32"/>
          <w:cs/>
        </w:rPr>
        <w:t>ณ ที่ทำการ (ชั่วคราว) ของกลุ่มกาแฟบ้านควนขี้แรด</w:t>
      </w:r>
      <w:r w:rsidR="00EA37C9" w:rsidRPr="00E9215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="00E9215B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จำนวนผู้เข้าร่วม</w:t>
      </w:r>
      <w:r w:rsid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4564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10</w:t>
      </w:r>
      <w:r w:rsidR="00E9215B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คน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ผลสะท้อนกลับ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ที่ได้คือ องค์การบริหารส่วนตำบลพะตง</w:t>
      </w:r>
      <w:r w:rsidR="00F83B7D">
        <w:rPr>
          <w:rFonts w:ascii="TH SarabunPSK" w:eastAsia="Times New Roman" w:hAnsi="TH SarabunPSK" w:cs="TH SarabunPSK" w:hint="cs"/>
          <w:sz w:val="32"/>
          <w:szCs w:val="32"/>
          <w:cs/>
        </w:rPr>
        <w:t>และชุมชน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ยอมรับผลิตภัณฑ์ของกลุ่มและได้นำผลิตภัณฑ์ของกลุ่มไปจัดแสดงในนิทรรศการหมู่บ้านวัฒนธรรม “พะตง บ้านฉัน” เพื่อเปิดตัวให้ชาวสงขลาได้รู้จักและชิมเป็นครั้งแรกในงาน “วันสงขลา” ซึ่งจัดขึ้นในระหว่างวันที่ 8-10 มีนาคม 2564 ณ พิพิธภัณฑสถานแห่งชาติ สงขลา</w:t>
      </w:r>
    </w:p>
    <w:p w14:paraId="4F021546" w14:textId="77777777" w:rsidR="008F47F0" w:rsidRPr="00F44A14" w:rsidRDefault="008F47F0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323A0D9" w14:textId="77777777" w:rsidR="00CD3CC6" w:rsidRDefault="00CD3CC6" w:rsidP="00F44A14">
      <w:pPr>
        <w:tabs>
          <w:tab w:val="left" w:pos="113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4475445" wp14:editId="566E24F5">
            <wp:extent cx="5157660" cy="1447800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949" t="20243" r="32834" b="69170"/>
                    <a:stretch/>
                  </pic:blipFill>
                  <pic:spPr bwMode="auto">
                    <a:xfrm>
                      <a:off x="0" y="0"/>
                      <a:ext cx="5308192" cy="149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E7D52" w14:textId="77777777" w:rsidR="00CD3CC6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F62BB2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ภาพชุดที่ 1 ต้น ดอก และผลเมล็ดกาแฟซึ่งปลูกแบบธรรมชาติ ไม่ใส่ปุ๋ยเคมี ในพื้นที่บ้านควนขี้แรด</w:t>
      </w:r>
    </w:p>
    <w:p w14:paraId="3A7AA07C" w14:textId="77777777" w:rsidR="00CD3CC6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ที่มา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F62BB2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ถ่าย ณ บ้านควนขี้แรด ตำบลพะตง เมื่อเดือนมีนาคม 2564 </w:t>
      </w:r>
    </w:p>
    <w:p w14:paraId="04A8E539" w14:textId="77777777" w:rsidR="002917F6" w:rsidRPr="00F44A14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8244630" w14:textId="1450132B" w:rsidR="002917F6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EFC04AD" wp14:editId="14602970">
            <wp:extent cx="5139690" cy="4459436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27" t="24525" r="36702" b="31871"/>
                    <a:stretch/>
                  </pic:blipFill>
                  <pic:spPr bwMode="auto">
                    <a:xfrm>
                      <a:off x="0" y="0"/>
                      <a:ext cx="5177716" cy="449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845C" w14:textId="77777777" w:rsidR="002917F6" w:rsidRPr="00F62BB2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F62BB2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ภาพชุดที่ 2 กระบวนการ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ผลิตผลิตภัณฑ์</w:t>
      </w:r>
      <w:r w:rsidRPr="00F62BB2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กาแฟบ้านควนขี้แรด</w:t>
      </w:r>
    </w:p>
    <w:p w14:paraId="7C236E7F" w14:textId="77777777" w:rsidR="002917F6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ที่มา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F62BB2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ถ่าย ณ บ้านควนขี้แรด ตำบลพะตง เมื่อเดือนมีนาคม 2564 </w:t>
      </w:r>
    </w:p>
    <w:p w14:paraId="320DB3E8" w14:textId="77777777" w:rsidR="00F44A14" w:rsidRDefault="00F44A14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3C0D9E4A" w14:textId="77777777" w:rsidR="002917F6" w:rsidRDefault="002917F6" w:rsidP="00F44A14">
      <w:pPr>
        <w:tabs>
          <w:tab w:val="left" w:pos="113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1D8156" wp14:editId="1FFABEB0">
            <wp:extent cx="5246400" cy="163830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029" t="67602" r="32442" b="20447"/>
                    <a:stretch/>
                  </pic:blipFill>
                  <pic:spPr bwMode="auto">
                    <a:xfrm>
                      <a:off x="0" y="0"/>
                      <a:ext cx="5345810" cy="166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E4363" w14:textId="0BC88F3C" w:rsidR="002917F6" w:rsidRPr="00E51A94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E51A94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ภาพชุดที่</w:t>
      </w:r>
      <w:r w:rsidRPr="00E51A94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 w:rsidR="00482ACC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>3</w:t>
      </w:r>
      <w:bookmarkStart w:id="0" w:name="_GoBack"/>
      <w:bookmarkEnd w:id="0"/>
      <w:r w:rsidRPr="00E51A94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 w:rsidRPr="00E51A94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ผลิตภัณฑ์ “เริ่มต้น” และตราสินค้า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ซึ่ง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สำนักงานการศึกษานอกโรงเรียนตำบลพะตง</w:t>
      </w:r>
      <w:r w:rsidRPr="00E51A94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ออกแบบให้</w:t>
      </w:r>
    </w:p>
    <w:p w14:paraId="13EC2A3F" w14:textId="77777777" w:rsidR="002917F6" w:rsidRPr="00F62BB2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</w:pP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ที่มา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F62BB2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 xml:space="preserve">ถ่าย ณ บ้านควนขี้แรด ตำบลพะตง เมื่อเดือนมีนาคม 2564 </w:t>
      </w:r>
    </w:p>
    <w:p w14:paraId="39FD0DF7" w14:textId="77777777" w:rsidR="002917F6" w:rsidRDefault="002917F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430C842E" w14:textId="77777777" w:rsidR="00CD3CC6" w:rsidRDefault="00CD3CC6" w:rsidP="00F44A14">
      <w:pPr>
        <w:tabs>
          <w:tab w:val="left" w:pos="1134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DF599D" wp14:editId="427C3B58">
            <wp:extent cx="5276520" cy="5143500"/>
            <wp:effectExtent l="0" t="0" r="63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168" t="41199" r="32117" b="21172"/>
                    <a:stretch/>
                  </pic:blipFill>
                  <pic:spPr bwMode="auto">
                    <a:xfrm>
                      <a:off x="0" y="0"/>
                      <a:ext cx="5356900" cy="522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0AFE1" w14:textId="77777777" w:rsidR="00CB714B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ภาพที่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4 </w:t>
      </w:r>
      <w:r w:rsidR="00CB714B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ผลผลิตที่ได้จากโครงการวิจัย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 </w:t>
      </w:r>
      <w:r w:rsidR="00CB714B">
        <w:rPr>
          <w:rStyle w:val="a5"/>
          <w:rFonts w:ascii="TH SarabunPSK" w:hAnsi="TH SarabunPSK" w:cs="TH SarabunPSK" w:hint="cs"/>
          <w:b/>
          <w:bCs/>
          <w:sz w:val="28"/>
          <w:szCs w:val="28"/>
          <w:cs/>
          <w:lang w:val="en-US"/>
        </w:rPr>
        <w:t>ซึ่ง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จัดแสดงในนิทรรศการหมู่บ้านวัฒนธรรม “พะตง บ้านฉัน” </w:t>
      </w:r>
    </w:p>
    <w:p w14:paraId="5237AEA7" w14:textId="24282BFF" w:rsidR="00CD3CC6" w:rsidRPr="00B632B3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</w:pP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ในงาน “วันสงขลา” เมื่อวันที่ 8-10 มีนาคม 2564 ณ พิพิธภัณฑสถานแห่งชาติ สงขลา</w:t>
      </w:r>
    </w:p>
    <w:p w14:paraId="3D34239F" w14:textId="77777777" w:rsidR="00CD3CC6" w:rsidRDefault="00CD3CC6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ที่มา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: 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>ภัทรกันย์ พรหมเกตุ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  <w:t xml:space="preserve"> </w:t>
      </w:r>
      <w:r w:rsidRPr="00B632B3">
        <w:rPr>
          <w:rStyle w:val="a5"/>
          <w:rFonts w:ascii="TH SarabunPSK" w:hAnsi="TH SarabunPSK" w:cs="TH SarabunPSK"/>
          <w:b/>
          <w:bCs/>
          <w:sz w:val="28"/>
          <w:szCs w:val="28"/>
          <w:cs/>
          <w:lang w:val="en-US"/>
        </w:rPr>
        <w:t xml:space="preserve">ถ่าย ณ บ้านควนขี้แรด ตำบลพะตง เมื่อเดือนมีนาคม 2564 </w:t>
      </w:r>
    </w:p>
    <w:p w14:paraId="342CA6A3" w14:textId="77777777" w:rsidR="00CB714B" w:rsidRDefault="00CB714B" w:rsidP="00F44A14">
      <w:pPr>
        <w:pStyle w:val="a8"/>
        <w:ind w:right="0"/>
        <w:jc w:val="center"/>
        <w:rPr>
          <w:rStyle w:val="a5"/>
          <w:rFonts w:ascii="TH SarabunPSK" w:hAnsi="TH SarabunPSK" w:cs="TH SarabunPSK"/>
          <w:b/>
          <w:bCs/>
          <w:sz w:val="28"/>
          <w:szCs w:val="28"/>
          <w:lang w:val="en-US"/>
        </w:rPr>
      </w:pPr>
    </w:p>
    <w:p w14:paraId="411E26DB" w14:textId="7E4515EE" w:rsidR="000F7538" w:rsidRPr="000F7538" w:rsidRDefault="000F7538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F753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สรุปและอภิปรายผล</w:t>
      </w:r>
    </w:p>
    <w:p w14:paraId="0DFDB844" w14:textId="77777777" w:rsidR="001E4E35" w:rsidRDefault="001E4E35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บทความ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วิจัย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นี้มีวัตถุประสงค์เพื่อศึกษาแนวทางการ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พัฒนาผลิตภัณฑ์กาแฟบ้านควนขี้แรด วิธีการดำเนินงานใช้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ระเบียบวิธี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การวิจัยเชิงปฏิบัติการ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แบ่ง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ขั้นตอน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การดำเนินงานเป็น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ขั้นตอน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(1)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การวางแผน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(2)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การลงมือปฏิบัติ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(3)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สังเกตผล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(4)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การสะท้อนผล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โดยกลุ่มกาแฟบ้านควนขี้แรดมีส่วนร่วมในทุกขั้นตอน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การเก็บข้อมูลใช้วิธีการสังเกต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การสัมภาษณ์เจาะลึก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การสัมภาษณ์กลุ่ม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และการประชุมระดมความคิด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ผู้ให้ข้อมูลหลัก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ใช้วิธีการ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คัดเลือกแบบเจาะจง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>มีจำนวน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 w:rsidRPr="00BF4C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14 คน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การตรวจสอบข้อมูลใช้วิธีการตรวจสอบแบบสามเส้า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การวิเคราะห์ข้อมูลใช้วิธีการวิเคราะห์เชิงเนื้อหา</w:t>
      </w:r>
      <w:r w:rsidRPr="00BF4C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ผลการศึกษาพบว่า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ผลิตภัณฑ์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กาแฟของกลุ่มกาแฟบ้านควนขี้แรด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เมื่อนำกาแฟคั่ว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บด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มาต้ม เครื่องดื่มกาแฟที่ได้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มีรสเข้มข้นและมีกลิ่นหอม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แต่เมื่อนำไปบรรจุใส่ซองชาแล้วชงดื่ม กลับมี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กากกาแฟปนอยู่ในเครื่องดื่มและกาแฟมีรสจืด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ผลการวิเคราะห์เห็นว่า ปัญหา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น่าจะเกิดจากซองชา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ที่เป็น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 xml:space="preserve">แบบหูรูด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เชือก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ปิดปากซองไม่สนิทจนกากกาแฟหลุดออกมา และสารละลายซึมผ่านซองได้ยาก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ทำให้เครื่องดื่มมีรสจืด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แนวทางการพัฒนา</w:t>
      </w:r>
      <w:r w:rsidRPr="00BF4CB5">
        <w:rPr>
          <w:rFonts w:ascii="TH SarabunPSK" w:eastAsia="Times New Roman" w:hAnsi="TH SarabunPSK" w:cs="TH SarabunPSK"/>
          <w:sz w:val="32"/>
          <w:szCs w:val="32"/>
          <w:cs/>
        </w:rPr>
        <w:t>ผลิตภัณฑ์กาแฟบ้านควนขี้แรด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จึงเสนอให้เปลี่ยนบรรจุภัณฑ์และวิธีการชงกาแฟเป็นแบบด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ริป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ผลจากการปฏิบัติพบว่า สามารถแก้ปัญหาที่เกิดขึ้นได้ จนองค์การบริหารส่วนตำบลพะตงให้การ</w:t>
      </w:r>
      <w:r w:rsidRPr="00662442">
        <w:rPr>
          <w:rFonts w:ascii="TH SarabunPSK" w:eastAsia="Times New Roman" w:hAnsi="TH SarabunPSK" w:cs="TH SarabunPSK"/>
          <w:sz w:val="32"/>
          <w:szCs w:val="32"/>
          <w:cs/>
        </w:rPr>
        <w:t>ยอมรับและ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บรรจุผลิตภัณฑ์ของกลุ่มเป็นสินค้าชุมชน</w:t>
      </w:r>
    </w:p>
    <w:p w14:paraId="4E51CE0E" w14:textId="58D8F226" w:rsidR="007057ED" w:rsidRDefault="002E3276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A7B24">
        <w:rPr>
          <w:rFonts w:ascii="TH SarabunPSK" w:eastAsia="Times New Roman" w:hAnsi="TH SarabunPSK" w:cs="TH SarabunPSK"/>
          <w:sz w:val="32"/>
          <w:szCs w:val="32"/>
          <w:cs/>
        </w:rPr>
        <w:t xml:space="preserve">อย่างไรก็ตาม </w:t>
      </w:r>
      <w:r w:rsidR="00171B20" w:rsidRPr="008A7B24">
        <w:rPr>
          <w:rFonts w:ascii="TH SarabunPSK" w:eastAsia="Times New Roman" w:hAnsi="TH SarabunPSK" w:cs="TH SarabunPSK"/>
          <w:sz w:val="32"/>
          <w:szCs w:val="32"/>
          <w:cs/>
        </w:rPr>
        <w:t>คณะผู้วิจัย</w:t>
      </w:r>
      <w:r w:rsidR="001D0086" w:rsidRPr="008A7B24">
        <w:rPr>
          <w:rFonts w:ascii="TH SarabunPSK" w:eastAsia="Times New Roman" w:hAnsi="TH SarabunPSK" w:cs="TH SarabunPSK"/>
          <w:sz w:val="32"/>
          <w:szCs w:val="32"/>
          <w:cs/>
        </w:rPr>
        <w:t>และกลุ่มกาแฟบ้านควนขี้แรด เห็น</w:t>
      </w:r>
      <w:r w:rsidR="00C264FC">
        <w:rPr>
          <w:rFonts w:ascii="TH SarabunPSK" w:eastAsia="Times New Roman" w:hAnsi="TH SarabunPSK" w:cs="TH SarabunPSK" w:hint="cs"/>
          <w:sz w:val="32"/>
          <w:szCs w:val="32"/>
          <w:cs/>
        </w:rPr>
        <w:t>พ้อง</w:t>
      </w:r>
      <w:r w:rsidR="001D0086" w:rsidRPr="008A7B24">
        <w:rPr>
          <w:rFonts w:ascii="TH SarabunPSK" w:eastAsia="Times New Roman" w:hAnsi="TH SarabunPSK" w:cs="TH SarabunPSK"/>
          <w:sz w:val="32"/>
          <w:szCs w:val="32"/>
          <w:cs/>
        </w:rPr>
        <w:t xml:space="preserve">ตรงกันว่า 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>ผลิตภัณฑ์กาแฟบ้านควนขี้แรดจำเป็นต้อง</w:t>
      </w:r>
      <w:r w:rsidR="00C264FC">
        <w:rPr>
          <w:rFonts w:ascii="TH SarabunPSK" w:eastAsia="Times New Roman" w:hAnsi="TH SarabunPSK" w:cs="TH SarabunPSK" w:hint="cs"/>
          <w:sz w:val="32"/>
          <w:szCs w:val="32"/>
          <w:cs/>
        </w:rPr>
        <w:t>ได้รับการ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>พัฒนาอย่างต่อเนื่อง โดยเฉพาะ</w:t>
      </w:r>
      <w:r w:rsidR="00C264FC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>กระบวนการผลิต โดยการประยุกต์</w:t>
      </w:r>
      <w:r w:rsidR="007057ED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>หลัก</w:t>
      </w:r>
      <w:r w:rsidR="008A7B24">
        <w:rPr>
          <w:rFonts w:ascii="TH SarabunPSK" w:eastAsia="Times New Roman" w:hAnsi="TH SarabunPSK" w:cs="TH SarabunPSK" w:hint="cs"/>
          <w:sz w:val="32"/>
          <w:szCs w:val="32"/>
          <w:cs/>
        </w:rPr>
        <w:t>การของ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>แนวการปฏิบัติที่ดีในการผลิต</w:t>
      </w:r>
      <w:r w:rsidR="006A0821" w:rsidRPr="0034501F">
        <w:rPr>
          <w:rFonts w:ascii="TH SarabunPSK" w:eastAsia="Times New Roman" w:hAnsi="TH SarabunPSK" w:cs="TH SarabunPSK"/>
          <w:sz w:val="32"/>
          <w:szCs w:val="32"/>
          <w:cs/>
        </w:rPr>
        <w:t>อาหาร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8A7B24" w:rsidRPr="008A7B24">
        <w:rPr>
          <w:rFonts w:ascii="TH SarabunPSK" w:eastAsia="Times New Roman" w:hAnsi="TH SarabunPSK" w:cs="TH SarabunPSK"/>
          <w:sz w:val="32"/>
          <w:szCs w:val="32"/>
        </w:rPr>
        <w:t xml:space="preserve">Good Manufacturing Practice </w:t>
      </w:r>
      <w:r w:rsidR="008A7B24" w:rsidRPr="008A7B24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="008A7B24" w:rsidRPr="008A7B24">
        <w:rPr>
          <w:rFonts w:ascii="TH SarabunPSK" w:eastAsia="Times New Roman" w:hAnsi="TH SarabunPSK" w:cs="TH SarabunPSK"/>
          <w:sz w:val="32"/>
          <w:szCs w:val="32"/>
        </w:rPr>
        <w:t>GMP</w:t>
      </w:r>
      <w:r w:rsidR="008A7B24" w:rsidRPr="008A7B2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8A7B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1778ECF9" w14:textId="0BD164E0" w:rsidR="007057ED" w:rsidRDefault="007057ED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57ED">
        <w:rPr>
          <w:rFonts w:ascii="TH SarabunPSK" w:eastAsia="Times New Roman" w:hAnsi="TH SarabunPSK" w:cs="TH SarabunPSK"/>
          <w:sz w:val="32"/>
          <w:szCs w:val="32"/>
        </w:rPr>
        <w:t xml:space="preserve">GMP 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เป็นระบบประกันคุณภาพที่มีการปฏิบัติในการผลิตอาหารที่ดี เพื่อให้เกิดความปลอดภัยและมั่นใจต่อการบริโภค หลักการของ </w:t>
      </w:r>
      <w:r w:rsidRPr="007057ED">
        <w:rPr>
          <w:rFonts w:ascii="TH SarabunPSK" w:eastAsia="Times New Roman" w:hAnsi="TH SarabunPSK" w:cs="TH SarabunPSK"/>
          <w:sz w:val="32"/>
          <w:szCs w:val="32"/>
        </w:rPr>
        <w:t xml:space="preserve">GMP 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>จึงครอบคลุมตั้งแต่สถานที่ตั้งของสถานประกอบการ โครงสร้างอาคาร ระบบการผลิตที่ดี มีความปลอดภัย และมีคุณภาพ ได้มาตรฐานทุกขั้นตอน นับตั้งแต่เริ่มต้นวางแผนการผลิต ระบบควบคุมตั้งแต่วัตถุดิบ กระบวนการผลิต การบรรจุผลิตภัณฑ์สำเร็จรูป การจัดเก็บ การควบคุมคุณภาพ และการขนส่งจนถึงผู้บริโภค มีระบบบันทึกข้อมูล ตรวจสอบและติดตามผลคุณภาพผลิตภัณฑ์ รวมถึงระบบการจัดการที่ดีในเรื่องสุขอนามัย</w:t>
      </w:r>
      <w:r w:rsidRPr="007057E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หลักการของ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057ED">
        <w:rPr>
          <w:rFonts w:ascii="TH SarabunPSK" w:eastAsia="Times New Roman" w:hAnsi="TH SarabunPSK" w:cs="TH SarabunPSK"/>
          <w:sz w:val="32"/>
          <w:szCs w:val="32"/>
        </w:rPr>
        <w:t xml:space="preserve">GMP </w:t>
      </w:r>
      <w:r w:rsidRPr="007057ED">
        <w:rPr>
          <w:rFonts w:ascii="TH SarabunPSK" w:eastAsia="Times New Roman" w:hAnsi="TH SarabunPSK" w:cs="TH SarabunPSK"/>
          <w:sz w:val="32"/>
          <w:szCs w:val="32"/>
          <w:cs/>
        </w:rPr>
        <w:t>จะช่วยป้องกันความเสี่ยงที่เกิดกับกระบวนการผลิตอาหาร ทั้งเรื่องของสิ่งเจือปน อาหารเป็นพิษ และความไม่ปลอดภัยที่อาจทำให้ผู้บริโภคได้รับอันตราย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สาริกา 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จันทร์ชมพู, </w:t>
      </w:r>
      <w:proofErr w:type="spellStart"/>
      <w:r w:rsidR="00CE00DC" w:rsidRPr="00D01078">
        <w:rPr>
          <w:rFonts w:ascii="TH SarabunPSK" w:eastAsia="Times New Roman" w:hAnsi="TH SarabunPSK" w:cs="TH SarabunPSK"/>
          <w:sz w:val="32"/>
          <w:szCs w:val="32"/>
          <w:cs/>
        </w:rPr>
        <w:t>กั</w:t>
      </w:r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ญล</w:t>
      </w:r>
      <w:proofErr w:type="spellEnd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ยา </w:t>
      </w:r>
      <w:proofErr w:type="spellStart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มิขะ</w:t>
      </w:r>
      <w:proofErr w:type="spellEnd"/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มา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CE00DC" w:rsidRPr="00D01078">
        <w:rPr>
          <w:rFonts w:ascii="TH SarabunPSK" w:eastAsia="Times New Roman" w:hAnsi="TH SarabunPSK" w:cs="TH SarabunPSK"/>
          <w:sz w:val="32"/>
          <w:szCs w:val="32"/>
          <w:cs/>
        </w:rPr>
        <w:t>ย</w:t>
      </w:r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E00DC" w:rsidRPr="00CE00DC">
        <w:rPr>
          <w:rFonts w:ascii="TH SarabunPSK" w:eastAsia="Times New Roman" w:hAnsi="TH SarabunPSK" w:cs="TH SarabunPSK"/>
          <w:sz w:val="32"/>
          <w:szCs w:val="32"/>
          <w:cs/>
        </w:rPr>
        <w:t>บริสุทธ</w:t>
      </w:r>
      <w:r w:rsidR="00CE00DC" w:rsidRPr="00D01078">
        <w:rPr>
          <w:rFonts w:ascii="TH SarabunPSK" w:eastAsia="Times New Roman" w:hAnsi="TH SarabunPSK" w:cs="TH SarabunPSK" w:hint="cs"/>
          <w:sz w:val="32"/>
          <w:szCs w:val="32"/>
          <w:cs/>
        </w:rPr>
        <w:t>ิ์, 2563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649B7AA9" w14:textId="77777777" w:rsidR="00CE63A1" w:rsidRDefault="00CE63A1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BD9437" w14:textId="04DFB08F" w:rsidR="00CE63A1" w:rsidRPr="003209A8" w:rsidRDefault="003209A8" w:rsidP="00F44A1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209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การนำผลการศึกษาไปใช้ประโยชน์</w:t>
      </w:r>
    </w:p>
    <w:p w14:paraId="49F9B189" w14:textId="77777777" w:rsidR="00922452" w:rsidRDefault="00D13D7B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3D7B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องค์การบริหารส่วนตำบลพะตง</w:t>
      </w:r>
      <w:r w:rsidR="00B013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ได้นำผลการศึกษาไปใช้ประโยชน์</w:t>
      </w:r>
      <w:r w:rsidR="00B835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เชิงนโยบายและแผน </w:t>
      </w:r>
      <w:r w:rsidR="009224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เพื่อยกระดับผลิตภัณฑ์กาแฟบ้านควนขี้แรด </w:t>
      </w:r>
      <w:r w:rsidRPr="00D13D7B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ดังนี้ </w:t>
      </w:r>
    </w:p>
    <w:p w14:paraId="1E30E345" w14:textId="09680DAE" w:rsidR="00B01324" w:rsidRPr="00922452" w:rsidRDefault="00B01324" w:rsidP="00F44A14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22452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0A09FE">
        <w:rPr>
          <w:rFonts w:ascii="TH SarabunPSK" w:eastAsia="Times New Roman" w:hAnsi="TH SarabunPSK" w:cs="TH SarabunPSK" w:hint="cs"/>
          <w:sz w:val="32"/>
          <w:szCs w:val="32"/>
          <w:cs/>
        </w:rPr>
        <w:t>วางแผน</w:t>
      </w:r>
      <w:r w:rsidRPr="00922452">
        <w:rPr>
          <w:rFonts w:ascii="TH SarabunPSK" w:eastAsia="Times New Roman" w:hAnsi="TH SarabunPSK" w:cs="TH SarabunPSK"/>
          <w:sz w:val="32"/>
          <w:szCs w:val="32"/>
          <w:cs/>
        </w:rPr>
        <w:t>จัดตั้งศูนย์เรียนรู้กลุ่มกาแฟบ้านควนขี้แรด</w:t>
      </w:r>
      <w:r w:rsidRPr="009224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A09FE">
        <w:rPr>
          <w:rFonts w:ascii="TH SarabunPSK" w:eastAsia="Times New Roman" w:hAnsi="TH SarabunPSK" w:cs="TH SarabunPSK" w:hint="cs"/>
          <w:sz w:val="32"/>
          <w:szCs w:val="32"/>
          <w:cs/>
        </w:rPr>
        <w:t>ตลอดจน</w:t>
      </w:r>
      <w:r w:rsidR="00C17F8E" w:rsidRPr="00B01324">
        <w:rPr>
          <w:rFonts w:ascii="TH SarabunPSK" w:eastAsia="Times New Roman" w:hAnsi="TH SarabunPSK" w:cs="TH SarabunPSK"/>
          <w:sz w:val="32"/>
          <w:szCs w:val="32"/>
          <w:cs/>
        </w:rPr>
        <w:t>การพัฒนานวัตกรการเกษตร</w:t>
      </w:r>
      <w:r w:rsidR="00C17F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ผู้ผลิตกาแฟ </w:t>
      </w:r>
      <w:r w:rsidR="00922452">
        <w:rPr>
          <w:rFonts w:ascii="TH SarabunPSK" w:eastAsia="Times New Roman" w:hAnsi="TH SarabunPSK" w:cs="TH SarabunPSK" w:hint="cs"/>
          <w:sz w:val="32"/>
          <w:szCs w:val="32"/>
          <w:cs/>
        </w:rPr>
        <w:t>เพื่อ</w:t>
      </w:r>
      <w:r w:rsidR="00A145C9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</w:t>
      </w:r>
      <w:r w:rsidR="009224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ขยายพื้นที่ปลูกกาแฟในตำบลพะตงไปยังหมู่บ้านอื่น และส่งเสริมการแลกเปลี่ยนเรียนรู้ร่วมกับกลุ่มวิสาหกิจชุมชนในจังหวัดใกล้เคียงที่ผลิตกาแฟชุมชน  </w:t>
      </w:r>
    </w:p>
    <w:p w14:paraId="2A22673F" w14:textId="15F37FB7" w:rsidR="003209A8" w:rsidRDefault="0034501F" w:rsidP="00F44A14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การวางแผนพัฒนากระบวนการผลิต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ให้เป็นไปตาม</w:t>
      </w:r>
      <w:r w:rsidRPr="0034501F">
        <w:rPr>
          <w:rFonts w:ascii="TH SarabunPSK" w:eastAsia="Times New Roman" w:hAnsi="TH SarabunPSK" w:cs="TH SarabunPSK" w:hint="cs"/>
          <w:sz w:val="32"/>
          <w:szCs w:val="32"/>
          <w:cs/>
        </w:rPr>
        <w:t>หลักการของ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 xml:space="preserve">แนวปฏิบัติที่ดีในการผลิตอาหาร </w:t>
      </w:r>
      <w:r w:rsidR="006912C3">
        <w:rPr>
          <w:rFonts w:ascii="TH SarabunPSK" w:eastAsia="Times New Roman" w:hAnsi="TH SarabunPSK" w:cs="TH SarabunPSK" w:hint="cs"/>
          <w:sz w:val="32"/>
          <w:szCs w:val="32"/>
          <w:cs/>
        </w:rPr>
        <w:t>ตลอดจนการส่งเสริมให้ร้านกาแฟในพื้นที่ใช้ผลิตภัณฑ์</w:t>
      </w:r>
      <w:r w:rsidR="00246199">
        <w:rPr>
          <w:rFonts w:ascii="TH SarabunPSK" w:eastAsia="Times New Roman" w:hAnsi="TH SarabunPSK" w:cs="TH SarabunPSK" w:hint="cs"/>
          <w:sz w:val="32"/>
          <w:szCs w:val="32"/>
          <w:cs/>
        </w:rPr>
        <w:t>ของกลุ่ม</w:t>
      </w:r>
      <w:r w:rsidR="006912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34501F">
        <w:rPr>
          <w:rFonts w:ascii="TH SarabunPSK" w:eastAsia="Times New Roman" w:hAnsi="TH SarabunPSK" w:cs="TH SarabunPSK" w:hint="cs"/>
          <w:sz w:val="32"/>
          <w:szCs w:val="32"/>
          <w:cs/>
        </w:rPr>
        <w:t>ส่งเสริมการ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สร้าง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เรื่องราวให้กับผลิตภัณฑ์</w:t>
      </w:r>
      <w:r w:rsidR="006912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เพื่อดึงดูดความสนใจให้ผู้คนเดินทางเข้ามาในตำบลพะตงมากขึ้น จนส่งผลกระทบต่อห่วงโซ่คุณค่า (</w:t>
      </w:r>
      <w:r w:rsidRPr="0034501F">
        <w:rPr>
          <w:rFonts w:ascii="TH SarabunPSK" w:eastAsia="Times New Roman" w:hAnsi="TH SarabunPSK" w:cs="TH SarabunPSK"/>
          <w:sz w:val="32"/>
          <w:szCs w:val="32"/>
        </w:rPr>
        <w:t>Value Chain/Supply Chain</w:t>
      </w:r>
      <w:r w:rsidRPr="0034501F">
        <w:rPr>
          <w:rFonts w:ascii="TH SarabunPSK" w:eastAsia="Times New Roman" w:hAnsi="TH SarabunPSK" w:cs="TH SarabunPSK"/>
          <w:sz w:val="32"/>
          <w:szCs w:val="32"/>
          <w:cs/>
        </w:rPr>
        <w:t>) และเศรษฐกิจชุมชนในภาพรวม</w:t>
      </w:r>
    </w:p>
    <w:p w14:paraId="00099D10" w14:textId="77777777" w:rsidR="008D01AD" w:rsidRDefault="008D01AD" w:rsidP="00F44A1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80543B4" w14:textId="77777777" w:rsidR="008D01AD" w:rsidRPr="008D01AD" w:rsidRDefault="008D01AD" w:rsidP="00F44A1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D01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กิตติกรรมประกาศ</w:t>
      </w:r>
    </w:p>
    <w:p w14:paraId="74E27035" w14:textId="77777777" w:rsidR="008C6512" w:rsidRDefault="00486BE8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บทความนี้</w:t>
      </w:r>
      <w:r w:rsidR="00561030">
        <w:rPr>
          <w:rFonts w:ascii="TH SarabunPSK" w:eastAsia="Times New Roman" w:hAnsi="TH SarabunPSK" w:cs="TH SarabunPSK" w:hint="cs"/>
          <w:sz w:val="32"/>
          <w:szCs w:val="32"/>
          <w:cs/>
        </w:rPr>
        <w:t>มีพื้นฐาน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8A51FA">
        <w:rPr>
          <w:rFonts w:ascii="TH SarabunPSK" w:eastAsia="Times New Roman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ปัญหาพิเศษในการบริหารและพัฒนาชุมชน </w:t>
      </w:r>
      <w:r w:rsidR="005610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ประจำภาคเรียนปลาย ปีการศึกษา 2563 โดยคณะผู้วิจัยเป็นนิสิตฝึกงานการบริหารและพัฒนาชุมชน ณ องค์การบริหารส่วนตำบลพะตง </w:t>
      </w:r>
      <w:r w:rsidR="00561030" w:rsidRP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ซึ่งมี </w:t>
      </w:r>
      <w:r w:rsidR="00B4564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นางสุภาภรณ์ อักษรทอง </w:t>
      </w:r>
      <w:r w:rsidR="0056103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ตำแหน่งนักพัฒนาชุมชน เป็นที่ปรึกษา   </w:t>
      </w:r>
    </w:p>
    <w:p w14:paraId="616BBD95" w14:textId="08AA5D6C" w:rsidR="008D01AD" w:rsidRDefault="008D01AD" w:rsidP="00F44A1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AFA210" w14:textId="7D54DDB5" w:rsidR="008D01AD" w:rsidRDefault="008D01AD" w:rsidP="00F44A1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D01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14:paraId="679961C7" w14:textId="2DE56F97" w:rsidR="00EC6870" w:rsidRPr="00FE2B42" w:rsidRDefault="00EC6870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</w:pPr>
      <w:r w:rsidRPr="00FE2B42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คณะกรรมการพิเศษเพื่อประสานงานโครงการอันเนื่องมาจากพระราชดำริ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. (2542). </w:t>
      </w:r>
      <w:r w:rsidRPr="00FE2B42">
        <w:rPr>
          <w:rFonts w:ascii="TH SarabunPSK" w:hAnsi="TH SarabunPSK" w:cs="TH SarabunPSK"/>
          <w:i/>
          <w:iCs/>
          <w:color w:val="000000" w:themeColor="text1"/>
          <w:spacing w:val="-2"/>
          <w:sz w:val="32"/>
          <w:szCs w:val="32"/>
          <w:shd w:val="clear" w:color="auto" w:fill="FFFFFF"/>
          <w:cs/>
        </w:rPr>
        <w:t>แนวคิดการพัฒนาเพื่อพึ่งตนเองของเกษตรกรอันเนื่องมาจากพระราชดำริ</w:t>
      </w:r>
      <w:r w:rsidRPr="00FE2B42">
        <w:rPr>
          <w:rFonts w:ascii="TH SarabunPSK" w:hAnsi="TH SarabunPSK" w:cs="TH SarabunPSK"/>
          <w:color w:val="000000" w:themeColor="text1"/>
          <w:spacing w:val="-2"/>
          <w:sz w:val="32"/>
          <w:szCs w:val="32"/>
          <w:shd w:val="clear" w:color="auto" w:fill="FFFFFF"/>
          <w:cs/>
        </w:rPr>
        <w:t>. สืบค้นเมื่อ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19 เมษายน 2564 จาก มูลนิธิชัยพัฒนา 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  <w:t>https://www.chaipat.or.th/site_content/item/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>283-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</w:rPr>
        <w:t>self-reliance.html</w:t>
      </w:r>
      <w:r w:rsidRPr="00FE2B42">
        <w:rPr>
          <w:rFonts w:ascii="TH SarabunPSK" w:eastAsia="Times New Roman" w:hAnsi="TH SarabunPSK" w:cs="TH SarabunPSK"/>
          <w:color w:val="000000" w:themeColor="text1"/>
          <w:spacing w:val="-2"/>
          <w:sz w:val="32"/>
          <w:szCs w:val="32"/>
          <w:cs/>
        </w:rPr>
        <w:t xml:space="preserve">  </w:t>
      </w:r>
    </w:p>
    <w:p w14:paraId="71863083" w14:textId="1D8C1558" w:rsidR="00142D85" w:rsidRDefault="00142D85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วีรยุทธ์ ชาตะกาญจน์. (2558). การวิจัยเชิงปฏิบัติการ. </w:t>
      </w:r>
      <w:r w:rsidRPr="00142D85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วารสารราชภัฏสุราษฎร์ธานี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2(1), 29-49. </w:t>
      </w:r>
    </w:p>
    <w:p w14:paraId="490BBDE6" w14:textId="430F0EDB" w:rsidR="00F47533" w:rsidRPr="00F47533" w:rsidRDefault="00D01078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สาริกา 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จันทร์ชมพู, </w:t>
      </w:r>
      <w:proofErr w:type="spellStart"/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กั</w:t>
      </w:r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ญล</w:t>
      </w:r>
      <w:proofErr w:type="spellEnd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 xml:space="preserve">ยา </w:t>
      </w:r>
      <w:proofErr w:type="spellStart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มิขะ</w:t>
      </w:r>
      <w:proofErr w:type="spellEnd"/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มา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ย</w:t>
      </w:r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00DC">
        <w:rPr>
          <w:rFonts w:ascii="TH SarabunPSK" w:eastAsia="Times New Roman" w:hAnsi="TH SarabunPSK" w:cs="TH SarabunPSK"/>
          <w:sz w:val="32"/>
          <w:szCs w:val="32"/>
          <w:cs/>
        </w:rPr>
        <w:t>บริสุทธ</w:t>
      </w:r>
      <w:r w:rsidRPr="00D01078">
        <w:rPr>
          <w:rFonts w:ascii="TH SarabunPSK" w:eastAsia="Times New Roman" w:hAnsi="TH SarabunPSK" w:cs="TH SarabunPSK" w:hint="cs"/>
          <w:sz w:val="32"/>
          <w:szCs w:val="32"/>
          <w:cs/>
        </w:rPr>
        <w:t>ิ์. (2563)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F47533">
        <w:rPr>
          <w:rFonts w:ascii="TH SarabunPSK" w:eastAsia="Times New Roman" w:hAnsi="TH SarabunPSK" w:cs="TH SarabunPSK"/>
          <w:sz w:val="32"/>
          <w:szCs w:val="32"/>
          <w:cs/>
        </w:rPr>
        <w:t>ป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ลาส้มเขื่อนอุบลรัตน์</w:t>
      </w:r>
      <w:r w:rsidRPr="00D01078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แนวทางการพัฒนาเพื่อยกระดับมาตรฐานการผลิตปลาส้มของวิสาหกิจชุมชนแปรรูปปลาบ้านโนนปอแดง</w:t>
      </w:r>
      <w:r w:rsidRPr="00F4753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อ</w:t>
      </w:r>
      <w:r w:rsidRPr="00F47533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เภอโนนสัง จังหวัดหนองบัวล</w:t>
      </w:r>
      <w:r w:rsidR="00F47533" w:rsidRPr="00F47533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01078">
        <w:rPr>
          <w:rFonts w:ascii="TH SarabunPSK" w:eastAsia="Times New Roman" w:hAnsi="TH SarabunPSK" w:cs="TH SarabunPSK"/>
          <w:sz w:val="32"/>
          <w:szCs w:val="32"/>
          <w:cs/>
        </w:rPr>
        <w:t>ภู</w:t>
      </w:r>
      <w:r w:rsidR="00F4753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F47533" w:rsidRPr="00F4753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วารสารเกษตรพระจอมเกล้า</w:t>
      </w:r>
      <w:r w:rsidR="00F4753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F47533" w:rsidRPr="00F47533">
        <w:rPr>
          <w:rFonts w:ascii="TH SarabunPSK" w:eastAsia="Times New Roman" w:hAnsi="TH SarabunPSK" w:cs="TH SarabunPSK"/>
          <w:sz w:val="32"/>
          <w:szCs w:val="32"/>
        </w:rPr>
        <w:t>38 (1)</w:t>
      </w:r>
      <w:r w:rsidR="00F4753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F47533" w:rsidRPr="00F47533">
        <w:rPr>
          <w:rFonts w:ascii="TH SarabunPSK" w:eastAsia="Times New Roman" w:hAnsi="TH SarabunPSK" w:cs="TH SarabunPSK"/>
          <w:sz w:val="32"/>
          <w:szCs w:val="32"/>
        </w:rPr>
        <w:t>52-59</w:t>
      </w:r>
      <w:r w:rsidR="00F47533">
        <w:rPr>
          <w:rFonts w:ascii="TH SarabunPSK" w:eastAsia="Times New Roman" w:hAnsi="TH SarabunPSK" w:cs="TH SarabunPSK"/>
          <w:sz w:val="32"/>
          <w:szCs w:val="32"/>
        </w:rPr>
        <w:t>.</w:t>
      </w:r>
    </w:p>
    <w:p w14:paraId="45726DFF" w14:textId="50012F32" w:rsidR="00530A9F" w:rsidRPr="00530A9F" w:rsidRDefault="006D030E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30A9F">
        <w:rPr>
          <w:rFonts w:ascii="TH SarabunPSK" w:eastAsia="Times New Roman" w:hAnsi="TH SarabunPSK" w:cs="TH SarabunPSK"/>
          <w:sz w:val="32"/>
          <w:szCs w:val="32"/>
          <w:cs/>
        </w:rPr>
        <w:t xml:space="preserve">เสกสรรค์ มณีธร และวีรศักดิ์ สมยานะ. (2562). </w:t>
      </w:r>
      <w:r w:rsidR="00530A9F" w:rsidRPr="00530A9F">
        <w:rPr>
          <w:rFonts w:ascii="TH SarabunPSK" w:eastAsia="Times New Roman" w:hAnsi="TH SarabunPSK" w:cs="TH SarabunPSK"/>
          <w:sz w:val="32"/>
          <w:szCs w:val="32"/>
          <w:cs/>
        </w:rPr>
        <w:t>แนวทางในการต่อยอดผลิตภัณฑ์กาแฟดอยหวาน ต.เทพเสด็จ อ.ดอยสะเก็ด สู่ประโยชน์เชิงพาณิชย์และสาธารณะ ภายใต้ประชาคมเศรษฐกิจอาเซียน</w:t>
      </w:r>
      <w:r w:rsidR="00530A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530A9F" w:rsidRPr="00530A9F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วารสารวิทยาการจัดการปริทัศน์</w:t>
      </w:r>
      <w:r w:rsidR="00530A9F" w:rsidRPr="00322E04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530A9F" w:rsidRPr="00530A9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30A9F" w:rsidRPr="00530A9F">
        <w:rPr>
          <w:rFonts w:ascii="TH SarabunPSK" w:eastAsia="Times New Roman" w:hAnsi="TH SarabunPSK" w:cs="TH SarabunPSK"/>
          <w:sz w:val="32"/>
          <w:szCs w:val="32"/>
        </w:rPr>
        <w:t>21</w:t>
      </w:r>
      <w:r w:rsidR="00530A9F">
        <w:rPr>
          <w:rFonts w:ascii="TH SarabunPSK" w:eastAsia="Times New Roman" w:hAnsi="TH SarabunPSK" w:cs="TH SarabunPSK"/>
          <w:sz w:val="32"/>
          <w:szCs w:val="32"/>
        </w:rPr>
        <w:t>(2), 97-106.</w:t>
      </w:r>
    </w:p>
    <w:p w14:paraId="64038E82" w14:textId="37314600" w:rsidR="00530A9F" w:rsidRPr="00530A9F" w:rsidRDefault="00322E04" w:rsidP="00F44A14">
      <w:pPr>
        <w:shd w:val="clear" w:color="auto" w:fill="FFFFFF"/>
        <w:spacing w:after="0" w:line="240" w:lineRule="auto"/>
        <w:ind w:left="567" w:hanging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322E04">
        <w:rPr>
          <w:rFonts w:ascii="TH SarabunPSK" w:eastAsia="Times New Roman" w:hAnsi="TH SarabunPSK" w:cs="TH SarabunPSK"/>
          <w:sz w:val="32"/>
          <w:szCs w:val="32"/>
        </w:rPr>
        <w:t>Kemmis</w:t>
      </w:r>
      <w:proofErr w:type="spellEnd"/>
      <w:r w:rsidRPr="00322E04">
        <w:rPr>
          <w:rFonts w:ascii="TH SarabunPSK" w:eastAsia="Times New Roman" w:hAnsi="TH SarabunPSK" w:cs="TH SarabunPSK"/>
          <w:sz w:val="32"/>
          <w:szCs w:val="32"/>
        </w:rPr>
        <w:t xml:space="preserve">, S &amp; </w:t>
      </w:r>
      <w:proofErr w:type="spellStart"/>
      <w:r w:rsidRPr="00322E04">
        <w:rPr>
          <w:rFonts w:ascii="TH SarabunPSK" w:eastAsia="Times New Roman" w:hAnsi="TH SarabunPSK" w:cs="TH SarabunPSK"/>
          <w:sz w:val="32"/>
          <w:szCs w:val="32"/>
        </w:rPr>
        <w:t>McTaggart</w:t>
      </w:r>
      <w:proofErr w:type="spellEnd"/>
      <w:r w:rsidRPr="00322E04">
        <w:rPr>
          <w:rFonts w:ascii="TH SarabunPSK" w:eastAsia="Times New Roman" w:hAnsi="TH SarabunPSK" w:cs="TH SarabunPSK"/>
          <w:sz w:val="32"/>
          <w:szCs w:val="32"/>
        </w:rPr>
        <w:t>, R. (</w:t>
      </w:r>
      <w:r w:rsidRPr="00675748">
        <w:rPr>
          <w:rFonts w:ascii="TH SarabunPSK" w:eastAsia="Times New Roman" w:hAnsi="TH SarabunPSK" w:cs="TH SarabunPSK"/>
          <w:sz w:val="32"/>
          <w:szCs w:val="32"/>
        </w:rPr>
        <w:t>1988).</w:t>
      </w:r>
      <w:r w:rsidRPr="00675748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The Action Research Planer (3rd ed.)</w:t>
      </w:r>
      <w:r w:rsidRPr="00322E04">
        <w:rPr>
          <w:rFonts w:ascii="TH SarabunPSK" w:eastAsia="Times New Roman" w:hAnsi="TH SarabunPSK" w:cs="TH SarabunPSK"/>
          <w:sz w:val="32"/>
          <w:szCs w:val="32"/>
        </w:rPr>
        <w:t>. Victoria: Deakin University.</w:t>
      </w:r>
    </w:p>
    <w:p w14:paraId="5DFDDB17" w14:textId="58D52414" w:rsidR="00352785" w:rsidRDefault="006D030E" w:rsidP="008D01AD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589A0C5" w14:textId="77777777" w:rsidR="006D030E" w:rsidRPr="008D01AD" w:rsidRDefault="006D030E" w:rsidP="008D01AD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19C261" w14:textId="77777777" w:rsidR="008D01AD" w:rsidRPr="008D01AD" w:rsidRDefault="008D01AD" w:rsidP="008D01AD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B785AC8" w14:textId="77777777" w:rsidR="00B632B3" w:rsidRPr="00692954" w:rsidRDefault="00B632B3" w:rsidP="00692954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sectPr w:rsidR="00B632B3" w:rsidRPr="00692954" w:rsidSect="00662442">
      <w:pgSz w:w="11906" w:h="16838"/>
      <w:pgMar w:top="1701" w:right="1701" w:bottom="1985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25B43"/>
    <w:multiLevelType w:val="hybridMultilevel"/>
    <w:tmpl w:val="966C2882"/>
    <w:lvl w:ilvl="0" w:tplc="0E1A6E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9780D"/>
    <w:multiLevelType w:val="hybridMultilevel"/>
    <w:tmpl w:val="9294BCBC"/>
    <w:lvl w:ilvl="0" w:tplc="1AC2CB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781364"/>
    <w:multiLevelType w:val="hybridMultilevel"/>
    <w:tmpl w:val="54CA3F38"/>
    <w:lvl w:ilvl="0" w:tplc="367EF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DB1417"/>
    <w:multiLevelType w:val="hybridMultilevel"/>
    <w:tmpl w:val="4CEA20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0628D82">
      <w:start w:val="1"/>
      <w:numFmt w:val="decimal"/>
      <w:lvlText w:val="(%2)"/>
      <w:lvlJc w:val="left"/>
      <w:pPr>
        <w:ind w:left="765" w:hanging="4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FD1788"/>
    <w:multiLevelType w:val="hybridMultilevel"/>
    <w:tmpl w:val="10FC05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746DFE"/>
    <w:multiLevelType w:val="hybridMultilevel"/>
    <w:tmpl w:val="16D64FC8"/>
    <w:lvl w:ilvl="0" w:tplc="367EF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8D37A6"/>
    <w:multiLevelType w:val="hybridMultilevel"/>
    <w:tmpl w:val="ED12509A"/>
    <w:lvl w:ilvl="0" w:tplc="367EF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3560AD"/>
    <w:multiLevelType w:val="multilevel"/>
    <w:tmpl w:val="9A24F7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  <w:sz w:val="28"/>
      </w:rPr>
    </w:lvl>
  </w:abstractNum>
  <w:abstractNum w:abstractNumId="8">
    <w:nsid w:val="736C371C"/>
    <w:multiLevelType w:val="multilevel"/>
    <w:tmpl w:val="2D48B1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9">
    <w:nsid w:val="77891B0B"/>
    <w:multiLevelType w:val="multilevel"/>
    <w:tmpl w:val="375EA3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(%2)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>
    <w:nsid w:val="77B06722"/>
    <w:multiLevelType w:val="multilevel"/>
    <w:tmpl w:val="0B7286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F0"/>
    <w:rsid w:val="00016460"/>
    <w:rsid w:val="00030FA9"/>
    <w:rsid w:val="000651E9"/>
    <w:rsid w:val="00066759"/>
    <w:rsid w:val="0006729B"/>
    <w:rsid w:val="00067D27"/>
    <w:rsid w:val="00073645"/>
    <w:rsid w:val="000A09FE"/>
    <w:rsid w:val="000E6149"/>
    <w:rsid w:val="000F7538"/>
    <w:rsid w:val="00101950"/>
    <w:rsid w:val="00101E71"/>
    <w:rsid w:val="00142D85"/>
    <w:rsid w:val="0014780E"/>
    <w:rsid w:val="00164AFB"/>
    <w:rsid w:val="00166919"/>
    <w:rsid w:val="00171B20"/>
    <w:rsid w:val="00171B58"/>
    <w:rsid w:val="00196D6D"/>
    <w:rsid w:val="001A4914"/>
    <w:rsid w:val="001B0F72"/>
    <w:rsid w:val="001D0086"/>
    <w:rsid w:val="001D02BD"/>
    <w:rsid w:val="001D1A4C"/>
    <w:rsid w:val="001E2972"/>
    <w:rsid w:val="001E4E35"/>
    <w:rsid w:val="001F321F"/>
    <w:rsid w:val="0021007E"/>
    <w:rsid w:val="002329B1"/>
    <w:rsid w:val="00235C2A"/>
    <w:rsid w:val="00246199"/>
    <w:rsid w:val="0025063D"/>
    <w:rsid w:val="00265E51"/>
    <w:rsid w:val="002917F6"/>
    <w:rsid w:val="002B1E8F"/>
    <w:rsid w:val="002D4699"/>
    <w:rsid w:val="002E3276"/>
    <w:rsid w:val="002E4C6B"/>
    <w:rsid w:val="00312B9E"/>
    <w:rsid w:val="003146AE"/>
    <w:rsid w:val="003209A8"/>
    <w:rsid w:val="00322E04"/>
    <w:rsid w:val="003334F3"/>
    <w:rsid w:val="00336C57"/>
    <w:rsid w:val="003411BB"/>
    <w:rsid w:val="0034501F"/>
    <w:rsid w:val="00352785"/>
    <w:rsid w:val="0036255E"/>
    <w:rsid w:val="00373D0D"/>
    <w:rsid w:val="00375CB2"/>
    <w:rsid w:val="00386299"/>
    <w:rsid w:val="00386F56"/>
    <w:rsid w:val="00395145"/>
    <w:rsid w:val="003A02DC"/>
    <w:rsid w:val="003B0337"/>
    <w:rsid w:val="003B3363"/>
    <w:rsid w:val="003D3FEE"/>
    <w:rsid w:val="00402189"/>
    <w:rsid w:val="004057FA"/>
    <w:rsid w:val="00430E8F"/>
    <w:rsid w:val="00444A6C"/>
    <w:rsid w:val="00447B92"/>
    <w:rsid w:val="00450B65"/>
    <w:rsid w:val="0045433C"/>
    <w:rsid w:val="00457A5B"/>
    <w:rsid w:val="00474B43"/>
    <w:rsid w:val="00482ACC"/>
    <w:rsid w:val="00486BE8"/>
    <w:rsid w:val="004C1CD7"/>
    <w:rsid w:val="004C6C5E"/>
    <w:rsid w:val="004D5E58"/>
    <w:rsid w:val="004E01A1"/>
    <w:rsid w:val="004E110E"/>
    <w:rsid w:val="004F6C9E"/>
    <w:rsid w:val="0050650B"/>
    <w:rsid w:val="0051056A"/>
    <w:rsid w:val="00515AC1"/>
    <w:rsid w:val="00524A5C"/>
    <w:rsid w:val="00530A9F"/>
    <w:rsid w:val="00531127"/>
    <w:rsid w:val="00540E47"/>
    <w:rsid w:val="00545986"/>
    <w:rsid w:val="00561030"/>
    <w:rsid w:val="00585890"/>
    <w:rsid w:val="005B333A"/>
    <w:rsid w:val="005B33EC"/>
    <w:rsid w:val="005C61F2"/>
    <w:rsid w:val="005F09DC"/>
    <w:rsid w:val="00606937"/>
    <w:rsid w:val="00607C33"/>
    <w:rsid w:val="006132EB"/>
    <w:rsid w:val="0062792A"/>
    <w:rsid w:val="00632F74"/>
    <w:rsid w:val="00662442"/>
    <w:rsid w:val="00666E72"/>
    <w:rsid w:val="006744FA"/>
    <w:rsid w:val="00675748"/>
    <w:rsid w:val="006912C3"/>
    <w:rsid w:val="00692954"/>
    <w:rsid w:val="006A0821"/>
    <w:rsid w:val="006A42C8"/>
    <w:rsid w:val="006C315F"/>
    <w:rsid w:val="006C7B1E"/>
    <w:rsid w:val="006D030E"/>
    <w:rsid w:val="006E00E2"/>
    <w:rsid w:val="006E6D1A"/>
    <w:rsid w:val="007057ED"/>
    <w:rsid w:val="007262D5"/>
    <w:rsid w:val="00735C79"/>
    <w:rsid w:val="0075110B"/>
    <w:rsid w:val="00763FCE"/>
    <w:rsid w:val="00770862"/>
    <w:rsid w:val="00784636"/>
    <w:rsid w:val="00795414"/>
    <w:rsid w:val="007A1C2D"/>
    <w:rsid w:val="007B01AA"/>
    <w:rsid w:val="007C1F70"/>
    <w:rsid w:val="00807D7E"/>
    <w:rsid w:val="0081161E"/>
    <w:rsid w:val="0081478E"/>
    <w:rsid w:val="00830A3B"/>
    <w:rsid w:val="008315A1"/>
    <w:rsid w:val="00836784"/>
    <w:rsid w:val="00844185"/>
    <w:rsid w:val="00846A00"/>
    <w:rsid w:val="0085521C"/>
    <w:rsid w:val="00866CEF"/>
    <w:rsid w:val="00872438"/>
    <w:rsid w:val="008761D5"/>
    <w:rsid w:val="008920C1"/>
    <w:rsid w:val="00892474"/>
    <w:rsid w:val="008A51FA"/>
    <w:rsid w:val="008A5D6E"/>
    <w:rsid w:val="008A7B24"/>
    <w:rsid w:val="008C413D"/>
    <w:rsid w:val="008C6512"/>
    <w:rsid w:val="008D01AD"/>
    <w:rsid w:val="008D024D"/>
    <w:rsid w:val="008D29D2"/>
    <w:rsid w:val="008E37EE"/>
    <w:rsid w:val="008E729E"/>
    <w:rsid w:val="008F177F"/>
    <w:rsid w:val="008F47F0"/>
    <w:rsid w:val="00921316"/>
    <w:rsid w:val="00922452"/>
    <w:rsid w:val="00936779"/>
    <w:rsid w:val="009459C4"/>
    <w:rsid w:val="00953A4D"/>
    <w:rsid w:val="00963C0A"/>
    <w:rsid w:val="00981D7C"/>
    <w:rsid w:val="009A5F66"/>
    <w:rsid w:val="009B0A60"/>
    <w:rsid w:val="009D486F"/>
    <w:rsid w:val="009E43CE"/>
    <w:rsid w:val="009E4FCC"/>
    <w:rsid w:val="009F3D06"/>
    <w:rsid w:val="00A10635"/>
    <w:rsid w:val="00A145C9"/>
    <w:rsid w:val="00A14692"/>
    <w:rsid w:val="00A14BE5"/>
    <w:rsid w:val="00A23055"/>
    <w:rsid w:val="00A40144"/>
    <w:rsid w:val="00A45B66"/>
    <w:rsid w:val="00A92BA7"/>
    <w:rsid w:val="00A9690E"/>
    <w:rsid w:val="00AA704E"/>
    <w:rsid w:val="00AC2A2C"/>
    <w:rsid w:val="00AD7B76"/>
    <w:rsid w:val="00AE0D77"/>
    <w:rsid w:val="00B01324"/>
    <w:rsid w:val="00B05EFA"/>
    <w:rsid w:val="00B17F76"/>
    <w:rsid w:val="00B26198"/>
    <w:rsid w:val="00B36CA0"/>
    <w:rsid w:val="00B4564E"/>
    <w:rsid w:val="00B632B3"/>
    <w:rsid w:val="00B835D6"/>
    <w:rsid w:val="00B9303D"/>
    <w:rsid w:val="00BB396F"/>
    <w:rsid w:val="00BB4319"/>
    <w:rsid w:val="00BB4CCE"/>
    <w:rsid w:val="00BE72F3"/>
    <w:rsid w:val="00BF4CB5"/>
    <w:rsid w:val="00BF64D3"/>
    <w:rsid w:val="00C11C37"/>
    <w:rsid w:val="00C17F8E"/>
    <w:rsid w:val="00C264FC"/>
    <w:rsid w:val="00C420C2"/>
    <w:rsid w:val="00C433C7"/>
    <w:rsid w:val="00C575BB"/>
    <w:rsid w:val="00C71C03"/>
    <w:rsid w:val="00CA3675"/>
    <w:rsid w:val="00CA4286"/>
    <w:rsid w:val="00CB26AC"/>
    <w:rsid w:val="00CB714B"/>
    <w:rsid w:val="00CD3CC6"/>
    <w:rsid w:val="00CD5B8E"/>
    <w:rsid w:val="00CE00DC"/>
    <w:rsid w:val="00CE5570"/>
    <w:rsid w:val="00CE55D2"/>
    <w:rsid w:val="00CE63A1"/>
    <w:rsid w:val="00D01078"/>
    <w:rsid w:val="00D13D7B"/>
    <w:rsid w:val="00D22778"/>
    <w:rsid w:val="00D22AE4"/>
    <w:rsid w:val="00D26915"/>
    <w:rsid w:val="00D33535"/>
    <w:rsid w:val="00D349AB"/>
    <w:rsid w:val="00D37140"/>
    <w:rsid w:val="00D700A6"/>
    <w:rsid w:val="00D947BE"/>
    <w:rsid w:val="00DB460D"/>
    <w:rsid w:val="00DB5DC9"/>
    <w:rsid w:val="00DE1154"/>
    <w:rsid w:val="00DE7115"/>
    <w:rsid w:val="00E124C7"/>
    <w:rsid w:val="00E23231"/>
    <w:rsid w:val="00E26CB6"/>
    <w:rsid w:val="00E27912"/>
    <w:rsid w:val="00E51A94"/>
    <w:rsid w:val="00E9215B"/>
    <w:rsid w:val="00EA3282"/>
    <w:rsid w:val="00EA37C9"/>
    <w:rsid w:val="00EB5D5B"/>
    <w:rsid w:val="00EC1286"/>
    <w:rsid w:val="00EC6870"/>
    <w:rsid w:val="00ED47A3"/>
    <w:rsid w:val="00F251D5"/>
    <w:rsid w:val="00F3703F"/>
    <w:rsid w:val="00F44A14"/>
    <w:rsid w:val="00F47533"/>
    <w:rsid w:val="00F62BB2"/>
    <w:rsid w:val="00F63AC0"/>
    <w:rsid w:val="00F718C2"/>
    <w:rsid w:val="00F8107B"/>
    <w:rsid w:val="00F83B7D"/>
    <w:rsid w:val="00FA6471"/>
    <w:rsid w:val="00FB4B20"/>
    <w:rsid w:val="00FE2B42"/>
    <w:rsid w:val="00FE5046"/>
    <w:rsid w:val="00FE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2CF5D"/>
  <w15:chartTrackingRefBased/>
  <w15:docId w15:val="{F7065FAE-0A54-4031-A20B-14A441F1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7F0"/>
  </w:style>
  <w:style w:type="paragraph" w:styleId="1">
    <w:name w:val="heading 1"/>
    <w:basedOn w:val="a"/>
    <w:link w:val="10"/>
    <w:uiPriority w:val="9"/>
    <w:qFormat/>
    <w:rsid w:val="00336C57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161E"/>
    <w:pPr>
      <w:ind w:left="720"/>
      <w:contextualSpacing/>
    </w:pPr>
  </w:style>
  <w:style w:type="paragraph" w:customStyle="1" w:styleId="Default">
    <w:name w:val="Default"/>
    <w:rsid w:val="00265E5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page number"/>
    <w:aliases w:val="In table font,Nui -1"/>
    <w:rsid w:val="00A92BA7"/>
  </w:style>
  <w:style w:type="paragraph" w:styleId="a6">
    <w:name w:val="Normal (Web)"/>
    <w:basedOn w:val="a"/>
    <w:uiPriority w:val="99"/>
    <w:semiHidden/>
    <w:unhideWhenUsed/>
    <w:rsid w:val="0092131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81478E"/>
    <w:rPr>
      <w:b/>
      <w:bCs/>
    </w:rPr>
  </w:style>
  <w:style w:type="paragraph" w:customStyle="1" w:styleId="a8">
    <w:name w:val="เนื้อเรื่อง"/>
    <w:basedOn w:val="a"/>
    <w:rsid w:val="00F62BB2"/>
    <w:pPr>
      <w:spacing w:after="0" w:line="240" w:lineRule="auto"/>
      <w:ind w:right="386"/>
    </w:pPr>
    <w:rPr>
      <w:rFonts w:ascii="Cordia New" w:eastAsia="Times New Roman" w:hAnsi="Cordia New" w:cs="Angsana New"/>
      <w:sz w:val="20"/>
      <w:szCs w:val="20"/>
      <w:lang w:val="en-GB"/>
    </w:rPr>
  </w:style>
  <w:style w:type="character" w:customStyle="1" w:styleId="10">
    <w:name w:val="หัวเรื่อง 1 อักขระ"/>
    <w:basedOn w:val="a0"/>
    <w:link w:val="1"/>
    <w:uiPriority w:val="9"/>
    <w:rsid w:val="00336C57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2167</Words>
  <Characters>12356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PURE-HERO II</dc:creator>
  <cp:keywords/>
  <dc:description/>
  <cp:lastModifiedBy>ATS</cp:lastModifiedBy>
  <cp:revision>8</cp:revision>
  <cp:lastPrinted>2021-04-20T00:27:00Z</cp:lastPrinted>
  <dcterms:created xsi:type="dcterms:W3CDTF">2021-04-20T00:11:00Z</dcterms:created>
  <dcterms:modified xsi:type="dcterms:W3CDTF">2021-04-20T00:32:00Z</dcterms:modified>
</cp:coreProperties>
</file>